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3626A5">
      <w:r w:rsidRPr="003626A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0F01AF" w:rsidRDefault="000F01AF" w:rsidP="00170890">
                    <w:pPr>
                      <w:widowControl w:val="0"/>
                    </w:pPr>
                    <w:r>
                      <w:t> </w:t>
                    </w:r>
                  </w:p>
                  <w:p w:rsidR="000F01AF" w:rsidRDefault="000F01AF" w:rsidP="00170890">
                    <w:pPr>
                      <w:widowControl w:val="0"/>
                    </w:pPr>
                    <w:r>
                      <w:t> </w:t>
                    </w:r>
                  </w:p>
                  <w:p w:rsidR="000F01AF" w:rsidRDefault="000F01AF" w:rsidP="00170890">
                    <w:pPr>
                      <w:widowControl w:val="0"/>
                    </w:pPr>
                    <w:r>
                      <w:t> </w:t>
                    </w:r>
                  </w:p>
                  <w:p w:rsidR="000F01AF" w:rsidRDefault="000F01AF" w:rsidP="00170890">
                    <w:pPr>
                      <w:widowControl w:val="0"/>
                    </w:pPr>
                    <w:r>
                      <w:t> </w:t>
                    </w:r>
                  </w:p>
                  <w:p w:rsidR="000F01AF" w:rsidRDefault="000F01AF" w:rsidP="00170890">
                    <w:pPr>
                      <w:widowControl w:val="0"/>
                    </w:pPr>
                    <w:r>
                      <w:t xml:space="preserve">    </w:t>
                    </w:r>
                  </w:p>
                  <w:p w:rsidR="000F01AF" w:rsidRDefault="000F01AF" w:rsidP="00170890">
                    <w:pPr>
                      <w:widowControl w:val="0"/>
                    </w:pPr>
                    <w:r>
                      <w:t> </w:t>
                    </w:r>
                  </w:p>
                  <w:p w:rsidR="000F01AF" w:rsidRDefault="000F01AF" w:rsidP="00170890">
                    <w:pPr>
                      <w:widowControl w:val="0"/>
                      <w:jc w:val="center"/>
                      <w:rPr>
                        <w:b/>
                        <w:bCs/>
                        <w:color w:val="0066FF"/>
                      </w:rPr>
                    </w:pPr>
                  </w:p>
                  <w:p w:rsidR="000F01AF" w:rsidRDefault="000F01AF" w:rsidP="00170890">
                    <w:pPr>
                      <w:widowControl w:val="0"/>
                      <w:jc w:val="center"/>
                      <w:rPr>
                        <w:b/>
                        <w:bCs/>
                        <w:color w:val="0066FF"/>
                      </w:rPr>
                    </w:pPr>
                  </w:p>
                  <w:p w:rsidR="000F01AF" w:rsidRPr="00222441" w:rsidRDefault="000F01AF" w:rsidP="00170890">
                    <w:pPr>
                      <w:widowControl w:val="0"/>
                      <w:jc w:val="center"/>
                      <w:rPr>
                        <w:b/>
                        <w:bCs/>
                        <w:color w:val="0066FF"/>
                        <w:sz w:val="22"/>
                      </w:rPr>
                    </w:pPr>
                    <w:r w:rsidRPr="00222441">
                      <w:rPr>
                        <w:b/>
                        <w:bCs/>
                        <w:color w:val="0066FF"/>
                        <w:sz w:val="22"/>
                      </w:rPr>
                      <w:t>Российская Федерация</w:t>
                    </w:r>
                  </w:p>
                  <w:p w:rsidR="000F01AF" w:rsidRPr="00222441" w:rsidRDefault="000F01AF"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0F01AF" w:rsidRPr="00222441" w:rsidRDefault="000F01AF" w:rsidP="00170890">
                    <w:pPr>
                      <w:widowControl w:val="0"/>
                      <w:jc w:val="center"/>
                      <w:rPr>
                        <w:rFonts w:ascii="Bodoni MT" w:hAnsi="Arial" w:cs="Arial"/>
                        <w:b/>
                        <w:bCs/>
                        <w:sz w:val="18"/>
                        <w:szCs w:val="16"/>
                      </w:rPr>
                    </w:pPr>
                    <w:r w:rsidRPr="00222441">
                      <w:rPr>
                        <w:rFonts w:ascii="Bodoni MT" w:hAnsi="Arial" w:cs="Arial"/>
                        <w:b/>
                        <w:bCs/>
                        <w:sz w:val="18"/>
                        <w:szCs w:val="16"/>
                      </w:rPr>
                      <w:t> </w:t>
                    </w:r>
                  </w:p>
                  <w:p w:rsidR="000F01AF" w:rsidRPr="00222441" w:rsidRDefault="000F01AF" w:rsidP="00170890">
                    <w:pPr>
                      <w:widowControl w:val="0"/>
                      <w:jc w:val="center"/>
                      <w:rPr>
                        <w:b/>
                        <w:bCs/>
                        <w:szCs w:val="18"/>
                      </w:rPr>
                    </w:pPr>
                    <w:r w:rsidRPr="00222441">
                      <w:rPr>
                        <w:b/>
                        <w:bCs/>
                        <w:szCs w:val="18"/>
                      </w:rPr>
                      <w:t>КОМСОМОЛЬСКИЙ МУНИЦИПАЛЬНЫЙ РАЙОН</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sz w:val="18"/>
                        <w:szCs w:val="18"/>
                      </w:rPr>
                    </w:pPr>
                    <w:r>
                      <w:rPr>
                        <w:sz w:val="18"/>
                        <w:szCs w:val="18"/>
                      </w:rPr>
                      <w:t> </w:t>
                    </w:r>
                  </w:p>
                  <w:p w:rsidR="000F01AF" w:rsidRDefault="000F01AF" w:rsidP="00170890">
                    <w:pPr>
                      <w:widowControl w:val="0"/>
                      <w:jc w:val="center"/>
                      <w:rPr>
                        <w:rFonts w:ascii="Palatino Linotype" w:hAnsi="Palatino Linotype"/>
                        <w:b/>
                        <w:bCs/>
                        <w:sz w:val="72"/>
                        <w:szCs w:val="72"/>
                      </w:rPr>
                    </w:pPr>
                  </w:p>
                  <w:p w:rsidR="000F01AF" w:rsidRPr="00262E92" w:rsidRDefault="000F01AF"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0F01AF" w:rsidRPr="00222441" w:rsidRDefault="000F01AF"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0F01AF" w:rsidRPr="00222441" w:rsidRDefault="000F01AF"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0F01AF" w:rsidRDefault="000F01AF"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0F01AF" w:rsidRDefault="000F01A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F01AF" w:rsidRDefault="000F01A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F01AF" w:rsidRDefault="000F01A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0F01AF" w:rsidRDefault="000F01AF" w:rsidP="00170890">
                    <w:pPr>
                      <w:widowControl w:val="0"/>
                      <w:jc w:val="center"/>
                      <w:rPr>
                        <w:b/>
                        <w:bCs/>
                        <w:sz w:val="30"/>
                        <w:szCs w:val="30"/>
                      </w:rPr>
                    </w:pPr>
                    <w:r>
                      <w:rPr>
                        <w:b/>
                        <w:bCs/>
                        <w:sz w:val="30"/>
                        <w:szCs w:val="30"/>
                      </w:rPr>
                      <w:t> </w:t>
                    </w:r>
                  </w:p>
                  <w:p w:rsidR="000F01AF" w:rsidRPr="00222441" w:rsidRDefault="000F01AF" w:rsidP="00170890">
                    <w:pPr>
                      <w:widowControl w:val="0"/>
                      <w:jc w:val="center"/>
                      <w:rPr>
                        <w:b/>
                        <w:bCs/>
                        <w:sz w:val="52"/>
                        <w:szCs w:val="30"/>
                      </w:rPr>
                    </w:pPr>
                    <w:r>
                      <w:rPr>
                        <w:b/>
                        <w:bCs/>
                        <w:sz w:val="52"/>
                        <w:szCs w:val="30"/>
                      </w:rPr>
                      <w:t>№10</w:t>
                    </w:r>
                  </w:p>
                  <w:p w:rsidR="000F01AF" w:rsidRPr="00222441" w:rsidRDefault="000F01AF" w:rsidP="00625C34">
                    <w:pPr>
                      <w:widowControl w:val="0"/>
                      <w:jc w:val="center"/>
                      <w:rPr>
                        <w:b/>
                        <w:bCs/>
                        <w:sz w:val="30"/>
                        <w:szCs w:val="30"/>
                      </w:rPr>
                    </w:pPr>
                    <w:r w:rsidRPr="00222441">
                      <w:rPr>
                        <w:b/>
                        <w:bCs/>
                        <w:sz w:val="52"/>
                        <w:szCs w:val="30"/>
                      </w:rPr>
                      <w:t xml:space="preserve"> </w:t>
                    </w:r>
                    <w:r>
                      <w:rPr>
                        <w:b/>
                        <w:bCs/>
                        <w:sz w:val="52"/>
                        <w:szCs w:val="30"/>
                      </w:rPr>
                      <w:t xml:space="preserve"> 17 марта 2020г.</w:t>
                    </w:r>
                  </w:p>
                  <w:p w:rsidR="000F01AF" w:rsidRPr="00222441" w:rsidRDefault="000F01AF" w:rsidP="00170890">
                    <w:pPr>
                      <w:widowControl w:val="0"/>
                      <w:jc w:val="center"/>
                      <w:rPr>
                        <w:b/>
                        <w:bCs/>
                        <w:sz w:val="30"/>
                        <w:szCs w:val="30"/>
                      </w:rPr>
                    </w:pPr>
                    <w:r>
                      <w:rPr>
                        <w:b/>
                        <w:bCs/>
                        <w:sz w:val="30"/>
                        <w:szCs w:val="30"/>
                        <w:lang w:val="en-US"/>
                      </w:rPr>
                      <w:t> </w:t>
                    </w:r>
                  </w:p>
                  <w:p w:rsidR="000F01AF" w:rsidRPr="00222441" w:rsidRDefault="000F01AF" w:rsidP="00170890">
                    <w:pPr>
                      <w:widowControl w:val="0"/>
                      <w:jc w:val="center"/>
                      <w:rPr>
                        <w:b/>
                        <w:bCs/>
                        <w:sz w:val="30"/>
                        <w:szCs w:val="30"/>
                      </w:rPr>
                    </w:pPr>
                    <w:r>
                      <w:rPr>
                        <w:b/>
                        <w:bCs/>
                        <w:sz w:val="30"/>
                        <w:szCs w:val="30"/>
                        <w:lang w:val="en-US"/>
                      </w:rPr>
                      <w:t> </w:t>
                    </w:r>
                  </w:p>
                  <w:p w:rsidR="000F01AF" w:rsidRPr="00222441" w:rsidRDefault="000F01AF" w:rsidP="00170890">
                    <w:pPr>
                      <w:widowControl w:val="0"/>
                      <w:jc w:val="center"/>
                      <w:rPr>
                        <w:b/>
                        <w:bCs/>
                        <w:sz w:val="30"/>
                        <w:szCs w:val="30"/>
                      </w:rPr>
                    </w:pPr>
                    <w:r>
                      <w:rPr>
                        <w:b/>
                        <w:bCs/>
                        <w:sz w:val="30"/>
                        <w:szCs w:val="30"/>
                        <w:lang w:val="en-US"/>
                      </w:rPr>
                      <w:t> </w:t>
                    </w: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r>
                      <w:rPr>
                        <w:b/>
                        <w:bCs/>
                        <w:sz w:val="30"/>
                        <w:szCs w:val="30"/>
                      </w:rPr>
                      <w:t>Официальное издание</w:t>
                    </w: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p w:rsidR="000F01AF" w:rsidRDefault="000F01AF"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0F01AF">
        <w:trPr>
          <w:trHeight w:val="292"/>
        </w:trPr>
        <w:tc>
          <w:tcPr>
            <w:tcW w:w="10260" w:type="dxa"/>
            <w:gridSpan w:val="3"/>
            <w:tcMar>
              <w:top w:w="58" w:type="dxa"/>
              <w:left w:w="58" w:type="dxa"/>
              <w:bottom w:w="58" w:type="dxa"/>
              <w:right w:w="58" w:type="dxa"/>
            </w:tcMar>
            <w:hideMark/>
          </w:tcPr>
          <w:p w:rsidR="001D1DE9" w:rsidRPr="001D1DE9" w:rsidRDefault="001D1DE9" w:rsidP="000F01AF">
            <w:pPr>
              <w:widowControl w:val="0"/>
              <w:jc w:val="center"/>
              <w:rPr>
                <w:b/>
                <w:bCs/>
                <w:sz w:val="28"/>
                <w:szCs w:val="28"/>
              </w:rPr>
            </w:pPr>
            <w:r w:rsidRPr="001D1DE9">
              <w:rPr>
                <w:b/>
                <w:bCs/>
                <w:sz w:val="28"/>
                <w:szCs w:val="28"/>
              </w:rPr>
              <w:lastRenderedPageBreak/>
              <w:t>Содержание</w:t>
            </w:r>
          </w:p>
        </w:tc>
      </w:tr>
      <w:tr w:rsidR="001D1DE9" w:rsidTr="000F01AF">
        <w:trPr>
          <w:trHeight w:val="297"/>
        </w:trPr>
        <w:tc>
          <w:tcPr>
            <w:tcW w:w="10260" w:type="dxa"/>
            <w:gridSpan w:val="3"/>
            <w:tcMar>
              <w:top w:w="58" w:type="dxa"/>
              <w:left w:w="58" w:type="dxa"/>
              <w:bottom w:w="58" w:type="dxa"/>
              <w:right w:w="58" w:type="dxa"/>
            </w:tcMar>
          </w:tcPr>
          <w:p w:rsidR="001D1DE9" w:rsidRPr="002E68E3" w:rsidRDefault="00084B88" w:rsidP="000F01AF">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0F01AF">
        <w:trPr>
          <w:trHeight w:val="291"/>
        </w:trPr>
        <w:tc>
          <w:tcPr>
            <w:tcW w:w="10260" w:type="dxa"/>
            <w:gridSpan w:val="3"/>
            <w:tcMar>
              <w:top w:w="58" w:type="dxa"/>
              <w:left w:w="58" w:type="dxa"/>
              <w:bottom w:w="58" w:type="dxa"/>
              <w:right w:w="58" w:type="dxa"/>
            </w:tcMar>
            <w:hideMark/>
          </w:tcPr>
          <w:p w:rsidR="001D1DE9" w:rsidRPr="002E68E3" w:rsidRDefault="001D1DE9" w:rsidP="000F01AF">
            <w:pPr>
              <w:widowControl w:val="0"/>
              <w:jc w:val="center"/>
            </w:pPr>
          </w:p>
        </w:tc>
      </w:tr>
      <w:tr w:rsidR="001D1DE9" w:rsidTr="000F01AF">
        <w:trPr>
          <w:trHeight w:val="1265"/>
        </w:trPr>
        <w:tc>
          <w:tcPr>
            <w:tcW w:w="1901" w:type="dxa"/>
            <w:tcMar>
              <w:top w:w="58" w:type="dxa"/>
              <w:left w:w="58" w:type="dxa"/>
              <w:bottom w:w="58" w:type="dxa"/>
              <w:right w:w="58" w:type="dxa"/>
            </w:tcMar>
            <w:hideMark/>
          </w:tcPr>
          <w:p w:rsidR="001D1DE9" w:rsidRPr="00477EB7" w:rsidRDefault="00477EB7" w:rsidP="000F01AF">
            <w:pPr>
              <w:widowControl w:val="0"/>
              <w:rPr>
                <w:b/>
              </w:rPr>
            </w:pPr>
            <w:r w:rsidRPr="00477EB7">
              <w:rPr>
                <w:b/>
              </w:rPr>
              <w:t>№63 от 06.03.2020</w:t>
            </w:r>
          </w:p>
        </w:tc>
        <w:tc>
          <w:tcPr>
            <w:tcW w:w="7513" w:type="dxa"/>
            <w:tcMar>
              <w:top w:w="58" w:type="dxa"/>
              <w:left w:w="58" w:type="dxa"/>
              <w:bottom w:w="58" w:type="dxa"/>
              <w:right w:w="58" w:type="dxa"/>
            </w:tcMar>
            <w:hideMark/>
          </w:tcPr>
          <w:p w:rsidR="001D1DE9" w:rsidRPr="00084B88" w:rsidRDefault="00477EB7" w:rsidP="000F01AF">
            <w:pPr>
              <w:widowControl w:val="0"/>
              <w:jc w:val="both"/>
            </w:pPr>
            <w:r>
              <w:t>Об утверждении базового норматива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2020 год</w:t>
            </w:r>
          </w:p>
        </w:tc>
        <w:tc>
          <w:tcPr>
            <w:tcW w:w="846" w:type="dxa"/>
            <w:tcMar>
              <w:top w:w="58" w:type="dxa"/>
              <w:left w:w="58" w:type="dxa"/>
              <w:bottom w:w="58" w:type="dxa"/>
              <w:right w:w="58" w:type="dxa"/>
            </w:tcMar>
            <w:hideMark/>
          </w:tcPr>
          <w:p w:rsidR="001D1DE9" w:rsidRDefault="001D1DE9" w:rsidP="000F01AF">
            <w:pPr>
              <w:widowControl w:val="0"/>
              <w:jc w:val="center"/>
            </w:pPr>
          </w:p>
        </w:tc>
      </w:tr>
      <w:tr w:rsidR="001D1DE9" w:rsidTr="00477EB7">
        <w:trPr>
          <w:trHeight w:val="704"/>
        </w:trPr>
        <w:tc>
          <w:tcPr>
            <w:tcW w:w="1901" w:type="dxa"/>
            <w:tcMar>
              <w:top w:w="58" w:type="dxa"/>
              <w:left w:w="58" w:type="dxa"/>
              <w:bottom w:w="58" w:type="dxa"/>
              <w:right w:w="58" w:type="dxa"/>
            </w:tcMar>
          </w:tcPr>
          <w:p w:rsidR="001D1DE9" w:rsidRPr="00477EB7" w:rsidRDefault="00477EB7" w:rsidP="000F01AF">
            <w:pPr>
              <w:widowControl w:val="0"/>
              <w:rPr>
                <w:b/>
              </w:rPr>
            </w:pPr>
            <w:r w:rsidRPr="00477EB7">
              <w:rPr>
                <w:b/>
              </w:rPr>
              <w:t>№65 от 13.03.2020</w:t>
            </w:r>
          </w:p>
        </w:tc>
        <w:tc>
          <w:tcPr>
            <w:tcW w:w="7513" w:type="dxa"/>
            <w:tcMar>
              <w:top w:w="58" w:type="dxa"/>
              <w:left w:w="58" w:type="dxa"/>
              <w:bottom w:w="58" w:type="dxa"/>
              <w:right w:w="58" w:type="dxa"/>
            </w:tcMar>
          </w:tcPr>
          <w:p w:rsidR="001D1DE9" w:rsidRPr="00084B88" w:rsidRDefault="00477EB7" w:rsidP="000F01AF">
            <w:pPr>
              <w:widowControl w:val="0"/>
              <w:jc w:val="both"/>
            </w:pPr>
            <w:r>
              <w:t>Об утверждении Порядка рассмотрения заявок, условия и порядок оказания финансовой поддержки субъектам малого и среднего предпринимательства</w:t>
            </w:r>
          </w:p>
        </w:tc>
        <w:tc>
          <w:tcPr>
            <w:tcW w:w="846" w:type="dxa"/>
            <w:tcMar>
              <w:top w:w="58" w:type="dxa"/>
              <w:left w:w="58" w:type="dxa"/>
              <w:bottom w:w="58" w:type="dxa"/>
              <w:right w:w="58" w:type="dxa"/>
            </w:tcMar>
          </w:tcPr>
          <w:p w:rsidR="001D1DE9" w:rsidRDefault="001D1DE9" w:rsidP="000F01AF">
            <w:pPr>
              <w:widowControl w:val="0"/>
              <w:jc w:val="center"/>
            </w:pPr>
          </w:p>
        </w:tc>
      </w:tr>
      <w:tr w:rsidR="001D1DE9" w:rsidTr="000F01AF">
        <w:trPr>
          <w:trHeight w:val="1265"/>
        </w:trPr>
        <w:tc>
          <w:tcPr>
            <w:tcW w:w="1901" w:type="dxa"/>
            <w:tcMar>
              <w:top w:w="58" w:type="dxa"/>
              <w:left w:w="58" w:type="dxa"/>
              <w:bottom w:w="58" w:type="dxa"/>
              <w:right w:w="58" w:type="dxa"/>
            </w:tcMar>
          </w:tcPr>
          <w:p w:rsidR="001D1DE9" w:rsidRDefault="00477EB7" w:rsidP="000F01AF">
            <w:pPr>
              <w:widowControl w:val="0"/>
              <w:rPr>
                <w:b/>
              </w:rPr>
            </w:pPr>
            <w:r>
              <w:rPr>
                <w:b/>
              </w:rPr>
              <w:t>№66 от 13.03.2020</w:t>
            </w:r>
          </w:p>
        </w:tc>
        <w:tc>
          <w:tcPr>
            <w:tcW w:w="7513" w:type="dxa"/>
            <w:tcMar>
              <w:top w:w="58" w:type="dxa"/>
              <w:left w:w="58" w:type="dxa"/>
              <w:bottom w:w="58" w:type="dxa"/>
              <w:right w:w="58" w:type="dxa"/>
            </w:tcMar>
          </w:tcPr>
          <w:p w:rsidR="001D1DE9" w:rsidRDefault="00477EB7" w:rsidP="000F01AF">
            <w:pPr>
              <w:widowControl w:val="0"/>
              <w:jc w:val="both"/>
            </w:pPr>
            <w:r>
              <w:t>О внесении изменений в постановление Администрации Комсомольского муниципального района от 15.11.2013г. №962 «Об утверждении муниципальной программы «Развитие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tcPr>
          <w:p w:rsidR="001D1DE9" w:rsidRDefault="001D1DE9" w:rsidP="000F01AF">
            <w:pPr>
              <w:widowControl w:val="0"/>
              <w:jc w:val="center"/>
            </w:pPr>
          </w:p>
        </w:tc>
      </w:tr>
      <w:tr w:rsidR="000F01AF" w:rsidTr="000F01AF">
        <w:trPr>
          <w:trHeight w:val="1265"/>
        </w:trPr>
        <w:tc>
          <w:tcPr>
            <w:tcW w:w="1901" w:type="dxa"/>
            <w:tcMar>
              <w:top w:w="58" w:type="dxa"/>
              <w:left w:w="58" w:type="dxa"/>
              <w:bottom w:w="58" w:type="dxa"/>
              <w:right w:w="58" w:type="dxa"/>
            </w:tcMar>
          </w:tcPr>
          <w:p w:rsidR="000F01AF" w:rsidRDefault="000F01AF" w:rsidP="000F01AF">
            <w:pPr>
              <w:widowControl w:val="0"/>
              <w:rPr>
                <w:b/>
              </w:rPr>
            </w:pPr>
            <w:r>
              <w:rPr>
                <w:b/>
              </w:rPr>
              <w:t>№67 от 16.03.2020</w:t>
            </w:r>
          </w:p>
        </w:tc>
        <w:tc>
          <w:tcPr>
            <w:tcW w:w="7513" w:type="dxa"/>
            <w:tcMar>
              <w:top w:w="58" w:type="dxa"/>
              <w:left w:w="58" w:type="dxa"/>
              <w:bottom w:w="58" w:type="dxa"/>
              <w:right w:w="58" w:type="dxa"/>
            </w:tcMar>
          </w:tcPr>
          <w:p w:rsidR="000F01AF" w:rsidRDefault="000F01AF" w:rsidP="000F01AF">
            <w:pPr>
              <w:widowControl w:val="0"/>
              <w:jc w:val="both"/>
            </w:pPr>
            <w: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tc>
        <w:tc>
          <w:tcPr>
            <w:tcW w:w="846" w:type="dxa"/>
            <w:tcMar>
              <w:top w:w="58" w:type="dxa"/>
              <w:left w:w="58" w:type="dxa"/>
              <w:bottom w:w="58" w:type="dxa"/>
              <w:right w:w="58" w:type="dxa"/>
            </w:tcMar>
          </w:tcPr>
          <w:p w:rsidR="000F01AF" w:rsidRDefault="000F01AF" w:rsidP="000F01AF">
            <w:pPr>
              <w:widowControl w:val="0"/>
              <w:jc w:val="center"/>
            </w:pPr>
          </w:p>
        </w:tc>
      </w:tr>
    </w:tbl>
    <w:p w:rsidR="001D1DE9" w:rsidRDefault="001D1DE9" w:rsidP="001D1DE9"/>
    <w:p w:rsidR="001D1DE9" w:rsidRDefault="001D1DE9"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5072F6" w:rsidRDefault="005072F6" w:rsidP="005072F6">
      <w:pPr>
        <w:jc w:val="center"/>
        <w:rPr>
          <w:color w:val="000080"/>
          <w:sz w:val="28"/>
          <w:szCs w:val="28"/>
        </w:rPr>
      </w:pPr>
    </w:p>
    <w:p w:rsidR="005072F6" w:rsidRDefault="005072F6" w:rsidP="005072F6">
      <w:pPr>
        <w:jc w:val="center"/>
        <w:rPr>
          <w:color w:val="000080"/>
          <w:sz w:val="28"/>
          <w:szCs w:val="28"/>
        </w:rPr>
      </w:pPr>
    </w:p>
    <w:p w:rsidR="005072F6" w:rsidRDefault="005072F6" w:rsidP="005072F6">
      <w:pPr>
        <w:jc w:val="center"/>
        <w:rPr>
          <w:color w:val="auto"/>
          <w:sz w:val="24"/>
          <w:szCs w:val="24"/>
        </w:rPr>
      </w:pPr>
      <w:r>
        <w:rPr>
          <w:noProof/>
          <w:color w:val="000080"/>
        </w:rPr>
        <w:lastRenderedPageBreak/>
        <w:drawing>
          <wp:inline distT="0" distB="0" distL="0" distR="0">
            <wp:extent cx="543560" cy="681355"/>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5072F6" w:rsidRDefault="005072F6" w:rsidP="005072F6">
      <w:pPr>
        <w:jc w:val="center"/>
      </w:pPr>
    </w:p>
    <w:p w:rsidR="005072F6" w:rsidRDefault="005072F6" w:rsidP="005072F6">
      <w:pPr>
        <w:pStyle w:val="1"/>
        <w:jc w:val="center"/>
        <w:rPr>
          <w:color w:val="003366"/>
          <w:sz w:val="36"/>
        </w:rPr>
      </w:pPr>
      <w:r>
        <w:rPr>
          <w:color w:val="003366"/>
          <w:sz w:val="36"/>
        </w:rPr>
        <w:t>ПОСТАНОВЛЕНИЕ</w:t>
      </w:r>
    </w:p>
    <w:p w:rsidR="005072F6" w:rsidRDefault="005072F6" w:rsidP="005072F6">
      <w:pPr>
        <w:jc w:val="center"/>
        <w:rPr>
          <w:b/>
          <w:color w:val="003366"/>
          <w:sz w:val="24"/>
        </w:rPr>
      </w:pPr>
      <w:r>
        <w:rPr>
          <w:b/>
          <w:color w:val="003366"/>
        </w:rPr>
        <w:t>АДМИНИСТРАЦИИ</w:t>
      </w:r>
    </w:p>
    <w:p w:rsidR="005072F6" w:rsidRDefault="005072F6" w:rsidP="005072F6">
      <w:pPr>
        <w:jc w:val="center"/>
        <w:rPr>
          <w:b/>
          <w:color w:val="003366"/>
        </w:rPr>
      </w:pPr>
      <w:r>
        <w:rPr>
          <w:b/>
          <w:color w:val="003366"/>
        </w:rPr>
        <w:t xml:space="preserve"> КОМСОМОЛЬСКОГО МУНИЦИПАЛЬНОГО РАЙОНА</w:t>
      </w:r>
    </w:p>
    <w:p w:rsidR="005072F6" w:rsidRDefault="005072F6" w:rsidP="005072F6">
      <w:pPr>
        <w:jc w:val="center"/>
        <w:rPr>
          <w:b/>
          <w:color w:val="003366"/>
        </w:rPr>
      </w:pPr>
      <w:r>
        <w:rPr>
          <w:b/>
          <w:color w:val="003366"/>
        </w:rPr>
        <w:t>ИВАНОВСКОЙ ОБЛАСТИ</w:t>
      </w:r>
    </w:p>
    <w:p w:rsidR="005072F6" w:rsidRDefault="005072F6" w:rsidP="005072F6">
      <w:pPr>
        <w:jc w:val="center"/>
        <w:rPr>
          <w:color w:val="auto"/>
        </w:rPr>
      </w:pPr>
    </w:p>
    <w:tbl>
      <w:tblPr>
        <w:tblW w:w="9075" w:type="dxa"/>
        <w:tblBorders>
          <w:top w:val="single" w:sz="4" w:space="0" w:color="auto"/>
        </w:tblBorders>
        <w:tblLayout w:type="fixed"/>
        <w:tblLook w:val="04A0"/>
      </w:tblPr>
      <w:tblGrid>
        <w:gridCol w:w="1584"/>
        <w:gridCol w:w="360"/>
        <w:gridCol w:w="610"/>
        <w:gridCol w:w="540"/>
        <w:gridCol w:w="1729"/>
        <w:gridCol w:w="1417"/>
        <w:gridCol w:w="1038"/>
        <w:gridCol w:w="520"/>
        <w:gridCol w:w="780"/>
        <w:gridCol w:w="497"/>
      </w:tblGrid>
      <w:tr w:rsidR="005072F6" w:rsidTr="005072F6">
        <w:trPr>
          <w:trHeight w:val="100"/>
        </w:trPr>
        <w:tc>
          <w:tcPr>
            <w:tcW w:w="9075" w:type="dxa"/>
            <w:gridSpan w:val="10"/>
            <w:tcBorders>
              <w:top w:val="thinThickThinSmallGap" w:sz="24" w:space="0" w:color="auto"/>
              <w:left w:val="nil"/>
              <w:bottom w:val="nil"/>
              <w:right w:val="nil"/>
            </w:tcBorders>
          </w:tcPr>
          <w:p w:rsidR="005072F6" w:rsidRDefault="005072F6">
            <w:pPr>
              <w:rPr>
                <w:color w:val="003366"/>
                <w:szCs w:val="24"/>
              </w:rPr>
            </w:pPr>
            <w:r>
              <w:rPr>
                <w:color w:val="003366"/>
              </w:rPr>
              <w:t>155150, Ивановская область, г.Комсомольск, ул.50 лет ВЛКСМ, д.2, ИНН 3714002224,КПП 371401001,</w:t>
            </w:r>
          </w:p>
          <w:p w:rsidR="005072F6" w:rsidRDefault="005072F6">
            <w:pPr>
              <w:rPr>
                <w:color w:val="003366"/>
              </w:rPr>
            </w:pPr>
            <w:r>
              <w:rPr>
                <w:color w:val="003366"/>
              </w:rPr>
              <w:t xml:space="preserve">ОГРН 1023701625595, Тел./Факс (49352) 4-11-78, e-mail: </w:t>
            </w:r>
            <w:hyperlink r:id="rId11" w:history="1">
              <w:r>
                <w:rPr>
                  <w:rStyle w:val="a3"/>
                </w:rPr>
                <w:t>admin.komsomolsk@mail.ru</w:t>
              </w:r>
            </w:hyperlink>
          </w:p>
          <w:p w:rsidR="005072F6" w:rsidRDefault="005072F6">
            <w:pPr>
              <w:rPr>
                <w:color w:val="003366"/>
                <w:sz w:val="28"/>
                <w:szCs w:val="28"/>
              </w:rPr>
            </w:pPr>
          </w:p>
        </w:tc>
      </w:tr>
      <w:tr w:rsidR="005072F6" w:rsidTr="005072F6">
        <w:trPr>
          <w:gridAfter w:val="1"/>
          <w:wAfter w:w="497" w:type="dxa"/>
          <w:trHeight w:val="415"/>
        </w:trPr>
        <w:tc>
          <w:tcPr>
            <w:tcW w:w="1584" w:type="dxa"/>
            <w:tcBorders>
              <w:top w:val="nil"/>
              <w:left w:val="nil"/>
              <w:bottom w:val="nil"/>
              <w:right w:val="nil"/>
            </w:tcBorders>
          </w:tcPr>
          <w:p w:rsidR="005072F6" w:rsidRDefault="005072F6">
            <w:pPr>
              <w:ind w:right="-108"/>
              <w:rPr>
                <w:sz w:val="28"/>
                <w:szCs w:val="28"/>
              </w:rPr>
            </w:pPr>
          </w:p>
        </w:tc>
        <w:tc>
          <w:tcPr>
            <w:tcW w:w="360" w:type="dxa"/>
            <w:tcBorders>
              <w:top w:val="nil"/>
              <w:left w:val="nil"/>
              <w:bottom w:val="nil"/>
              <w:right w:val="nil"/>
            </w:tcBorders>
          </w:tcPr>
          <w:p w:rsidR="005072F6" w:rsidRDefault="005072F6">
            <w:pPr>
              <w:ind w:right="-108"/>
              <w:rPr>
                <w:sz w:val="28"/>
                <w:szCs w:val="28"/>
              </w:rPr>
            </w:pPr>
          </w:p>
          <w:p w:rsidR="005072F6" w:rsidRDefault="005072F6">
            <w:pPr>
              <w:ind w:right="-108"/>
              <w:rPr>
                <w:sz w:val="24"/>
                <w:szCs w:val="24"/>
              </w:rPr>
            </w:pPr>
            <w:r>
              <w:rPr>
                <w:sz w:val="28"/>
                <w:szCs w:val="28"/>
              </w:rPr>
              <w:t>«</w:t>
            </w:r>
          </w:p>
        </w:tc>
        <w:tc>
          <w:tcPr>
            <w:tcW w:w="610" w:type="dxa"/>
            <w:tcBorders>
              <w:top w:val="nil"/>
              <w:left w:val="nil"/>
              <w:bottom w:val="single" w:sz="4" w:space="0" w:color="auto"/>
              <w:right w:val="nil"/>
            </w:tcBorders>
            <w:vAlign w:val="bottom"/>
            <w:hideMark/>
          </w:tcPr>
          <w:p w:rsidR="005072F6" w:rsidRDefault="005072F6">
            <w:pPr>
              <w:ind w:right="-108"/>
              <w:rPr>
                <w:sz w:val="28"/>
                <w:szCs w:val="28"/>
              </w:rPr>
            </w:pPr>
            <w:r>
              <w:rPr>
                <w:sz w:val="28"/>
                <w:szCs w:val="28"/>
              </w:rPr>
              <w:t>06</w:t>
            </w:r>
          </w:p>
        </w:tc>
        <w:tc>
          <w:tcPr>
            <w:tcW w:w="540" w:type="dxa"/>
            <w:tcBorders>
              <w:top w:val="nil"/>
              <w:left w:val="nil"/>
              <w:bottom w:val="nil"/>
              <w:right w:val="nil"/>
            </w:tcBorders>
            <w:vAlign w:val="bottom"/>
            <w:hideMark/>
          </w:tcPr>
          <w:p w:rsidR="005072F6" w:rsidRDefault="005072F6">
            <w:pPr>
              <w:ind w:left="-734" w:firstLine="720"/>
              <w:rPr>
                <w:sz w:val="28"/>
                <w:szCs w:val="28"/>
              </w:rPr>
            </w:pPr>
            <w:r>
              <w:rPr>
                <w:sz w:val="28"/>
                <w:szCs w:val="28"/>
              </w:rPr>
              <w:t>»</w:t>
            </w:r>
          </w:p>
        </w:tc>
        <w:tc>
          <w:tcPr>
            <w:tcW w:w="1729" w:type="dxa"/>
            <w:tcBorders>
              <w:top w:val="nil"/>
              <w:left w:val="nil"/>
              <w:bottom w:val="single" w:sz="4" w:space="0" w:color="auto"/>
              <w:right w:val="nil"/>
            </w:tcBorders>
            <w:vAlign w:val="bottom"/>
            <w:hideMark/>
          </w:tcPr>
          <w:p w:rsidR="005072F6" w:rsidRDefault="005072F6">
            <w:pPr>
              <w:rPr>
                <w:sz w:val="28"/>
                <w:szCs w:val="28"/>
              </w:rPr>
            </w:pPr>
            <w:r>
              <w:rPr>
                <w:sz w:val="28"/>
                <w:szCs w:val="28"/>
              </w:rPr>
              <w:t>03</w:t>
            </w:r>
          </w:p>
        </w:tc>
        <w:tc>
          <w:tcPr>
            <w:tcW w:w="1417" w:type="dxa"/>
            <w:tcBorders>
              <w:top w:val="nil"/>
              <w:left w:val="nil"/>
              <w:bottom w:val="nil"/>
              <w:right w:val="nil"/>
            </w:tcBorders>
            <w:vAlign w:val="bottom"/>
            <w:hideMark/>
          </w:tcPr>
          <w:p w:rsidR="005072F6" w:rsidRDefault="005072F6">
            <w:pPr>
              <w:rPr>
                <w:sz w:val="28"/>
                <w:szCs w:val="28"/>
              </w:rPr>
            </w:pPr>
            <w:r>
              <w:rPr>
                <w:sz w:val="28"/>
                <w:szCs w:val="28"/>
              </w:rPr>
              <w:t>2020г.  №</w:t>
            </w:r>
          </w:p>
        </w:tc>
        <w:tc>
          <w:tcPr>
            <w:tcW w:w="1038" w:type="dxa"/>
            <w:tcBorders>
              <w:top w:val="nil"/>
              <w:left w:val="nil"/>
              <w:bottom w:val="single" w:sz="4" w:space="0" w:color="auto"/>
              <w:right w:val="nil"/>
            </w:tcBorders>
            <w:vAlign w:val="bottom"/>
            <w:hideMark/>
          </w:tcPr>
          <w:p w:rsidR="005072F6" w:rsidRDefault="005072F6">
            <w:pPr>
              <w:rPr>
                <w:sz w:val="28"/>
                <w:szCs w:val="28"/>
              </w:rPr>
            </w:pPr>
            <w:r>
              <w:rPr>
                <w:sz w:val="28"/>
                <w:szCs w:val="28"/>
              </w:rPr>
              <w:t>63</w:t>
            </w:r>
          </w:p>
        </w:tc>
        <w:tc>
          <w:tcPr>
            <w:tcW w:w="520" w:type="dxa"/>
            <w:tcBorders>
              <w:top w:val="nil"/>
              <w:left w:val="nil"/>
              <w:bottom w:val="nil"/>
              <w:right w:val="nil"/>
            </w:tcBorders>
            <w:vAlign w:val="bottom"/>
          </w:tcPr>
          <w:p w:rsidR="005072F6" w:rsidRDefault="005072F6">
            <w:pPr>
              <w:rPr>
                <w:sz w:val="28"/>
                <w:szCs w:val="28"/>
              </w:rPr>
            </w:pPr>
          </w:p>
        </w:tc>
        <w:tc>
          <w:tcPr>
            <w:tcW w:w="780" w:type="dxa"/>
            <w:tcBorders>
              <w:top w:val="nil"/>
              <w:left w:val="nil"/>
              <w:bottom w:val="nil"/>
              <w:right w:val="nil"/>
            </w:tcBorders>
            <w:vAlign w:val="bottom"/>
          </w:tcPr>
          <w:p w:rsidR="005072F6" w:rsidRDefault="005072F6">
            <w:pPr>
              <w:rPr>
                <w:sz w:val="24"/>
                <w:szCs w:val="24"/>
              </w:rPr>
            </w:pPr>
          </w:p>
        </w:tc>
      </w:tr>
    </w:tbl>
    <w:p w:rsidR="005072F6" w:rsidRDefault="005072F6" w:rsidP="005072F6">
      <w:pPr>
        <w:ind w:firstLine="720"/>
        <w:jc w:val="center"/>
        <w:rPr>
          <w:sz w:val="28"/>
          <w:szCs w:val="28"/>
        </w:rPr>
      </w:pPr>
    </w:p>
    <w:p w:rsidR="005072F6" w:rsidRDefault="005072F6" w:rsidP="005072F6">
      <w:pPr>
        <w:ind w:firstLine="720"/>
        <w:jc w:val="center"/>
        <w:rPr>
          <w:sz w:val="28"/>
          <w:szCs w:val="28"/>
        </w:rPr>
      </w:pPr>
    </w:p>
    <w:p w:rsidR="005072F6" w:rsidRDefault="005072F6" w:rsidP="005072F6">
      <w:pPr>
        <w:ind w:firstLine="720"/>
        <w:jc w:val="center"/>
        <w:rPr>
          <w:sz w:val="28"/>
          <w:szCs w:val="28"/>
        </w:rPr>
      </w:pPr>
    </w:p>
    <w:p w:rsidR="005072F6" w:rsidRDefault="005072F6" w:rsidP="005072F6">
      <w:pPr>
        <w:jc w:val="center"/>
        <w:rPr>
          <w:b/>
          <w:sz w:val="28"/>
          <w:szCs w:val="28"/>
        </w:rPr>
      </w:pPr>
      <w:r>
        <w:rPr>
          <w:b/>
          <w:sz w:val="28"/>
          <w:szCs w:val="28"/>
        </w:rPr>
        <w:t>Об утверждении базового норматива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2020 год</w:t>
      </w:r>
    </w:p>
    <w:p w:rsidR="005072F6" w:rsidRDefault="005072F6" w:rsidP="005072F6">
      <w:pPr>
        <w:ind w:firstLine="720"/>
        <w:jc w:val="center"/>
        <w:rPr>
          <w:b/>
          <w:sz w:val="28"/>
          <w:szCs w:val="28"/>
        </w:rPr>
      </w:pPr>
    </w:p>
    <w:p w:rsidR="005072F6" w:rsidRDefault="005072F6" w:rsidP="005072F6">
      <w:pPr>
        <w:ind w:firstLine="720"/>
        <w:jc w:val="center"/>
        <w:rPr>
          <w:b/>
          <w:sz w:val="28"/>
          <w:szCs w:val="28"/>
        </w:rPr>
      </w:pPr>
    </w:p>
    <w:p w:rsidR="005072F6" w:rsidRDefault="005072F6" w:rsidP="005072F6">
      <w:pPr>
        <w:ind w:firstLine="709"/>
        <w:jc w:val="both"/>
        <w:rPr>
          <w:sz w:val="28"/>
          <w:szCs w:val="28"/>
        </w:rPr>
      </w:pPr>
      <w:r>
        <w:rPr>
          <w:sz w:val="28"/>
          <w:szCs w:val="28"/>
          <w:shd w:val="clear" w:color="auto" w:fill="FFFFFF"/>
        </w:rPr>
        <w:t xml:space="preserve">В соответствии с частью 5 статьи 69.2 Бюджетного кодекса Российской Федерации, Постановлением Администрации Комсомольского муниципального района Ивановской области от 18.09.2015г. № 458 «Об утверждении  Порядка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 (в редакции от 19.09.2016 № 392) Администрации Комсомольского муниципального </w:t>
      </w:r>
      <w:r>
        <w:rPr>
          <w:sz w:val="28"/>
          <w:szCs w:val="28"/>
        </w:rPr>
        <w:t>ПОСТАНОВЛЯЕТ:</w:t>
      </w:r>
    </w:p>
    <w:p w:rsidR="005072F6" w:rsidRDefault="005072F6" w:rsidP="005072F6">
      <w:pPr>
        <w:ind w:firstLine="709"/>
        <w:jc w:val="both"/>
        <w:rPr>
          <w:sz w:val="28"/>
          <w:szCs w:val="28"/>
        </w:rPr>
      </w:pPr>
    </w:p>
    <w:p w:rsidR="005072F6" w:rsidRDefault="005072F6" w:rsidP="005072F6">
      <w:pPr>
        <w:ind w:firstLine="709"/>
        <w:jc w:val="both"/>
        <w:rPr>
          <w:sz w:val="28"/>
          <w:szCs w:val="28"/>
        </w:rPr>
      </w:pPr>
    </w:p>
    <w:p w:rsidR="005072F6" w:rsidRDefault="005072F6" w:rsidP="005072F6">
      <w:pPr>
        <w:numPr>
          <w:ilvl w:val="0"/>
          <w:numId w:val="31"/>
        </w:numPr>
        <w:ind w:left="709"/>
        <w:jc w:val="both"/>
        <w:rPr>
          <w:sz w:val="28"/>
          <w:szCs w:val="28"/>
        </w:rPr>
      </w:pPr>
      <w:r>
        <w:rPr>
          <w:sz w:val="28"/>
          <w:szCs w:val="28"/>
        </w:rPr>
        <w:t>Утвердить базовый норматив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2020 год, применяемых при расчете объема субсидий на финансовое обеспечение выполнения муниципального задания на оказание муниципальных услуг (выполнение работ) (Приложение № 1) .</w:t>
      </w:r>
    </w:p>
    <w:p w:rsidR="005072F6" w:rsidRDefault="005072F6" w:rsidP="005072F6">
      <w:pPr>
        <w:jc w:val="both"/>
        <w:rPr>
          <w:sz w:val="28"/>
          <w:szCs w:val="28"/>
        </w:rPr>
      </w:pPr>
    </w:p>
    <w:p w:rsidR="005072F6" w:rsidRDefault="005072F6" w:rsidP="005072F6">
      <w:pPr>
        <w:numPr>
          <w:ilvl w:val="0"/>
          <w:numId w:val="31"/>
        </w:numPr>
        <w:jc w:val="both"/>
        <w:rPr>
          <w:sz w:val="28"/>
          <w:szCs w:val="28"/>
        </w:rPr>
      </w:pPr>
      <w:r>
        <w:rPr>
          <w:sz w:val="28"/>
          <w:szCs w:val="28"/>
        </w:rPr>
        <w:t xml:space="preserve"> Настоящее постановление вступает в силу со дня опубликования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с 01.01.2020г.</w:t>
      </w:r>
    </w:p>
    <w:p w:rsidR="005072F6" w:rsidRDefault="005072F6" w:rsidP="005072F6">
      <w:pPr>
        <w:ind w:left="709"/>
        <w:jc w:val="both"/>
        <w:rPr>
          <w:sz w:val="28"/>
          <w:szCs w:val="28"/>
        </w:rPr>
      </w:pPr>
    </w:p>
    <w:p w:rsidR="005072F6" w:rsidRDefault="005072F6" w:rsidP="005072F6">
      <w:pPr>
        <w:numPr>
          <w:ilvl w:val="0"/>
          <w:numId w:val="31"/>
        </w:numPr>
        <w:ind w:left="709"/>
        <w:jc w:val="both"/>
        <w:rPr>
          <w:sz w:val="28"/>
          <w:szCs w:val="28"/>
        </w:rPr>
      </w:pPr>
      <w:r>
        <w:rPr>
          <w:sz w:val="28"/>
          <w:szCs w:val="28"/>
        </w:rPr>
        <w:t>Контроль за исполнением настоящего постановления возложить на начальника отдела бухгалтерского учета и отчетности, главного бухгалтера Администрации Комсомольского муниципального района Н.Ю. Куликову.</w:t>
      </w: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sz w:val="28"/>
          <w:szCs w:val="28"/>
        </w:rPr>
      </w:pPr>
    </w:p>
    <w:p w:rsidR="005072F6" w:rsidRDefault="005072F6" w:rsidP="005072F6">
      <w:pPr>
        <w:ind w:left="709"/>
        <w:jc w:val="both"/>
        <w:rPr>
          <w:b/>
          <w:sz w:val="28"/>
          <w:szCs w:val="28"/>
        </w:rPr>
      </w:pPr>
      <w:r>
        <w:rPr>
          <w:b/>
          <w:sz w:val="28"/>
          <w:szCs w:val="28"/>
        </w:rPr>
        <w:t xml:space="preserve">Глава Комсомольского </w:t>
      </w:r>
    </w:p>
    <w:p w:rsidR="005072F6" w:rsidRDefault="005072F6" w:rsidP="005072F6">
      <w:pPr>
        <w:ind w:left="709"/>
        <w:jc w:val="both"/>
        <w:rPr>
          <w:b/>
          <w:sz w:val="28"/>
          <w:szCs w:val="28"/>
        </w:rPr>
      </w:pPr>
      <w:r>
        <w:rPr>
          <w:b/>
          <w:sz w:val="28"/>
          <w:szCs w:val="28"/>
        </w:rPr>
        <w:t>муниципального района:                                 О.В.Бузулуцкая</w:t>
      </w:r>
    </w:p>
    <w:p w:rsidR="005072F6" w:rsidRDefault="005072F6" w:rsidP="005072F6">
      <w:pPr>
        <w:ind w:left="709"/>
        <w:jc w:val="both"/>
        <w:rPr>
          <w:b/>
          <w:sz w:val="28"/>
          <w:szCs w:val="28"/>
        </w:rPr>
      </w:pPr>
    </w:p>
    <w:p w:rsidR="005072F6" w:rsidRDefault="005072F6" w:rsidP="005072F6">
      <w:pPr>
        <w:ind w:left="709"/>
        <w:jc w:val="both"/>
        <w:rPr>
          <w:b/>
          <w:sz w:val="28"/>
          <w:szCs w:val="28"/>
        </w:rPr>
      </w:pPr>
    </w:p>
    <w:p w:rsidR="005072F6" w:rsidRDefault="005072F6" w:rsidP="005072F6">
      <w:pPr>
        <w:ind w:left="709"/>
        <w:jc w:val="both"/>
        <w:rPr>
          <w:b/>
          <w:sz w:val="28"/>
          <w:szCs w:val="28"/>
        </w:rPr>
      </w:pPr>
    </w:p>
    <w:p w:rsidR="005072F6" w:rsidRDefault="005072F6" w:rsidP="005072F6">
      <w:pPr>
        <w:ind w:left="709"/>
        <w:jc w:val="both"/>
        <w:rPr>
          <w:b/>
          <w:sz w:val="28"/>
          <w:szCs w:val="28"/>
        </w:rPr>
      </w:pPr>
    </w:p>
    <w:p w:rsidR="005072F6" w:rsidRDefault="005072F6" w:rsidP="005072F6">
      <w:pPr>
        <w:ind w:left="709"/>
        <w:jc w:val="both"/>
        <w:rPr>
          <w:b/>
          <w:sz w:val="28"/>
          <w:szCs w:val="28"/>
        </w:rPr>
      </w:pPr>
    </w:p>
    <w:p w:rsidR="005072F6" w:rsidRDefault="005072F6" w:rsidP="005072F6">
      <w:pPr>
        <w:tabs>
          <w:tab w:val="left" w:pos="18360"/>
        </w:tabs>
        <w:ind w:left="709"/>
        <w:jc w:val="both"/>
        <w:rPr>
          <w:b/>
          <w:sz w:val="28"/>
          <w:szCs w:val="28"/>
        </w:rPr>
      </w:pPr>
      <w:r>
        <w:rPr>
          <w:b/>
          <w:sz w:val="28"/>
          <w:szCs w:val="28"/>
        </w:rPr>
        <w:tab/>
      </w:r>
    </w:p>
    <w:p w:rsidR="005072F6" w:rsidRDefault="005072F6" w:rsidP="005072F6">
      <w:pPr>
        <w:ind w:left="709"/>
        <w:jc w:val="both"/>
        <w:rPr>
          <w:sz w:val="28"/>
          <w:szCs w:val="28"/>
        </w:rPr>
      </w:pPr>
    </w:p>
    <w:p w:rsidR="005072F6" w:rsidRDefault="005072F6" w:rsidP="005072F6">
      <w:pPr>
        <w:tabs>
          <w:tab w:val="left" w:pos="3119"/>
          <w:tab w:val="left" w:pos="23247"/>
          <w:tab w:val="left" w:pos="23389"/>
          <w:tab w:val="left" w:pos="23531"/>
          <w:tab w:val="left" w:pos="23814"/>
        </w:tabs>
        <w:ind w:left="-567"/>
        <w:jc w:val="both"/>
        <w:rPr>
          <w:sz w:val="28"/>
          <w:szCs w:val="28"/>
        </w:rPr>
      </w:pPr>
      <w:r>
        <w:rPr>
          <w:sz w:val="16"/>
          <w:szCs w:val="16"/>
        </w:rPr>
        <w:object w:dxaOrig="14025" w:dyaOrig="17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9pt;height:1317.75pt" o:ole="">
            <v:imagedata r:id="rId12" o:title=""/>
          </v:shape>
          <o:OLEObject Type="Embed" ProgID="Excel.Sheet.8" ShapeID="_x0000_i1025" DrawAspect="Content" ObjectID="_1646134073" r:id="rId13"/>
        </w:object>
      </w:r>
      <w:r>
        <w:rPr>
          <w:b/>
          <w:sz w:val="28"/>
          <w:szCs w:val="28"/>
        </w:rPr>
        <w:t xml:space="preserve"> </w:t>
      </w:r>
    </w:p>
    <w:tbl>
      <w:tblPr>
        <w:tblW w:w="18240" w:type="dxa"/>
        <w:tblInd w:w="-28" w:type="dxa"/>
        <w:tblLook w:val="04A0"/>
      </w:tblPr>
      <w:tblGrid>
        <w:gridCol w:w="800"/>
        <w:gridCol w:w="1074"/>
        <w:gridCol w:w="1074"/>
        <w:gridCol w:w="1231"/>
        <w:gridCol w:w="960"/>
        <w:gridCol w:w="1120"/>
        <w:gridCol w:w="2094"/>
        <w:gridCol w:w="960"/>
        <w:gridCol w:w="960"/>
        <w:gridCol w:w="1931"/>
        <w:gridCol w:w="2280"/>
        <w:gridCol w:w="1540"/>
        <w:gridCol w:w="1696"/>
        <w:gridCol w:w="1160"/>
      </w:tblGrid>
      <w:tr w:rsidR="005072F6" w:rsidTr="005072F6">
        <w:trPr>
          <w:trHeight w:val="1455"/>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2536" w:type="dxa"/>
            <w:gridSpan w:val="2"/>
            <w:vAlign w:val="bottom"/>
            <w:hideMark/>
          </w:tcPr>
          <w:p w:rsidR="005072F6" w:rsidRDefault="005072F6">
            <w:pPr>
              <w:jc w:val="right"/>
              <w:rPr>
                <w:sz w:val="18"/>
                <w:szCs w:val="18"/>
              </w:rPr>
            </w:pPr>
            <w:r>
              <w:rPr>
                <w:sz w:val="18"/>
                <w:szCs w:val="18"/>
              </w:rPr>
              <w:t xml:space="preserve">Приложение № 1                                            к Постановлению Администрации Комсомольского муниципального               района                                         Ивановской области                                         от                            г.   №  </w:t>
            </w:r>
          </w:p>
        </w:tc>
      </w:tr>
      <w:tr w:rsidR="005072F6" w:rsidTr="005072F6">
        <w:trPr>
          <w:trHeight w:val="945"/>
        </w:trPr>
        <w:tc>
          <w:tcPr>
            <w:tcW w:w="18240" w:type="dxa"/>
            <w:gridSpan w:val="14"/>
            <w:vAlign w:val="bottom"/>
            <w:hideMark/>
          </w:tcPr>
          <w:p w:rsidR="005072F6" w:rsidRDefault="005072F6">
            <w:pPr>
              <w:jc w:val="center"/>
              <w:rPr>
                <w:b/>
                <w:bCs/>
                <w:sz w:val="24"/>
                <w:szCs w:val="24"/>
              </w:rPr>
            </w:pPr>
            <w:r>
              <w:rPr>
                <w:b/>
                <w:bCs/>
              </w:rPr>
              <w:t>Расчет базового норматива затрат на оказание муниципальной услуги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2020 год</w:t>
            </w:r>
          </w:p>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615"/>
        </w:trPr>
        <w:tc>
          <w:tcPr>
            <w:tcW w:w="18240" w:type="dxa"/>
            <w:gridSpan w:val="14"/>
            <w:vAlign w:val="bottom"/>
            <w:hideMark/>
          </w:tcPr>
          <w:p w:rsidR="005072F6" w:rsidRDefault="005072F6">
            <w:pPr>
              <w:rPr>
                <w:b/>
                <w:bCs/>
                <w:sz w:val="24"/>
                <w:szCs w:val="24"/>
              </w:rPr>
            </w:pPr>
            <w:r>
              <w:rPr>
                <w:b/>
                <w:bCs/>
              </w:rPr>
              <w:t>1. Базовый норматив затрат, непосредственно связанных с оказанием муниципальной услуги</w:t>
            </w:r>
          </w:p>
        </w:tc>
      </w:tr>
      <w:tr w:rsidR="005072F6" w:rsidTr="005072F6">
        <w:trPr>
          <w:trHeight w:val="480"/>
        </w:trPr>
        <w:tc>
          <w:tcPr>
            <w:tcW w:w="18240" w:type="dxa"/>
            <w:gridSpan w:val="14"/>
            <w:vAlign w:val="bottom"/>
            <w:hideMark/>
          </w:tcPr>
          <w:p w:rsidR="005072F6" w:rsidRDefault="005072F6">
            <w:pPr>
              <w:rPr>
                <w:b/>
                <w:bCs/>
                <w:sz w:val="24"/>
                <w:szCs w:val="24"/>
              </w:rPr>
            </w:pPr>
            <w:r>
              <w:rPr>
                <w:b/>
                <w:bCs/>
              </w:rPr>
              <w:t>275,78 +(6,27+30,66)=312,71</w:t>
            </w:r>
          </w:p>
        </w:tc>
      </w:tr>
      <w:tr w:rsidR="005072F6" w:rsidTr="005072F6">
        <w:trPr>
          <w:trHeight w:val="315"/>
        </w:trPr>
        <w:tc>
          <w:tcPr>
            <w:tcW w:w="18240" w:type="dxa"/>
            <w:gridSpan w:val="14"/>
            <w:vAlign w:val="bottom"/>
            <w:hideMark/>
          </w:tcPr>
          <w:p w:rsidR="005072F6" w:rsidRDefault="005072F6"/>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2160"/>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Фактическое количество человеко-часов персонала, задействованного в процессе оказания услуги в год</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Нормативное количество одновременно оказываемых услуг</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Норма трудозатрат на оказание единицы муниципальной услуги(человеко-часов)</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Стоимость 1 чел-часа, руб.</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Нормативные затраты</w:t>
            </w:r>
          </w:p>
        </w:tc>
        <w:tc>
          <w:tcPr>
            <w:tcW w:w="4076"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Комментарий</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5=4/3</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7=5*6</w:t>
            </w:r>
          </w:p>
        </w:tc>
        <w:tc>
          <w:tcPr>
            <w:tcW w:w="4076"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8</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1. Оплата труда работников непосредственно связанных с оказанием услуги</w:t>
            </w:r>
          </w:p>
        </w:tc>
      </w:tr>
      <w:tr w:rsidR="005072F6" w:rsidTr="005072F6">
        <w:trPr>
          <w:trHeight w:val="174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lastRenderedPageBreak/>
              <w:t>1</w:t>
            </w:r>
          </w:p>
        </w:tc>
        <w:tc>
          <w:tcPr>
            <w:tcW w:w="3379" w:type="dxa"/>
            <w:gridSpan w:val="3"/>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Ведущий специалист адресно-справочной работы</w:t>
            </w:r>
          </w:p>
        </w:tc>
        <w:tc>
          <w:tcPr>
            <w:tcW w:w="2080" w:type="dxa"/>
            <w:gridSpan w:val="2"/>
            <w:tcBorders>
              <w:top w:val="single" w:sz="4" w:space="0" w:color="auto"/>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34" w:type="dxa"/>
            <w:tcBorders>
              <w:top w:val="nil"/>
              <w:left w:val="nil"/>
              <w:bottom w:val="single" w:sz="4" w:space="0" w:color="auto"/>
              <w:right w:val="single" w:sz="4" w:space="0" w:color="auto"/>
            </w:tcBorders>
            <w:noWrap/>
            <w:vAlign w:val="bottom"/>
            <w:hideMark/>
          </w:tcPr>
          <w:p w:rsidR="005072F6" w:rsidRDefault="005072F6">
            <w:pPr>
              <w:jc w:val="right"/>
              <w:rPr>
                <w:sz w:val="24"/>
                <w:szCs w:val="24"/>
              </w:rPr>
            </w:pPr>
            <w:r>
              <w:t>11610</w:t>
            </w:r>
          </w:p>
        </w:tc>
        <w:tc>
          <w:tcPr>
            <w:tcW w:w="1920"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0,97776655</w:t>
            </w:r>
          </w:p>
        </w:tc>
        <w:tc>
          <w:tcPr>
            <w:tcW w:w="1771" w:type="dxa"/>
            <w:tcBorders>
              <w:top w:val="nil"/>
              <w:left w:val="nil"/>
              <w:bottom w:val="single" w:sz="4" w:space="0" w:color="auto"/>
              <w:right w:val="single" w:sz="4" w:space="0" w:color="auto"/>
            </w:tcBorders>
            <w:noWrap/>
            <w:vAlign w:val="bottom"/>
            <w:hideMark/>
          </w:tcPr>
          <w:p w:rsidR="005072F6" w:rsidRDefault="005072F6">
            <w:pPr>
              <w:jc w:val="right"/>
              <w:rPr>
                <w:sz w:val="24"/>
                <w:szCs w:val="24"/>
              </w:rPr>
            </w:pPr>
            <w:r>
              <w:t>282,05</w:t>
            </w:r>
          </w:p>
        </w:tc>
        <w:tc>
          <w:tcPr>
            <w:tcW w:w="2280" w:type="dxa"/>
            <w:tcBorders>
              <w:top w:val="nil"/>
              <w:left w:val="nil"/>
              <w:bottom w:val="single" w:sz="4" w:space="0" w:color="auto"/>
              <w:right w:val="single" w:sz="4" w:space="0" w:color="auto"/>
            </w:tcBorders>
            <w:noWrap/>
            <w:vAlign w:val="bottom"/>
            <w:hideMark/>
          </w:tcPr>
          <w:p w:rsidR="005072F6" w:rsidRDefault="005072F6">
            <w:pPr>
              <w:jc w:val="right"/>
              <w:rPr>
                <w:sz w:val="24"/>
                <w:szCs w:val="24"/>
              </w:rPr>
            </w:pPr>
            <w:r>
              <w:t>275,78</w:t>
            </w:r>
          </w:p>
        </w:tc>
        <w:tc>
          <w:tcPr>
            <w:tcW w:w="4076"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5072F6" w:rsidRDefault="005072F6">
            <w:pPr>
              <w:jc w:val="center"/>
              <w:rPr>
                <w:sz w:val="24"/>
                <w:szCs w:val="24"/>
              </w:rPr>
            </w:pPr>
            <w:r>
              <w:t>282,05=558167,62 ФОТ+начисления на ФОТ)/1979 рабочих часов в год.                        Расчет произведен на основе суммарного количества человеко- часов и количества посетителей(данные управленческой отчетности)</w:t>
            </w:r>
          </w:p>
        </w:tc>
      </w:tr>
      <w:tr w:rsidR="005072F6" w:rsidTr="005072F6">
        <w:trPr>
          <w:trHeight w:val="600"/>
        </w:trPr>
        <w:tc>
          <w:tcPr>
            <w:tcW w:w="11884" w:type="dxa"/>
            <w:gridSpan w:val="10"/>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jc w:val="right"/>
              <w:rPr>
                <w:b/>
                <w:bCs/>
                <w:sz w:val="24"/>
                <w:szCs w:val="24"/>
              </w:rPr>
            </w:pPr>
            <w:r>
              <w:rPr>
                <w:b/>
                <w:bCs/>
              </w:rPr>
              <w:t>Итого оплата труда</w:t>
            </w:r>
          </w:p>
        </w:tc>
        <w:tc>
          <w:tcPr>
            <w:tcW w:w="2280" w:type="dxa"/>
            <w:tcBorders>
              <w:top w:val="nil"/>
              <w:left w:val="nil"/>
              <w:bottom w:val="single" w:sz="4" w:space="0" w:color="auto"/>
              <w:right w:val="single" w:sz="4" w:space="0" w:color="auto"/>
            </w:tcBorders>
            <w:noWrap/>
            <w:vAlign w:val="bottom"/>
            <w:hideMark/>
          </w:tcPr>
          <w:p w:rsidR="005072F6" w:rsidRDefault="005072F6">
            <w:pPr>
              <w:jc w:val="right"/>
              <w:rPr>
                <w:b/>
                <w:bCs/>
                <w:sz w:val="24"/>
                <w:szCs w:val="24"/>
              </w:rPr>
            </w:pPr>
            <w:r>
              <w:rPr>
                <w:b/>
                <w:bCs/>
              </w:rPr>
              <w:t>275,78</w:t>
            </w:r>
          </w:p>
        </w:tc>
        <w:tc>
          <w:tcPr>
            <w:tcW w:w="0" w:type="auto"/>
            <w:gridSpan w:val="3"/>
            <w:vMerge/>
            <w:tcBorders>
              <w:top w:val="nil"/>
              <w:left w:val="nil"/>
              <w:bottom w:val="single" w:sz="4" w:space="0" w:color="auto"/>
              <w:right w:val="single" w:sz="4" w:space="0" w:color="auto"/>
            </w:tcBorders>
            <w:vAlign w:val="center"/>
            <w:hideMark/>
          </w:tcPr>
          <w:p w:rsidR="005072F6" w:rsidRDefault="005072F6">
            <w:pPr>
              <w:rPr>
                <w:sz w:val="24"/>
                <w:szCs w:val="24"/>
              </w:rPr>
            </w:pPr>
          </w:p>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vAlign w:val="bottom"/>
            <w:hideMark/>
          </w:tcPr>
          <w:p w:rsidR="005072F6" w:rsidRDefault="005072F6"/>
        </w:tc>
        <w:tc>
          <w:tcPr>
            <w:tcW w:w="960" w:type="dxa"/>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645"/>
        </w:trPr>
        <w:tc>
          <w:tcPr>
            <w:tcW w:w="18240" w:type="dxa"/>
            <w:gridSpan w:val="14"/>
            <w:vAlign w:val="bottom"/>
            <w:hideMark/>
          </w:tcPr>
          <w:p w:rsidR="005072F6" w:rsidRDefault="005072F6">
            <w:pPr>
              <w:rPr>
                <w:sz w:val="24"/>
                <w:szCs w:val="24"/>
              </w:rPr>
            </w:pPr>
            <w:r>
              <w:t>1.2. Затраты на приобретение материальных запасов, потребляемых(используемых) в процессе оказания муниципальной услуги, материальных запасов и особо движимого имущества (в том числе затраты на арендные платежи)</w:t>
            </w:r>
          </w:p>
        </w:tc>
      </w:tr>
      <w:tr w:rsidR="005072F6" w:rsidTr="005072F6">
        <w:trPr>
          <w:trHeight w:val="1800"/>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(вид материального запаса/основного средства)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Нормативное количество ресурса материального запаса/основного средства(шт)</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нормативное количество одновременно оказываемых услуг</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Норма(шт)</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Срок полезного использования, лет</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Цена единицы ресурса, руб</w:t>
            </w:r>
          </w:p>
        </w:tc>
        <w:tc>
          <w:tcPr>
            <w:tcW w:w="154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Нормативные затраты</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Комментарий</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5=3/4</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8=5*7/6</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9</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2. Материальные запасы/основные средства, потребляемые в процессе оказания государственной услуги</w:t>
            </w:r>
          </w:p>
        </w:tc>
      </w:tr>
      <w:tr w:rsidR="005072F6" w:rsidTr="005072F6">
        <w:trPr>
          <w:trHeight w:val="42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Бланк  Форма 1-П</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400</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0,033687047</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4,90</w:t>
            </w:r>
          </w:p>
        </w:tc>
        <w:tc>
          <w:tcPr>
            <w:tcW w:w="1540" w:type="dxa"/>
            <w:tcBorders>
              <w:top w:val="nil"/>
              <w:left w:val="nil"/>
              <w:bottom w:val="single" w:sz="4" w:space="0" w:color="auto"/>
              <w:right w:val="single" w:sz="4" w:space="0" w:color="auto"/>
            </w:tcBorders>
            <w:vAlign w:val="bottom"/>
            <w:hideMark/>
          </w:tcPr>
          <w:p w:rsidR="005072F6" w:rsidRDefault="005072F6">
            <w:pPr>
              <w:jc w:val="right"/>
              <w:rPr>
                <w:sz w:val="24"/>
                <w:szCs w:val="24"/>
              </w:rPr>
            </w:pPr>
            <w:r>
              <w:t>0,17</w:t>
            </w:r>
          </w:p>
        </w:tc>
        <w:tc>
          <w:tcPr>
            <w:tcW w:w="2536"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5072F6" w:rsidRDefault="005072F6">
            <w:pPr>
              <w:jc w:val="center"/>
              <w:rPr>
                <w:sz w:val="22"/>
                <w:szCs w:val="22"/>
              </w:rPr>
            </w:pPr>
            <w:r>
              <w:rPr>
                <w:sz w:val="22"/>
                <w:szCs w:val="22"/>
              </w:rPr>
              <w:t>Расчет произведен на основе суммарного количества используемых мат.запасов/основных средств и количества посетителей(данные управленческой отчетности)</w:t>
            </w:r>
          </w:p>
        </w:tc>
      </w:tr>
      <w:tr w:rsidR="005072F6" w:rsidTr="005072F6">
        <w:trPr>
          <w:trHeight w:val="6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Бумага для печати</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250</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0,021054405</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248,00</w:t>
            </w:r>
          </w:p>
        </w:tc>
        <w:tc>
          <w:tcPr>
            <w:tcW w:w="1540" w:type="dxa"/>
            <w:tcBorders>
              <w:top w:val="nil"/>
              <w:left w:val="nil"/>
              <w:bottom w:val="single" w:sz="4" w:space="0" w:color="auto"/>
              <w:right w:val="single" w:sz="4" w:space="0" w:color="auto"/>
            </w:tcBorders>
            <w:vAlign w:val="bottom"/>
            <w:hideMark/>
          </w:tcPr>
          <w:p w:rsidR="005072F6" w:rsidRDefault="005072F6">
            <w:pPr>
              <w:jc w:val="right"/>
              <w:rPr>
                <w:sz w:val="24"/>
                <w:szCs w:val="24"/>
              </w:rPr>
            </w:pPr>
            <w:r>
              <w:t>5,22</w:t>
            </w:r>
          </w:p>
        </w:tc>
        <w:tc>
          <w:tcPr>
            <w:tcW w:w="0" w:type="auto"/>
            <w:gridSpan w:val="2"/>
            <w:vMerge/>
            <w:tcBorders>
              <w:top w:val="nil"/>
              <w:left w:val="nil"/>
              <w:bottom w:val="single" w:sz="4" w:space="0" w:color="auto"/>
              <w:right w:val="single" w:sz="4" w:space="0" w:color="auto"/>
            </w:tcBorders>
            <w:vAlign w:val="center"/>
            <w:hideMark/>
          </w:tcPr>
          <w:p w:rsidR="005072F6" w:rsidRDefault="005072F6">
            <w:pPr>
              <w:rPr>
                <w:sz w:val="22"/>
                <w:szCs w:val="22"/>
              </w:rPr>
            </w:pPr>
          </w:p>
        </w:tc>
      </w:tr>
      <w:tr w:rsidR="005072F6" w:rsidTr="005072F6">
        <w:trPr>
          <w:trHeight w:val="6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Картриджи</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10</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0,000842176</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850,00</w:t>
            </w:r>
          </w:p>
        </w:tc>
        <w:tc>
          <w:tcPr>
            <w:tcW w:w="1540" w:type="dxa"/>
            <w:tcBorders>
              <w:top w:val="nil"/>
              <w:left w:val="nil"/>
              <w:bottom w:val="single" w:sz="4" w:space="0" w:color="auto"/>
              <w:right w:val="single" w:sz="4" w:space="0" w:color="auto"/>
            </w:tcBorders>
            <w:vAlign w:val="bottom"/>
            <w:hideMark/>
          </w:tcPr>
          <w:p w:rsidR="005072F6" w:rsidRDefault="005072F6">
            <w:pPr>
              <w:jc w:val="right"/>
              <w:rPr>
                <w:sz w:val="24"/>
                <w:szCs w:val="24"/>
              </w:rPr>
            </w:pPr>
            <w:r>
              <w:t>0,72</w:t>
            </w:r>
          </w:p>
        </w:tc>
        <w:tc>
          <w:tcPr>
            <w:tcW w:w="0" w:type="auto"/>
            <w:gridSpan w:val="2"/>
            <w:vMerge/>
            <w:tcBorders>
              <w:top w:val="nil"/>
              <w:left w:val="nil"/>
              <w:bottom w:val="single" w:sz="4" w:space="0" w:color="auto"/>
              <w:right w:val="single" w:sz="4" w:space="0" w:color="auto"/>
            </w:tcBorders>
            <w:vAlign w:val="center"/>
            <w:hideMark/>
          </w:tcPr>
          <w:p w:rsidR="005072F6" w:rsidRDefault="005072F6">
            <w:pPr>
              <w:rPr>
                <w:sz w:val="22"/>
                <w:szCs w:val="22"/>
              </w:rPr>
            </w:pPr>
          </w:p>
        </w:tc>
      </w:tr>
      <w:tr w:rsidR="005072F6" w:rsidTr="005072F6">
        <w:trPr>
          <w:trHeight w:val="6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Печати, штампы</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1</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8,42176E-05</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774,00</w:t>
            </w:r>
          </w:p>
        </w:tc>
        <w:tc>
          <w:tcPr>
            <w:tcW w:w="1540" w:type="dxa"/>
            <w:tcBorders>
              <w:top w:val="nil"/>
              <w:left w:val="nil"/>
              <w:bottom w:val="single" w:sz="4" w:space="0" w:color="auto"/>
              <w:right w:val="single" w:sz="4" w:space="0" w:color="auto"/>
            </w:tcBorders>
            <w:vAlign w:val="bottom"/>
            <w:hideMark/>
          </w:tcPr>
          <w:p w:rsidR="005072F6" w:rsidRDefault="005072F6">
            <w:pPr>
              <w:jc w:val="right"/>
              <w:rPr>
                <w:sz w:val="24"/>
                <w:szCs w:val="24"/>
              </w:rPr>
            </w:pPr>
            <w:r>
              <w:t>0,07</w:t>
            </w:r>
          </w:p>
        </w:tc>
        <w:tc>
          <w:tcPr>
            <w:tcW w:w="0" w:type="auto"/>
            <w:gridSpan w:val="2"/>
            <w:vMerge/>
            <w:tcBorders>
              <w:top w:val="nil"/>
              <w:left w:val="nil"/>
              <w:bottom w:val="single" w:sz="4" w:space="0" w:color="auto"/>
              <w:right w:val="single" w:sz="4" w:space="0" w:color="auto"/>
            </w:tcBorders>
            <w:vAlign w:val="center"/>
            <w:hideMark/>
          </w:tcPr>
          <w:p w:rsidR="005072F6" w:rsidRDefault="005072F6">
            <w:pPr>
              <w:rPr>
                <w:sz w:val="22"/>
                <w:szCs w:val="22"/>
              </w:rPr>
            </w:pPr>
          </w:p>
        </w:tc>
      </w:tr>
      <w:tr w:rsidR="005072F6" w:rsidTr="005072F6">
        <w:trPr>
          <w:trHeight w:val="58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5</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Ручки шариковые, гелевые</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50</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11874</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0,004210881</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24,00</w:t>
            </w:r>
          </w:p>
        </w:tc>
        <w:tc>
          <w:tcPr>
            <w:tcW w:w="1540" w:type="dxa"/>
            <w:tcBorders>
              <w:top w:val="nil"/>
              <w:left w:val="nil"/>
              <w:bottom w:val="single" w:sz="4" w:space="0" w:color="auto"/>
              <w:right w:val="single" w:sz="4" w:space="0" w:color="auto"/>
            </w:tcBorders>
            <w:vAlign w:val="bottom"/>
            <w:hideMark/>
          </w:tcPr>
          <w:p w:rsidR="005072F6" w:rsidRDefault="005072F6">
            <w:pPr>
              <w:jc w:val="right"/>
              <w:rPr>
                <w:sz w:val="24"/>
                <w:szCs w:val="24"/>
              </w:rPr>
            </w:pPr>
            <w:r>
              <w:t>0,10</w:t>
            </w:r>
          </w:p>
        </w:tc>
        <w:tc>
          <w:tcPr>
            <w:tcW w:w="0" w:type="auto"/>
            <w:gridSpan w:val="2"/>
            <w:vMerge/>
            <w:tcBorders>
              <w:top w:val="nil"/>
              <w:left w:val="nil"/>
              <w:bottom w:val="single" w:sz="4" w:space="0" w:color="auto"/>
              <w:right w:val="single" w:sz="4" w:space="0" w:color="auto"/>
            </w:tcBorders>
            <w:vAlign w:val="center"/>
            <w:hideMark/>
          </w:tcPr>
          <w:p w:rsidR="005072F6" w:rsidRDefault="005072F6">
            <w:pPr>
              <w:rPr>
                <w:sz w:val="22"/>
                <w:szCs w:val="22"/>
              </w:rPr>
            </w:pPr>
          </w:p>
        </w:tc>
      </w:tr>
      <w:tr w:rsidR="005072F6" w:rsidTr="005072F6">
        <w:trPr>
          <w:trHeight w:val="540"/>
        </w:trPr>
        <w:tc>
          <w:tcPr>
            <w:tcW w:w="14164" w:type="dxa"/>
            <w:gridSpan w:val="11"/>
            <w:tcBorders>
              <w:top w:val="single" w:sz="4" w:space="0" w:color="auto"/>
              <w:left w:val="single" w:sz="4" w:space="0" w:color="auto"/>
              <w:bottom w:val="single" w:sz="4" w:space="0" w:color="auto"/>
              <w:right w:val="single" w:sz="4" w:space="0" w:color="auto"/>
            </w:tcBorders>
            <w:noWrap/>
            <w:vAlign w:val="bottom"/>
            <w:hideMark/>
          </w:tcPr>
          <w:p w:rsidR="005072F6" w:rsidRDefault="005072F6">
            <w:pPr>
              <w:jc w:val="right"/>
              <w:rPr>
                <w:b/>
                <w:bCs/>
                <w:sz w:val="24"/>
                <w:szCs w:val="24"/>
              </w:rPr>
            </w:pPr>
            <w:r>
              <w:rPr>
                <w:b/>
                <w:bCs/>
              </w:rPr>
              <w:lastRenderedPageBreak/>
              <w:t>ИТОГО</w:t>
            </w:r>
          </w:p>
        </w:tc>
        <w:tc>
          <w:tcPr>
            <w:tcW w:w="1540" w:type="dxa"/>
            <w:tcBorders>
              <w:top w:val="nil"/>
              <w:left w:val="nil"/>
              <w:bottom w:val="single" w:sz="4" w:space="0" w:color="auto"/>
              <w:right w:val="single" w:sz="4" w:space="0" w:color="auto"/>
            </w:tcBorders>
            <w:noWrap/>
            <w:vAlign w:val="bottom"/>
            <w:hideMark/>
          </w:tcPr>
          <w:p w:rsidR="005072F6" w:rsidRDefault="005072F6">
            <w:pPr>
              <w:jc w:val="right"/>
              <w:rPr>
                <w:b/>
                <w:bCs/>
                <w:sz w:val="24"/>
                <w:szCs w:val="24"/>
              </w:rPr>
            </w:pPr>
            <w:r>
              <w:rPr>
                <w:b/>
                <w:bCs/>
              </w:rPr>
              <w:t>6,27</w:t>
            </w:r>
          </w:p>
        </w:tc>
        <w:tc>
          <w:tcPr>
            <w:tcW w:w="0" w:type="auto"/>
            <w:gridSpan w:val="2"/>
            <w:vMerge/>
            <w:tcBorders>
              <w:top w:val="nil"/>
              <w:left w:val="nil"/>
              <w:bottom w:val="single" w:sz="4" w:space="0" w:color="auto"/>
              <w:right w:val="single" w:sz="4" w:space="0" w:color="auto"/>
            </w:tcBorders>
            <w:vAlign w:val="center"/>
            <w:hideMark/>
          </w:tcPr>
          <w:p w:rsidR="005072F6" w:rsidRDefault="005072F6">
            <w:pPr>
              <w:rPr>
                <w:sz w:val="22"/>
                <w:szCs w:val="22"/>
              </w:rPr>
            </w:pPr>
          </w:p>
        </w:tc>
      </w:tr>
      <w:tr w:rsidR="005072F6" w:rsidTr="005072F6">
        <w:trPr>
          <w:trHeight w:val="690"/>
        </w:trPr>
        <w:tc>
          <w:tcPr>
            <w:tcW w:w="18240" w:type="dxa"/>
            <w:gridSpan w:val="14"/>
            <w:tcBorders>
              <w:top w:val="single" w:sz="4" w:space="0" w:color="auto"/>
              <w:left w:val="nil"/>
              <w:bottom w:val="single" w:sz="4" w:space="0" w:color="auto"/>
              <w:right w:val="nil"/>
            </w:tcBorders>
            <w:vAlign w:val="bottom"/>
            <w:hideMark/>
          </w:tcPr>
          <w:p w:rsidR="005072F6" w:rsidRDefault="005072F6">
            <w:pPr>
              <w:rPr>
                <w:sz w:val="24"/>
                <w:szCs w:val="24"/>
              </w:rPr>
            </w:pPr>
            <w:r>
              <w:t>1.3. Иные затраты, непосредственно связанные с оказанием муниципальной услуги</w:t>
            </w:r>
          </w:p>
        </w:tc>
      </w:tr>
      <w:tr w:rsidR="005072F6" w:rsidTr="005072F6">
        <w:trPr>
          <w:trHeight w:val="60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Нормативное количество одновременно оказываемых услуг</w:t>
            </w:r>
          </w:p>
        </w:tc>
        <w:tc>
          <w:tcPr>
            <w:tcW w:w="1771"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Норма(шт)</w:t>
            </w:r>
          </w:p>
        </w:tc>
        <w:tc>
          <w:tcPr>
            <w:tcW w:w="228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 руб.</w:t>
            </w:r>
          </w:p>
        </w:tc>
        <w:tc>
          <w:tcPr>
            <w:tcW w:w="4076"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Нормативные затраты</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6=4/5</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w:t>
            </w:r>
          </w:p>
        </w:tc>
        <w:tc>
          <w:tcPr>
            <w:tcW w:w="4076"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8=6*7</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Доставка документов в г. Иваново, перевозка специалистов в ТОСПы</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xml:space="preserve">Доставка документов </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поездка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147</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11874</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0,01237999</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674,00</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8,34</w:t>
            </w:r>
          </w:p>
        </w:tc>
      </w:tr>
      <w:tr w:rsidR="005072F6" w:rsidTr="005072F6">
        <w:trPr>
          <w:trHeight w:val="142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Оказание автотранспортных услуг для перевозки сотрудников МФЦ ТОСПы</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поездка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106</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11874</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0,008927068</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2 500,00</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22,32</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 </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 </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 </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r>
      <w:tr w:rsidR="005072F6" w:rsidTr="005072F6">
        <w:trPr>
          <w:trHeight w:val="615"/>
        </w:trPr>
        <w:tc>
          <w:tcPr>
            <w:tcW w:w="14164" w:type="dxa"/>
            <w:gridSpan w:val="11"/>
            <w:tcBorders>
              <w:top w:val="single" w:sz="4" w:space="0" w:color="auto"/>
              <w:left w:val="single" w:sz="4" w:space="0" w:color="auto"/>
              <w:bottom w:val="single" w:sz="4" w:space="0" w:color="auto"/>
              <w:right w:val="single" w:sz="4" w:space="0" w:color="000000"/>
            </w:tcBorders>
            <w:noWrap/>
            <w:vAlign w:val="bottom"/>
            <w:hideMark/>
          </w:tcPr>
          <w:p w:rsidR="005072F6" w:rsidRDefault="005072F6">
            <w:pPr>
              <w:jc w:val="right"/>
              <w:rPr>
                <w:b/>
                <w:bCs/>
                <w:sz w:val="24"/>
                <w:szCs w:val="24"/>
              </w:rPr>
            </w:pPr>
            <w:r>
              <w:rPr>
                <w:b/>
                <w:bCs/>
              </w:rPr>
              <w:t>ИТОГО</w:t>
            </w:r>
          </w:p>
        </w:tc>
        <w:tc>
          <w:tcPr>
            <w:tcW w:w="4076"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b/>
                <w:bCs/>
                <w:sz w:val="24"/>
                <w:szCs w:val="24"/>
              </w:rPr>
            </w:pPr>
            <w:r>
              <w:rPr>
                <w:b/>
                <w:bCs/>
              </w:rPr>
              <w:t>30,66</w:t>
            </w:r>
          </w:p>
        </w:tc>
      </w:tr>
      <w:tr w:rsidR="005072F6" w:rsidTr="005072F6">
        <w:trPr>
          <w:trHeight w:val="375"/>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2536" w:type="dxa"/>
            <w:gridSpan w:val="2"/>
            <w:tcBorders>
              <w:top w:val="single" w:sz="4" w:space="0" w:color="auto"/>
              <w:left w:val="nil"/>
              <w:bottom w:val="nil"/>
              <w:right w:val="nil"/>
            </w:tcBorders>
            <w:noWrap/>
            <w:vAlign w:val="bottom"/>
            <w:hideMark/>
          </w:tcPr>
          <w:p w:rsidR="005072F6" w:rsidRDefault="005072F6">
            <w:pPr>
              <w:jc w:val="center"/>
              <w:rPr>
                <w:color w:val="FF0000"/>
                <w:sz w:val="24"/>
                <w:szCs w:val="24"/>
              </w:rPr>
            </w:pPr>
            <w:r>
              <w:rPr>
                <w:color w:val="FF0000"/>
              </w:rPr>
              <w:t> </w:t>
            </w:r>
          </w:p>
        </w:tc>
      </w:tr>
      <w:tr w:rsidR="005072F6" w:rsidTr="005072F6">
        <w:trPr>
          <w:trHeight w:val="345"/>
        </w:trPr>
        <w:tc>
          <w:tcPr>
            <w:tcW w:w="18240" w:type="dxa"/>
            <w:gridSpan w:val="14"/>
            <w:tcBorders>
              <w:top w:val="nil"/>
              <w:left w:val="nil"/>
              <w:bottom w:val="single" w:sz="8" w:space="0" w:color="auto"/>
              <w:right w:val="nil"/>
            </w:tcBorders>
            <w:noWrap/>
            <w:vAlign w:val="bottom"/>
            <w:hideMark/>
          </w:tcPr>
          <w:p w:rsidR="005072F6" w:rsidRDefault="005072F6">
            <w:pPr>
              <w:rPr>
                <w:b/>
                <w:bCs/>
                <w:sz w:val="24"/>
                <w:szCs w:val="24"/>
              </w:rPr>
            </w:pPr>
            <w:r>
              <w:rPr>
                <w:b/>
                <w:bCs/>
              </w:rPr>
              <w:t>2. Базовый норматив затрат на общехозяйственные нужды на оказание муниципальной услуги</w:t>
            </w:r>
          </w:p>
        </w:tc>
      </w:tr>
      <w:tr w:rsidR="005072F6" w:rsidTr="005072F6">
        <w:trPr>
          <w:trHeight w:val="324"/>
        </w:trPr>
        <w:tc>
          <w:tcPr>
            <w:tcW w:w="18240" w:type="dxa"/>
            <w:gridSpan w:val="14"/>
            <w:tcBorders>
              <w:top w:val="single" w:sz="8" w:space="0" w:color="auto"/>
              <w:left w:val="single" w:sz="8" w:space="0" w:color="auto"/>
              <w:bottom w:val="single" w:sz="8" w:space="0" w:color="auto"/>
              <w:right w:val="single" w:sz="8" w:space="0" w:color="000000"/>
            </w:tcBorders>
            <w:noWrap/>
            <w:vAlign w:val="bottom"/>
            <w:hideMark/>
          </w:tcPr>
          <w:p w:rsidR="005072F6" w:rsidRDefault="005072F6">
            <w:pPr>
              <w:rPr>
                <w:b/>
                <w:bCs/>
                <w:sz w:val="24"/>
                <w:szCs w:val="24"/>
              </w:rPr>
            </w:pPr>
            <w:r>
              <w:rPr>
                <w:b/>
                <w:bCs/>
              </w:rPr>
              <w:t>0,87+0,46+0,42+0,36+17,98+1,45=21,54</w:t>
            </w:r>
          </w:p>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12"/>
        </w:trPr>
        <w:tc>
          <w:tcPr>
            <w:tcW w:w="18240" w:type="dxa"/>
            <w:gridSpan w:val="14"/>
            <w:tcBorders>
              <w:top w:val="nil"/>
              <w:left w:val="nil"/>
              <w:bottom w:val="single" w:sz="4" w:space="0" w:color="auto"/>
              <w:right w:val="nil"/>
            </w:tcBorders>
            <w:noWrap/>
            <w:vAlign w:val="bottom"/>
            <w:hideMark/>
          </w:tcPr>
          <w:p w:rsidR="005072F6" w:rsidRDefault="005072F6">
            <w:pPr>
              <w:rPr>
                <w:sz w:val="24"/>
                <w:szCs w:val="24"/>
              </w:rPr>
            </w:pPr>
            <w:r>
              <w:t>2.1.. Затраты на коммунальныеуслуги для муниципальной услуги</w:t>
            </w:r>
          </w:p>
        </w:tc>
      </w:tr>
      <w:tr w:rsidR="005072F6" w:rsidTr="005072F6">
        <w:trPr>
          <w:trHeight w:val="138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lastRenderedPageBreak/>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имущественного комплекса на 1 посещение</w:t>
            </w:r>
          </w:p>
        </w:tc>
        <w:tc>
          <w:tcPr>
            <w:tcW w:w="228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 руб.</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60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9=7*8</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1. Коммунальные услуги</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Электроэнергия</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кВт/час</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9000</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0,037897928</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9,45921</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0,358</w:t>
            </w:r>
          </w:p>
        </w:tc>
      </w:tr>
      <w:tr w:rsidR="005072F6" w:rsidTr="005072F6">
        <w:trPr>
          <w:trHeight w:val="705"/>
        </w:trPr>
        <w:tc>
          <w:tcPr>
            <w:tcW w:w="800" w:type="dxa"/>
            <w:vMerge w:val="restart"/>
            <w:tcBorders>
              <w:top w:val="nil"/>
              <w:left w:val="single" w:sz="4" w:space="0" w:color="auto"/>
              <w:bottom w:val="single" w:sz="4" w:space="0" w:color="000000"/>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Теплоэнергия(с января по апрель)</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Гкал</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18,75</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0,000078954</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3 645,39</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0,288</w:t>
            </w:r>
          </w:p>
        </w:tc>
      </w:tr>
      <w:tr w:rsidR="005072F6" w:rsidTr="005072F6">
        <w:trPr>
          <w:trHeight w:val="750"/>
        </w:trPr>
        <w:tc>
          <w:tcPr>
            <w:tcW w:w="0" w:type="auto"/>
            <w:vMerge/>
            <w:tcBorders>
              <w:top w:val="nil"/>
              <w:left w:val="single" w:sz="4" w:space="0" w:color="auto"/>
              <w:bottom w:val="single" w:sz="4" w:space="0" w:color="000000"/>
              <w:right w:val="single" w:sz="4" w:space="0" w:color="auto"/>
            </w:tcBorders>
            <w:vAlign w:val="center"/>
            <w:hideMark/>
          </w:tcPr>
          <w:p w:rsidR="005072F6" w:rsidRDefault="005072F6">
            <w:pPr>
              <w:rPr>
                <w:sz w:val="24"/>
                <w:szCs w:val="24"/>
              </w:rPr>
            </w:pP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Теплоэнергия(с октября по декабрь)</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Гкал</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13,25</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0,000055794</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3 769,33</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0,210</w:t>
            </w:r>
          </w:p>
        </w:tc>
      </w:tr>
      <w:tr w:rsidR="005072F6" w:rsidTr="005072F6">
        <w:trPr>
          <w:trHeight w:val="630"/>
        </w:trPr>
        <w:tc>
          <w:tcPr>
            <w:tcW w:w="800" w:type="dxa"/>
            <w:vMerge w:val="restart"/>
            <w:tcBorders>
              <w:top w:val="nil"/>
              <w:left w:val="single" w:sz="4" w:space="0" w:color="auto"/>
              <w:bottom w:val="single" w:sz="4" w:space="0" w:color="000000"/>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Холодное водоснабжение 1-е полугодие</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м</w:t>
            </w:r>
            <w:r>
              <w:rPr>
                <w:rFonts w:ascii="Calibri" w:hAnsi="Calibri" w:cs="Calibri"/>
              </w:rPr>
              <w:t>³</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13</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0,000054741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55,65</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0,003</w:t>
            </w:r>
          </w:p>
        </w:tc>
      </w:tr>
      <w:tr w:rsidR="005072F6" w:rsidTr="005072F6">
        <w:trPr>
          <w:trHeight w:val="645"/>
        </w:trPr>
        <w:tc>
          <w:tcPr>
            <w:tcW w:w="0" w:type="auto"/>
            <w:vMerge/>
            <w:tcBorders>
              <w:top w:val="nil"/>
              <w:left w:val="single" w:sz="4" w:space="0" w:color="auto"/>
              <w:bottom w:val="single" w:sz="4" w:space="0" w:color="000000"/>
              <w:right w:val="single" w:sz="4" w:space="0" w:color="auto"/>
            </w:tcBorders>
            <w:vAlign w:val="center"/>
            <w:hideMark/>
          </w:tcPr>
          <w:p w:rsidR="005072F6" w:rsidRDefault="005072F6">
            <w:pPr>
              <w:rPr>
                <w:sz w:val="24"/>
                <w:szCs w:val="24"/>
              </w:rPr>
            </w:pP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Холодное водоснабжение 2-е полугодие</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м</w:t>
            </w:r>
            <w:r>
              <w:rPr>
                <w:rFonts w:ascii="Calibri" w:hAnsi="Calibri" w:cs="Calibri"/>
              </w:rPr>
              <w:t>³</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13</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0,000054741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57,54</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0,003</w:t>
            </w:r>
          </w:p>
        </w:tc>
      </w:tr>
      <w:tr w:rsidR="005072F6" w:rsidTr="005072F6">
        <w:trPr>
          <w:trHeight w:val="630"/>
        </w:trPr>
        <w:tc>
          <w:tcPr>
            <w:tcW w:w="800" w:type="dxa"/>
            <w:vMerge w:val="restart"/>
            <w:tcBorders>
              <w:top w:val="nil"/>
              <w:left w:val="single" w:sz="4" w:space="0" w:color="auto"/>
              <w:bottom w:val="single" w:sz="4" w:space="0" w:color="000000"/>
              <w:right w:val="single" w:sz="4" w:space="0" w:color="auto"/>
            </w:tcBorders>
            <w:noWrap/>
            <w:vAlign w:val="bottom"/>
            <w:hideMark/>
          </w:tcPr>
          <w:p w:rsidR="005072F6" w:rsidRDefault="005072F6">
            <w:pPr>
              <w:jc w:val="center"/>
              <w:rPr>
                <w:sz w:val="24"/>
                <w:szCs w:val="24"/>
              </w:rPr>
            </w:pPr>
            <w:r>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Водоотведение 1-е полугодие</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м³</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13</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0,000054741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101,71</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0,006</w:t>
            </w:r>
          </w:p>
        </w:tc>
      </w:tr>
      <w:tr w:rsidR="005072F6" w:rsidTr="005072F6">
        <w:trPr>
          <w:trHeight w:val="705"/>
        </w:trPr>
        <w:tc>
          <w:tcPr>
            <w:tcW w:w="0" w:type="auto"/>
            <w:vMerge/>
            <w:tcBorders>
              <w:top w:val="nil"/>
              <w:left w:val="single" w:sz="4" w:space="0" w:color="auto"/>
              <w:bottom w:val="single" w:sz="4" w:space="0" w:color="000000"/>
              <w:right w:val="single" w:sz="4" w:space="0" w:color="auto"/>
            </w:tcBorders>
            <w:vAlign w:val="center"/>
            <w:hideMark/>
          </w:tcPr>
          <w:p w:rsidR="005072F6" w:rsidRDefault="005072F6">
            <w:pPr>
              <w:rPr>
                <w:sz w:val="24"/>
                <w:szCs w:val="24"/>
              </w:rPr>
            </w:pP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Водоотведение 2-е полугодие</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м³</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13</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0,000054741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105,18</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0,006</w:t>
            </w:r>
          </w:p>
        </w:tc>
      </w:tr>
      <w:tr w:rsidR="005072F6" w:rsidTr="005072F6">
        <w:trPr>
          <w:trHeight w:val="312"/>
        </w:trPr>
        <w:tc>
          <w:tcPr>
            <w:tcW w:w="15704" w:type="dxa"/>
            <w:gridSpan w:val="12"/>
            <w:tcBorders>
              <w:top w:val="single" w:sz="4" w:space="0" w:color="auto"/>
              <w:left w:val="single" w:sz="4" w:space="0" w:color="auto"/>
              <w:bottom w:val="single" w:sz="4" w:space="0" w:color="auto"/>
              <w:right w:val="single" w:sz="4" w:space="0" w:color="000000"/>
            </w:tcBorders>
            <w:noWrap/>
            <w:vAlign w:val="bottom"/>
            <w:hideMark/>
          </w:tcPr>
          <w:p w:rsidR="005072F6" w:rsidRDefault="005072F6">
            <w:pPr>
              <w:jc w:val="right"/>
              <w:rPr>
                <w:b/>
                <w:bCs/>
                <w:sz w:val="24"/>
                <w:szCs w:val="24"/>
              </w:rPr>
            </w:pPr>
            <w:r>
              <w:rPr>
                <w:b/>
                <w:bCs/>
              </w:rPr>
              <w:t>ИТОГО</w:t>
            </w:r>
          </w:p>
        </w:tc>
        <w:tc>
          <w:tcPr>
            <w:tcW w:w="2536"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b/>
                <w:bCs/>
                <w:sz w:val="24"/>
                <w:szCs w:val="24"/>
              </w:rPr>
            </w:pPr>
            <w:r>
              <w:rPr>
                <w:b/>
                <w:bCs/>
              </w:rPr>
              <w:t>0,87</w:t>
            </w:r>
          </w:p>
        </w:tc>
      </w:tr>
      <w:tr w:rsidR="005072F6" w:rsidTr="005072F6">
        <w:trPr>
          <w:trHeight w:val="105"/>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75"/>
        </w:trPr>
        <w:tc>
          <w:tcPr>
            <w:tcW w:w="18240" w:type="dxa"/>
            <w:gridSpan w:val="14"/>
            <w:vAlign w:val="bottom"/>
            <w:hideMark/>
          </w:tcPr>
          <w:p w:rsidR="005072F6" w:rsidRDefault="005072F6">
            <w:pPr>
              <w:rPr>
                <w:sz w:val="24"/>
                <w:szCs w:val="24"/>
              </w:rPr>
            </w:pPr>
            <w:r>
              <w:t>2.2. Затраты на содержание объектов недвижимого имущества, необходимого для выполнения муниципального задания,(в том числе затраты на арендные платежи)</w:t>
            </w:r>
          </w:p>
        </w:tc>
      </w:tr>
      <w:tr w:rsidR="005072F6" w:rsidTr="005072F6">
        <w:trPr>
          <w:trHeight w:val="1800"/>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lastRenderedPageBreak/>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имущественного комплекса на 1 посещение</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154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 руб.</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9=7*8</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2. Содержание объектов недвижимого имущества, необходимого для выполнения муниципального задания</w:t>
            </w:r>
          </w:p>
        </w:tc>
      </w:tr>
      <w:tr w:rsidR="005072F6" w:rsidTr="005072F6">
        <w:trPr>
          <w:trHeight w:val="109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Техническое обслуживание пожарно-охранной сигнализации</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устройств,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12</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0,000050531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29 703,36</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1,50</w:t>
            </w:r>
          </w:p>
        </w:tc>
      </w:tr>
      <w:tr w:rsidR="005072F6" w:rsidTr="005072F6">
        <w:trPr>
          <w:trHeight w:val="42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Вывоз ТБО</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м³</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12</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0,000050531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6 747,84</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0,34</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Услуги охраны здания</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договор</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66 000,00</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0,28</w:t>
            </w:r>
          </w:p>
        </w:tc>
      </w:tr>
      <w:tr w:rsidR="005072F6" w:rsidTr="005072F6">
        <w:trPr>
          <w:trHeight w:val="63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Арендная плата за пользование земельным участком</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договор</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6 857,41</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0,03</w:t>
            </w:r>
          </w:p>
        </w:tc>
      </w:tr>
      <w:tr w:rsidR="005072F6" w:rsidTr="005072F6">
        <w:trPr>
          <w:trHeight w:val="375"/>
        </w:trPr>
        <w:tc>
          <w:tcPr>
            <w:tcW w:w="800" w:type="dxa"/>
            <w:tcBorders>
              <w:top w:val="nil"/>
              <w:left w:val="single" w:sz="4" w:space="0" w:color="auto"/>
              <w:bottom w:val="single" w:sz="4" w:space="0" w:color="auto"/>
              <w:right w:val="nil"/>
            </w:tcBorders>
            <w:noWrap/>
            <w:vAlign w:val="bottom"/>
            <w:hideMark/>
          </w:tcPr>
          <w:p w:rsidR="005072F6" w:rsidRDefault="005072F6">
            <w:pPr>
              <w:jc w:val="center"/>
              <w:rPr>
                <w:sz w:val="24"/>
                <w:szCs w:val="24"/>
              </w:rPr>
            </w:pPr>
            <w:r>
              <w:t>5</w:t>
            </w:r>
          </w:p>
        </w:tc>
        <w:tc>
          <w:tcPr>
            <w:tcW w:w="3379" w:type="dxa"/>
            <w:gridSpan w:val="3"/>
            <w:tcBorders>
              <w:top w:val="single" w:sz="4" w:space="0" w:color="auto"/>
              <w:left w:val="single" w:sz="4" w:space="0" w:color="auto"/>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 </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 </w:t>
            </w:r>
          </w:p>
        </w:tc>
      </w:tr>
      <w:tr w:rsidR="005072F6" w:rsidTr="005072F6">
        <w:trPr>
          <w:trHeight w:val="315"/>
        </w:trPr>
        <w:tc>
          <w:tcPr>
            <w:tcW w:w="15704" w:type="dxa"/>
            <w:gridSpan w:val="12"/>
            <w:tcBorders>
              <w:top w:val="single" w:sz="4" w:space="0" w:color="auto"/>
              <w:left w:val="single" w:sz="4" w:space="0" w:color="auto"/>
              <w:bottom w:val="single" w:sz="4" w:space="0" w:color="auto"/>
              <w:right w:val="single" w:sz="4" w:space="0" w:color="000000"/>
            </w:tcBorders>
            <w:noWrap/>
            <w:vAlign w:val="bottom"/>
            <w:hideMark/>
          </w:tcPr>
          <w:p w:rsidR="005072F6" w:rsidRDefault="005072F6">
            <w:pPr>
              <w:jc w:val="right"/>
              <w:rPr>
                <w:b/>
                <w:bCs/>
                <w:sz w:val="24"/>
                <w:szCs w:val="24"/>
              </w:rPr>
            </w:pPr>
            <w:r>
              <w:rPr>
                <w:b/>
                <w:bCs/>
              </w:rPr>
              <w:t>ИТОГО</w:t>
            </w:r>
          </w:p>
        </w:tc>
        <w:tc>
          <w:tcPr>
            <w:tcW w:w="253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b/>
                <w:bCs/>
                <w:sz w:val="22"/>
                <w:szCs w:val="22"/>
              </w:rPr>
            </w:pPr>
            <w:r>
              <w:rPr>
                <w:b/>
                <w:bCs/>
                <w:sz w:val="22"/>
                <w:szCs w:val="22"/>
              </w:rPr>
              <w:t>2,15</w:t>
            </w:r>
          </w:p>
        </w:tc>
      </w:tr>
      <w:tr w:rsidR="005072F6" w:rsidTr="005072F6">
        <w:trPr>
          <w:trHeight w:val="150"/>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285"/>
        </w:trPr>
        <w:tc>
          <w:tcPr>
            <w:tcW w:w="18240" w:type="dxa"/>
            <w:gridSpan w:val="14"/>
            <w:tcBorders>
              <w:top w:val="nil"/>
              <w:left w:val="nil"/>
              <w:bottom w:val="single" w:sz="4" w:space="0" w:color="auto"/>
              <w:right w:val="nil"/>
            </w:tcBorders>
            <w:vAlign w:val="bottom"/>
            <w:hideMark/>
          </w:tcPr>
          <w:p w:rsidR="005072F6" w:rsidRDefault="005072F6">
            <w:pPr>
              <w:rPr>
                <w:sz w:val="24"/>
                <w:szCs w:val="24"/>
              </w:rPr>
            </w:pPr>
            <w:r>
              <w:t>2.3. Затраты на содержание объектов особо ценного движимого имущества, необходимого для выполнения муниципального задания (в том числе арендные платежи)</w:t>
            </w:r>
          </w:p>
        </w:tc>
      </w:tr>
      <w:tr w:rsidR="005072F6" w:rsidTr="005072F6">
        <w:trPr>
          <w:trHeight w:val="180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имущественного комплекса на 1 посещение</w:t>
            </w:r>
          </w:p>
        </w:tc>
        <w:tc>
          <w:tcPr>
            <w:tcW w:w="228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 руб.</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253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9=7*8</w:t>
            </w:r>
          </w:p>
        </w:tc>
      </w:tr>
      <w:tr w:rsidR="005072F6" w:rsidTr="005072F6">
        <w:trPr>
          <w:trHeight w:val="315"/>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3. Содержание объектов особо ценного движимого имущества, необходимого для выполнения муниципального задания</w:t>
            </w:r>
          </w:p>
        </w:tc>
      </w:tr>
      <w:tr w:rsidR="005072F6" w:rsidTr="005072F6">
        <w:trPr>
          <w:trHeight w:val="229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lastRenderedPageBreak/>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Устранение неисправностей(восстановление работоспособности) объектов особо ценного движимого имущества, систем управления доступа (6 мес.)</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устройств,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0,00004632</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9 200,00</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0,43</w:t>
            </w:r>
          </w:p>
        </w:tc>
      </w:tr>
      <w:tr w:rsidR="005072F6" w:rsidTr="005072F6">
        <w:trPr>
          <w:trHeight w:val="28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 </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 </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 </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 </w:t>
            </w:r>
          </w:p>
        </w:tc>
      </w:tr>
      <w:tr w:rsidR="005072F6" w:rsidTr="005072F6">
        <w:trPr>
          <w:trHeight w:val="27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 </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 </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 </w:t>
            </w:r>
          </w:p>
        </w:tc>
        <w:tc>
          <w:tcPr>
            <w:tcW w:w="2536" w:type="dxa"/>
            <w:gridSpan w:val="2"/>
            <w:tcBorders>
              <w:top w:val="single" w:sz="4" w:space="0" w:color="auto"/>
              <w:left w:val="nil"/>
              <w:bottom w:val="nil"/>
              <w:right w:val="single" w:sz="4" w:space="0" w:color="000000"/>
            </w:tcBorders>
            <w:vAlign w:val="bottom"/>
            <w:hideMark/>
          </w:tcPr>
          <w:p w:rsidR="005072F6" w:rsidRDefault="005072F6">
            <w:pPr>
              <w:jc w:val="center"/>
              <w:rPr>
                <w:sz w:val="22"/>
                <w:szCs w:val="22"/>
              </w:rPr>
            </w:pPr>
            <w:r>
              <w:rPr>
                <w:sz w:val="22"/>
                <w:szCs w:val="22"/>
              </w:rPr>
              <w:t> </w:t>
            </w:r>
          </w:p>
        </w:tc>
      </w:tr>
      <w:tr w:rsidR="005072F6" w:rsidTr="005072F6">
        <w:trPr>
          <w:trHeight w:val="312"/>
        </w:trPr>
        <w:tc>
          <w:tcPr>
            <w:tcW w:w="15704" w:type="dxa"/>
            <w:gridSpan w:val="12"/>
            <w:tcBorders>
              <w:top w:val="single" w:sz="4" w:space="0" w:color="auto"/>
              <w:left w:val="single" w:sz="4" w:space="0" w:color="auto"/>
              <w:bottom w:val="single" w:sz="4" w:space="0" w:color="auto"/>
              <w:right w:val="single" w:sz="4" w:space="0" w:color="000000"/>
            </w:tcBorders>
            <w:noWrap/>
            <w:vAlign w:val="bottom"/>
            <w:hideMark/>
          </w:tcPr>
          <w:p w:rsidR="005072F6" w:rsidRDefault="005072F6">
            <w:pPr>
              <w:jc w:val="right"/>
              <w:rPr>
                <w:b/>
                <w:bCs/>
                <w:sz w:val="24"/>
                <w:szCs w:val="24"/>
              </w:rPr>
            </w:pPr>
            <w:r>
              <w:rPr>
                <w:b/>
                <w:bCs/>
              </w:rPr>
              <w:t>ИТОГО</w:t>
            </w:r>
          </w:p>
        </w:tc>
        <w:tc>
          <w:tcPr>
            <w:tcW w:w="253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b/>
                <w:bCs/>
                <w:sz w:val="22"/>
                <w:szCs w:val="22"/>
              </w:rPr>
            </w:pPr>
            <w:r>
              <w:rPr>
                <w:b/>
                <w:bCs/>
                <w:sz w:val="22"/>
                <w:szCs w:val="22"/>
              </w:rPr>
              <w:t>0,43</w:t>
            </w:r>
          </w:p>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12"/>
        </w:trPr>
        <w:tc>
          <w:tcPr>
            <w:tcW w:w="18240" w:type="dxa"/>
            <w:gridSpan w:val="14"/>
            <w:noWrap/>
            <w:vAlign w:val="bottom"/>
            <w:hideMark/>
          </w:tcPr>
          <w:p w:rsidR="005072F6" w:rsidRDefault="005072F6">
            <w:pPr>
              <w:rPr>
                <w:sz w:val="24"/>
                <w:szCs w:val="24"/>
              </w:rPr>
            </w:pPr>
            <w:r>
              <w:t>2.4. Затраты на приобретение услуг связи для оказания муниципальной услуги</w:t>
            </w:r>
          </w:p>
        </w:tc>
      </w:tr>
      <w:tr w:rsidR="005072F6" w:rsidTr="005072F6">
        <w:trPr>
          <w:trHeight w:val="1380"/>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имущественного комплекса на 1 посещение</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154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 руб. в месяц</w:t>
            </w:r>
          </w:p>
        </w:tc>
        <w:tc>
          <w:tcPr>
            <w:tcW w:w="1536"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Временные характеристики</w:t>
            </w:r>
          </w:p>
        </w:tc>
        <w:tc>
          <w:tcPr>
            <w:tcW w:w="100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1536"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9</w:t>
            </w:r>
          </w:p>
        </w:tc>
        <w:tc>
          <w:tcPr>
            <w:tcW w:w="100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10=7*8*9</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4. Услуги связи</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Абонентская связь</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номеров,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260,40</w:t>
            </w:r>
          </w:p>
        </w:tc>
        <w:tc>
          <w:tcPr>
            <w:tcW w:w="1536"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12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0,01</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Повременная оплата телефонных соединений      (междугородние переговоры)</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номеров,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364,00</w:t>
            </w:r>
          </w:p>
        </w:tc>
        <w:tc>
          <w:tcPr>
            <w:tcW w:w="1536"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12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0,02</w:t>
            </w:r>
          </w:p>
        </w:tc>
      </w:tr>
      <w:tr w:rsidR="005072F6" w:rsidTr="005072F6">
        <w:trPr>
          <w:trHeight w:val="315"/>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Внутризоновые соединения</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номеров,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924,56</w:t>
            </w:r>
          </w:p>
        </w:tc>
        <w:tc>
          <w:tcPr>
            <w:tcW w:w="1536"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12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0,05</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Интернет</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Количество каналов, единиц</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5 600,00</w:t>
            </w:r>
          </w:p>
        </w:tc>
        <w:tc>
          <w:tcPr>
            <w:tcW w:w="1536"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12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2"/>
                <w:szCs w:val="22"/>
              </w:rPr>
            </w:pPr>
            <w:r>
              <w:rPr>
                <w:sz w:val="22"/>
                <w:szCs w:val="22"/>
              </w:rPr>
              <w:t>0,28</w:t>
            </w:r>
          </w:p>
        </w:tc>
      </w:tr>
      <w:tr w:rsidR="005072F6" w:rsidTr="005072F6">
        <w:trPr>
          <w:trHeight w:val="312"/>
        </w:trPr>
        <w:tc>
          <w:tcPr>
            <w:tcW w:w="17240" w:type="dxa"/>
            <w:gridSpan w:val="13"/>
            <w:tcBorders>
              <w:top w:val="single" w:sz="4" w:space="0" w:color="auto"/>
              <w:left w:val="single" w:sz="4" w:space="0" w:color="auto"/>
              <w:bottom w:val="single" w:sz="4" w:space="0" w:color="auto"/>
              <w:right w:val="single" w:sz="4" w:space="0" w:color="000000"/>
            </w:tcBorders>
            <w:noWrap/>
            <w:vAlign w:val="bottom"/>
            <w:hideMark/>
          </w:tcPr>
          <w:p w:rsidR="005072F6" w:rsidRDefault="005072F6">
            <w:pPr>
              <w:jc w:val="right"/>
              <w:rPr>
                <w:b/>
                <w:bCs/>
                <w:sz w:val="24"/>
                <w:szCs w:val="24"/>
              </w:rPr>
            </w:pPr>
            <w:r>
              <w:rPr>
                <w:b/>
                <w:bCs/>
              </w:rPr>
              <w:t>ИТОГО</w:t>
            </w:r>
          </w:p>
        </w:tc>
        <w:tc>
          <w:tcPr>
            <w:tcW w:w="1000" w:type="dxa"/>
            <w:tcBorders>
              <w:top w:val="nil"/>
              <w:left w:val="nil"/>
              <w:bottom w:val="single" w:sz="4" w:space="0" w:color="auto"/>
              <w:right w:val="single" w:sz="4" w:space="0" w:color="auto"/>
            </w:tcBorders>
            <w:vAlign w:val="bottom"/>
            <w:hideMark/>
          </w:tcPr>
          <w:p w:rsidR="005072F6" w:rsidRDefault="005072F6">
            <w:pPr>
              <w:jc w:val="center"/>
              <w:rPr>
                <w:b/>
                <w:bCs/>
                <w:sz w:val="22"/>
                <w:szCs w:val="22"/>
              </w:rPr>
            </w:pPr>
            <w:r>
              <w:rPr>
                <w:b/>
                <w:bCs/>
                <w:sz w:val="22"/>
                <w:szCs w:val="22"/>
              </w:rPr>
              <w:t>0,36</w:t>
            </w:r>
          </w:p>
        </w:tc>
      </w:tr>
      <w:tr w:rsidR="005072F6" w:rsidTr="005072F6">
        <w:trPr>
          <w:trHeight w:val="312"/>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840"/>
        </w:trPr>
        <w:tc>
          <w:tcPr>
            <w:tcW w:w="18240" w:type="dxa"/>
            <w:gridSpan w:val="14"/>
            <w:vAlign w:val="center"/>
            <w:hideMark/>
          </w:tcPr>
          <w:p w:rsidR="005072F6" w:rsidRDefault="005072F6">
            <w:pPr>
              <w:rPr>
                <w:sz w:val="24"/>
                <w:szCs w:val="24"/>
              </w:rPr>
            </w:pPr>
            <w:r>
              <w:lastRenderedPageBreak/>
              <w:t>2.5. Затраты на оплату труда с начислениями на выплаты по оплате труда работников, которые не принимают непосредственного участия в выполнении работы,включая административно- управленческий персонал</w:t>
            </w:r>
          </w:p>
        </w:tc>
      </w:tr>
      <w:tr w:rsidR="005072F6" w:rsidTr="005072F6">
        <w:trPr>
          <w:trHeight w:val="1380"/>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объема(количество)</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иммущественного комплекса на 1 посещение</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307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Тариф(Цена),руб.</w:t>
            </w:r>
          </w:p>
        </w:tc>
        <w:tc>
          <w:tcPr>
            <w:tcW w:w="100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3076" w:type="dxa"/>
            <w:gridSpan w:val="2"/>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100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9=7*8</w:t>
            </w:r>
          </w:p>
        </w:tc>
      </w:tr>
      <w:tr w:rsidR="005072F6" w:rsidTr="005072F6">
        <w:trPr>
          <w:trHeight w:val="570"/>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5. Работники, которые не принимают непосредственного участия в оказании муниципальной услуги</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Директор</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фонд оплаты труда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307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1 179 631,82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4,97</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Главный бухгалтер</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фонд оплаты труда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307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1 179 631,82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4,97</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Уборщик служебных помещений</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фонд оплаты труда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307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1 179 631,82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4,97</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Ведущий администратор</w:t>
            </w:r>
          </w:p>
        </w:tc>
        <w:tc>
          <w:tcPr>
            <w:tcW w:w="2080" w:type="dxa"/>
            <w:gridSpan w:val="2"/>
            <w:tcBorders>
              <w:top w:val="single" w:sz="4" w:space="0" w:color="auto"/>
              <w:left w:val="nil"/>
              <w:bottom w:val="single" w:sz="4" w:space="0" w:color="auto"/>
              <w:right w:val="single" w:sz="4" w:space="0" w:color="000000"/>
            </w:tcBorders>
            <w:noWrap/>
            <w:vAlign w:val="bottom"/>
            <w:hideMark/>
          </w:tcPr>
          <w:p w:rsidR="005072F6" w:rsidRDefault="005072F6">
            <w:pPr>
              <w:jc w:val="center"/>
              <w:rPr>
                <w:sz w:val="24"/>
                <w:szCs w:val="24"/>
              </w:rPr>
            </w:pPr>
            <w:r>
              <w:t>фонд оплаты труда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307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sz w:val="24"/>
                <w:szCs w:val="24"/>
              </w:rPr>
            </w:pPr>
            <w:r>
              <w:t>1 179 631,82</w:t>
            </w:r>
          </w:p>
        </w:tc>
        <w:tc>
          <w:tcPr>
            <w:tcW w:w="100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4,97</w:t>
            </w:r>
          </w:p>
        </w:tc>
      </w:tr>
      <w:tr w:rsidR="005072F6" w:rsidTr="005072F6">
        <w:trPr>
          <w:trHeight w:val="312"/>
        </w:trPr>
        <w:tc>
          <w:tcPr>
            <w:tcW w:w="17240" w:type="dxa"/>
            <w:gridSpan w:val="13"/>
            <w:tcBorders>
              <w:top w:val="single" w:sz="4" w:space="0" w:color="auto"/>
              <w:left w:val="single" w:sz="4" w:space="0" w:color="auto"/>
              <w:bottom w:val="single" w:sz="4" w:space="0" w:color="auto"/>
              <w:right w:val="single" w:sz="4" w:space="0" w:color="auto"/>
            </w:tcBorders>
            <w:noWrap/>
            <w:vAlign w:val="bottom"/>
            <w:hideMark/>
          </w:tcPr>
          <w:p w:rsidR="005072F6" w:rsidRDefault="005072F6">
            <w:pPr>
              <w:jc w:val="right"/>
              <w:rPr>
                <w:b/>
                <w:bCs/>
                <w:sz w:val="24"/>
                <w:szCs w:val="24"/>
              </w:rPr>
            </w:pPr>
            <w:r>
              <w:rPr>
                <w:b/>
                <w:bCs/>
              </w:rPr>
              <w:t>ИТОГО</w:t>
            </w:r>
          </w:p>
        </w:tc>
        <w:tc>
          <w:tcPr>
            <w:tcW w:w="1000" w:type="dxa"/>
            <w:tcBorders>
              <w:top w:val="nil"/>
              <w:left w:val="nil"/>
              <w:bottom w:val="single" w:sz="4" w:space="0" w:color="auto"/>
              <w:right w:val="single" w:sz="4" w:space="0" w:color="auto"/>
            </w:tcBorders>
            <w:noWrap/>
            <w:vAlign w:val="bottom"/>
            <w:hideMark/>
          </w:tcPr>
          <w:p w:rsidR="005072F6" w:rsidRDefault="005072F6">
            <w:pPr>
              <w:jc w:val="center"/>
              <w:rPr>
                <w:b/>
                <w:bCs/>
                <w:sz w:val="24"/>
                <w:szCs w:val="24"/>
              </w:rPr>
            </w:pPr>
            <w:r>
              <w:rPr>
                <w:b/>
                <w:bCs/>
              </w:rPr>
              <w:t>19,87</w:t>
            </w:r>
          </w:p>
        </w:tc>
      </w:tr>
      <w:tr w:rsidR="005072F6" w:rsidTr="005072F6">
        <w:trPr>
          <w:trHeight w:val="105"/>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75"/>
        </w:trPr>
        <w:tc>
          <w:tcPr>
            <w:tcW w:w="18240" w:type="dxa"/>
            <w:gridSpan w:val="14"/>
            <w:noWrap/>
            <w:vAlign w:val="bottom"/>
            <w:hideMark/>
          </w:tcPr>
          <w:p w:rsidR="005072F6" w:rsidRDefault="005072F6">
            <w:pPr>
              <w:rPr>
                <w:sz w:val="24"/>
                <w:szCs w:val="24"/>
              </w:rPr>
            </w:pPr>
            <w:r>
              <w:t>2.6. Затраты на прочие общехозяйственные нужды на оказание муниципальной услуги</w:t>
            </w:r>
          </w:p>
        </w:tc>
      </w:tr>
      <w:tr w:rsidR="005072F6" w:rsidTr="005072F6">
        <w:trPr>
          <w:trHeight w:val="1305"/>
        </w:trPr>
        <w:tc>
          <w:tcPr>
            <w:tcW w:w="800" w:type="dxa"/>
            <w:tcBorders>
              <w:top w:val="single" w:sz="4" w:space="0" w:color="auto"/>
              <w:left w:val="single" w:sz="4" w:space="0" w:color="auto"/>
              <w:bottom w:val="single" w:sz="4" w:space="0" w:color="auto"/>
              <w:right w:val="single" w:sz="4" w:space="0" w:color="auto"/>
            </w:tcBorders>
            <w:noWrap/>
            <w:vAlign w:val="center"/>
            <w:hideMark/>
          </w:tcPr>
          <w:p w:rsidR="005072F6" w:rsidRDefault="005072F6">
            <w:pPr>
              <w:jc w:val="center"/>
              <w:rPr>
                <w:sz w:val="22"/>
                <w:szCs w:val="22"/>
              </w:rPr>
            </w:pPr>
            <w:r>
              <w:rPr>
                <w:sz w:val="22"/>
                <w:szCs w:val="22"/>
              </w:rPr>
              <w:t>№ п/п</w:t>
            </w:r>
          </w:p>
        </w:tc>
        <w:tc>
          <w:tcPr>
            <w:tcW w:w="3379" w:type="dxa"/>
            <w:gridSpan w:val="3"/>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ресурса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Наименование показателя объема</w:t>
            </w:r>
          </w:p>
        </w:tc>
        <w:tc>
          <w:tcPr>
            <w:tcW w:w="1934"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Показатель объема</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Общее полезное время использования имущественного комплекса</w:t>
            </w:r>
          </w:p>
        </w:tc>
        <w:tc>
          <w:tcPr>
            <w:tcW w:w="1771"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Время использования имущественного комплекса на 1 посещение</w:t>
            </w:r>
          </w:p>
        </w:tc>
        <w:tc>
          <w:tcPr>
            <w:tcW w:w="228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Норма ресурса на единицу услуги</w:t>
            </w:r>
          </w:p>
        </w:tc>
        <w:tc>
          <w:tcPr>
            <w:tcW w:w="1540" w:type="dxa"/>
            <w:tcBorders>
              <w:top w:val="single" w:sz="4" w:space="0" w:color="auto"/>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 xml:space="preserve">Тариф(Цена), руб. </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Плановые затраты</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2</w:t>
            </w:r>
          </w:p>
        </w:tc>
        <w:tc>
          <w:tcPr>
            <w:tcW w:w="2080" w:type="dxa"/>
            <w:gridSpan w:val="2"/>
            <w:tcBorders>
              <w:top w:val="single" w:sz="4" w:space="0" w:color="auto"/>
              <w:left w:val="nil"/>
              <w:bottom w:val="single" w:sz="4" w:space="0" w:color="auto"/>
              <w:right w:val="single" w:sz="4" w:space="0" w:color="000000"/>
            </w:tcBorders>
            <w:noWrap/>
            <w:vAlign w:val="center"/>
            <w:hideMark/>
          </w:tcPr>
          <w:p w:rsidR="005072F6" w:rsidRDefault="005072F6">
            <w:pPr>
              <w:jc w:val="center"/>
              <w:rPr>
                <w:sz w:val="24"/>
                <w:szCs w:val="24"/>
              </w:rPr>
            </w:pPr>
            <w:r>
              <w:t>3</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4</w:t>
            </w:r>
          </w:p>
        </w:tc>
        <w:tc>
          <w:tcPr>
            <w:tcW w:w="192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5</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6</w:t>
            </w:r>
          </w:p>
        </w:tc>
        <w:tc>
          <w:tcPr>
            <w:tcW w:w="2280"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7=4*6/5</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2"/>
                <w:szCs w:val="22"/>
              </w:rPr>
            </w:pPr>
            <w:r>
              <w:rPr>
                <w:sz w:val="22"/>
                <w:szCs w:val="22"/>
              </w:rPr>
              <w:t>8</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9=7*8</w:t>
            </w:r>
          </w:p>
        </w:tc>
      </w:tr>
      <w:tr w:rsidR="005072F6" w:rsidTr="005072F6">
        <w:trPr>
          <w:trHeight w:val="312"/>
        </w:trPr>
        <w:tc>
          <w:tcPr>
            <w:tcW w:w="18240" w:type="dxa"/>
            <w:gridSpan w:val="14"/>
            <w:tcBorders>
              <w:top w:val="single" w:sz="4" w:space="0" w:color="auto"/>
              <w:left w:val="single" w:sz="4" w:space="0" w:color="auto"/>
              <w:bottom w:val="single" w:sz="4" w:space="0" w:color="auto"/>
              <w:right w:val="single" w:sz="4" w:space="0" w:color="000000"/>
            </w:tcBorders>
            <w:noWrap/>
            <w:vAlign w:val="center"/>
            <w:hideMark/>
          </w:tcPr>
          <w:p w:rsidR="005072F6" w:rsidRDefault="005072F6">
            <w:pPr>
              <w:rPr>
                <w:sz w:val="24"/>
                <w:szCs w:val="24"/>
              </w:rPr>
            </w:pPr>
            <w:r>
              <w:t xml:space="preserve"> Прочие общехозяйственные нужды</w:t>
            </w:r>
          </w:p>
        </w:tc>
      </w:tr>
      <w:tr w:rsidR="005072F6" w:rsidTr="005072F6">
        <w:trPr>
          <w:trHeight w:val="60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Сопровождение системы 1С ( ООО "Консалт")</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33 816,00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0,14</w:t>
            </w:r>
          </w:p>
        </w:tc>
      </w:tr>
      <w:tr w:rsidR="005072F6" w:rsidTr="005072F6">
        <w:trPr>
          <w:trHeight w:val="93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2</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налог на имущество</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8 372,59</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0,04</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3</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Канц. Товары</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54 170,00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0,23</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lastRenderedPageBreak/>
              <w:t>4</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Заправка картриджей</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40 280,00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0,17</w:t>
            </w:r>
          </w:p>
        </w:tc>
      </w:tr>
      <w:tr w:rsidR="005072F6" w:rsidTr="005072F6">
        <w:trPr>
          <w:trHeight w:val="312"/>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5</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Ативирус Касперский</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29 672,00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0,12</w:t>
            </w:r>
          </w:p>
        </w:tc>
      </w:tr>
      <w:tr w:rsidR="005072F6" w:rsidTr="005072F6">
        <w:trPr>
          <w:trHeight w:val="660"/>
        </w:trPr>
        <w:tc>
          <w:tcPr>
            <w:tcW w:w="800" w:type="dxa"/>
            <w:tcBorders>
              <w:top w:val="nil"/>
              <w:left w:val="single" w:sz="4" w:space="0" w:color="auto"/>
              <w:bottom w:val="single" w:sz="4" w:space="0" w:color="auto"/>
              <w:right w:val="single" w:sz="4" w:space="0" w:color="auto"/>
            </w:tcBorders>
            <w:noWrap/>
            <w:vAlign w:val="center"/>
            <w:hideMark/>
          </w:tcPr>
          <w:p w:rsidR="005072F6" w:rsidRDefault="005072F6">
            <w:pPr>
              <w:jc w:val="center"/>
              <w:rPr>
                <w:sz w:val="24"/>
                <w:szCs w:val="24"/>
              </w:rPr>
            </w:pPr>
            <w:r>
              <w:t>6</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Информационные услуги "Консультант"</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67 572,00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0,28</w:t>
            </w:r>
          </w:p>
        </w:tc>
      </w:tr>
      <w:tr w:rsidR="005072F6" w:rsidTr="005072F6">
        <w:trPr>
          <w:trHeight w:val="675"/>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7</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Консультационные услуги, настройки сервиса 1С</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2</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0,000008422</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33 720,00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0,28</w:t>
            </w:r>
          </w:p>
        </w:tc>
      </w:tr>
      <w:tr w:rsidR="005072F6" w:rsidTr="005072F6">
        <w:trPr>
          <w:trHeight w:val="69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8</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Передача лицензионных прав VipNet</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0,00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0,00</w:t>
            </w:r>
          </w:p>
        </w:tc>
      </w:tr>
      <w:tr w:rsidR="005072F6" w:rsidTr="005072F6">
        <w:trPr>
          <w:trHeight w:val="33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9</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шкаф для бумаг</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пачка</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31 260,00</w:t>
            </w:r>
          </w:p>
        </w:tc>
        <w:tc>
          <w:tcPr>
            <w:tcW w:w="2536"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2"/>
                <w:szCs w:val="22"/>
              </w:rPr>
            </w:pPr>
            <w:r>
              <w:rPr>
                <w:sz w:val="22"/>
                <w:szCs w:val="22"/>
              </w:rPr>
              <w:t>0,13</w:t>
            </w:r>
          </w:p>
        </w:tc>
      </w:tr>
      <w:tr w:rsidR="005072F6" w:rsidTr="005072F6">
        <w:trPr>
          <w:trHeight w:val="42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10</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вывоз снега</w:t>
            </w:r>
          </w:p>
        </w:tc>
        <w:tc>
          <w:tcPr>
            <w:tcW w:w="2080"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center"/>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center"/>
            <w:hideMark/>
          </w:tcPr>
          <w:p w:rsidR="005072F6" w:rsidRDefault="005072F6">
            <w:pPr>
              <w:jc w:val="center"/>
              <w:rPr>
                <w:sz w:val="24"/>
                <w:szCs w:val="24"/>
              </w:rPr>
            </w:pPr>
            <w:r>
              <w:t>3 000,00</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0,01</w:t>
            </w:r>
          </w:p>
        </w:tc>
      </w:tr>
      <w:tr w:rsidR="005072F6" w:rsidTr="005072F6">
        <w:trPr>
          <w:trHeight w:val="630"/>
        </w:trPr>
        <w:tc>
          <w:tcPr>
            <w:tcW w:w="800" w:type="dxa"/>
            <w:tcBorders>
              <w:top w:val="nil"/>
              <w:left w:val="single" w:sz="4" w:space="0" w:color="auto"/>
              <w:bottom w:val="single" w:sz="4" w:space="0" w:color="auto"/>
              <w:right w:val="single" w:sz="4" w:space="0" w:color="auto"/>
            </w:tcBorders>
            <w:noWrap/>
            <w:vAlign w:val="bottom"/>
            <w:hideMark/>
          </w:tcPr>
          <w:p w:rsidR="005072F6" w:rsidRDefault="005072F6">
            <w:pPr>
              <w:jc w:val="center"/>
              <w:rPr>
                <w:sz w:val="24"/>
                <w:szCs w:val="24"/>
              </w:rPr>
            </w:pPr>
            <w:r>
              <w:t>11</w:t>
            </w:r>
          </w:p>
        </w:tc>
        <w:tc>
          <w:tcPr>
            <w:tcW w:w="3379" w:type="dxa"/>
            <w:gridSpan w:val="3"/>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обученеие 44 ФЗ</w:t>
            </w:r>
          </w:p>
        </w:tc>
        <w:tc>
          <w:tcPr>
            <w:tcW w:w="208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сумма в год</w:t>
            </w:r>
          </w:p>
        </w:tc>
        <w:tc>
          <w:tcPr>
            <w:tcW w:w="1934"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1</w:t>
            </w:r>
          </w:p>
        </w:tc>
        <w:tc>
          <w:tcPr>
            <w:tcW w:w="1920" w:type="dxa"/>
            <w:gridSpan w:val="2"/>
            <w:tcBorders>
              <w:top w:val="single" w:sz="4" w:space="0" w:color="auto"/>
              <w:left w:val="nil"/>
              <w:bottom w:val="single" w:sz="4" w:space="0" w:color="auto"/>
              <w:right w:val="single" w:sz="4" w:space="0" w:color="000000"/>
            </w:tcBorders>
            <w:vAlign w:val="bottom"/>
            <w:hideMark/>
          </w:tcPr>
          <w:p w:rsidR="005072F6" w:rsidRDefault="005072F6">
            <w:pPr>
              <w:jc w:val="center"/>
              <w:rPr>
                <w:sz w:val="24"/>
                <w:szCs w:val="24"/>
              </w:rPr>
            </w:pPr>
            <w:r>
              <w:t>94992</w:t>
            </w:r>
          </w:p>
        </w:tc>
        <w:tc>
          <w:tcPr>
            <w:tcW w:w="1771"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0,4</w:t>
            </w:r>
          </w:p>
        </w:tc>
        <w:tc>
          <w:tcPr>
            <w:tcW w:w="2280" w:type="dxa"/>
            <w:tcBorders>
              <w:top w:val="nil"/>
              <w:left w:val="nil"/>
              <w:bottom w:val="single" w:sz="4" w:space="0" w:color="auto"/>
              <w:right w:val="single" w:sz="4" w:space="0" w:color="auto"/>
            </w:tcBorders>
            <w:noWrap/>
            <w:vAlign w:val="bottom"/>
            <w:hideMark/>
          </w:tcPr>
          <w:p w:rsidR="005072F6" w:rsidRDefault="005072F6">
            <w:pPr>
              <w:jc w:val="center"/>
              <w:rPr>
                <w:sz w:val="24"/>
                <w:szCs w:val="24"/>
              </w:rPr>
            </w:pPr>
            <w:r>
              <w:t>0,000004211</w:t>
            </w:r>
          </w:p>
        </w:tc>
        <w:tc>
          <w:tcPr>
            <w:tcW w:w="1540" w:type="dxa"/>
            <w:tcBorders>
              <w:top w:val="nil"/>
              <w:left w:val="nil"/>
              <w:bottom w:val="single" w:sz="4" w:space="0" w:color="auto"/>
              <w:right w:val="single" w:sz="4" w:space="0" w:color="auto"/>
            </w:tcBorders>
            <w:vAlign w:val="bottom"/>
            <w:hideMark/>
          </w:tcPr>
          <w:p w:rsidR="005072F6" w:rsidRDefault="005072F6">
            <w:pPr>
              <w:jc w:val="center"/>
              <w:rPr>
                <w:sz w:val="24"/>
                <w:szCs w:val="24"/>
              </w:rPr>
            </w:pPr>
            <w:r>
              <w:t>12 972,00</w:t>
            </w:r>
          </w:p>
        </w:tc>
        <w:tc>
          <w:tcPr>
            <w:tcW w:w="2536" w:type="dxa"/>
            <w:gridSpan w:val="2"/>
            <w:tcBorders>
              <w:top w:val="single" w:sz="4" w:space="0" w:color="auto"/>
              <w:left w:val="nil"/>
              <w:bottom w:val="single" w:sz="4" w:space="0" w:color="auto"/>
              <w:right w:val="single" w:sz="4" w:space="0" w:color="000000"/>
            </w:tcBorders>
            <w:vAlign w:val="center"/>
            <w:hideMark/>
          </w:tcPr>
          <w:p w:rsidR="005072F6" w:rsidRDefault="005072F6">
            <w:pPr>
              <w:jc w:val="center"/>
              <w:rPr>
                <w:sz w:val="22"/>
                <w:szCs w:val="22"/>
              </w:rPr>
            </w:pPr>
            <w:r>
              <w:rPr>
                <w:sz w:val="22"/>
                <w:szCs w:val="22"/>
              </w:rPr>
              <w:t>0,05</w:t>
            </w:r>
          </w:p>
        </w:tc>
      </w:tr>
      <w:tr w:rsidR="005072F6" w:rsidTr="005072F6">
        <w:trPr>
          <w:trHeight w:val="312"/>
        </w:trPr>
        <w:tc>
          <w:tcPr>
            <w:tcW w:w="15704" w:type="dxa"/>
            <w:gridSpan w:val="12"/>
            <w:tcBorders>
              <w:top w:val="single" w:sz="4" w:space="0" w:color="auto"/>
              <w:left w:val="single" w:sz="4" w:space="0" w:color="auto"/>
              <w:bottom w:val="single" w:sz="4" w:space="0" w:color="auto"/>
              <w:right w:val="single" w:sz="4" w:space="0" w:color="auto"/>
            </w:tcBorders>
            <w:noWrap/>
            <w:vAlign w:val="bottom"/>
            <w:hideMark/>
          </w:tcPr>
          <w:p w:rsidR="005072F6" w:rsidRDefault="005072F6">
            <w:pPr>
              <w:jc w:val="right"/>
              <w:rPr>
                <w:b/>
                <w:bCs/>
                <w:sz w:val="24"/>
                <w:szCs w:val="24"/>
              </w:rPr>
            </w:pPr>
            <w:r>
              <w:rPr>
                <w:b/>
                <w:bCs/>
              </w:rPr>
              <w:t>ИТОГО</w:t>
            </w:r>
          </w:p>
        </w:tc>
        <w:tc>
          <w:tcPr>
            <w:tcW w:w="2536" w:type="dxa"/>
            <w:gridSpan w:val="2"/>
            <w:tcBorders>
              <w:top w:val="single" w:sz="4" w:space="0" w:color="auto"/>
              <w:left w:val="nil"/>
              <w:bottom w:val="single" w:sz="4" w:space="0" w:color="auto"/>
              <w:right w:val="single" w:sz="4" w:space="0" w:color="auto"/>
            </w:tcBorders>
            <w:vAlign w:val="bottom"/>
            <w:hideMark/>
          </w:tcPr>
          <w:p w:rsidR="005072F6" w:rsidRDefault="005072F6">
            <w:pPr>
              <w:jc w:val="center"/>
              <w:rPr>
                <w:b/>
                <w:bCs/>
                <w:sz w:val="22"/>
                <w:szCs w:val="22"/>
              </w:rPr>
            </w:pPr>
            <w:r>
              <w:rPr>
                <w:b/>
                <w:bCs/>
                <w:sz w:val="22"/>
                <w:szCs w:val="22"/>
              </w:rPr>
              <w:t>1,47</w:t>
            </w:r>
          </w:p>
        </w:tc>
      </w:tr>
      <w:tr w:rsidR="005072F6" w:rsidTr="005072F6">
        <w:trPr>
          <w:trHeight w:val="90"/>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135"/>
        </w:trPr>
        <w:tc>
          <w:tcPr>
            <w:tcW w:w="18240" w:type="dxa"/>
            <w:gridSpan w:val="14"/>
            <w:noWrap/>
            <w:vAlign w:val="bottom"/>
            <w:hideMark/>
          </w:tcPr>
          <w:p w:rsidR="005072F6" w:rsidRDefault="005072F6"/>
        </w:tc>
      </w:tr>
      <w:tr w:rsidR="005072F6" w:rsidTr="005072F6">
        <w:trPr>
          <w:trHeight w:val="105"/>
        </w:trPr>
        <w:tc>
          <w:tcPr>
            <w:tcW w:w="18240" w:type="dxa"/>
            <w:gridSpan w:val="14"/>
            <w:tcBorders>
              <w:top w:val="single" w:sz="8" w:space="0" w:color="auto"/>
              <w:left w:val="single" w:sz="8" w:space="0" w:color="auto"/>
              <w:bottom w:val="single" w:sz="8" w:space="0" w:color="auto"/>
              <w:right w:val="single" w:sz="8" w:space="0" w:color="000000"/>
            </w:tcBorders>
            <w:noWrap/>
            <w:vAlign w:val="bottom"/>
            <w:hideMark/>
          </w:tcPr>
          <w:p w:rsidR="005072F6" w:rsidRDefault="005072F6">
            <w:pPr>
              <w:rPr>
                <w:b/>
                <w:bCs/>
                <w:color w:val="FF0000"/>
                <w:sz w:val="22"/>
                <w:szCs w:val="22"/>
              </w:rPr>
            </w:pPr>
            <w:r>
              <w:rPr>
                <w:b/>
                <w:bCs/>
                <w:color w:val="FF0000"/>
                <w:sz w:val="22"/>
                <w:szCs w:val="22"/>
              </w:rPr>
              <w:t> </w:t>
            </w:r>
          </w:p>
        </w:tc>
      </w:tr>
      <w:tr w:rsidR="005072F6" w:rsidTr="005072F6">
        <w:trPr>
          <w:trHeight w:val="165"/>
        </w:trPr>
        <w:tc>
          <w:tcPr>
            <w:tcW w:w="800" w:type="dxa"/>
            <w:noWrap/>
            <w:vAlign w:val="bottom"/>
            <w:hideMark/>
          </w:tcPr>
          <w:p w:rsidR="005072F6" w:rsidRDefault="005072F6"/>
        </w:tc>
        <w:tc>
          <w:tcPr>
            <w:tcW w:w="1074" w:type="dxa"/>
            <w:noWrap/>
            <w:vAlign w:val="bottom"/>
            <w:hideMark/>
          </w:tcPr>
          <w:p w:rsidR="005072F6" w:rsidRDefault="005072F6"/>
        </w:tc>
        <w:tc>
          <w:tcPr>
            <w:tcW w:w="1074" w:type="dxa"/>
            <w:noWrap/>
            <w:vAlign w:val="bottom"/>
            <w:hideMark/>
          </w:tcPr>
          <w:p w:rsidR="005072F6" w:rsidRDefault="005072F6"/>
        </w:tc>
        <w:tc>
          <w:tcPr>
            <w:tcW w:w="1231" w:type="dxa"/>
            <w:noWrap/>
            <w:vAlign w:val="bottom"/>
            <w:hideMark/>
          </w:tcPr>
          <w:p w:rsidR="005072F6" w:rsidRDefault="005072F6"/>
        </w:tc>
        <w:tc>
          <w:tcPr>
            <w:tcW w:w="960" w:type="dxa"/>
            <w:noWrap/>
            <w:vAlign w:val="bottom"/>
            <w:hideMark/>
          </w:tcPr>
          <w:p w:rsidR="005072F6" w:rsidRDefault="005072F6"/>
        </w:tc>
        <w:tc>
          <w:tcPr>
            <w:tcW w:w="1120" w:type="dxa"/>
            <w:noWrap/>
            <w:vAlign w:val="bottom"/>
            <w:hideMark/>
          </w:tcPr>
          <w:p w:rsidR="005072F6" w:rsidRDefault="005072F6"/>
        </w:tc>
        <w:tc>
          <w:tcPr>
            <w:tcW w:w="1934" w:type="dxa"/>
            <w:noWrap/>
            <w:vAlign w:val="bottom"/>
            <w:hideMark/>
          </w:tcPr>
          <w:p w:rsidR="005072F6" w:rsidRDefault="005072F6"/>
        </w:tc>
        <w:tc>
          <w:tcPr>
            <w:tcW w:w="960" w:type="dxa"/>
            <w:noWrap/>
            <w:vAlign w:val="bottom"/>
            <w:hideMark/>
          </w:tcPr>
          <w:p w:rsidR="005072F6" w:rsidRDefault="005072F6"/>
        </w:tc>
        <w:tc>
          <w:tcPr>
            <w:tcW w:w="960" w:type="dxa"/>
            <w:noWrap/>
            <w:vAlign w:val="bottom"/>
            <w:hideMark/>
          </w:tcPr>
          <w:p w:rsidR="005072F6" w:rsidRDefault="005072F6"/>
        </w:tc>
        <w:tc>
          <w:tcPr>
            <w:tcW w:w="1771" w:type="dxa"/>
            <w:noWrap/>
            <w:vAlign w:val="bottom"/>
            <w:hideMark/>
          </w:tcPr>
          <w:p w:rsidR="005072F6" w:rsidRDefault="005072F6"/>
        </w:tc>
        <w:tc>
          <w:tcPr>
            <w:tcW w:w="2280" w:type="dxa"/>
            <w:noWrap/>
            <w:vAlign w:val="bottom"/>
            <w:hideMark/>
          </w:tcPr>
          <w:p w:rsidR="005072F6" w:rsidRDefault="005072F6"/>
        </w:tc>
        <w:tc>
          <w:tcPr>
            <w:tcW w:w="1540" w:type="dxa"/>
            <w:noWrap/>
            <w:vAlign w:val="bottom"/>
            <w:hideMark/>
          </w:tcPr>
          <w:p w:rsidR="005072F6" w:rsidRDefault="005072F6"/>
        </w:tc>
        <w:tc>
          <w:tcPr>
            <w:tcW w:w="1536" w:type="dxa"/>
            <w:noWrap/>
            <w:vAlign w:val="bottom"/>
            <w:hideMark/>
          </w:tcPr>
          <w:p w:rsidR="005072F6" w:rsidRDefault="005072F6"/>
        </w:tc>
        <w:tc>
          <w:tcPr>
            <w:tcW w:w="1000" w:type="dxa"/>
            <w:noWrap/>
            <w:vAlign w:val="bottom"/>
            <w:hideMark/>
          </w:tcPr>
          <w:p w:rsidR="005072F6" w:rsidRDefault="005072F6"/>
        </w:tc>
      </w:tr>
      <w:tr w:rsidR="005072F6" w:rsidTr="005072F6">
        <w:trPr>
          <w:trHeight w:val="315"/>
        </w:trPr>
        <w:tc>
          <w:tcPr>
            <w:tcW w:w="18240" w:type="dxa"/>
            <w:gridSpan w:val="14"/>
            <w:noWrap/>
            <w:vAlign w:val="bottom"/>
            <w:hideMark/>
          </w:tcPr>
          <w:p w:rsidR="005072F6" w:rsidRDefault="005072F6">
            <w:pPr>
              <w:rPr>
                <w:b/>
                <w:bCs/>
                <w:sz w:val="28"/>
                <w:szCs w:val="28"/>
              </w:rPr>
            </w:pPr>
            <w:r>
              <w:rPr>
                <w:b/>
                <w:bCs/>
                <w:sz w:val="28"/>
                <w:szCs w:val="28"/>
              </w:rPr>
              <w:t>ИТОГ: Базовый норматив затрат на оказание муниципальной услуги(0,087+2,15+0,43+0,36+19,87+1,47)=25,15</w:t>
            </w:r>
          </w:p>
        </w:tc>
      </w:tr>
      <w:tr w:rsidR="005072F6" w:rsidTr="005072F6">
        <w:trPr>
          <w:trHeight w:val="360"/>
        </w:trPr>
        <w:tc>
          <w:tcPr>
            <w:tcW w:w="18240" w:type="dxa"/>
            <w:gridSpan w:val="14"/>
            <w:tcBorders>
              <w:top w:val="single" w:sz="8" w:space="0" w:color="auto"/>
              <w:left w:val="single" w:sz="8" w:space="0" w:color="auto"/>
              <w:bottom w:val="single" w:sz="8" w:space="0" w:color="auto"/>
              <w:right w:val="single" w:sz="8" w:space="0" w:color="000000"/>
            </w:tcBorders>
            <w:noWrap/>
            <w:vAlign w:val="bottom"/>
            <w:hideMark/>
          </w:tcPr>
          <w:p w:rsidR="005072F6" w:rsidRDefault="005072F6">
            <w:pPr>
              <w:rPr>
                <w:b/>
                <w:bCs/>
                <w:sz w:val="28"/>
                <w:szCs w:val="28"/>
              </w:rPr>
            </w:pPr>
            <w:r>
              <w:rPr>
                <w:b/>
                <w:bCs/>
                <w:sz w:val="28"/>
                <w:szCs w:val="28"/>
              </w:rPr>
              <w:t>312,71+25,15=337,86 руб.</w:t>
            </w:r>
          </w:p>
        </w:tc>
      </w:tr>
    </w:tbl>
    <w:p w:rsidR="005072F6" w:rsidRDefault="005072F6" w:rsidP="005072F6">
      <w:pPr>
        <w:tabs>
          <w:tab w:val="left" w:pos="3119"/>
        </w:tabs>
        <w:ind w:left="-567"/>
        <w:jc w:val="both"/>
        <w:rPr>
          <w:sz w:val="28"/>
          <w:szCs w:val="28"/>
        </w:rPr>
      </w:pPr>
    </w:p>
    <w:p w:rsidR="001D1DE9" w:rsidRDefault="001D1DE9" w:rsidP="001D1DE9"/>
    <w:p w:rsidR="001D1DE9" w:rsidRDefault="001D1DE9"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836496" w:rsidRDefault="00836496" w:rsidP="001D1DE9"/>
    <w:p w:rsidR="000F6788" w:rsidRDefault="000F6788" w:rsidP="000F6788">
      <w:pPr>
        <w:jc w:val="right"/>
      </w:pPr>
    </w:p>
    <w:p w:rsidR="000F6788" w:rsidRDefault="000F6788" w:rsidP="000F6788">
      <w:pPr>
        <w:jc w:val="center"/>
      </w:pPr>
      <w:r>
        <w:rPr>
          <w:noProof/>
          <w:color w:val="000080"/>
        </w:rPr>
        <w:lastRenderedPageBreak/>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0F6788" w:rsidRDefault="000F6788" w:rsidP="000F6788">
      <w:pPr>
        <w:jc w:val="center"/>
      </w:pPr>
    </w:p>
    <w:p w:rsidR="000F6788" w:rsidRDefault="000F6788" w:rsidP="00A85FB3">
      <w:pPr>
        <w:pStyle w:val="1"/>
        <w:jc w:val="center"/>
        <w:rPr>
          <w:color w:val="003366"/>
          <w:sz w:val="36"/>
        </w:rPr>
      </w:pPr>
      <w:r>
        <w:rPr>
          <w:color w:val="003366"/>
          <w:sz w:val="36"/>
        </w:rPr>
        <w:t>ПОСТАНОВЛЕНИЕ</w:t>
      </w:r>
    </w:p>
    <w:p w:rsidR="000F6788" w:rsidRDefault="000F6788" w:rsidP="000F6788">
      <w:pPr>
        <w:jc w:val="center"/>
        <w:rPr>
          <w:b/>
          <w:color w:val="003366"/>
        </w:rPr>
      </w:pPr>
      <w:r>
        <w:rPr>
          <w:b/>
          <w:color w:val="003366"/>
        </w:rPr>
        <w:t>АДМИНИСТРАЦИИ</w:t>
      </w:r>
    </w:p>
    <w:p w:rsidR="000F6788" w:rsidRDefault="000F6788" w:rsidP="000F6788">
      <w:pPr>
        <w:jc w:val="center"/>
        <w:rPr>
          <w:b/>
          <w:color w:val="003366"/>
        </w:rPr>
      </w:pPr>
      <w:r>
        <w:rPr>
          <w:b/>
          <w:color w:val="003366"/>
        </w:rPr>
        <w:t xml:space="preserve"> КОМСОМОЛЬСКОГО МУНИЦИПАЛЬНОГО  РАЙОНА</w:t>
      </w:r>
    </w:p>
    <w:p w:rsidR="000F6788" w:rsidRDefault="000F6788" w:rsidP="000F6788">
      <w:pPr>
        <w:jc w:val="center"/>
        <w:rPr>
          <w:b/>
          <w:color w:val="003366"/>
        </w:rPr>
      </w:pPr>
      <w:r>
        <w:rPr>
          <w:b/>
          <w:color w:val="003366"/>
        </w:rPr>
        <w:t>ИВАНОВСКОЙ ОБЛАСТИ</w:t>
      </w:r>
    </w:p>
    <w:p w:rsidR="000F6788" w:rsidRDefault="000F6788" w:rsidP="000F6788">
      <w:pPr>
        <w:jc w:val="center"/>
      </w:pPr>
    </w:p>
    <w:tbl>
      <w:tblPr>
        <w:tblW w:w="0" w:type="auto"/>
        <w:tblInd w:w="108" w:type="dxa"/>
        <w:tblBorders>
          <w:top w:val="single" w:sz="4" w:space="0" w:color="auto"/>
        </w:tblBorders>
        <w:tblLayout w:type="fixed"/>
        <w:tblLook w:val="04A0"/>
      </w:tblPr>
      <w:tblGrid>
        <w:gridCol w:w="9664"/>
      </w:tblGrid>
      <w:tr w:rsidR="000F6788" w:rsidTr="00844663">
        <w:trPr>
          <w:trHeight w:val="100"/>
        </w:trPr>
        <w:tc>
          <w:tcPr>
            <w:tcW w:w="9664" w:type="dxa"/>
            <w:tcBorders>
              <w:top w:val="thinThickThinSmallGap" w:sz="24" w:space="0" w:color="auto"/>
              <w:left w:val="nil"/>
              <w:bottom w:val="nil"/>
              <w:right w:val="nil"/>
            </w:tcBorders>
            <w:hideMark/>
          </w:tcPr>
          <w:p w:rsidR="000F6788" w:rsidRDefault="000F6788" w:rsidP="00844663">
            <w:pP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ОГРН 1023701625595, </w:t>
            </w:r>
          </w:p>
          <w:p w:rsidR="000F6788" w:rsidRDefault="000F6788" w:rsidP="00844663">
            <w:pPr>
              <w:rPr>
                <w:color w:val="003366"/>
              </w:rPr>
            </w:pPr>
            <w:r>
              <w:rPr>
                <w:color w:val="003366"/>
              </w:rPr>
              <w:t xml:space="preserve">Тел./Факс (49352) 2-11-78, e-mail: </w:t>
            </w:r>
            <w:hyperlink r:id="rId15" w:history="1">
              <w:r>
                <w:rPr>
                  <w:rStyle w:val="a3"/>
                </w:rPr>
                <w:t>admin.komsomolsk@mail.ru</w:t>
              </w:r>
            </w:hyperlink>
          </w:p>
        </w:tc>
      </w:tr>
    </w:tbl>
    <w:p w:rsidR="000F6788" w:rsidRDefault="000F6788" w:rsidP="000F6788">
      <w:pPr>
        <w:jc w:val="right"/>
      </w:pPr>
    </w:p>
    <w:p w:rsidR="000F6788" w:rsidRDefault="000F6788" w:rsidP="000F6788">
      <w:pPr>
        <w:tabs>
          <w:tab w:val="left" w:pos="2775"/>
        </w:tabs>
      </w:pPr>
      <w:r>
        <w:tab/>
      </w:r>
    </w:p>
    <w:tbl>
      <w:tblPr>
        <w:tblW w:w="9075" w:type="dxa"/>
        <w:tblInd w:w="108" w:type="dxa"/>
        <w:tblBorders>
          <w:top w:val="single" w:sz="4" w:space="0" w:color="auto"/>
        </w:tblBorders>
        <w:tblLayout w:type="fixed"/>
        <w:tblLook w:val="04A0"/>
      </w:tblPr>
      <w:tblGrid>
        <w:gridCol w:w="1674"/>
        <w:gridCol w:w="381"/>
        <w:gridCol w:w="646"/>
        <w:gridCol w:w="571"/>
        <w:gridCol w:w="1829"/>
        <w:gridCol w:w="1500"/>
        <w:gridCol w:w="1099"/>
        <w:gridCol w:w="550"/>
        <w:gridCol w:w="825"/>
      </w:tblGrid>
      <w:tr w:rsidR="000F6788" w:rsidTr="00844663">
        <w:trPr>
          <w:trHeight w:val="415"/>
        </w:trPr>
        <w:tc>
          <w:tcPr>
            <w:tcW w:w="1582" w:type="dxa"/>
            <w:tcBorders>
              <w:top w:val="nil"/>
              <w:left w:val="nil"/>
              <w:bottom w:val="nil"/>
              <w:right w:val="nil"/>
            </w:tcBorders>
          </w:tcPr>
          <w:p w:rsidR="000F6788" w:rsidRDefault="000F6788" w:rsidP="00844663">
            <w:pPr>
              <w:ind w:right="-108"/>
              <w:jc w:val="center"/>
              <w:rPr>
                <w:sz w:val="28"/>
                <w:szCs w:val="28"/>
              </w:rPr>
            </w:pPr>
          </w:p>
        </w:tc>
        <w:tc>
          <w:tcPr>
            <w:tcW w:w="360" w:type="dxa"/>
            <w:tcBorders>
              <w:top w:val="nil"/>
              <w:left w:val="nil"/>
              <w:bottom w:val="nil"/>
              <w:right w:val="nil"/>
            </w:tcBorders>
          </w:tcPr>
          <w:p w:rsidR="000F6788" w:rsidRDefault="000F6788" w:rsidP="00844663">
            <w:pPr>
              <w:ind w:right="-108"/>
              <w:jc w:val="center"/>
              <w:rPr>
                <w:sz w:val="28"/>
                <w:szCs w:val="28"/>
              </w:rPr>
            </w:pPr>
          </w:p>
          <w:p w:rsidR="000F6788" w:rsidRDefault="000F6788" w:rsidP="00844663">
            <w:pPr>
              <w:ind w:right="-108"/>
              <w:jc w:val="center"/>
            </w:pPr>
            <w:r>
              <w:rPr>
                <w:sz w:val="28"/>
                <w:szCs w:val="28"/>
              </w:rPr>
              <w:t>«</w:t>
            </w:r>
          </w:p>
        </w:tc>
        <w:tc>
          <w:tcPr>
            <w:tcW w:w="610" w:type="dxa"/>
            <w:tcBorders>
              <w:top w:val="nil"/>
              <w:left w:val="nil"/>
              <w:bottom w:val="single" w:sz="4" w:space="0" w:color="auto"/>
              <w:right w:val="nil"/>
            </w:tcBorders>
            <w:vAlign w:val="bottom"/>
          </w:tcPr>
          <w:p w:rsidR="000F6788" w:rsidRDefault="000F6788" w:rsidP="00844663">
            <w:pPr>
              <w:ind w:right="-108"/>
              <w:jc w:val="center"/>
              <w:rPr>
                <w:sz w:val="28"/>
                <w:szCs w:val="28"/>
              </w:rPr>
            </w:pPr>
            <w:r>
              <w:rPr>
                <w:sz w:val="28"/>
                <w:szCs w:val="28"/>
              </w:rPr>
              <w:t>13</w:t>
            </w:r>
          </w:p>
        </w:tc>
        <w:tc>
          <w:tcPr>
            <w:tcW w:w="540" w:type="dxa"/>
            <w:tcBorders>
              <w:top w:val="nil"/>
              <w:left w:val="nil"/>
              <w:bottom w:val="nil"/>
              <w:right w:val="nil"/>
            </w:tcBorders>
            <w:vAlign w:val="bottom"/>
            <w:hideMark/>
          </w:tcPr>
          <w:p w:rsidR="000F6788" w:rsidRDefault="000F6788" w:rsidP="00844663">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0F6788" w:rsidRDefault="000F6788" w:rsidP="00844663">
            <w:pPr>
              <w:jc w:val="center"/>
              <w:rPr>
                <w:sz w:val="28"/>
                <w:szCs w:val="28"/>
              </w:rPr>
            </w:pPr>
            <w:r>
              <w:rPr>
                <w:sz w:val="28"/>
                <w:szCs w:val="28"/>
              </w:rPr>
              <w:t>03</w:t>
            </w:r>
          </w:p>
        </w:tc>
        <w:tc>
          <w:tcPr>
            <w:tcW w:w="1417" w:type="dxa"/>
            <w:tcBorders>
              <w:top w:val="nil"/>
              <w:left w:val="nil"/>
              <w:bottom w:val="nil"/>
              <w:right w:val="nil"/>
            </w:tcBorders>
            <w:vAlign w:val="bottom"/>
            <w:hideMark/>
          </w:tcPr>
          <w:p w:rsidR="000F6788" w:rsidRDefault="000F6788" w:rsidP="00844663">
            <w:pPr>
              <w:rPr>
                <w:sz w:val="28"/>
                <w:szCs w:val="28"/>
              </w:rPr>
            </w:pPr>
            <w:r>
              <w:rPr>
                <w:sz w:val="28"/>
                <w:szCs w:val="28"/>
              </w:rPr>
              <w:t>2020г.  №</w:t>
            </w:r>
          </w:p>
        </w:tc>
        <w:tc>
          <w:tcPr>
            <w:tcW w:w="1038" w:type="dxa"/>
            <w:tcBorders>
              <w:top w:val="nil"/>
              <w:left w:val="nil"/>
              <w:bottom w:val="single" w:sz="4" w:space="0" w:color="auto"/>
              <w:right w:val="nil"/>
            </w:tcBorders>
            <w:vAlign w:val="bottom"/>
          </w:tcPr>
          <w:p w:rsidR="000F6788" w:rsidRDefault="000F6788" w:rsidP="00844663">
            <w:pPr>
              <w:jc w:val="center"/>
              <w:rPr>
                <w:sz w:val="28"/>
                <w:szCs w:val="28"/>
              </w:rPr>
            </w:pPr>
            <w:r>
              <w:rPr>
                <w:sz w:val="28"/>
                <w:szCs w:val="28"/>
              </w:rPr>
              <w:t>65</w:t>
            </w:r>
          </w:p>
        </w:tc>
        <w:tc>
          <w:tcPr>
            <w:tcW w:w="520" w:type="dxa"/>
            <w:tcBorders>
              <w:top w:val="nil"/>
              <w:left w:val="nil"/>
              <w:bottom w:val="nil"/>
              <w:right w:val="nil"/>
            </w:tcBorders>
            <w:vAlign w:val="bottom"/>
          </w:tcPr>
          <w:p w:rsidR="000F6788" w:rsidRDefault="000F6788" w:rsidP="00844663">
            <w:pPr>
              <w:jc w:val="center"/>
              <w:rPr>
                <w:sz w:val="28"/>
                <w:szCs w:val="28"/>
              </w:rPr>
            </w:pPr>
          </w:p>
        </w:tc>
        <w:tc>
          <w:tcPr>
            <w:tcW w:w="780" w:type="dxa"/>
            <w:tcBorders>
              <w:top w:val="nil"/>
              <w:left w:val="nil"/>
              <w:bottom w:val="nil"/>
              <w:right w:val="nil"/>
            </w:tcBorders>
            <w:vAlign w:val="bottom"/>
          </w:tcPr>
          <w:p w:rsidR="000F6788" w:rsidRDefault="000F6788" w:rsidP="00844663">
            <w:pPr>
              <w:jc w:val="center"/>
            </w:pPr>
          </w:p>
        </w:tc>
      </w:tr>
    </w:tbl>
    <w:p w:rsidR="000F6788" w:rsidRDefault="000F6788" w:rsidP="000F6788">
      <w:pPr>
        <w:ind w:firstLine="720"/>
        <w:jc w:val="center"/>
        <w:rPr>
          <w:sz w:val="28"/>
          <w:szCs w:val="28"/>
        </w:rPr>
      </w:pPr>
    </w:p>
    <w:p w:rsidR="000F6788" w:rsidRPr="00000673" w:rsidRDefault="000F6788" w:rsidP="000F6788">
      <w:pPr>
        <w:jc w:val="center"/>
      </w:pPr>
      <w:r>
        <w:rPr>
          <w:sz w:val="22"/>
          <w:szCs w:val="22"/>
        </w:rPr>
        <w:tab/>
      </w:r>
      <w:r>
        <w:rPr>
          <w:b/>
          <w:sz w:val="28"/>
          <w:szCs w:val="28"/>
        </w:rPr>
        <w:t xml:space="preserve"> </w:t>
      </w:r>
    </w:p>
    <w:p w:rsidR="000F6788" w:rsidRPr="00470186" w:rsidRDefault="000F6788" w:rsidP="000F6788">
      <w:pPr>
        <w:pStyle w:val="ConsPlusTitle"/>
        <w:jc w:val="center"/>
        <w:rPr>
          <w:rFonts w:ascii="Times New Roman" w:hAnsi="Times New Roman" w:cs="Times New Roman"/>
          <w:sz w:val="28"/>
          <w:szCs w:val="28"/>
        </w:rPr>
      </w:pPr>
      <w:r w:rsidRPr="00470186">
        <w:rPr>
          <w:rFonts w:ascii="Times New Roman" w:hAnsi="Times New Roman" w:cs="Times New Roman"/>
          <w:sz w:val="28"/>
          <w:szCs w:val="28"/>
        </w:rPr>
        <w:t xml:space="preserve">Об утверждении Порядка рассмотрения заявок, условия и </w:t>
      </w:r>
    </w:p>
    <w:p w:rsidR="000F6788" w:rsidRPr="00470186" w:rsidRDefault="000F6788" w:rsidP="000F6788">
      <w:pPr>
        <w:pStyle w:val="ConsPlusTitle"/>
        <w:jc w:val="center"/>
        <w:rPr>
          <w:rFonts w:ascii="Times New Roman" w:hAnsi="Times New Roman" w:cs="Times New Roman"/>
          <w:sz w:val="28"/>
          <w:szCs w:val="28"/>
        </w:rPr>
      </w:pPr>
      <w:r w:rsidRPr="00470186">
        <w:rPr>
          <w:rFonts w:ascii="Times New Roman" w:hAnsi="Times New Roman" w:cs="Times New Roman"/>
          <w:sz w:val="28"/>
          <w:szCs w:val="28"/>
        </w:rPr>
        <w:t xml:space="preserve">порядок оказания финансовой поддержки субъектам малого </w:t>
      </w:r>
    </w:p>
    <w:p w:rsidR="000F6788" w:rsidRPr="00470186" w:rsidRDefault="000F6788" w:rsidP="000F6788">
      <w:pPr>
        <w:pStyle w:val="ConsPlusTitle"/>
        <w:jc w:val="center"/>
        <w:rPr>
          <w:rFonts w:ascii="Times New Roman" w:hAnsi="Times New Roman" w:cs="Times New Roman"/>
          <w:sz w:val="28"/>
          <w:szCs w:val="28"/>
        </w:rPr>
      </w:pPr>
      <w:r w:rsidRPr="00470186">
        <w:rPr>
          <w:rFonts w:ascii="Times New Roman" w:hAnsi="Times New Roman" w:cs="Times New Roman"/>
          <w:sz w:val="28"/>
          <w:szCs w:val="28"/>
        </w:rPr>
        <w:t>и среднего предпринимательства</w:t>
      </w:r>
    </w:p>
    <w:p w:rsidR="000F6788" w:rsidRPr="00470186" w:rsidRDefault="000F6788" w:rsidP="000F6788">
      <w:pPr>
        <w:ind w:firstLine="708"/>
        <w:jc w:val="both"/>
        <w:rPr>
          <w:sz w:val="28"/>
          <w:szCs w:val="28"/>
        </w:rPr>
      </w:pPr>
    </w:p>
    <w:p w:rsidR="000F6788" w:rsidRPr="00470186" w:rsidRDefault="000F6788" w:rsidP="000F6788">
      <w:pPr>
        <w:ind w:firstLine="708"/>
        <w:jc w:val="both"/>
        <w:rPr>
          <w:sz w:val="28"/>
          <w:szCs w:val="28"/>
        </w:rPr>
      </w:pPr>
    </w:p>
    <w:p w:rsidR="000F6788" w:rsidRPr="00470186" w:rsidRDefault="000F6788" w:rsidP="000F6788">
      <w:pPr>
        <w:ind w:firstLine="708"/>
        <w:jc w:val="both"/>
        <w:rPr>
          <w:sz w:val="28"/>
          <w:szCs w:val="28"/>
        </w:rPr>
      </w:pPr>
    </w:p>
    <w:p w:rsidR="000F6788" w:rsidRPr="00470186" w:rsidRDefault="000F6788" w:rsidP="000F6788">
      <w:pPr>
        <w:widowControl w:val="0"/>
        <w:autoSpaceDE w:val="0"/>
        <w:autoSpaceDN w:val="0"/>
        <w:adjustRightInd w:val="0"/>
        <w:ind w:firstLine="709"/>
        <w:jc w:val="both"/>
        <w:rPr>
          <w:sz w:val="28"/>
          <w:szCs w:val="28"/>
        </w:rPr>
      </w:pPr>
      <w:r w:rsidRPr="00470186">
        <w:rPr>
          <w:sz w:val="28"/>
          <w:szCs w:val="28"/>
        </w:rPr>
        <w:t xml:space="preserve">В соответствии </w:t>
      </w:r>
      <w:r>
        <w:rPr>
          <w:sz w:val="28"/>
          <w:szCs w:val="28"/>
        </w:rPr>
        <w:t>с Ф</w:t>
      </w:r>
      <w:r w:rsidRPr="00470186">
        <w:rPr>
          <w:sz w:val="28"/>
          <w:szCs w:val="28"/>
        </w:rPr>
        <w:t>едеральными законами от 06.10.2003г. № 131-ФЗ «Об общих принципах организации местного самоуправления в Российской Федерации», от 24.07.2007г. №209-ФЗ «О развитии малого и среднего предпринимательства в Российской Федерации», постановлением администрации Комсомольского муниципального района от 13.11.2013г. № 949 «Об утверждении муниципальной программы «</w:t>
      </w:r>
      <w:r>
        <w:rPr>
          <w:sz w:val="28"/>
          <w:szCs w:val="28"/>
        </w:rPr>
        <w:t>Р</w:t>
      </w:r>
      <w:r w:rsidRPr="00470186">
        <w:rPr>
          <w:sz w:val="28"/>
          <w:szCs w:val="28"/>
        </w:rPr>
        <w:t xml:space="preserve">азвитие </w:t>
      </w:r>
      <w:r>
        <w:rPr>
          <w:sz w:val="28"/>
          <w:szCs w:val="28"/>
        </w:rPr>
        <w:t xml:space="preserve">экономики Комсомольского </w:t>
      </w:r>
      <w:r w:rsidRPr="00470186">
        <w:rPr>
          <w:sz w:val="28"/>
          <w:szCs w:val="28"/>
        </w:rPr>
        <w:t xml:space="preserve">муниципального района» (в действующей редакции),  </w:t>
      </w:r>
      <w:r>
        <w:rPr>
          <w:sz w:val="28"/>
          <w:szCs w:val="28"/>
        </w:rPr>
        <w:t>А</w:t>
      </w:r>
      <w:r w:rsidRPr="00470186">
        <w:rPr>
          <w:sz w:val="28"/>
          <w:szCs w:val="28"/>
        </w:rPr>
        <w:t xml:space="preserve">дминистрация </w:t>
      </w:r>
      <w:r>
        <w:rPr>
          <w:sz w:val="28"/>
          <w:szCs w:val="28"/>
        </w:rPr>
        <w:t xml:space="preserve">Комсомольского </w:t>
      </w:r>
      <w:r w:rsidRPr="00470186">
        <w:rPr>
          <w:sz w:val="28"/>
          <w:szCs w:val="28"/>
        </w:rPr>
        <w:t>муниципального района</w:t>
      </w:r>
      <w:r>
        <w:rPr>
          <w:sz w:val="28"/>
          <w:szCs w:val="28"/>
        </w:rPr>
        <w:t xml:space="preserve"> </w:t>
      </w:r>
      <w:r>
        <w:rPr>
          <w:b/>
          <w:sz w:val="28"/>
          <w:szCs w:val="28"/>
        </w:rPr>
        <w:t>п о с т а н о в л я е т:</w:t>
      </w:r>
    </w:p>
    <w:p w:rsidR="000F6788" w:rsidRDefault="000F6788" w:rsidP="000F6788">
      <w:pPr>
        <w:widowControl w:val="0"/>
        <w:autoSpaceDE w:val="0"/>
        <w:autoSpaceDN w:val="0"/>
        <w:adjustRightInd w:val="0"/>
        <w:ind w:firstLine="540"/>
        <w:jc w:val="both"/>
      </w:pPr>
      <w:r>
        <w:t xml:space="preserve">                                                           </w:t>
      </w:r>
    </w:p>
    <w:p w:rsidR="000F6788" w:rsidRDefault="000F6788" w:rsidP="000F678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470186">
        <w:rPr>
          <w:rFonts w:ascii="Times New Roman" w:hAnsi="Times New Roman" w:cs="Times New Roman"/>
          <w:b w:val="0"/>
          <w:sz w:val="28"/>
          <w:szCs w:val="28"/>
        </w:rPr>
        <w:t>1. Утвердить Порядок рассмотрения заявок, условия и порядок оказания финансовой поддержки субъектам малого и среднего предпринимательства, согласно приложению.</w:t>
      </w:r>
    </w:p>
    <w:p w:rsidR="000F6788" w:rsidRDefault="000F6788" w:rsidP="000F6788">
      <w:pPr>
        <w:widowControl w:val="0"/>
        <w:autoSpaceDE w:val="0"/>
        <w:autoSpaceDN w:val="0"/>
        <w:adjustRightInd w:val="0"/>
        <w:jc w:val="both"/>
        <w:rPr>
          <w:bCs/>
          <w:sz w:val="28"/>
          <w:szCs w:val="28"/>
        </w:rPr>
      </w:pPr>
      <w:r>
        <w:rPr>
          <w:sz w:val="28"/>
          <w:szCs w:val="28"/>
        </w:rPr>
        <w:t xml:space="preserve">         2.</w:t>
      </w:r>
      <w:r>
        <w:rPr>
          <w:b/>
          <w:bCs/>
          <w:sz w:val="28"/>
          <w:szCs w:val="28"/>
        </w:rPr>
        <w:t xml:space="preserve"> </w:t>
      </w:r>
      <w:r>
        <w:rPr>
          <w:bCs/>
          <w:sz w:val="28"/>
          <w:szCs w:val="28"/>
        </w:rPr>
        <w:t>Настоящее постановление вступает в силу с момента его официального опубликования в «Вестнике нормативно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0F6788" w:rsidRDefault="000F6788" w:rsidP="000F678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1E6FAC">
        <w:rPr>
          <w:rFonts w:ascii="Times New Roman" w:hAnsi="Times New Roman" w:cs="Times New Roman"/>
          <w:b w:val="0"/>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района Кротову Н.В.</w:t>
      </w:r>
    </w:p>
    <w:p w:rsidR="000F6788" w:rsidRDefault="000F6788" w:rsidP="000F6788">
      <w:pPr>
        <w:autoSpaceDE w:val="0"/>
        <w:autoSpaceDN w:val="0"/>
        <w:adjustRightInd w:val="0"/>
        <w:ind w:firstLine="540"/>
        <w:jc w:val="both"/>
        <w:rPr>
          <w:bCs/>
          <w:sz w:val="28"/>
          <w:szCs w:val="28"/>
        </w:rPr>
      </w:pPr>
    </w:p>
    <w:p w:rsidR="000F6788" w:rsidRDefault="000F6788" w:rsidP="000F6788">
      <w:pPr>
        <w:rPr>
          <w:b/>
          <w:sz w:val="28"/>
          <w:szCs w:val="28"/>
        </w:rPr>
      </w:pPr>
      <w:r>
        <w:rPr>
          <w:b/>
          <w:sz w:val="28"/>
          <w:szCs w:val="28"/>
        </w:rPr>
        <w:t>Глава Комсомольского</w:t>
      </w:r>
    </w:p>
    <w:p w:rsidR="000F6788" w:rsidRDefault="000F6788" w:rsidP="000F6788">
      <w:pPr>
        <w:rPr>
          <w:b/>
          <w:sz w:val="28"/>
          <w:szCs w:val="28"/>
        </w:rPr>
      </w:pPr>
      <w:r>
        <w:rPr>
          <w:b/>
          <w:sz w:val="28"/>
          <w:szCs w:val="28"/>
        </w:rPr>
        <w:t>муниципального района:                                                          О.В. Бузулуцкая</w:t>
      </w:r>
    </w:p>
    <w:p w:rsidR="000F6788" w:rsidRDefault="000F6788" w:rsidP="000F6788">
      <w:pPr>
        <w:tabs>
          <w:tab w:val="left" w:pos="2775"/>
        </w:tabs>
      </w:pPr>
    </w:p>
    <w:p w:rsidR="000F6788" w:rsidRDefault="000F6788" w:rsidP="000F6788">
      <w:pPr>
        <w:ind w:right="179"/>
        <w:jc w:val="center"/>
        <w:rPr>
          <w:color w:val="33CCCC"/>
        </w:rPr>
      </w:pPr>
    </w:p>
    <w:p w:rsidR="000F6788" w:rsidRPr="00065087" w:rsidRDefault="000F6788" w:rsidP="000F6788">
      <w:pPr>
        <w:tabs>
          <w:tab w:val="left" w:pos="709"/>
        </w:tabs>
        <w:ind w:left="1701"/>
        <w:jc w:val="right"/>
        <w:rPr>
          <w:sz w:val="28"/>
          <w:szCs w:val="28"/>
        </w:rPr>
      </w:pPr>
      <w:r>
        <w:rPr>
          <w:b/>
        </w:rPr>
        <w:tab/>
      </w:r>
      <w:r w:rsidRPr="00065087">
        <w:rPr>
          <w:sz w:val="28"/>
          <w:szCs w:val="28"/>
        </w:rPr>
        <w:t xml:space="preserve">Приложение </w:t>
      </w:r>
    </w:p>
    <w:p w:rsidR="000F6788" w:rsidRPr="00065087" w:rsidRDefault="000F6788" w:rsidP="000F6788">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rsidR="000F6788" w:rsidRPr="00065087" w:rsidRDefault="000F6788" w:rsidP="000F6788">
      <w:pPr>
        <w:tabs>
          <w:tab w:val="left" w:pos="709"/>
        </w:tabs>
        <w:ind w:left="1701"/>
        <w:jc w:val="right"/>
        <w:rPr>
          <w:sz w:val="28"/>
          <w:szCs w:val="28"/>
        </w:rPr>
      </w:pPr>
      <w:r>
        <w:rPr>
          <w:sz w:val="28"/>
          <w:szCs w:val="28"/>
        </w:rPr>
        <w:t xml:space="preserve">Комсомольского </w:t>
      </w:r>
      <w:r w:rsidRPr="00065087">
        <w:rPr>
          <w:sz w:val="28"/>
          <w:szCs w:val="28"/>
        </w:rPr>
        <w:t xml:space="preserve"> муниципального района</w:t>
      </w:r>
    </w:p>
    <w:p w:rsidR="000F6788" w:rsidRPr="00065087" w:rsidRDefault="000F6788" w:rsidP="000F6788">
      <w:pPr>
        <w:tabs>
          <w:tab w:val="left" w:pos="709"/>
        </w:tabs>
        <w:ind w:left="1701"/>
        <w:jc w:val="right"/>
        <w:rPr>
          <w:sz w:val="28"/>
          <w:szCs w:val="28"/>
        </w:rPr>
      </w:pPr>
      <w:r>
        <w:rPr>
          <w:sz w:val="28"/>
          <w:szCs w:val="28"/>
        </w:rPr>
        <w:t>от  13.03.2020 №65</w:t>
      </w:r>
    </w:p>
    <w:p w:rsidR="000F6788" w:rsidRDefault="000F6788" w:rsidP="000F6788">
      <w:pPr>
        <w:tabs>
          <w:tab w:val="left" w:pos="7485"/>
        </w:tabs>
        <w:rPr>
          <w:b/>
        </w:rPr>
      </w:pPr>
    </w:p>
    <w:p w:rsidR="000F6788" w:rsidRDefault="000F6788" w:rsidP="000F6788">
      <w:pPr>
        <w:ind w:right="179"/>
        <w:jc w:val="center"/>
        <w:rPr>
          <w:color w:val="33CCCC"/>
        </w:rPr>
      </w:pPr>
    </w:p>
    <w:p w:rsidR="000F6788" w:rsidRDefault="000F6788" w:rsidP="000F6788">
      <w:pPr>
        <w:pStyle w:val="ConsPlusNormal"/>
        <w:jc w:val="right"/>
        <w:rPr>
          <w:rFonts w:ascii="Times New Roman" w:hAnsi="Times New Roman" w:cs="Times New Roman"/>
          <w:sz w:val="24"/>
          <w:szCs w:val="24"/>
        </w:rPr>
      </w:pPr>
    </w:p>
    <w:p w:rsidR="000F6788" w:rsidRPr="00470186" w:rsidRDefault="000F6788" w:rsidP="000F6788">
      <w:pPr>
        <w:pStyle w:val="ConsPlusNormal"/>
        <w:jc w:val="center"/>
        <w:rPr>
          <w:rFonts w:ascii="Times New Roman" w:hAnsi="Times New Roman" w:cs="Times New Roman"/>
          <w:b/>
          <w:sz w:val="28"/>
          <w:szCs w:val="28"/>
        </w:rPr>
      </w:pPr>
      <w:bookmarkStart w:id="0" w:name="P1597"/>
      <w:bookmarkEnd w:id="0"/>
      <w:r w:rsidRPr="00470186">
        <w:rPr>
          <w:rFonts w:ascii="Times New Roman" w:hAnsi="Times New Roman" w:cs="Times New Roman"/>
          <w:b/>
          <w:sz w:val="28"/>
          <w:szCs w:val="28"/>
        </w:rPr>
        <w:t>Порядок</w:t>
      </w:r>
    </w:p>
    <w:p w:rsidR="000F6788" w:rsidRPr="00470186" w:rsidRDefault="000F6788" w:rsidP="000F6788">
      <w:pPr>
        <w:pStyle w:val="ConsPlusNormal"/>
        <w:jc w:val="center"/>
        <w:rPr>
          <w:rFonts w:ascii="Times New Roman" w:hAnsi="Times New Roman" w:cs="Times New Roman"/>
          <w:b/>
          <w:sz w:val="28"/>
          <w:szCs w:val="28"/>
        </w:rPr>
      </w:pPr>
      <w:r w:rsidRPr="00470186">
        <w:rPr>
          <w:rFonts w:ascii="Times New Roman" w:hAnsi="Times New Roman" w:cs="Times New Roman"/>
          <w:b/>
          <w:sz w:val="28"/>
          <w:szCs w:val="28"/>
        </w:rPr>
        <w:t>рассмотрения заявок, условия и порядок оказания финансовой поддержки</w:t>
      </w:r>
    </w:p>
    <w:p w:rsidR="000F6788" w:rsidRPr="00470186" w:rsidRDefault="000F6788" w:rsidP="000F6788">
      <w:pPr>
        <w:pStyle w:val="ConsPlusNormal"/>
        <w:jc w:val="center"/>
        <w:rPr>
          <w:rFonts w:ascii="Times New Roman" w:hAnsi="Times New Roman" w:cs="Times New Roman"/>
          <w:b/>
          <w:sz w:val="28"/>
          <w:szCs w:val="28"/>
        </w:rPr>
      </w:pPr>
      <w:r w:rsidRPr="00470186">
        <w:rPr>
          <w:rFonts w:ascii="Times New Roman" w:hAnsi="Times New Roman" w:cs="Times New Roman"/>
          <w:b/>
          <w:sz w:val="28"/>
          <w:szCs w:val="28"/>
        </w:rPr>
        <w:t xml:space="preserve">субъектам малого и среднего предпринимательства </w:t>
      </w: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ind w:firstLine="540"/>
        <w:jc w:val="center"/>
        <w:rPr>
          <w:rFonts w:ascii="Times New Roman" w:hAnsi="Times New Roman" w:cs="Times New Roman"/>
          <w:b/>
          <w:sz w:val="28"/>
          <w:szCs w:val="28"/>
        </w:rPr>
      </w:pPr>
      <w:r w:rsidRPr="00470186">
        <w:rPr>
          <w:rFonts w:ascii="Times New Roman" w:hAnsi="Times New Roman" w:cs="Times New Roman"/>
          <w:b/>
          <w:sz w:val="28"/>
          <w:szCs w:val="28"/>
        </w:rPr>
        <w:t>1. Общие положения</w:t>
      </w:r>
    </w:p>
    <w:p w:rsidR="000F6788" w:rsidRPr="00470186" w:rsidRDefault="000F6788" w:rsidP="000F6788">
      <w:pPr>
        <w:pStyle w:val="ConsPlusNormal"/>
        <w:ind w:firstLine="540"/>
        <w:jc w:val="center"/>
        <w:rPr>
          <w:rFonts w:ascii="Times New Roman" w:hAnsi="Times New Roman" w:cs="Times New Roman"/>
          <w:sz w:val="28"/>
          <w:szCs w:val="28"/>
        </w:rPr>
      </w:pPr>
    </w:p>
    <w:p w:rsidR="000F6788" w:rsidRPr="00470186" w:rsidRDefault="000F6788" w:rsidP="000F6788">
      <w:pPr>
        <w:pStyle w:val="ConsPlusNormal"/>
        <w:ind w:firstLine="540"/>
        <w:jc w:val="both"/>
        <w:rPr>
          <w:rStyle w:val="a3"/>
          <w:sz w:val="28"/>
          <w:szCs w:val="28"/>
        </w:rPr>
      </w:pPr>
      <w:r w:rsidRPr="00470186">
        <w:rPr>
          <w:rFonts w:ascii="Times New Roman" w:hAnsi="Times New Roman" w:cs="Times New Roman"/>
          <w:sz w:val="28"/>
          <w:szCs w:val="28"/>
        </w:rPr>
        <w:lastRenderedPageBreak/>
        <w:t xml:space="preserve">1.1. Под заявкой субъекта малого и среднего предпринимательства (далее - СМСП), претендующего на получение финансовой поддержки (далее в рамках настоящего приложения - заявка), понимается перечень документов, предусмотренных </w:t>
      </w:r>
      <w:hyperlink r:id="rId16" w:anchor="P1695" w:history="1">
        <w:r w:rsidRPr="00470186">
          <w:rPr>
            <w:rStyle w:val="a3"/>
            <w:rFonts w:ascii="Times New Roman" w:hAnsi="Times New Roman" w:cs="Times New Roman"/>
            <w:sz w:val="28"/>
            <w:szCs w:val="28"/>
          </w:rPr>
          <w:t>пунктами:</w:t>
        </w:r>
      </w:hyperlink>
    </w:p>
    <w:p w:rsidR="000F6788" w:rsidRPr="00470186" w:rsidRDefault="003626A5" w:rsidP="000F6788">
      <w:pPr>
        <w:pStyle w:val="ConsPlusNormal"/>
        <w:ind w:firstLine="540"/>
        <w:jc w:val="both"/>
        <w:outlineLvl w:val="3"/>
        <w:rPr>
          <w:sz w:val="28"/>
          <w:szCs w:val="28"/>
        </w:rPr>
      </w:pPr>
      <w:hyperlink r:id="rId17" w:anchor="P1695" w:history="1">
        <w:r w:rsidR="000F6788" w:rsidRPr="00470186">
          <w:rPr>
            <w:rStyle w:val="a3"/>
            <w:rFonts w:ascii="Times New Roman" w:hAnsi="Times New Roman" w:cs="Times New Roman"/>
            <w:sz w:val="28"/>
            <w:szCs w:val="28"/>
          </w:rPr>
          <w:t>- 3.2.1</w:t>
        </w:r>
      </w:hyperlink>
      <w:r w:rsidR="000F6788" w:rsidRPr="00470186">
        <w:rPr>
          <w:rFonts w:ascii="Times New Roman" w:hAnsi="Times New Roman" w:cs="Times New Roman"/>
          <w:sz w:val="28"/>
          <w:szCs w:val="28"/>
        </w:rPr>
        <w:t xml:space="preserve"> раздела 3. «Условия и порядок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w:t>
      </w:r>
    </w:p>
    <w:p w:rsidR="000F6788" w:rsidRPr="00470186" w:rsidRDefault="000F6788" w:rsidP="000F6788">
      <w:pPr>
        <w:pStyle w:val="ConsPlusNormal"/>
        <w:ind w:firstLine="540"/>
        <w:jc w:val="both"/>
        <w:outlineLvl w:val="3"/>
        <w:rPr>
          <w:rFonts w:ascii="Times New Roman" w:hAnsi="Times New Roman" w:cs="Times New Roman"/>
          <w:sz w:val="28"/>
          <w:szCs w:val="28"/>
        </w:rPr>
      </w:pPr>
      <w:r w:rsidRPr="00470186">
        <w:rPr>
          <w:rFonts w:ascii="Times New Roman" w:hAnsi="Times New Roman" w:cs="Times New Roman"/>
          <w:sz w:val="28"/>
          <w:szCs w:val="28"/>
        </w:rPr>
        <w:t xml:space="preserve">- 4.2.1 раздела 4. «Условия и порядок оказания поддержки СМСП в виде субсидирования части затрат на уплату первоначального взноса (аванса) при заключении договора лизинга»;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- 5.2.1 раздела 5. «Условия и порядок оказания поддержки СМСП в виде субсидирования части затрат, связанных с приобретением оборудования в целях создания, и (или) развития, и (или) модернизации производства товаров, выполнения работ, услуг» настоящего Порядка.</w:t>
      </w:r>
    </w:p>
    <w:p w:rsidR="000F6788" w:rsidRPr="00470186" w:rsidRDefault="000F6788" w:rsidP="000F6788">
      <w:pPr>
        <w:pStyle w:val="ConsPlusNormal"/>
        <w:ind w:firstLine="540"/>
        <w:jc w:val="both"/>
        <w:rPr>
          <w:rFonts w:ascii="Times New Roman" w:hAnsi="Times New Roman" w:cs="Times New Roman"/>
          <w:sz w:val="28"/>
          <w:szCs w:val="28"/>
        </w:rPr>
      </w:pPr>
      <w:bookmarkStart w:id="1" w:name="P1611"/>
      <w:bookmarkEnd w:id="1"/>
      <w:r w:rsidRPr="00470186">
        <w:rPr>
          <w:rFonts w:ascii="Times New Roman" w:hAnsi="Times New Roman" w:cs="Times New Roman"/>
          <w:sz w:val="28"/>
          <w:szCs w:val="28"/>
        </w:rPr>
        <w:t>1.2. Требования к документам, представляемым СМСП в составе заявки.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Документы, представляемые заявителем, должны соответствовать следующим требованиям: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1) полномочия представителя заявителя оформлены в установленном законом порядке;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2) тексты документов написаны разборчиво;</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 в документах нет подчисток, приписок, зачеркнутых слов и иных неоговоренных исправлений;</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 документы не исполнены карандашом;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 документы не имеют серьезных повреждений, наличие которых допускает многозначность истолкования содержания;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6) копии документов заверены печатью (при наличии) и подписью руководителя организации-заявителя (с расшифровкой) с указанием количества листов документа;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7) документы не противоречат друг другу.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1.3. Поддержка не осуществляется в отношении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являющихся участниками соглашений о разделе продукции;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осуществляющих предпринимательскую деятельность в сфере игорного бизнеса;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Финансовая поддержка не осуществляется в отношении СМСП,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F6788" w:rsidRPr="00470186" w:rsidRDefault="000F6788" w:rsidP="000F6788">
      <w:pPr>
        <w:pStyle w:val="ConsPlusNormal"/>
        <w:ind w:firstLine="540"/>
        <w:jc w:val="center"/>
        <w:rPr>
          <w:rFonts w:ascii="Times New Roman" w:hAnsi="Times New Roman" w:cs="Times New Roman"/>
          <w:b/>
          <w:sz w:val="28"/>
          <w:szCs w:val="28"/>
        </w:rPr>
      </w:pPr>
    </w:p>
    <w:p w:rsidR="000F6788" w:rsidRPr="00470186" w:rsidRDefault="000F6788" w:rsidP="000F6788">
      <w:pPr>
        <w:pStyle w:val="ConsPlusNormal"/>
        <w:ind w:firstLine="540"/>
        <w:jc w:val="center"/>
        <w:rPr>
          <w:rFonts w:ascii="Times New Roman" w:hAnsi="Times New Roman" w:cs="Times New Roman"/>
          <w:b/>
          <w:sz w:val="28"/>
          <w:szCs w:val="28"/>
        </w:rPr>
      </w:pPr>
      <w:r w:rsidRPr="00470186">
        <w:rPr>
          <w:rFonts w:ascii="Times New Roman" w:hAnsi="Times New Roman" w:cs="Times New Roman"/>
          <w:b/>
          <w:sz w:val="28"/>
          <w:szCs w:val="28"/>
        </w:rPr>
        <w:t xml:space="preserve">2. Порядок рассмотрения заявок субъектов малого и среднего </w:t>
      </w:r>
    </w:p>
    <w:p w:rsidR="000F6788" w:rsidRPr="00470186" w:rsidRDefault="000F6788" w:rsidP="000F6788">
      <w:pPr>
        <w:pStyle w:val="ConsPlusNormal"/>
        <w:ind w:firstLine="540"/>
        <w:jc w:val="center"/>
        <w:rPr>
          <w:rFonts w:ascii="Times New Roman" w:hAnsi="Times New Roman" w:cs="Times New Roman"/>
          <w:b/>
          <w:sz w:val="28"/>
          <w:szCs w:val="28"/>
        </w:rPr>
      </w:pPr>
      <w:r w:rsidRPr="00470186">
        <w:rPr>
          <w:rFonts w:ascii="Times New Roman" w:hAnsi="Times New Roman" w:cs="Times New Roman"/>
          <w:b/>
          <w:sz w:val="28"/>
          <w:szCs w:val="28"/>
        </w:rPr>
        <w:t>предпринимательства</w:t>
      </w:r>
    </w:p>
    <w:p w:rsidR="000F6788" w:rsidRPr="00470186" w:rsidRDefault="000F6788" w:rsidP="000F6788">
      <w:pPr>
        <w:pStyle w:val="ConsPlusNormal"/>
        <w:ind w:firstLine="540"/>
        <w:jc w:val="center"/>
        <w:rPr>
          <w:rFonts w:ascii="Times New Roman" w:hAnsi="Times New Roman" w:cs="Times New Roman"/>
          <w:b/>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2.1. Заявки субъектов малого и среднего предпринимательства (далее - СМСП), претендующих на получение финансовой поддерж</w:t>
      </w:r>
      <w:r>
        <w:rPr>
          <w:rFonts w:ascii="Times New Roman" w:hAnsi="Times New Roman" w:cs="Times New Roman"/>
          <w:sz w:val="28"/>
          <w:szCs w:val="28"/>
        </w:rPr>
        <w:t>ки,  принимаются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w:t>
      </w:r>
      <w:r w:rsidRPr="00470186">
        <w:rPr>
          <w:rFonts w:ascii="Times New Roman" w:hAnsi="Times New Roman" w:cs="Times New Roman"/>
          <w:sz w:val="28"/>
          <w:szCs w:val="28"/>
        </w:rPr>
        <w:t xml:space="preserve"> муниципаль</w:t>
      </w:r>
      <w:r>
        <w:rPr>
          <w:rFonts w:ascii="Times New Roman" w:hAnsi="Times New Roman" w:cs="Times New Roman"/>
          <w:sz w:val="28"/>
          <w:szCs w:val="28"/>
        </w:rPr>
        <w:t>ного района и  рассматриваются К</w:t>
      </w:r>
      <w:r w:rsidRPr="00470186">
        <w:rPr>
          <w:rFonts w:ascii="Times New Roman" w:hAnsi="Times New Roman" w:cs="Times New Roman"/>
          <w:sz w:val="28"/>
          <w:szCs w:val="28"/>
        </w:rPr>
        <w:t xml:space="preserve">омиссией по вопросам развития малого и среднего предпринимательства в </w:t>
      </w:r>
      <w:r>
        <w:rPr>
          <w:rFonts w:ascii="Times New Roman" w:hAnsi="Times New Roman" w:cs="Times New Roman"/>
          <w:sz w:val="28"/>
          <w:szCs w:val="28"/>
        </w:rPr>
        <w:t>Комсомольском</w:t>
      </w:r>
      <w:r w:rsidRPr="00470186">
        <w:rPr>
          <w:rFonts w:ascii="Times New Roman" w:hAnsi="Times New Roman" w:cs="Times New Roman"/>
          <w:sz w:val="28"/>
          <w:szCs w:val="28"/>
        </w:rPr>
        <w:t xml:space="preserve"> муниципальном районе (далее - комиссия).</w:t>
      </w:r>
    </w:p>
    <w:p w:rsidR="000F6788" w:rsidRPr="00470186" w:rsidRDefault="000F6788" w:rsidP="000F67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случае установления Комиссией </w:t>
      </w:r>
      <w:r w:rsidRPr="00470186">
        <w:rPr>
          <w:rFonts w:ascii="Times New Roman" w:hAnsi="Times New Roman" w:cs="Times New Roman"/>
          <w:sz w:val="28"/>
          <w:szCs w:val="28"/>
        </w:rPr>
        <w:t>факта представления заявителем документов, предусмотренных настоящим Порядком, состав, форма или оформление которых не соответствуют т</w:t>
      </w:r>
      <w:r>
        <w:rPr>
          <w:rFonts w:ascii="Times New Roman" w:hAnsi="Times New Roman" w:cs="Times New Roman"/>
          <w:sz w:val="28"/>
          <w:szCs w:val="28"/>
        </w:rPr>
        <w:t>ребованиям настоящего Порядка, Комиссия</w:t>
      </w:r>
      <w:r w:rsidRPr="00470186">
        <w:rPr>
          <w:rFonts w:ascii="Times New Roman" w:hAnsi="Times New Roman" w:cs="Times New Roman"/>
          <w:sz w:val="28"/>
          <w:szCs w:val="28"/>
        </w:rPr>
        <w:t xml:space="preserve"> письменно уведомляет заявителя о выявленном факте в течение 10 рабочих дней с</w:t>
      </w:r>
      <w:r>
        <w:rPr>
          <w:rFonts w:ascii="Times New Roman" w:hAnsi="Times New Roman" w:cs="Times New Roman"/>
          <w:sz w:val="28"/>
          <w:szCs w:val="28"/>
        </w:rPr>
        <w:t>о дня поступления документов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и возвращает данные документы заявителю с указанием причин возврата.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Возврат документов не является препятствием для повторного обращения с заявлением об оказании поддержки  после устранения указанных несоответствий.</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2.3. Основаниями для отказа в оказании поддержки являются: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обращение с заявлением лица, не относящегося к категории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непредставление СМСП документов, определенных настоящим Порядком, за исключением получаемых в порядке межведомственного информационного взаимодействия, или представление недостоверных сведений и документов;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невыполнение СМСП условий оказания поддержки;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принятие ранее в отношении данного СМСП решения об оказании аналогичной формы поддержки, сроки оказания которой не истекли;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принятие ранее в отношении данного СМСП решения о прекращении поддержки в связи с нарушением им порядка и условий оказания поддержки, в том числе в связи с необеспечением им целевого использования средств поддержки, с момента которого не прошло 3 лет;</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xml:space="preserve">- отсутствие на момент принятия решения средств в бюджете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предусмотренных на ресурсное обеспечение данного мероприятия, в календарном году, соответствующем дате подачи заявки.</w:t>
      </w:r>
    </w:p>
    <w:p w:rsidR="000F6788" w:rsidRPr="00470186" w:rsidRDefault="000F6788" w:rsidP="000F6788">
      <w:pPr>
        <w:pStyle w:val="ConsPlusNormal"/>
        <w:jc w:val="center"/>
        <w:outlineLvl w:val="3"/>
        <w:rPr>
          <w:rFonts w:ascii="Times New Roman" w:hAnsi="Times New Roman" w:cs="Times New Roman"/>
          <w:b/>
          <w:sz w:val="28"/>
          <w:szCs w:val="28"/>
        </w:rPr>
      </w:pPr>
    </w:p>
    <w:p w:rsidR="000F6788" w:rsidRPr="00470186" w:rsidRDefault="000F6788" w:rsidP="000F6788">
      <w:pPr>
        <w:pStyle w:val="ConsPlusNormal"/>
        <w:jc w:val="center"/>
        <w:outlineLvl w:val="3"/>
        <w:rPr>
          <w:rFonts w:ascii="Times New Roman" w:hAnsi="Times New Roman" w:cs="Times New Roman"/>
          <w:b/>
          <w:sz w:val="28"/>
          <w:szCs w:val="28"/>
        </w:rPr>
      </w:pPr>
      <w:bookmarkStart w:id="2" w:name="P1631"/>
      <w:bookmarkEnd w:id="2"/>
      <w:r w:rsidRPr="00470186">
        <w:rPr>
          <w:rFonts w:ascii="Times New Roman" w:hAnsi="Times New Roman" w:cs="Times New Roman"/>
          <w:b/>
          <w:sz w:val="28"/>
          <w:szCs w:val="28"/>
        </w:rPr>
        <w:t xml:space="preserve">3. Условия и порядок оказания поддержки субъектов малого </w:t>
      </w:r>
    </w:p>
    <w:p w:rsidR="000F6788" w:rsidRPr="00470186" w:rsidRDefault="000F6788" w:rsidP="000F6788">
      <w:pPr>
        <w:pStyle w:val="ConsPlusNormal"/>
        <w:jc w:val="center"/>
        <w:outlineLvl w:val="3"/>
        <w:rPr>
          <w:rFonts w:ascii="Times New Roman" w:hAnsi="Times New Roman" w:cs="Times New Roman"/>
          <w:b/>
          <w:sz w:val="28"/>
          <w:szCs w:val="28"/>
        </w:rPr>
      </w:pPr>
      <w:r w:rsidRPr="00470186">
        <w:rPr>
          <w:rFonts w:ascii="Times New Roman" w:hAnsi="Times New Roman" w:cs="Times New Roman"/>
          <w:b/>
          <w:sz w:val="28"/>
          <w:szCs w:val="28"/>
        </w:rPr>
        <w:t xml:space="preserve">и среднего предпринимательства в виде субсидирования части затрат на уплату процентов по лизинговым и кредитным договорам на приобретение оборудования для осуществления </w:t>
      </w:r>
    </w:p>
    <w:p w:rsidR="000F6788" w:rsidRPr="00470186" w:rsidRDefault="000F6788" w:rsidP="000F6788">
      <w:pPr>
        <w:pStyle w:val="ConsPlusNormal"/>
        <w:jc w:val="center"/>
        <w:outlineLvl w:val="3"/>
        <w:rPr>
          <w:rFonts w:ascii="Times New Roman" w:hAnsi="Times New Roman" w:cs="Times New Roman"/>
          <w:b/>
          <w:sz w:val="28"/>
          <w:szCs w:val="28"/>
        </w:rPr>
      </w:pPr>
      <w:r w:rsidRPr="00470186">
        <w:rPr>
          <w:rFonts w:ascii="Times New Roman" w:hAnsi="Times New Roman" w:cs="Times New Roman"/>
          <w:b/>
          <w:sz w:val="28"/>
          <w:szCs w:val="28"/>
        </w:rPr>
        <w:t>деятельности</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 Условиями оказания поддержки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 являются: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3.1.1. Уплата СМСП начисленных процентов по кредиту (договору лизинга) в соответствии с кредитным договором (договором лизинга).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3.1.2. Период осуществления деятельности СМСП на момент подачи заявки на оказание поддержки составляет не менее 6 месяцев.</w:t>
      </w:r>
    </w:p>
    <w:p w:rsidR="000F6788" w:rsidRPr="00470186" w:rsidRDefault="000F6788" w:rsidP="000F6788">
      <w:pPr>
        <w:pStyle w:val="ConsPlusNormal"/>
        <w:ind w:firstLine="540"/>
        <w:jc w:val="both"/>
        <w:rPr>
          <w:rFonts w:ascii="Times New Roman" w:hAnsi="Times New Roman" w:cs="Times New Roman"/>
          <w:sz w:val="28"/>
          <w:szCs w:val="28"/>
        </w:rPr>
      </w:pPr>
      <w:bookmarkStart w:id="3" w:name="P1639"/>
      <w:bookmarkEnd w:id="3"/>
      <w:r w:rsidRPr="00470186">
        <w:rPr>
          <w:rFonts w:ascii="Times New Roman" w:hAnsi="Times New Roman" w:cs="Times New Roman"/>
          <w:sz w:val="28"/>
          <w:szCs w:val="28"/>
        </w:rPr>
        <w:t>3.1.3. Предполагается получение поддержки по договору лизинга: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1) Определение предметом заключенных договоров лизинга: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оборудования, устройств, механизмов, транспортных средств (за исключением легковых автомобилей,), станков, приборов, аппаратов, агрегатов, установок, машин, средств и технологий (далее - оборудование), относящихся ко второй и выше амортизационным группам </w:t>
      </w:r>
      <w:hyperlink r:id="rId18" w:history="1">
        <w:r w:rsidRPr="00470186">
          <w:rPr>
            <w:rStyle w:val="a3"/>
            <w:rFonts w:ascii="Times New Roman" w:hAnsi="Times New Roman" w:cs="Times New Roman"/>
            <w:sz w:val="28"/>
            <w:szCs w:val="28"/>
          </w:rPr>
          <w:t>Классификации</w:t>
        </w:r>
      </w:hyperlink>
      <w:r w:rsidRPr="00470186">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01.01.2002г. № 1 "О Классификации основных средств, включаемых в амортизационные группы";</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нестационарных объектов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модульных объектов для ведения предпринимательской деятельности субъектами малого и среднего предпринимательства. Модульные объекты представляют собой быстровозводимые здания, собранные из отдельных модулей (блок-контейнеров) с готовой внутренней и внешней отделкой и имеющие все условия для административно-хозяйственной деятельности.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xml:space="preserve">2) Приобретение оборудования исключительно у лизинговой компании (фирмы), определенной в соответствии со </w:t>
      </w:r>
      <w:hyperlink r:id="rId19" w:history="1">
        <w:r w:rsidRPr="00470186">
          <w:rPr>
            <w:rStyle w:val="a3"/>
            <w:rFonts w:ascii="Times New Roman" w:hAnsi="Times New Roman" w:cs="Times New Roman"/>
            <w:sz w:val="28"/>
            <w:szCs w:val="28"/>
          </w:rPr>
          <w:t>статьей 5</w:t>
        </w:r>
      </w:hyperlink>
      <w:r w:rsidRPr="00470186">
        <w:rPr>
          <w:rFonts w:ascii="Times New Roman" w:hAnsi="Times New Roman" w:cs="Times New Roman"/>
          <w:sz w:val="28"/>
          <w:szCs w:val="28"/>
        </w:rPr>
        <w:t xml:space="preserve"> Федерального закона от 29.10.1998г.  № 164-ФЗ "О финансовой аренде (лизинге)".</w:t>
      </w:r>
    </w:p>
    <w:p w:rsidR="000F6788" w:rsidRPr="00470186" w:rsidRDefault="000F6788" w:rsidP="000F6788">
      <w:pPr>
        <w:pStyle w:val="ConsPlusNormal"/>
        <w:ind w:firstLine="540"/>
        <w:jc w:val="both"/>
        <w:rPr>
          <w:rFonts w:ascii="Times New Roman" w:hAnsi="Times New Roman" w:cs="Times New Roman"/>
          <w:sz w:val="28"/>
          <w:szCs w:val="28"/>
        </w:rPr>
      </w:pPr>
      <w:bookmarkStart w:id="4" w:name="P1647"/>
      <w:bookmarkEnd w:id="4"/>
      <w:r w:rsidRPr="00470186">
        <w:rPr>
          <w:rFonts w:ascii="Times New Roman" w:hAnsi="Times New Roman" w:cs="Times New Roman"/>
          <w:sz w:val="28"/>
          <w:szCs w:val="28"/>
        </w:rPr>
        <w:t>3.1.4. Предполагается получение поддержки по договору кредита: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Использование кредита исключительно на приобретение оборудования, которое может включать в себя стоимость оборудования, доставку, таможенные платежи, пусконаладочные работы, шефмонтаж, в целях создания и (или) развития и (или) модернизации производства товаров (работ, услуг).</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3.1.5. Наличие заключенных СМСП договоров, обеспечивающих приобретение оборудования, и актов приема-передачи оборудования (актов выполненных работ) по соответствующим договорам.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3.1.6. Срок подачи заявки на оказание поддержки не должен превышать 12 месяцев со дня заключения договора лизинга (кредита).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3.1.7. Недопущение СМСП передачи в аренду приобретенного по договору лизинга (кредита)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3.1.8. Отсутствие задолженности по налогам, сборам, пеням и штрафам перед Федеральной налоговой службой (далее - ФНС России), по страховым взносам и иным платежам перед Пенсионным фондом Российской Федерации (далее - ПФР), по страховым взносам, пеням и штрафам плательщика страховых взносов перед Фондом социального страхования Российской Федерации (далее - ФСС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3.1.9. Заявитель принимает на себя следующие обязательства:</w:t>
      </w:r>
    </w:p>
    <w:p w:rsidR="000F6788" w:rsidRPr="00470186" w:rsidRDefault="000F6788" w:rsidP="000F6788">
      <w:pPr>
        <w:pStyle w:val="ConsPlusNormal"/>
        <w:ind w:firstLine="540"/>
        <w:jc w:val="both"/>
        <w:rPr>
          <w:rFonts w:ascii="Times New Roman" w:hAnsi="Times New Roman" w:cs="Times New Roman"/>
          <w:sz w:val="28"/>
          <w:szCs w:val="28"/>
        </w:rPr>
      </w:pPr>
      <w:bookmarkStart w:id="5" w:name="P1653"/>
      <w:bookmarkEnd w:id="5"/>
      <w:r w:rsidRPr="00470186">
        <w:rPr>
          <w:rFonts w:ascii="Times New Roman" w:hAnsi="Times New Roman" w:cs="Times New Roman"/>
          <w:sz w:val="28"/>
          <w:szCs w:val="28"/>
        </w:rPr>
        <w:t xml:space="preserve">- не допускать передачу в аренду приобретенного оборудования, а также отчуждение его иным образом в течение 2 лет со дня заключения договора, указанного в </w:t>
      </w:r>
      <w:hyperlink r:id="rId20" w:anchor="P1723" w:history="1">
        <w:r w:rsidRPr="00470186">
          <w:rPr>
            <w:rStyle w:val="a3"/>
            <w:rFonts w:ascii="Times New Roman" w:hAnsi="Times New Roman" w:cs="Times New Roman"/>
            <w:sz w:val="28"/>
            <w:szCs w:val="28"/>
          </w:rPr>
          <w:t>пункте 3.2.3</w:t>
        </w:r>
      </w:hyperlink>
      <w:r w:rsidRPr="00470186">
        <w:rPr>
          <w:rFonts w:ascii="Times New Roman" w:hAnsi="Times New Roman" w:cs="Times New Roman"/>
          <w:sz w:val="28"/>
          <w:szCs w:val="28"/>
        </w:rPr>
        <w:t>. настоящего Порядка;</w:t>
      </w:r>
    </w:p>
    <w:p w:rsidR="000F6788" w:rsidRPr="00470186" w:rsidRDefault="000F6788" w:rsidP="000F6788">
      <w:pPr>
        <w:autoSpaceDE w:val="0"/>
        <w:autoSpaceDN w:val="0"/>
        <w:adjustRightInd w:val="0"/>
        <w:ind w:firstLine="540"/>
        <w:jc w:val="both"/>
        <w:rPr>
          <w:sz w:val="28"/>
          <w:szCs w:val="28"/>
        </w:rPr>
      </w:pPr>
      <w:r w:rsidRPr="00470186">
        <w:rPr>
          <w:sz w:val="28"/>
          <w:szCs w:val="28"/>
        </w:rPr>
        <w:t>- согла</w:t>
      </w:r>
      <w:r>
        <w:rPr>
          <w:sz w:val="28"/>
          <w:szCs w:val="28"/>
        </w:rPr>
        <w:t>сие заявителя на осуществление А</w:t>
      </w:r>
      <w:r w:rsidRPr="00470186">
        <w:rPr>
          <w:sz w:val="28"/>
          <w:szCs w:val="28"/>
        </w:rPr>
        <w:t xml:space="preserve">дминистрацией </w:t>
      </w:r>
      <w:r>
        <w:rPr>
          <w:sz w:val="28"/>
          <w:szCs w:val="28"/>
        </w:rPr>
        <w:t xml:space="preserve">Комсомольского </w:t>
      </w:r>
      <w:r w:rsidRPr="00470186">
        <w:rPr>
          <w:sz w:val="28"/>
          <w:szCs w:val="28"/>
        </w:rPr>
        <w:t>муниципальн</w:t>
      </w:r>
      <w:r>
        <w:rPr>
          <w:sz w:val="28"/>
          <w:szCs w:val="28"/>
        </w:rPr>
        <w:t>ого района и должностным лицом А</w:t>
      </w:r>
      <w:r w:rsidRPr="00470186">
        <w:rPr>
          <w:sz w:val="28"/>
          <w:szCs w:val="28"/>
        </w:rPr>
        <w:t xml:space="preserve">дминистрации </w:t>
      </w:r>
      <w:r>
        <w:rPr>
          <w:sz w:val="28"/>
          <w:szCs w:val="28"/>
        </w:rPr>
        <w:t>Комсомольского</w:t>
      </w:r>
      <w:r w:rsidRPr="00470186">
        <w:rPr>
          <w:sz w:val="28"/>
          <w:szCs w:val="28"/>
        </w:rPr>
        <w:t xml:space="preserve"> муниципального района, осуществляющим внутренний муниципальный финансовый контроль,  проверок соблюдения получателями субсидий условий, целей и порядка их предоставления;</w:t>
      </w:r>
    </w:p>
    <w:p w:rsidR="000F6788" w:rsidRPr="00470186" w:rsidRDefault="000F6788" w:rsidP="000F6788">
      <w:pPr>
        <w:autoSpaceDE w:val="0"/>
        <w:autoSpaceDN w:val="0"/>
        <w:adjustRightInd w:val="0"/>
        <w:ind w:firstLine="540"/>
        <w:jc w:val="both"/>
        <w:rPr>
          <w:sz w:val="28"/>
          <w:szCs w:val="28"/>
        </w:rPr>
      </w:pPr>
      <w:r w:rsidRPr="00470186">
        <w:rPr>
          <w:sz w:val="28"/>
          <w:szCs w:val="28"/>
        </w:rPr>
        <w:t xml:space="preserve">- сохранение в течение 1 года со дня заключения договора, указанного в </w:t>
      </w:r>
      <w:hyperlink r:id="rId21" w:history="1">
        <w:r w:rsidRPr="00470186">
          <w:rPr>
            <w:rStyle w:val="a3"/>
            <w:sz w:val="28"/>
            <w:szCs w:val="28"/>
          </w:rPr>
          <w:t>пункте 3.2.3.</w:t>
        </w:r>
      </w:hyperlink>
      <w:r w:rsidRPr="00470186">
        <w:rPr>
          <w:sz w:val="28"/>
          <w:szCs w:val="28"/>
        </w:rPr>
        <w:t xml:space="preserve"> настоящего Порядка, численности работников, имеющейся на момент подачи заявки.</w:t>
      </w:r>
    </w:p>
    <w:p w:rsidR="000F6788" w:rsidRPr="00470186" w:rsidRDefault="000F6788" w:rsidP="000F6788">
      <w:pPr>
        <w:pStyle w:val="ConsPlusNormal"/>
        <w:ind w:firstLine="709"/>
        <w:jc w:val="both"/>
        <w:outlineLvl w:val="3"/>
        <w:rPr>
          <w:rFonts w:ascii="Times New Roman" w:hAnsi="Times New Roman" w:cs="Times New Roman"/>
          <w:sz w:val="28"/>
          <w:szCs w:val="28"/>
        </w:rPr>
      </w:pPr>
    </w:p>
    <w:p w:rsidR="000F6788" w:rsidRPr="00470186" w:rsidRDefault="000F6788" w:rsidP="000F6788">
      <w:pPr>
        <w:pStyle w:val="ConsPlusNormal"/>
        <w:ind w:firstLine="709"/>
        <w:jc w:val="both"/>
        <w:outlineLvl w:val="3"/>
        <w:rPr>
          <w:rFonts w:ascii="Times New Roman" w:hAnsi="Times New Roman" w:cs="Times New Roman"/>
          <w:sz w:val="28"/>
          <w:szCs w:val="28"/>
        </w:rPr>
      </w:pPr>
      <w:r w:rsidRPr="00470186">
        <w:rPr>
          <w:rFonts w:ascii="Times New Roman" w:hAnsi="Times New Roman" w:cs="Times New Roman"/>
          <w:sz w:val="28"/>
          <w:szCs w:val="28"/>
        </w:rPr>
        <w:t>3.2. Порядок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w:t>
      </w:r>
    </w:p>
    <w:p w:rsidR="000F6788" w:rsidRPr="00470186" w:rsidRDefault="000F6788" w:rsidP="000F6788">
      <w:pPr>
        <w:pStyle w:val="ConsPlusNormal"/>
        <w:ind w:firstLine="540"/>
        <w:jc w:val="both"/>
        <w:rPr>
          <w:rFonts w:ascii="Times New Roman" w:hAnsi="Times New Roman" w:cs="Times New Roman"/>
          <w:sz w:val="28"/>
          <w:szCs w:val="28"/>
        </w:rPr>
      </w:pPr>
      <w:bookmarkStart w:id="6" w:name="P1695"/>
      <w:bookmarkEnd w:id="6"/>
      <w:r w:rsidRPr="00470186">
        <w:rPr>
          <w:rFonts w:ascii="Times New Roman" w:hAnsi="Times New Roman" w:cs="Times New Roman"/>
          <w:sz w:val="28"/>
          <w:szCs w:val="28"/>
        </w:rPr>
        <w:t>3.2.1. Поддержка осуществляется на о</w:t>
      </w:r>
      <w:r>
        <w:rPr>
          <w:rFonts w:ascii="Times New Roman" w:hAnsi="Times New Roman" w:cs="Times New Roman"/>
          <w:sz w:val="28"/>
          <w:szCs w:val="28"/>
        </w:rPr>
        <w:t>сновании представленных СМСП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документов: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заявл</w:t>
      </w:r>
      <w:r>
        <w:rPr>
          <w:rFonts w:ascii="Times New Roman" w:hAnsi="Times New Roman" w:cs="Times New Roman"/>
          <w:sz w:val="28"/>
          <w:szCs w:val="28"/>
        </w:rPr>
        <w:t>ения по форме, установленной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анкеты получателя под</w:t>
      </w:r>
      <w:r>
        <w:rPr>
          <w:rFonts w:ascii="Times New Roman" w:hAnsi="Times New Roman" w:cs="Times New Roman"/>
          <w:sz w:val="28"/>
          <w:szCs w:val="28"/>
        </w:rPr>
        <w:t>держки по форме, установленной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расчета субсидии, произведенного в соответствии с </w:t>
      </w:r>
      <w:hyperlink r:id="rId22" w:anchor="P2303" w:history="1">
        <w:r w:rsidRPr="00470186">
          <w:rPr>
            <w:rStyle w:val="a3"/>
            <w:rFonts w:ascii="Times New Roman" w:hAnsi="Times New Roman" w:cs="Times New Roman"/>
            <w:sz w:val="28"/>
            <w:szCs w:val="28"/>
          </w:rPr>
          <w:t>пунктом 3.2.3.</w:t>
        </w:r>
      </w:hyperlink>
      <w:r w:rsidRPr="00470186">
        <w:rPr>
          <w:rFonts w:ascii="Times New Roman" w:hAnsi="Times New Roman" w:cs="Times New Roman"/>
          <w:sz w:val="28"/>
          <w:szCs w:val="28"/>
        </w:rPr>
        <w:t xml:space="preserve"> настоящего Порядка;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акта сверки с кредитором (лизингодателем), подтверждающего сумму начисленных и уплаченных процентов (лизинговых платежей) в соответствии с кредитным договором (договором лизинга) за расчетный период (месяц, год);</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копий платежных документов, подтверждающих уплату СМСП процентов по кредитному договору (договору лизинга) за расчетный период в соответствии с условиями договора,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копии кредитного договора (договора лизинга), заверенной кредитором (лизингодателем), с указанием перечня приобретаемого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копий актов приема-передачи оборудования (актов выполненных работ) по соответствующим договорам,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копий технического паспорта, гарантийного талона либо иной документации, содержащей серийный номер приобретенного оборудования, указанного в пунктах 3.1.3. и 3.1.4.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заверенной копии учредительных документов (для юридических лиц);</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копии документа, удостоверяющего личность заявителя (для индивидуального предпринимателя);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документов, подтверждающих выполнение заявителем условий оказания поддержки СМСП, указанных в </w:t>
      </w:r>
      <w:hyperlink r:id="rId23" w:anchor="P2590" w:history="1">
        <w:r w:rsidRPr="00470186">
          <w:rPr>
            <w:rStyle w:val="a3"/>
            <w:rFonts w:ascii="Times New Roman" w:hAnsi="Times New Roman" w:cs="Times New Roman"/>
            <w:sz w:val="28"/>
            <w:szCs w:val="28"/>
          </w:rPr>
          <w:t>пункте  3.1.</w:t>
        </w:r>
      </w:hyperlink>
      <w:r w:rsidRPr="00470186">
        <w:rPr>
          <w:rFonts w:ascii="Times New Roman" w:hAnsi="Times New Roman" w:cs="Times New Roman"/>
          <w:sz w:val="28"/>
          <w:szCs w:val="28"/>
        </w:rPr>
        <w:t xml:space="preserve"> настоящего Порядка;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w:t>
      </w:r>
      <w:hyperlink r:id="rId24" w:history="1">
        <w:r w:rsidRPr="00470186">
          <w:rPr>
            <w:rStyle w:val="a3"/>
            <w:rFonts w:ascii="Times New Roman" w:hAnsi="Times New Roman" w:cs="Times New Roman"/>
            <w:sz w:val="28"/>
            <w:szCs w:val="28"/>
          </w:rPr>
          <w:t>заявления</w:t>
        </w:r>
      </w:hyperlink>
      <w:r w:rsidRPr="00470186">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5" w:history="1">
        <w:r w:rsidRPr="00470186">
          <w:rPr>
            <w:rStyle w:val="a3"/>
            <w:rFonts w:ascii="Times New Roman" w:hAnsi="Times New Roman" w:cs="Times New Roman"/>
            <w:sz w:val="28"/>
            <w:szCs w:val="28"/>
          </w:rPr>
          <w:t>законом</w:t>
        </w:r>
      </w:hyperlink>
      <w:r w:rsidRPr="00470186">
        <w:rPr>
          <w:rFonts w:ascii="Times New Roman" w:hAnsi="Times New Roman" w:cs="Times New Roman"/>
          <w:sz w:val="28"/>
          <w:szCs w:val="28"/>
        </w:rPr>
        <w:t xml:space="preserve"> от 24.07.2007г.  № 209-ФЗ "О развитии малого и среднего предпринимательства в Российской Федерации", по форме, утвержденной приказом Минэкономразвития России от 10.03.2016г.  №113.</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Заявитель вправе представить по собственной инициативе следующие документы:</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подтверждающие, что заявитель является СМСП в соответствии с Федеральным законом от 24.07.2007г.  N 209-ОЗ "О развитии малого и среднего предпринимательства в Российской Федерации", в том числе документы, содержащие сведения о среднесписочной численности работников за предшествующий календарный год; документы, содержащие сведения об объеме </w:t>
      </w:r>
      <w:r w:rsidRPr="00470186">
        <w:rPr>
          <w:rFonts w:ascii="Times New Roman" w:hAnsi="Times New Roman" w:cs="Times New Roman"/>
          <w:sz w:val="28"/>
          <w:szCs w:val="28"/>
        </w:rPr>
        <w:lastRenderedPageBreak/>
        <w:t>выручки от реализации товаров (работ, услуг) за предшествующий календарный год; выписку из реестра акционеров общества с указанием доли, принадлежащей каждому акционеру, - для акционерных обществ;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 среднесписочной численности работников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об объеме выручки от реализации товаров (работ, услуг)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копию лицензии на осуществление конкретного вида деятельности в соответствии с действующим законодательством Российской Федерации, заверенную печатью (при наличии) и подписью руководителя организации-заявителя, в случае, если осуществляемые СМСП виды деятельности подлежат лицензированию.</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3.2.2. Администрация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в порядке межведомственного информационног</w:t>
      </w:r>
      <w:r>
        <w:rPr>
          <w:rFonts w:ascii="Times New Roman" w:hAnsi="Times New Roman" w:cs="Times New Roman"/>
          <w:sz w:val="28"/>
          <w:szCs w:val="28"/>
        </w:rPr>
        <w:t>о взаимодействия запрашивает в Ф</w:t>
      </w:r>
      <w:r w:rsidRPr="00470186">
        <w:rPr>
          <w:rFonts w:ascii="Times New Roman" w:hAnsi="Times New Roman" w:cs="Times New Roman"/>
          <w:sz w:val="28"/>
          <w:szCs w:val="28"/>
        </w:rPr>
        <w:t>едеральных органах исполнительной власти, органах государственных внебюджетных фондов следующие документы (информацию), если заявитель не представил их по собственной инициативе, по сос</w:t>
      </w:r>
      <w:r>
        <w:rPr>
          <w:rFonts w:ascii="Times New Roman" w:hAnsi="Times New Roman" w:cs="Times New Roman"/>
          <w:sz w:val="28"/>
          <w:szCs w:val="28"/>
        </w:rPr>
        <w:t>тоянию на дату подачи заявки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из ЕГРЮЛ;</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из ЕГРИП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наличии (отсутствии) задолженности по уплате налогов, сборов, пеней и штрафов ФНС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об отсутствии задолженности по страховым взносам и иным платежам ПФР;</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состоянии расчетов по страховым взносам, пеням и штрафам плательщика страховых взносов ФСС России.</w:t>
      </w:r>
    </w:p>
    <w:p w:rsidR="000F6788" w:rsidRPr="00470186" w:rsidRDefault="000F6788" w:rsidP="000F6788">
      <w:pPr>
        <w:autoSpaceDE w:val="0"/>
        <w:autoSpaceDN w:val="0"/>
        <w:adjustRightInd w:val="0"/>
        <w:ind w:firstLine="540"/>
        <w:jc w:val="both"/>
        <w:rPr>
          <w:sz w:val="28"/>
          <w:szCs w:val="28"/>
        </w:rPr>
      </w:pPr>
      <w:r w:rsidRPr="00470186">
        <w:rPr>
          <w:sz w:val="28"/>
          <w:szCs w:val="28"/>
        </w:rPr>
        <w:t xml:space="preserve">В случае отсутствия технической возможности запроса сведений, указанных в настоящем пункте, в системе исполнения услуг и межведомственного взаимодействия по состоянию на дату </w:t>
      </w:r>
      <w:r>
        <w:rPr>
          <w:sz w:val="28"/>
          <w:szCs w:val="28"/>
        </w:rPr>
        <w:t>подачи заявки А</w:t>
      </w:r>
      <w:r w:rsidRPr="00470186">
        <w:rPr>
          <w:sz w:val="28"/>
          <w:szCs w:val="28"/>
        </w:rPr>
        <w:t xml:space="preserve">дминистрация </w:t>
      </w:r>
      <w:r>
        <w:rPr>
          <w:sz w:val="28"/>
          <w:szCs w:val="28"/>
        </w:rPr>
        <w:t xml:space="preserve">Комсомольского </w:t>
      </w:r>
      <w:r w:rsidRPr="00470186">
        <w:rPr>
          <w:sz w:val="28"/>
          <w:szCs w:val="28"/>
        </w:rPr>
        <w:t>муниципального района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 но не позднее дня принятия решения по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t>Заявитель вправе по собственной инициативе представить указанные в настоящем пункте сведения и информацию, полученную не ранее чем за 3</w:t>
      </w:r>
      <w:r>
        <w:rPr>
          <w:sz w:val="28"/>
          <w:szCs w:val="28"/>
        </w:rPr>
        <w:t>0 дней до даты подачи заявки в А</w:t>
      </w:r>
      <w:r w:rsidRPr="00470186">
        <w:rPr>
          <w:sz w:val="28"/>
          <w:szCs w:val="28"/>
        </w:rPr>
        <w:t xml:space="preserve">дминистрацию </w:t>
      </w:r>
      <w:r>
        <w:rPr>
          <w:sz w:val="28"/>
          <w:szCs w:val="28"/>
        </w:rPr>
        <w:t xml:space="preserve">Комсомольского </w:t>
      </w:r>
      <w:r w:rsidRPr="00470186">
        <w:rPr>
          <w:sz w:val="28"/>
          <w:szCs w:val="28"/>
        </w:rPr>
        <w:t xml:space="preserve"> муниципального района.</w:t>
      </w:r>
    </w:p>
    <w:p w:rsidR="000F6788" w:rsidRPr="00470186" w:rsidRDefault="000F6788" w:rsidP="000F6788">
      <w:pPr>
        <w:autoSpaceDE w:val="0"/>
        <w:autoSpaceDN w:val="0"/>
        <w:adjustRightInd w:val="0"/>
        <w:ind w:firstLine="540"/>
        <w:jc w:val="both"/>
        <w:rPr>
          <w:sz w:val="28"/>
          <w:szCs w:val="28"/>
        </w:rPr>
      </w:pPr>
      <w:r w:rsidRPr="00470186">
        <w:rPr>
          <w:sz w:val="28"/>
          <w:szCs w:val="28"/>
        </w:rPr>
        <w:lastRenderedPageBreak/>
        <w:t>3.2.3. Заявк</w:t>
      </w:r>
      <w:r>
        <w:rPr>
          <w:sz w:val="28"/>
          <w:szCs w:val="28"/>
        </w:rPr>
        <w:t>и СМСП принимаются А</w:t>
      </w:r>
      <w:r w:rsidRPr="00470186">
        <w:rPr>
          <w:sz w:val="28"/>
          <w:szCs w:val="28"/>
        </w:rPr>
        <w:t xml:space="preserve">дминистрацией </w:t>
      </w:r>
      <w:r>
        <w:rPr>
          <w:sz w:val="28"/>
          <w:szCs w:val="28"/>
        </w:rPr>
        <w:t xml:space="preserve">Комсомольского </w:t>
      </w:r>
      <w:r w:rsidRPr="00470186">
        <w:rPr>
          <w:sz w:val="28"/>
          <w:szCs w:val="28"/>
        </w:rPr>
        <w:t>муниципального района ежегодно с 1 апреля до 15 ноября текущего года.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Заявки СМСП рассматриваются в течение 30 рабочи</w:t>
      </w:r>
      <w:r>
        <w:rPr>
          <w:rFonts w:ascii="Times New Roman" w:hAnsi="Times New Roman" w:cs="Times New Roman"/>
          <w:sz w:val="28"/>
          <w:szCs w:val="28"/>
        </w:rPr>
        <w:t>х дней со дня их поступления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Отдел </w:t>
      </w:r>
      <w:r>
        <w:rPr>
          <w:rFonts w:ascii="Times New Roman" w:hAnsi="Times New Roman" w:cs="Times New Roman"/>
          <w:sz w:val="28"/>
          <w:szCs w:val="28"/>
        </w:rPr>
        <w:t>экономики и предпринимательства Администрации Комсомольского муниципального района</w:t>
      </w:r>
      <w:r w:rsidRPr="00470186">
        <w:rPr>
          <w:rFonts w:ascii="Times New Roman" w:hAnsi="Times New Roman" w:cs="Times New Roman"/>
          <w:sz w:val="28"/>
          <w:szCs w:val="28"/>
        </w:rPr>
        <w:t xml:space="preserve"> рассматривает и проверяет  заявление об оказании поддержки и прилагаемые к нему документы, осуществляет запрос необходимых документов по каналам СМЭВ  и передает полный пакет документов на рассмотрение комиссии. Решения комиссии об оказании соответствующей формы поддержки, об отказе в ее предоставлении, принимаются исходя из условий оказания поддержки, установленных настоящим Порядком, и оформляются протоколом, который направляется </w:t>
      </w:r>
      <w:r>
        <w:rPr>
          <w:rFonts w:ascii="Times New Roman" w:hAnsi="Times New Roman" w:cs="Times New Roman"/>
          <w:sz w:val="28"/>
          <w:szCs w:val="28"/>
        </w:rPr>
        <w:t>Г</w:t>
      </w:r>
      <w:r w:rsidRPr="00470186">
        <w:rPr>
          <w:rFonts w:ascii="Times New Roman" w:hAnsi="Times New Roman" w:cs="Times New Roman"/>
          <w:sz w:val="28"/>
          <w:szCs w:val="28"/>
        </w:rPr>
        <w:t xml:space="preserve">лаве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По итогам заседания комиссии в течение 5 рабочих дней со дня принятия комиссией решения об оказании соответствующей формы поддержки инфор</w:t>
      </w:r>
      <w:r>
        <w:rPr>
          <w:rFonts w:ascii="Times New Roman" w:hAnsi="Times New Roman" w:cs="Times New Roman"/>
          <w:sz w:val="28"/>
          <w:szCs w:val="28"/>
        </w:rPr>
        <w:t>мация о таких заявках вносится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в реестр одобренных </w:t>
      </w:r>
      <w:r>
        <w:rPr>
          <w:rFonts w:ascii="Times New Roman" w:hAnsi="Times New Roman" w:cs="Times New Roman"/>
          <w:sz w:val="28"/>
          <w:szCs w:val="28"/>
        </w:rPr>
        <w:t xml:space="preserve"> заявок и публикуется на сайте А</w:t>
      </w:r>
      <w:r w:rsidRPr="00470186">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Субсидии предоставляются из расчета фактически понесенных затрат за период не более 12 месяцев, предшествующих дате подачи заявки на оказание поддержки.</w:t>
      </w:r>
    </w:p>
    <w:p w:rsidR="000F6788" w:rsidRPr="00470186" w:rsidRDefault="000F6788" w:rsidP="000F6788">
      <w:pPr>
        <w:pStyle w:val="ConsPlusNonformat"/>
        <w:ind w:firstLine="567"/>
        <w:jc w:val="both"/>
        <w:rPr>
          <w:rFonts w:ascii="Times New Roman" w:hAnsi="Times New Roman" w:cs="Times New Roman"/>
          <w:sz w:val="28"/>
          <w:szCs w:val="28"/>
        </w:rPr>
      </w:pPr>
      <w:r w:rsidRPr="00470186">
        <w:rPr>
          <w:rFonts w:ascii="Times New Roman" w:hAnsi="Times New Roman" w:cs="Times New Roman"/>
          <w:sz w:val="28"/>
          <w:szCs w:val="28"/>
        </w:rPr>
        <w:t xml:space="preserve">Размер   субсидирования  части  затрат  на уплату процентов по лизинговым и кредитным договорам на приобретение оборудования для осуществления деятельности СМСП  (Rсубс)   осуществляется по формуле: </w:t>
      </w:r>
    </w:p>
    <w:p w:rsidR="000F6788" w:rsidRPr="00470186" w:rsidRDefault="000F6788" w:rsidP="000F6788">
      <w:pPr>
        <w:pStyle w:val="ConsPlusNonformat"/>
        <w:rPr>
          <w:rFonts w:ascii="Times New Roman" w:hAnsi="Times New Roman" w:cs="Times New Roman"/>
          <w:sz w:val="28"/>
          <w:szCs w:val="28"/>
        </w:rPr>
      </w:pPr>
    </w:p>
    <w:p w:rsidR="000F6788" w:rsidRPr="00470186" w:rsidRDefault="000F6788" w:rsidP="000F6788">
      <w:pPr>
        <w:pStyle w:val="ConsPlusNonformat"/>
        <w:rPr>
          <w:rFonts w:ascii="Times New Roman" w:hAnsi="Times New Roman" w:cs="Times New Roman"/>
          <w:sz w:val="28"/>
          <w:szCs w:val="28"/>
        </w:rPr>
      </w:pPr>
      <w:r w:rsidRPr="00470186">
        <w:rPr>
          <w:rFonts w:ascii="Times New Roman" w:hAnsi="Times New Roman" w:cs="Times New Roman"/>
          <w:sz w:val="28"/>
          <w:szCs w:val="28"/>
        </w:rPr>
        <w:t xml:space="preserve">                         СПКД x 3/4 КС</w:t>
      </w:r>
    </w:p>
    <w:p w:rsidR="000F6788" w:rsidRPr="00470186" w:rsidRDefault="000F6788" w:rsidP="000F6788">
      <w:pPr>
        <w:pStyle w:val="ConsPlusNonformat"/>
        <w:rPr>
          <w:rFonts w:ascii="Times New Roman" w:hAnsi="Times New Roman" w:cs="Times New Roman"/>
          <w:sz w:val="28"/>
          <w:szCs w:val="28"/>
        </w:rPr>
      </w:pPr>
      <w:r w:rsidRPr="00470186">
        <w:rPr>
          <w:rFonts w:ascii="Times New Roman" w:hAnsi="Times New Roman" w:cs="Times New Roman"/>
          <w:sz w:val="28"/>
          <w:szCs w:val="28"/>
        </w:rPr>
        <w:t xml:space="preserve">    R субс         = ---------------, где</w:t>
      </w:r>
    </w:p>
    <w:p w:rsidR="000F6788" w:rsidRPr="00470186" w:rsidRDefault="000F6788" w:rsidP="000F6788">
      <w:pPr>
        <w:pStyle w:val="ConsPlusNonformat"/>
        <w:rPr>
          <w:rFonts w:ascii="Times New Roman" w:hAnsi="Times New Roman" w:cs="Times New Roman"/>
          <w:sz w:val="28"/>
          <w:szCs w:val="28"/>
        </w:rPr>
      </w:pPr>
      <w:r w:rsidRPr="00470186">
        <w:rPr>
          <w:rFonts w:ascii="Times New Roman" w:hAnsi="Times New Roman" w:cs="Times New Roman"/>
          <w:sz w:val="28"/>
          <w:szCs w:val="28"/>
        </w:rPr>
        <w:t xml:space="preserve">                                    КД</w:t>
      </w:r>
    </w:p>
    <w:p w:rsidR="000F6788" w:rsidRPr="00470186" w:rsidRDefault="000F6788" w:rsidP="000F6788">
      <w:pPr>
        <w:widowControl w:val="0"/>
        <w:autoSpaceDE w:val="0"/>
        <w:autoSpaceDN w:val="0"/>
        <w:adjustRightInd w:val="0"/>
        <w:ind w:firstLine="540"/>
        <w:jc w:val="both"/>
        <w:rPr>
          <w:sz w:val="28"/>
          <w:szCs w:val="28"/>
        </w:rPr>
      </w:pPr>
    </w:p>
    <w:p w:rsidR="000F6788" w:rsidRPr="00470186" w:rsidRDefault="000F6788" w:rsidP="000F6788">
      <w:pPr>
        <w:widowControl w:val="0"/>
        <w:autoSpaceDE w:val="0"/>
        <w:autoSpaceDN w:val="0"/>
        <w:adjustRightInd w:val="0"/>
        <w:ind w:firstLine="540"/>
        <w:jc w:val="both"/>
        <w:rPr>
          <w:sz w:val="28"/>
          <w:szCs w:val="28"/>
        </w:rPr>
      </w:pPr>
      <w:r w:rsidRPr="00470186">
        <w:rPr>
          <w:sz w:val="28"/>
          <w:szCs w:val="28"/>
        </w:rPr>
        <w:t>СПКД - сумма процентов, начисленная по кредитному (лизинговому) договору и уплаченная СМСП в соответствующем расчетном периоде;</w:t>
      </w:r>
    </w:p>
    <w:p w:rsidR="000F6788" w:rsidRPr="00470186" w:rsidRDefault="000F6788" w:rsidP="000F6788">
      <w:pPr>
        <w:widowControl w:val="0"/>
        <w:autoSpaceDE w:val="0"/>
        <w:autoSpaceDN w:val="0"/>
        <w:adjustRightInd w:val="0"/>
        <w:ind w:firstLine="540"/>
        <w:jc w:val="both"/>
        <w:rPr>
          <w:sz w:val="28"/>
          <w:szCs w:val="28"/>
        </w:rPr>
      </w:pPr>
      <w:r w:rsidRPr="00470186">
        <w:rPr>
          <w:sz w:val="28"/>
          <w:szCs w:val="28"/>
        </w:rPr>
        <w:t>¾ КС - размер процента, соответствующий 2/3 ключевой ставки, действовавшей на момент выдачи кредита;</w:t>
      </w:r>
    </w:p>
    <w:p w:rsidR="000F6788" w:rsidRPr="00470186" w:rsidRDefault="000F6788" w:rsidP="000F6788">
      <w:pPr>
        <w:widowControl w:val="0"/>
        <w:autoSpaceDE w:val="0"/>
        <w:autoSpaceDN w:val="0"/>
        <w:adjustRightInd w:val="0"/>
        <w:ind w:firstLine="540"/>
        <w:jc w:val="both"/>
        <w:rPr>
          <w:sz w:val="28"/>
          <w:szCs w:val="28"/>
        </w:rPr>
      </w:pPr>
      <w:r w:rsidRPr="00470186">
        <w:rPr>
          <w:sz w:val="28"/>
          <w:szCs w:val="28"/>
        </w:rPr>
        <w:t>КД - размер процентной ставки, под которую выдан кредит (лизинг), в соответствии с кредитным (лизинговым) договором.</w:t>
      </w:r>
    </w:p>
    <w:p w:rsidR="000F6788" w:rsidRPr="00470186" w:rsidRDefault="000F6788" w:rsidP="000F6788">
      <w:pPr>
        <w:widowControl w:val="0"/>
        <w:autoSpaceDE w:val="0"/>
        <w:autoSpaceDN w:val="0"/>
        <w:adjustRightInd w:val="0"/>
        <w:ind w:firstLine="540"/>
        <w:jc w:val="both"/>
        <w:rPr>
          <w:sz w:val="28"/>
          <w:szCs w:val="28"/>
        </w:rPr>
      </w:pPr>
      <w:r w:rsidRPr="00470186">
        <w:rPr>
          <w:sz w:val="28"/>
          <w:szCs w:val="28"/>
        </w:rPr>
        <w:t>Величина субсидии не может превышать сумму процентов, уплаченных по кредитному (лизинговому) договору.</w:t>
      </w:r>
    </w:p>
    <w:p w:rsidR="000F6788" w:rsidRPr="00470186" w:rsidRDefault="000F6788" w:rsidP="000F6788">
      <w:pPr>
        <w:widowControl w:val="0"/>
        <w:autoSpaceDE w:val="0"/>
        <w:autoSpaceDN w:val="0"/>
        <w:adjustRightInd w:val="0"/>
        <w:ind w:firstLine="540"/>
        <w:jc w:val="both"/>
        <w:rPr>
          <w:sz w:val="28"/>
          <w:szCs w:val="28"/>
        </w:rPr>
      </w:pPr>
      <w:r w:rsidRPr="00470186">
        <w:rPr>
          <w:sz w:val="28"/>
          <w:szCs w:val="28"/>
        </w:rPr>
        <w:t>Субсидии на возмещение процентов, начисленных и уплаченных по просроченной задолженности, не предоставляются.</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До к</w:t>
      </w:r>
      <w:r>
        <w:rPr>
          <w:rFonts w:ascii="Times New Roman" w:hAnsi="Times New Roman" w:cs="Times New Roman"/>
          <w:sz w:val="28"/>
          <w:szCs w:val="28"/>
        </w:rPr>
        <w:t>онца текущего финансового года А</w:t>
      </w:r>
      <w:r w:rsidRPr="00470186">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с учетом наличия средств в бюджете на соответствующий финансовый год и решения комиссии единовременно по всем заявкам, рассмотренным комиссией в текущем году по данному мероприятию подпрограммы, принимае</w:t>
      </w:r>
      <w:r>
        <w:rPr>
          <w:rFonts w:ascii="Times New Roman" w:hAnsi="Times New Roman" w:cs="Times New Roman"/>
          <w:sz w:val="28"/>
          <w:szCs w:val="28"/>
        </w:rPr>
        <w:t>т решение в форме постановления А</w:t>
      </w:r>
      <w:r w:rsidRPr="00470186">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об оказании соответствующей формы поддержки, либо об отказе в ее предоставлении.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В течение 5 дней со дня при</w:t>
      </w:r>
      <w:r>
        <w:rPr>
          <w:rFonts w:ascii="Times New Roman" w:hAnsi="Times New Roman" w:cs="Times New Roman"/>
          <w:sz w:val="28"/>
          <w:szCs w:val="28"/>
        </w:rPr>
        <w:t>нятия соответствующего решения А</w:t>
      </w:r>
      <w:r w:rsidRPr="00470186">
        <w:rPr>
          <w:rFonts w:ascii="Times New Roman" w:hAnsi="Times New Roman" w:cs="Times New Roman"/>
          <w:sz w:val="28"/>
          <w:szCs w:val="28"/>
        </w:rPr>
        <w:t xml:space="preserve">дминистрация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письменно уведомляет о нем 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Субсидии в текущем году распределяются следующим образом.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не превышает величину остатка средств на реализацию данного мероприятия, то субсидия предоставляется каждому заявителю в полном объеме в соответствии с поступившей заявкой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превышает величину остатка средств на реализацию данного мероприятия, то субсидия предоставляется каждому заявителю пропорционально доле запрашиваемой им субсидии в суммарном объеме субсидий по поступившим заявкам. При этом размер субсидии СМСП определяется по формуле:</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БА / SUM П x SUM Пi,</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где: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размер субсидии i-му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БА - объем нераспределенных бюджетных ассигнований, предусмотренных в бюджете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на соответствующий финансовый год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SUM П - суммарный объем средств по заявкам, поданным СМСП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SUM Пi - объем средств по заявке, поданной i-м СМСП на мероприятие.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В течение 10 дней со дня принятия решения об оказании финансовой поддержки между финансовым </w:t>
      </w:r>
      <w:r>
        <w:rPr>
          <w:rFonts w:ascii="Times New Roman" w:hAnsi="Times New Roman" w:cs="Times New Roman"/>
          <w:sz w:val="28"/>
          <w:szCs w:val="28"/>
        </w:rPr>
        <w:t>Управлением Администрации Комсомольского муниципального района</w:t>
      </w:r>
      <w:r w:rsidRPr="00470186">
        <w:rPr>
          <w:rFonts w:ascii="Times New Roman" w:hAnsi="Times New Roman" w:cs="Times New Roman"/>
          <w:sz w:val="28"/>
          <w:szCs w:val="28"/>
        </w:rPr>
        <w:t xml:space="preserve"> и СМСП заключается договор о предоставлении субсидии в рамках мероприятий подпрограммы (далее - договор).</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autoSpaceDE w:val="0"/>
        <w:autoSpaceDN w:val="0"/>
        <w:adjustRightInd w:val="0"/>
        <w:ind w:firstLine="540"/>
        <w:jc w:val="both"/>
        <w:rPr>
          <w:sz w:val="28"/>
          <w:szCs w:val="28"/>
        </w:rPr>
      </w:pPr>
      <w:r w:rsidRPr="00470186">
        <w:rPr>
          <w:sz w:val="28"/>
          <w:szCs w:val="28"/>
        </w:rPr>
        <w:t>3.2.4. Требования, которым должны соответствовать на первое число месяца, предшествующего месяцу, в котором планируется заключение договора, получатели субсидий:</w:t>
      </w:r>
    </w:p>
    <w:p w:rsidR="000F6788" w:rsidRPr="00470186" w:rsidRDefault="000F6788" w:rsidP="000F6788">
      <w:pPr>
        <w:autoSpaceDE w:val="0"/>
        <w:autoSpaceDN w:val="0"/>
        <w:adjustRightInd w:val="0"/>
        <w:ind w:firstLine="540"/>
        <w:jc w:val="both"/>
        <w:rPr>
          <w:sz w:val="28"/>
          <w:szCs w:val="28"/>
        </w:rPr>
      </w:pPr>
      <w:r w:rsidRPr="00470186">
        <w:rPr>
          <w:sz w:val="28"/>
          <w:szCs w:val="28"/>
        </w:rPr>
        <w:lastRenderedPageBreak/>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F6788" w:rsidRPr="00470186" w:rsidRDefault="000F6788" w:rsidP="000F6788">
      <w:pPr>
        <w:autoSpaceDE w:val="0"/>
        <w:autoSpaceDN w:val="0"/>
        <w:adjustRightInd w:val="0"/>
        <w:ind w:firstLine="540"/>
        <w:jc w:val="both"/>
        <w:rPr>
          <w:sz w:val="28"/>
          <w:szCs w:val="28"/>
        </w:rPr>
      </w:pPr>
      <w:r w:rsidRPr="00470186">
        <w:rPr>
          <w:sz w:val="28"/>
          <w:szCs w:val="28"/>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t>Получатели субсидий обязаны обеспечить свое соответствие условиям оказания поддержки, достоверность и актуальность сведений и документов, представленных ими в составе заявки, на дату подписания договора.</w:t>
      </w:r>
    </w:p>
    <w:p w:rsidR="000F6788" w:rsidRPr="00763E2A" w:rsidRDefault="000F6788" w:rsidP="000F6788">
      <w:pPr>
        <w:widowControl w:val="0"/>
        <w:autoSpaceDE w:val="0"/>
        <w:autoSpaceDN w:val="0"/>
        <w:adjustRightInd w:val="0"/>
        <w:ind w:firstLine="709"/>
        <w:jc w:val="both"/>
        <w:rPr>
          <w:sz w:val="28"/>
          <w:szCs w:val="28"/>
        </w:rPr>
      </w:pPr>
      <w:r w:rsidRPr="00470186">
        <w:rPr>
          <w:sz w:val="28"/>
          <w:szCs w:val="28"/>
        </w:rPr>
        <w:t xml:space="preserve">3.2.5. </w:t>
      </w:r>
      <w:r w:rsidRPr="00763E2A">
        <w:rPr>
          <w:sz w:val="28"/>
          <w:szCs w:val="28"/>
        </w:rPr>
        <w:t>Финансовое Управление Администрации Комсомольского муниципального района на основании заключенного договора и представленных документов перечисляет сумму причитающихся субсидий на расчетные счета СМСП на основании заключенных договоров.</w:t>
      </w:r>
    </w:p>
    <w:p w:rsidR="000F6788" w:rsidRPr="00763E2A" w:rsidRDefault="000F6788" w:rsidP="000F6788">
      <w:pPr>
        <w:widowControl w:val="0"/>
        <w:autoSpaceDE w:val="0"/>
        <w:autoSpaceDN w:val="0"/>
        <w:adjustRightInd w:val="0"/>
        <w:ind w:firstLine="709"/>
        <w:jc w:val="both"/>
        <w:rPr>
          <w:sz w:val="28"/>
          <w:szCs w:val="28"/>
        </w:rPr>
      </w:pPr>
      <w:r w:rsidRPr="00763E2A">
        <w:rPr>
          <w:sz w:val="28"/>
          <w:szCs w:val="28"/>
        </w:rPr>
        <w:t>3.2.6. Ответственность за целевое использование субсидий и достоверность документов, предоставленных для получения субсидии, несут заявители - СМСП.</w:t>
      </w:r>
    </w:p>
    <w:p w:rsidR="000F6788" w:rsidRPr="00470186" w:rsidRDefault="000F6788" w:rsidP="000F6788">
      <w:pPr>
        <w:widowControl w:val="0"/>
        <w:autoSpaceDE w:val="0"/>
        <w:autoSpaceDN w:val="0"/>
        <w:adjustRightInd w:val="0"/>
        <w:ind w:firstLine="709"/>
        <w:jc w:val="both"/>
        <w:rPr>
          <w:sz w:val="28"/>
          <w:szCs w:val="28"/>
        </w:rPr>
      </w:pPr>
      <w:r w:rsidRPr="00763E2A">
        <w:rPr>
          <w:sz w:val="28"/>
          <w:szCs w:val="28"/>
        </w:rPr>
        <w:t>Контроль целевого использования субсидий, предоставляемых СМСП, осуществляется должностным лицом Администрации Комсомольского муниципального района, осуществляющим внутренний муниципальный финансовый контроль.</w:t>
      </w:r>
    </w:p>
    <w:p w:rsidR="000F6788" w:rsidRPr="00470186" w:rsidRDefault="000F6788" w:rsidP="000F6788">
      <w:pPr>
        <w:widowControl w:val="0"/>
        <w:autoSpaceDE w:val="0"/>
        <w:autoSpaceDN w:val="0"/>
        <w:adjustRightInd w:val="0"/>
        <w:ind w:firstLine="709"/>
        <w:jc w:val="both"/>
        <w:rPr>
          <w:sz w:val="28"/>
          <w:szCs w:val="28"/>
        </w:rPr>
      </w:pPr>
      <w:r w:rsidRPr="00470186">
        <w:rPr>
          <w:sz w:val="28"/>
          <w:szCs w:val="28"/>
        </w:rPr>
        <w:t>3.2.7. Возврат средств, полученных в виде субсидирования части затрат на уплату процентов по привлекаемым кредитам (лизингам):</w:t>
      </w:r>
    </w:p>
    <w:p w:rsidR="000F6788" w:rsidRPr="00470186" w:rsidRDefault="000F6788" w:rsidP="000F6788">
      <w:pPr>
        <w:widowControl w:val="0"/>
        <w:autoSpaceDE w:val="0"/>
        <w:autoSpaceDN w:val="0"/>
        <w:adjustRightInd w:val="0"/>
        <w:ind w:firstLine="709"/>
        <w:jc w:val="both"/>
        <w:rPr>
          <w:sz w:val="28"/>
          <w:szCs w:val="28"/>
        </w:rPr>
      </w:pPr>
      <w:r w:rsidRPr="00470186">
        <w:rPr>
          <w:sz w:val="28"/>
          <w:szCs w:val="28"/>
        </w:rPr>
        <w:t xml:space="preserve">В случае нарушения условий, установленных при предоставлении субсидий, СМСП обязаны осуществить возврат субсидий в бюджет </w:t>
      </w:r>
      <w:r>
        <w:rPr>
          <w:sz w:val="28"/>
          <w:szCs w:val="28"/>
        </w:rPr>
        <w:t xml:space="preserve">Комсомольского </w:t>
      </w:r>
      <w:r w:rsidRPr="00470186">
        <w:rPr>
          <w:sz w:val="28"/>
          <w:szCs w:val="28"/>
        </w:rPr>
        <w:t>муниципального района  в полном объеме.</w:t>
      </w:r>
    </w:p>
    <w:p w:rsidR="000F6788" w:rsidRPr="00470186" w:rsidRDefault="000F6788" w:rsidP="000F6788">
      <w:pPr>
        <w:widowControl w:val="0"/>
        <w:autoSpaceDE w:val="0"/>
        <w:autoSpaceDN w:val="0"/>
        <w:adjustRightInd w:val="0"/>
        <w:ind w:firstLine="709"/>
        <w:jc w:val="both"/>
        <w:rPr>
          <w:sz w:val="28"/>
          <w:szCs w:val="28"/>
        </w:rPr>
      </w:pPr>
      <w:bookmarkStart w:id="7" w:name="Par213"/>
      <w:bookmarkEnd w:id="7"/>
      <w:r w:rsidRPr="00470186">
        <w:rPr>
          <w:sz w:val="28"/>
          <w:szCs w:val="28"/>
        </w:rPr>
        <w:t xml:space="preserve">Требование о возврате субсидий в бюджет </w:t>
      </w:r>
      <w:r>
        <w:rPr>
          <w:sz w:val="28"/>
          <w:szCs w:val="28"/>
        </w:rPr>
        <w:t>Комсомольского</w:t>
      </w:r>
      <w:r w:rsidRPr="00470186">
        <w:rPr>
          <w:sz w:val="28"/>
          <w:szCs w:val="28"/>
        </w:rPr>
        <w:t xml:space="preserve"> муниципального района  СМСП - получателями субсидий направляется финансовым отделом в десятидневный срок со дня установления нарушения.</w:t>
      </w:r>
    </w:p>
    <w:p w:rsidR="000F6788" w:rsidRPr="00470186" w:rsidRDefault="000F6788" w:rsidP="000F6788">
      <w:pPr>
        <w:widowControl w:val="0"/>
        <w:autoSpaceDE w:val="0"/>
        <w:autoSpaceDN w:val="0"/>
        <w:adjustRightInd w:val="0"/>
        <w:ind w:firstLine="709"/>
        <w:jc w:val="both"/>
        <w:rPr>
          <w:sz w:val="28"/>
          <w:szCs w:val="28"/>
        </w:rPr>
      </w:pPr>
      <w:r w:rsidRPr="00470186">
        <w:rPr>
          <w:sz w:val="28"/>
          <w:szCs w:val="28"/>
        </w:rPr>
        <w:t xml:space="preserve">Возврат субсидий производится СМСП в течение 20 дней со дня получения письменного требования </w:t>
      </w:r>
      <w:r>
        <w:rPr>
          <w:sz w:val="28"/>
          <w:szCs w:val="28"/>
        </w:rPr>
        <w:t>финансовое Управление Администрации Комсомольского муниципального района</w:t>
      </w:r>
      <w:r w:rsidRPr="00470186">
        <w:rPr>
          <w:sz w:val="28"/>
          <w:szCs w:val="28"/>
        </w:rPr>
        <w:t xml:space="preserve"> по реквизитам и коду классификации доходов бюджетов Российской Федерации, указанных в требовании.</w:t>
      </w:r>
    </w:p>
    <w:p w:rsidR="000F6788" w:rsidRPr="00470186" w:rsidRDefault="000F6788" w:rsidP="000F6788">
      <w:pPr>
        <w:widowControl w:val="0"/>
        <w:autoSpaceDE w:val="0"/>
        <w:autoSpaceDN w:val="0"/>
        <w:adjustRightInd w:val="0"/>
        <w:ind w:firstLine="709"/>
        <w:jc w:val="right"/>
        <w:rPr>
          <w:sz w:val="28"/>
          <w:szCs w:val="28"/>
        </w:rPr>
      </w:pPr>
    </w:p>
    <w:p w:rsidR="000F6788" w:rsidRPr="00470186" w:rsidRDefault="000F6788" w:rsidP="000F6788">
      <w:pPr>
        <w:pStyle w:val="ConsPlusNormal"/>
        <w:ind w:firstLine="709"/>
        <w:jc w:val="center"/>
        <w:outlineLvl w:val="3"/>
        <w:rPr>
          <w:rFonts w:ascii="Times New Roman" w:hAnsi="Times New Roman" w:cs="Times New Roman"/>
          <w:b/>
          <w:sz w:val="28"/>
          <w:szCs w:val="28"/>
        </w:rPr>
      </w:pPr>
      <w:bookmarkStart w:id="8" w:name="P2055"/>
      <w:bookmarkEnd w:id="8"/>
      <w:r w:rsidRPr="00470186">
        <w:rPr>
          <w:rFonts w:ascii="Times New Roman" w:hAnsi="Times New Roman" w:cs="Times New Roman"/>
          <w:b/>
          <w:sz w:val="28"/>
          <w:szCs w:val="28"/>
        </w:rPr>
        <w:t>4. Условия и порядок оказания поддержки субъектов малого и среднего предпринимательства в виде  субсидирования части затрат на уплату первоначального взноса (аванса) при заключении договора лизинга</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4.1. Условиями оказания поддержки СМСП в виде субсидирования части затрат на уплату первоначального взноса (аванса) при заключении договора лизинга являются:</w:t>
      </w:r>
    </w:p>
    <w:p w:rsidR="000F6788" w:rsidRPr="00470186" w:rsidRDefault="000F6788" w:rsidP="000F6788">
      <w:pPr>
        <w:pStyle w:val="ConsPlusNormal"/>
        <w:ind w:firstLine="540"/>
        <w:jc w:val="both"/>
        <w:rPr>
          <w:rFonts w:ascii="Times New Roman" w:hAnsi="Times New Roman" w:cs="Times New Roman"/>
          <w:sz w:val="28"/>
          <w:szCs w:val="28"/>
        </w:rPr>
      </w:pPr>
      <w:bookmarkStart w:id="9" w:name="P2060"/>
      <w:bookmarkEnd w:id="9"/>
      <w:r w:rsidRPr="00470186">
        <w:rPr>
          <w:rFonts w:ascii="Times New Roman" w:hAnsi="Times New Roman" w:cs="Times New Roman"/>
          <w:sz w:val="28"/>
          <w:szCs w:val="28"/>
        </w:rPr>
        <w:t>4.1.1. Определение предметом заключенных договоров лизинга:</w:t>
      </w:r>
    </w:p>
    <w:p w:rsidR="000F6788" w:rsidRPr="00470186" w:rsidRDefault="000F6788" w:rsidP="000F6788">
      <w:pPr>
        <w:autoSpaceDE w:val="0"/>
        <w:autoSpaceDN w:val="0"/>
        <w:adjustRightInd w:val="0"/>
        <w:ind w:firstLine="540"/>
        <w:jc w:val="both"/>
        <w:rPr>
          <w:sz w:val="28"/>
          <w:szCs w:val="28"/>
        </w:rPr>
      </w:pPr>
      <w:r w:rsidRPr="00470186">
        <w:rPr>
          <w:sz w:val="28"/>
          <w:szCs w:val="28"/>
        </w:rPr>
        <w:t xml:space="preserve">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hyperlink r:id="rId26" w:history="1">
        <w:r w:rsidRPr="00470186">
          <w:rPr>
            <w:rStyle w:val="a3"/>
            <w:sz w:val="28"/>
            <w:szCs w:val="28"/>
          </w:rPr>
          <w:t>Классификации</w:t>
        </w:r>
      </w:hyperlink>
      <w:r w:rsidRPr="00470186">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01.01.2002г. № 1.</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Предметом лизинга по вышеуказанным договорам не может являться физически изношенное или морально устаревшее оборудование.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4.1.2. Использование предмета лизинга для осуществления деятельности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4.1.3. Приобретение оборудования исключительно у лизинговой компании (фирмы), определенной в соответствии со </w:t>
      </w:r>
      <w:hyperlink r:id="rId27" w:history="1">
        <w:r w:rsidRPr="00470186">
          <w:rPr>
            <w:rStyle w:val="a3"/>
            <w:rFonts w:ascii="Times New Roman" w:hAnsi="Times New Roman" w:cs="Times New Roman"/>
            <w:sz w:val="28"/>
            <w:szCs w:val="28"/>
          </w:rPr>
          <w:t>статьей 5</w:t>
        </w:r>
      </w:hyperlink>
      <w:r w:rsidRPr="00470186">
        <w:rPr>
          <w:rFonts w:ascii="Times New Roman" w:hAnsi="Times New Roman" w:cs="Times New Roman"/>
          <w:sz w:val="28"/>
          <w:szCs w:val="28"/>
        </w:rPr>
        <w:t xml:space="preserve"> Федерального закона от 29.10.1998 N 164-ФЗ "О финансовой аренде (лизинге)".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4.1.4. Срок подачи заявки на оказание поддержки не должен превышать 12 месяцев со дня заключения договора лизинга.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4.1.5. Период осуществления деятельности организации на момент подачи заявки на оказание поддержки составляет не менее 6 месяцев.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4.1.6. Недопущение СМСП передачи в аренду приобретенного по договору лизинга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4.1.7. Отсутствие задолженности по налогам, сборам, пеням и штрафам перед Федеральной налоговой службой (далее - ФНС России), по страховым взносам и иным платежам - перед Пенсионным фондом Российской Федерации (далее - ПФР), по страховым взносам, пеням и штрафам плательщика страховых взносов - перед Фондом социального страхования Российской Федерации (далее - ФСС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4.1.8. Заявитель принимает на себя следующие обязательства:</w:t>
      </w:r>
    </w:p>
    <w:p w:rsidR="000F6788" w:rsidRPr="00470186" w:rsidRDefault="000F6788" w:rsidP="000F6788">
      <w:pPr>
        <w:pStyle w:val="ConsPlusNormal"/>
        <w:ind w:firstLine="540"/>
        <w:jc w:val="both"/>
        <w:rPr>
          <w:rFonts w:ascii="Times New Roman" w:hAnsi="Times New Roman" w:cs="Times New Roman"/>
          <w:sz w:val="28"/>
          <w:szCs w:val="28"/>
        </w:rPr>
      </w:pPr>
      <w:bookmarkStart w:id="10" w:name="P2070"/>
      <w:bookmarkEnd w:id="10"/>
      <w:r w:rsidRPr="00470186">
        <w:rPr>
          <w:rFonts w:ascii="Times New Roman" w:hAnsi="Times New Roman" w:cs="Times New Roman"/>
          <w:sz w:val="28"/>
          <w:szCs w:val="28"/>
        </w:rPr>
        <w:t xml:space="preserve">- не допускать передачу в аренду приобретенного оборудования, а также отчуждение его иным образом в течение 2 лет со дня заключения договора, указанного в </w:t>
      </w:r>
      <w:hyperlink r:id="rId28" w:anchor="P1723" w:history="1">
        <w:r w:rsidRPr="00470186">
          <w:rPr>
            <w:rStyle w:val="a3"/>
            <w:rFonts w:ascii="Times New Roman" w:hAnsi="Times New Roman" w:cs="Times New Roman"/>
            <w:sz w:val="28"/>
            <w:szCs w:val="28"/>
          </w:rPr>
          <w:t>пункте 4.2.3</w:t>
        </w:r>
      </w:hyperlink>
      <w:r w:rsidRPr="00470186">
        <w:rPr>
          <w:rFonts w:ascii="Times New Roman" w:hAnsi="Times New Roman" w:cs="Times New Roman"/>
          <w:sz w:val="28"/>
          <w:szCs w:val="28"/>
        </w:rPr>
        <w:t>. настоящего Порядка;</w:t>
      </w:r>
    </w:p>
    <w:p w:rsidR="000F6788" w:rsidRPr="00470186" w:rsidRDefault="000F6788" w:rsidP="000F6788">
      <w:pPr>
        <w:autoSpaceDE w:val="0"/>
        <w:autoSpaceDN w:val="0"/>
        <w:adjustRightInd w:val="0"/>
        <w:ind w:firstLine="540"/>
        <w:jc w:val="both"/>
        <w:rPr>
          <w:sz w:val="28"/>
          <w:szCs w:val="28"/>
        </w:rPr>
      </w:pPr>
      <w:r w:rsidRPr="00470186">
        <w:rPr>
          <w:sz w:val="28"/>
          <w:szCs w:val="28"/>
        </w:rPr>
        <w:t>- соглас</w:t>
      </w:r>
      <w:r>
        <w:rPr>
          <w:sz w:val="28"/>
          <w:szCs w:val="28"/>
        </w:rPr>
        <w:t>ие заявителя на осуществление А</w:t>
      </w:r>
      <w:r w:rsidRPr="00470186">
        <w:rPr>
          <w:sz w:val="28"/>
          <w:szCs w:val="28"/>
        </w:rPr>
        <w:t xml:space="preserve">дминистрацией </w:t>
      </w:r>
      <w:r>
        <w:rPr>
          <w:sz w:val="28"/>
          <w:szCs w:val="28"/>
        </w:rPr>
        <w:t>Комсомольского</w:t>
      </w:r>
      <w:r w:rsidRPr="00470186">
        <w:rPr>
          <w:sz w:val="28"/>
          <w:szCs w:val="28"/>
        </w:rPr>
        <w:t xml:space="preserve"> муниципальн</w:t>
      </w:r>
      <w:r>
        <w:rPr>
          <w:sz w:val="28"/>
          <w:szCs w:val="28"/>
        </w:rPr>
        <w:t>ого района и должностным лицом А</w:t>
      </w:r>
      <w:r w:rsidRPr="00470186">
        <w:rPr>
          <w:sz w:val="28"/>
          <w:szCs w:val="28"/>
        </w:rPr>
        <w:t xml:space="preserve">дминистрации </w:t>
      </w:r>
      <w:r>
        <w:rPr>
          <w:sz w:val="28"/>
          <w:szCs w:val="28"/>
        </w:rPr>
        <w:t>Комсомольского</w:t>
      </w:r>
      <w:r w:rsidRPr="00470186">
        <w:rPr>
          <w:sz w:val="28"/>
          <w:szCs w:val="28"/>
        </w:rPr>
        <w:t xml:space="preserve"> муниципального района, осуществляющим внутренний муниципальный финансовый контроль,  проверок соблюдения получателями субсидий условий, целей и порядка их предоставления;</w:t>
      </w:r>
    </w:p>
    <w:p w:rsidR="000F6788" w:rsidRPr="00470186" w:rsidRDefault="000F6788" w:rsidP="000F6788">
      <w:pPr>
        <w:autoSpaceDE w:val="0"/>
        <w:autoSpaceDN w:val="0"/>
        <w:adjustRightInd w:val="0"/>
        <w:ind w:firstLine="540"/>
        <w:jc w:val="both"/>
        <w:rPr>
          <w:sz w:val="28"/>
          <w:szCs w:val="28"/>
        </w:rPr>
      </w:pPr>
      <w:r w:rsidRPr="00470186">
        <w:rPr>
          <w:sz w:val="28"/>
          <w:szCs w:val="28"/>
        </w:rPr>
        <w:t xml:space="preserve">- сохранение в течение 1 года со дня заключения договора, указанного в </w:t>
      </w:r>
      <w:hyperlink r:id="rId29" w:history="1">
        <w:r w:rsidRPr="00470186">
          <w:rPr>
            <w:rStyle w:val="a3"/>
            <w:sz w:val="28"/>
            <w:szCs w:val="28"/>
          </w:rPr>
          <w:t>пункте 4.2.3.</w:t>
        </w:r>
      </w:hyperlink>
      <w:r w:rsidRPr="00470186">
        <w:rPr>
          <w:sz w:val="28"/>
          <w:szCs w:val="28"/>
        </w:rPr>
        <w:t xml:space="preserve"> настоящего Порядка, численность работников  заявителя, имеющуюся на момент подачи заявки.</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67"/>
        <w:jc w:val="both"/>
        <w:outlineLvl w:val="3"/>
        <w:rPr>
          <w:rFonts w:ascii="Times New Roman" w:hAnsi="Times New Roman" w:cs="Times New Roman"/>
          <w:sz w:val="28"/>
          <w:szCs w:val="28"/>
        </w:rPr>
      </w:pPr>
      <w:r w:rsidRPr="00470186">
        <w:rPr>
          <w:rFonts w:ascii="Times New Roman" w:hAnsi="Times New Roman" w:cs="Times New Roman"/>
          <w:sz w:val="28"/>
          <w:szCs w:val="28"/>
        </w:rPr>
        <w:t>4.2.  Порядок оказания поддержки СМСП в виде субсидирования части затрат на уплату первоначального взноса (аванса) при заключении договора лизинга.</w:t>
      </w:r>
    </w:p>
    <w:p w:rsidR="000F6788" w:rsidRPr="00470186" w:rsidRDefault="000F6788" w:rsidP="000F6788">
      <w:pPr>
        <w:pStyle w:val="ConsPlusNormal"/>
        <w:ind w:firstLine="540"/>
        <w:jc w:val="both"/>
        <w:rPr>
          <w:rFonts w:ascii="Times New Roman" w:hAnsi="Times New Roman" w:cs="Times New Roman"/>
          <w:sz w:val="28"/>
          <w:szCs w:val="28"/>
        </w:rPr>
      </w:pPr>
      <w:bookmarkStart w:id="11" w:name="P2113"/>
      <w:bookmarkEnd w:id="11"/>
      <w:r w:rsidRPr="00470186">
        <w:rPr>
          <w:rFonts w:ascii="Times New Roman" w:hAnsi="Times New Roman" w:cs="Times New Roman"/>
          <w:sz w:val="28"/>
          <w:szCs w:val="28"/>
        </w:rPr>
        <w:t xml:space="preserve">4.2.1. Поддержка осуществляется на основании представленных СМСП в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документов: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зая</w:t>
      </w:r>
      <w:r>
        <w:rPr>
          <w:rFonts w:ascii="Times New Roman" w:hAnsi="Times New Roman" w:cs="Times New Roman"/>
          <w:sz w:val="28"/>
          <w:szCs w:val="28"/>
        </w:rPr>
        <w:t>вления по форме, установленной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анкеты получателя поддержки по форме, установленно</w:t>
      </w:r>
      <w:r>
        <w:rPr>
          <w:rFonts w:ascii="Times New Roman" w:hAnsi="Times New Roman" w:cs="Times New Roman"/>
          <w:sz w:val="28"/>
          <w:szCs w:val="28"/>
        </w:rPr>
        <w:t>й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расчета субсидии, произведенного в соответствии с </w:t>
      </w:r>
      <w:hyperlink r:id="rId30" w:anchor="P2303" w:history="1">
        <w:r w:rsidRPr="00470186">
          <w:rPr>
            <w:rStyle w:val="a3"/>
            <w:rFonts w:ascii="Times New Roman" w:hAnsi="Times New Roman" w:cs="Times New Roman"/>
            <w:sz w:val="28"/>
            <w:szCs w:val="28"/>
          </w:rPr>
          <w:t>пунктом 4.2.4</w:t>
        </w:r>
      </w:hyperlink>
      <w:r w:rsidRPr="00470186">
        <w:rPr>
          <w:rFonts w:ascii="Times New Roman" w:hAnsi="Times New Roman" w:cs="Times New Roman"/>
          <w:sz w:val="28"/>
          <w:szCs w:val="28"/>
        </w:rPr>
        <w:t xml:space="preserve"> настоящего Порядка  (сумма субсидии в расчете округляется до рублей в меньшую сторону);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копий технического паспорта, гарантийного талона либо иной документации, содержащей серийный номер оборудования, указанного в </w:t>
      </w:r>
      <w:hyperlink r:id="rId31" w:anchor="P2060" w:history="1">
        <w:r w:rsidRPr="00470186">
          <w:rPr>
            <w:rStyle w:val="a3"/>
            <w:rFonts w:ascii="Times New Roman" w:hAnsi="Times New Roman" w:cs="Times New Roman"/>
            <w:sz w:val="28"/>
            <w:szCs w:val="28"/>
          </w:rPr>
          <w:t>пункте 4.1</w:t>
        </w:r>
      </w:hyperlink>
      <w:r w:rsidRPr="00470186">
        <w:rPr>
          <w:rFonts w:ascii="Times New Roman" w:hAnsi="Times New Roman" w:cs="Times New Roman"/>
          <w:sz w:val="28"/>
          <w:szCs w:val="28"/>
        </w:rPr>
        <w:t>.1.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копий платежных документов, подтверждающих уплату СМСП первоначального взноса (аванса) по договору лизинга в соответствии с условиями лизингового договора,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копий актов приема-передачи оборудования по договору лизинга,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копии договора лизинга, заверенной лизингодателем, с указанием перечня приобретаемого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заверенной копии учредительных документов (для юридических лиц);</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копии документа, удостоверяющего личность заявителя (для индивидуального предпринимателя);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документов, подтверждающих выполнение заявителем условий оказания поддержки СМСП, указанных в </w:t>
      </w:r>
      <w:hyperlink r:id="rId32" w:anchor="P2590" w:history="1">
        <w:r w:rsidRPr="00470186">
          <w:rPr>
            <w:rStyle w:val="a3"/>
            <w:rFonts w:ascii="Times New Roman" w:hAnsi="Times New Roman" w:cs="Times New Roman"/>
            <w:sz w:val="28"/>
            <w:szCs w:val="28"/>
          </w:rPr>
          <w:t>пункте  4.1.</w:t>
        </w:r>
      </w:hyperlink>
      <w:r w:rsidRPr="00470186">
        <w:rPr>
          <w:rFonts w:ascii="Times New Roman" w:hAnsi="Times New Roman" w:cs="Times New Roman"/>
          <w:sz w:val="28"/>
          <w:szCs w:val="28"/>
        </w:rPr>
        <w:t xml:space="preserve"> настоящего Порядка;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w:t>
      </w:r>
      <w:hyperlink r:id="rId33" w:history="1">
        <w:r w:rsidRPr="00470186">
          <w:rPr>
            <w:rStyle w:val="a3"/>
            <w:rFonts w:ascii="Times New Roman" w:hAnsi="Times New Roman" w:cs="Times New Roman"/>
            <w:sz w:val="28"/>
            <w:szCs w:val="28"/>
          </w:rPr>
          <w:t>заявления</w:t>
        </w:r>
      </w:hyperlink>
      <w:r w:rsidRPr="00470186">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34" w:history="1">
        <w:r w:rsidRPr="00470186">
          <w:rPr>
            <w:rStyle w:val="a3"/>
            <w:rFonts w:ascii="Times New Roman" w:hAnsi="Times New Roman" w:cs="Times New Roman"/>
            <w:sz w:val="28"/>
            <w:szCs w:val="28"/>
          </w:rPr>
          <w:t>законом</w:t>
        </w:r>
      </w:hyperlink>
      <w:r w:rsidRPr="00470186">
        <w:rPr>
          <w:rFonts w:ascii="Times New Roman" w:hAnsi="Times New Roman" w:cs="Times New Roman"/>
          <w:sz w:val="28"/>
          <w:szCs w:val="28"/>
        </w:rPr>
        <w:t xml:space="preserve"> от 24.07.2007г. № 209-ФЗ "О развитии малого и среднего предпринимательства в Российской Федерации", по форме, утвержденной приказом Минэкономразвития России от 10.03.2016г. № 113.</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Заявитель вправе представить по собственной инициативе следующие документы:</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подтверждающие, что заявитель является СМСП в соответствии с Федеральным законом от 24.07.2007г.  № 209-ОЗ "О развитии малого и среднего предпринимательства в Российской Федерации", в том числе документы, содержащие сведения о среднесписочной численности работников за предшествующий календарный год; документы, содержащие сведения об объеме выручки от реализации товаров (работ, услуг) за предшествующий календарный год; выписку из реестра акционеров общества с указанием доли, принадлежащей каждому акционеру, - для акционерных обществ;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 среднесписочной численности работников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об объеме выручки от реализации товаров (работ, услуг)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копию лицензии на осуществление конкретного вида деятельности в соответствии с действующим законодательством Российской Федерации, заверенную печатью (при наличии) и подписью руководителя организации-заявителя, в случае, если осуществляемые СМСП виды деятельности подлежат лицензированию.</w:t>
      </w:r>
    </w:p>
    <w:p w:rsidR="000F6788" w:rsidRPr="00470186" w:rsidRDefault="000F6788" w:rsidP="000F6788">
      <w:pPr>
        <w:pStyle w:val="ConsPlusNormal"/>
        <w:ind w:firstLine="540"/>
        <w:jc w:val="both"/>
        <w:rPr>
          <w:rFonts w:ascii="Times New Roman" w:hAnsi="Times New Roman" w:cs="Times New Roman"/>
          <w:sz w:val="28"/>
          <w:szCs w:val="28"/>
        </w:rPr>
      </w:pPr>
      <w:bookmarkStart w:id="12" w:name="P2130"/>
      <w:bookmarkEnd w:id="12"/>
      <w:r w:rsidRPr="00470186">
        <w:rPr>
          <w:rFonts w:ascii="Times New Roman" w:hAnsi="Times New Roman" w:cs="Times New Roman"/>
          <w:sz w:val="28"/>
          <w:szCs w:val="28"/>
        </w:rPr>
        <w:t xml:space="preserve">4.2.2. </w:t>
      </w:r>
      <w:bookmarkStart w:id="13" w:name="P2138"/>
      <w:bookmarkEnd w:id="13"/>
      <w:r w:rsidRPr="00470186">
        <w:rPr>
          <w:rFonts w:ascii="Times New Roman" w:hAnsi="Times New Roman" w:cs="Times New Roman"/>
          <w:sz w:val="28"/>
          <w:szCs w:val="28"/>
        </w:rPr>
        <w:t>Администрация</w:t>
      </w:r>
      <w:r>
        <w:rPr>
          <w:rFonts w:ascii="Times New Roman" w:hAnsi="Times New Roman" w:cs="Times New Roman"/>
          <w:sz w:val="28"/>
          <w:szCs w:val="28"/>
        </w:rPr>
        <w:t xml:space="preserve"> Комсомольского</w:t>
      </w:r>
      <w:r w:rsidRPr="00470186">
        <w:rPr>
          <w:rFonts w:ascii="Times New Roman" w:hAnsi="Times New Roman" w:cs="Times New Roman"/>
          <w:sz w:val="28"/>
          <w:szCs w:val="28"/>
        </w:rPr>
        <w:t xml:space="preserve"> муниципального района в порядке межведомственного информационного взаимодействия запрашивает в федеральных органах исполнительной власти, органах государственных внебюджетных фондов следующие документы (информацию), если заявитель не представил их по собственной инициативе, по сос</w:t>
      </w:r>
      <w:r>
        <w:rPr>
          <w:rFonts w:ascii="Times New Roman" w:hAnsi="Times New Roman" w:cs="Times New Roman"/>
          <w:sz w:val="28"/>
          <w:szCs w:val="28"/>
        </w:rPr>
        <w:t>тоянию на дату подачи заявки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из ЕГРЮЛ;</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из ЕГРИП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наличии (отсутствии) задолженности по уплате налогов, сборов, пеней и штрафов ФНС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об отсутствии задолженности по страховым взносам и иным платежам ПФР;</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состоянии расчетов по страховым взносам, пеням и штрафам плательщика страховых взносов ФСС России.</w:t>
      </w:r>
    </w:p>
    <w:p w:rsidR="000F6788" w:rsidRPr="00470186" w:rsidRDefault="000F6788" w:rsidP="000F6788">
      <w:pPr>
        <w:autoSpaceDE w:val="0"/>
        <w:autoSpaceDN w:val="0"/>
        <w:adjustRightInd w:val="0"/>
        <w:ind w:firstLine="540"/>
        <w:jc w:val="both"/>
        <w:rPr>
          <w:sz w:val="28"/>
          <w:szCs w:val="28"/>
        </w:rPr>
      </w:pPr>
      <w:r w:rsidRPr="00470186">
        <w:rPr>
          <w:sz w:val="28"/>
          <w:szCs w:val="28"/>
        </w:rPr>
        <w:t>В случае отсутствия технической возможности запроса сведений, указанных в настоящем пункте, в системе исполнения услуг и межведомственного взаимодействия по с</w:t>
      </w:r>
      <w:r>
        <w:rPr>
          <w:sz w:val="28"/>
          <w:szCs w:val="28"/>
        </w:rPr>
        <w:t>остоянию на дату подачи заявки А</w:t>
      </w:r>
      <w:r w:rsidRPr="00470186">
        <w:rPr>
          <w:sz w:val="28"/>
          <w:szCs w:val="28"/>
        </w:rPr>
        <w:t xml:space="preserve">дминистрация </w:t>
      </w:r>
      <w:r>
        <w:rPr>
          <w:sz w:val="28"/>
          <w:szCs w:val="28"/>
        </w:rPr>
        <w:t xml:space="preserve">Комсомольского </w:t>
      </w:r>
      <w:r w:rsidRPr="00470186">
        <w:rPr>
          <w:sz w:val="28"/>
          <w:szCs w:val="28"/>
        </w:rPr>
        <w:t>муниципального района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 но не позднее дня принятия решения по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lastRenderedPageBreak/>
        <w:t>Заявитель вправе по собственной инициативе представить указанные в настоящем пункте сведения и информацию, полученную не ранее чем за 3</w:t>
      </w:r>
      <w:r>
        <w:rPr>
          <w:sz w:val="28"/>
          <w:szCs w:val="28"/>
        </w:rPr>
        <w:t>0 дней до даты подачи заявки в А</w:t>
      </w:r>
      <w:r w:rsidRPr="00470186">
        <w:rPr>
          <w:sz w:val="28"/>
          <w:szCs w:val="28"/>
        </w:rPr>
        <w:t xml:space="preserve">дминистрацию </w:t>
      </w:r>
      <w:r>
        <w:rPr>
          <w:sz w:val="28"/>
          <w:szCs w:val="28"/>
        </w:rPr>
        <w:t xml:space="preserve">Комсомольского </w:t>
      </w:r>
      <w:r w:rsidRPr="00470186">
        <w:rPr>
          <w:sz w:val="28"/>
          <w:szCs w:val="28"/>
        </w:rPr>
        <w:t>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4.2.3. </w:t>
      </w:r>
      <w:bookmarkStart w:id="14" w:name="P2169"/>
      <w:bookmarkEnd w:id="14"/>
      <w:r>
        <w:rPr>
          <w:rFonts w:ascii="Times New Roman" w:hAnsi="Times New Roman" w:cs="Times New Roman"/>
          <w:sz w:val="28"/>
          <w:szCs w:val="28"/>
        </w:rPr>
        <w:t>Заявки СМСП принимаются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ежегодно с 1 апреля до 15 ноября текущего года.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Заявки СМСП рассматриваются в течение 30 рабочих дней со дня их поступления в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 xml:space="preserve">муниципального района. Отдел </w:t>
      </w:r>
      <w:r>
        <w:rPr>
          <w:rFonts w:ascii="Times New Roman" w:hAnsi="Times New Roman" w:cs="Times New Roman"/>
          <w:sz w:val="28"/>
          <w:szCs w:val="28"/>
        </w:rPr>
        <w:t xml:space="preserve">экономики и предпринимательства Администрации Комсомольского муниципального района </w:t>
      </w:r>
      <w:r w:rsidRPr="00470186">
        <w:rPr>
          <w:rFonts w:ascii="Times New Roman" w:hAnsi="Times New Roman" w:cs="Times New Roman"/>
          <w:sz w:val="28"/>
          <w:szCs w:val="28"/>
        </w:rPr>
        <w:t xml:space="preserve"> рассматривает и проверяет  заявление об оказании поддержки и прилагаемые к нему документы, осуществляет запрос необходимых документов по каналам СМЭВ  и передает полный пакет документов на рассмотрение комиссии. Решения комиссии об оказании соответствующей формы поддержки, об отказе в ее предоставлении, принимаются исходя из условий оказания поддержки, установленных настоящим Порядком, и оформляются протоколом, кот</w:t>
      </w:r>
      <w:r>
        <w:rPr>
          <w:rFonts w:ascii="Times New Roman" w:hAnsi="Times New Roman" w:cs="Times New Roman"/>
          <w:sz w:val="28"/>
          <w:szCs w:val="28"/>
        </w:rPr>
        <w:t>орый направляется Г</w:t>
      </w:r>
      <w:r w:rsidRPr="00470186">
        <w:rPr>
          <w:rFonts w:ascii="Times New Roman" w:hAnsi="Times New Roman" w:cs="Times New Roman"/>
          <w:sz w:val="28"/>
          <w:szCs w:val="28"/>
        </w:rPr>
        <w:t xml:space="preserve">лаве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По итогам заседания комиссии в течение 5 рабочих дней со дня принятия комиссией решения об оказании соответствующей формы поддержки информация о таких заявках вносится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 xml:space="preserve">муниципального района в реестр одобренных заявок и публикуется на сайте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До конца текущего финансового года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 xml:space="preserve">муниципального района с учетом наличия средств в бюджете на соответствующий финансовый год и решения Комиссии единовременно по всем заявкам, рассмотренным Комиссией в текущем году по данному мероприятию подпрограммы, принимает решение в форме распоряжения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об оказании соответствующей формы поддержки, либо об отказе в ее предоставлении.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В течение 5 дней со дня принятия соответствующего решения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района письменно уведомляет о нем 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Субсидии в текущем году распределяются следующим образом.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не превышает величину остатка средств на реализацию данного мероприятия, то субсидия предоставляется каждому заявителю в полном объеме в соответствии с поступившей заявкой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превышает величину остатка средств на реализацию данного мероприятия, то субсидия предоставляется каждому заявителю пропорционально доле запрашиваемой им субсидии в суммарном объеме субсидий по поступившим заявкам. При этом размер субсидии СМСП определяется по формуле:</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БА / SUM П x SUM Пi,</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где: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размер субсидии i-му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БА - объем нераспределенных бюджетных ассигнований, предусмотренных в бюджете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на соответствующий финансовый год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SUM П - суммарный объем средств по заявкам, поданным СМСП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SUM Пi - объем средств по заявке, поданной i-м СМСП на мероприятие.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В течение 10 дней со дня принятия решения об оказании финансовой поддержки между </w:t>
      </w:r>
      <w:r>
        <w:rPr>
          <w:rFonts w:ascii="Times New Roman" w:hAnsi="Times New Roman" w:cs="Times New Roman"/>
          <w:sz w:val="28"/>
          <w:szCs w:val="28"/>
        </w:rPr>
        <w:t>финансовым Управлением Администрации Комсомольского муниципального района</w:t>
      </w:r>
      <w:r w:rsidRPr="00470186">
        <w:rPr>
          <w:rFonts w:ascii="Times New Roman" w:hAnsi="Times New Roman" w:cs="Times New Roman"/>
          <w:sz w:val="28"/>
          <w:szCs w:val="28"/>
        </w:rPr>
        <w:t xml:space="preserve"> и СМСП заключается договор о предоставлении субсидии в рамках мероприятий подпрограммы (далее - договор).</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Перечисление денежных средств осуществляется после подписания обеими сторонами договора.</w:t>
      </w:r>
    </w:p>
    <w:p w:rsidR="000F6788" w:rsidRPr="00470186" w:rsidRDefault="000F6788" w:rsidP="000F6788">
      <w:pPr>
        <w:autoSpaceDE w:val="0"/>
        <w:autoSpaceDN w:val="0"/>
        <w:adjustRightInd w:val="0"/>
        <w:ind w:firstLine="540"/>
        <w:jc w:val="both"/>
        <w:rPr>
          <w:sz w:val="28"/>
          <w:szCs w:val="28"/>
        </w:rPr>
      </w:pPr>
      <w:r w:rsidRPr="00470186">
        <w:rPr>
          <w:sz w:val="28"/>
          <w:szCs w:val="28"/>
        </w:rPr>
        <w:t>Требования, которым должны соответствовать на первое число месяца, предшествующего месяцу, в котором планируется заключение договора, получатели субсидий:</w:t>
      </w:r>
    </w:p>
    <w:p w:rsidR="000F6788" w:rsidRPr="00470186" w:rsidRDefault="000F6788" w:rsidP="000F6788">
      <w:pPr>
        <w:autoSpaceDE w:val="0"/>
        <w:autoSpaceDN w:val="0"/>
        <w:adjustRightInd w:val="0"/>
        <w:ind w:firstLine="540"/>
        <w:jc w:val="both"/>
        <w:rPr>
          <w:sz w:val="28"/>
          <w:szCs w:val="28"/>
        </w:rPr>
      </w:pPr>
      <w:r w:rsidRPr="00470186">
        <w:rPr>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F6788" w:rsidRPr="00470186" w:rsidRDefault="000F6788" w:rsidP="000F6788">
      <w:pPr>
        <w:autoSpaceDE w:val="0"/>
        <w:autoSpaceDN w:val="0"/>
        <w:adjustRightInd w:val="0"/>
        <w:ind w:firstLine="540"/>
        <w:jc w:val="both"/>
        <w:rPr>
          <w:sz w:val="28"/>
          <w:szCs w:val="28"/>
        </w:rPr>
      </w:pPr>
      <w:r w:rsidRPr="00470186">
        <w:rPr>
          <w:sz w:val="28"/>
          <w:szCs w:val="28"/>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t>Получатели субсидий обязаны обеспечить свое соответствие условиям оказания поддержки, достоверность и актуальность сведений и документов, представленных ими в составе заявки, на дату подписания договора.</w:t>
      </w:r>
    </w:p>
    <w:p w:rsidR="000F6788" w:rsidRPr="00470186" w:rsidRDefault="000F6788" w:rsidP="000F6788">
      <w:pPr>
        <w:pStyle w:val="ConsPlusNormal"/>
        <w:ind w:firstLine="540"/>
        <w:jc w:val="both"/>
        <w:rPr>
          <w:rFonts w:ascii="Times New Roman" w:hAnsi="Times New Roman" w:cs="Times New Roman"/>
          <w:sz w:val="28"/>
          <w:szCs w:val="28"/>
        </w:rPr>
      </w:pPr>
      <w:bookmarkStart w:id="15" w:name="P2183"/>
      <w:bookmarkEnd w:id="15"/>
      <w:r w:rsidRPr="00470186">
        <w:rPr>
          <w:rFonts w:ascii="Times New Roman" w:hAnsi="Times New Roman" w:cs="Times New Roman"/>
          <w:sz w:val="28"/>
          <w:szCs w:val="28"/>
        </w:rPr>
        <w:t>4.2.4. Субсидирование затрат на уплату первоначального взноса (аванса) при заключении договора лизинга СМСП производится в размере, равном 30% фактически уплаченного первоначального взноса по договору лизинга. Сумма субсидии не может превышать 30% от общей суммы лизинговых платежей по договору лизинга и предоставляется в пределах средств, предусмотренных на данное мероприятие. Субсидия предоставляется в заявительном порядке в зависимости от наличия бюджетных средств на данную форму поддержки.</w:t>
      </w:r>
    </w:p>
    <w:p w:rsidR="000F6788" w:rsidRPr="00470186" w:rsidRDefault="000F6788" w:rsidP="000F6788">
      <w:pPr>
        <w:pStyle w:val="ConsPlusNormal"/>
        <w:jc w:val="both"/>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b/>
          <w:sz w:val="28"/>
          <w:szCs w:val="28"/>
        </w:rPr>
      </w:pPr>
      <w:bookmarkStart w:id="16" w:name="P2556"/>
      <w:bookmarkEnd w:id="16"/>
      <w:r w:rsidRPr="00470186">
        <w:rPr>
          <w:rFonts w:ascii="Times New Roman" w:hAnsi="Times New Roman" w:cs="Times New Roman"/>
          <w:b/>
          <w:sz w:val="28"/>
          <w:szCs w:val="28"/>
        </w:rPr>
        <w:t xml:space="preserve">5. Условия и порядок оказания поддержки субъектов малого </w:t>
      </w:r>
    </w:p>
    <w:p w:rsidR="000F6788" w:rsidRPr="00470186" w:rsidRDefault="000F6788" w:rsidP="000F6788">
      <w:pPr>
        <w:pStyle w:val="ConsPlusNormal"/>
        <w:jc w:val="center"/>
        <w:rPr>
          <w:rFonts w:ascii="Times New Roman" w:hAnsi="Times New Roman" w:cs="Times New Roman"/>
          <w:b/>
          <w:sz w:val="28"/>
          <w:szCs w:val="28"/>
        </w:rPr>
      </w:pPr>
      <w:r w:rsidRPr="00470186">
        <w:rPr>
          <w:rFonts w:ascii="Times New Roman" w:hAnsi="Times New Roman" w:cs="Times New Roman"/>
          <w:b/>
          <w:sz w:val="28"/>
          <w:szCs w:val="28"/>
        </w:rPr>
        <w:lastRenderedPageBreak/>
        <w:t>и среднего предпринимательства в виде субсидирования части затрат, связанных с приобретением оборудования в целях создания, и (или) развития, и (или) модернизации производства товаров,</w:t>
      </w:r>
    </w:p>
    <w:p w:rsidR="000F6788" w:rsidRPr="00470186" w:rsidRDefault="000F6788" w:rsidP="000F6788">
      <w:pPr>
        <w:pStyle w:val="ConsPlusNormal"/>
        <w:jc w:val="center"/>
        <w:rPr>
          <w:rFonts w:ascii="Times New Roman" w:hAnsi="Times New Roman" w:cs="Times New Roman"/>
          <w:b/>
          <w:sz w:val="28"/>
          <w:szCs w:val="28"/>
        </w:rPr>
      </w:pPr>
      <w:r w:rsidRPr="00470186">
        <w:rPr>
          <w:rFonts w:ascii="Times New Roman" w:hAnsi="Times New Roman" w:cs="Times New Roman"/>
          <w:b/>
          <w:sz w:val="28"/>
          <w:szCs w:val="28"/>
        </w:rPr>
        <w:t>выполнения работ, услуг</w:t>
      </w: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ind w:firstLine="567"/>
        <w:jc w:val="both"/>
        <w:rPr>
          <w:rFonts w:ascii="Times New Roman" w:hAnsi="Times New Roman" w:cs="Times New Roman"/>
          <w:sz w:val="28"/>
          <w:szCs w:val="28"/>
        </w:rPr>
      </w:pPr>
    </w:p>
    <w:p w:rsidR="000F6788" w:rsidRPr="00470186" w:rsidRDefault="000F6788" w:rsidP="000F6788">
      <w:pPr>
        <w:pStyle w:val="ConsPlusNormal"/>
        <w:ind w:firstLine="567"/>
        <w:jc w:val="both"/>
        <w:rPr>
          <w:rFonts w:ascii="Times New Roman" w:hAnsi="Times New Roman" w:cs="Times New Roman"/>
          <w:sz w:val="28"/>
          <w:szCs w:val="28"/>
        </w:rPr>
      </w:pPr>
      <w:r w:rsidRPr="00470186">
        <w:rPr>
          <w:rFonts w:ascii="Times New Roman" w:hAnsi="Times New Roman" w:cs="Times New Roman"/>
          <w:sz w:val="28"/>
          <w:szCs w:val="28"/>
        </w:rPr>
        <w:t>5.1. Условиями оказания поддержки СМСП в виде субсидирования части затрат, связанных с приобретением оборудования в целях создания, и (или) развития, и (или) модернизации производства товаров, работ, услуг являются:</w:t>
      </w:r>
    </w:p>
    <w:p w:rsidR="000F6788" w:rsidRPr="00470186" w:rsidRDefault="000F6788" w:rsidP="000F6788">
      <w:pPr>
        <w:pStyle w:val="ConsPlusNormal"/>
        <w:ind w:firstLine="540"/>
        <w:jc w:val="both"/>
        <w:rPr>
          <w:rFonts w:ascii="Times New Roman" w:hAnsi="Times New Roman" w:cs="Times New Roman"/>
          <w:sz w:val="28"/>
          <w:szCs w:val="28"/>
        </w:rPr>
      </w:pPr>
      <w:bookmarkStart w:id="17" w:name="P2596"/>
      <w:bookmarkEnd w:id="17"/>
      <w:r w:rsidRPr="00470186">
        <w:rPr>
          <w:rFonts w:ascii="Times New Roman" w:hAnsi="Times New Roman" w:cs="Times New Roman"/>
          <w:sz w:val="28"/>
          <w:szCs w:val="28"/>
        </w:rPr>
        <w:t>5.1.1. Определение предметом заключенных договоров на приобретение в собственность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оборудования, устройств, механизмов, станков, приборов, аппаратов, агрегатов, установок, машин (далее - оборудование), относящихся ко второй и выше амортизационным группам </w:t>
      </w:r>
      <w:hyperlink r:id="rId35" w:history="1">
        <w:r w:rsidRPr="00470186">
          <w:rPr>
            <w:rStyle w:val="a3"/>
            <w:rFonts w:ascii="Times New Roman" w:hAnsi="Times New Roman" w:cs="Times New Roman"/>
            <w:sz w:val="28"/>
            <w:szCs w:val="28"/>
          </w:rPr>
          <w:t>Классификации</w:t>
        </w:r>
      </w:hyperlink>
      <w:r w:rsidRPr="00470186">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01.01.2002г.  № 1.</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Предметом по вышеуказанным договорам не может являться физически изношенное или морально устаревшее оборудование.</w:t>
      </w:r>
    </w:p>
    <w:p w:rsidR="000F6788" w:rsidRPr="00470186" w:rsidRDefault="000F6788" w:rsidP="000F6788">
      <w:pPr>
        <w:pStyle w:val="ConsPlusNormal"/>
        <w:ind w:firstLine="540"/>
        <w:jc w:val="both"/>
        <w:rPr>
          <w:rFonts w:ascii="Times New Roman" w:hAnsi="Times New Roman" w:cs="Times New Roman"/>
          <w:sz w:val="28"/>
          <w:szCs w:val="28"/>
        </w:rPr>
      </w:pPr>
      <w:bookmarkStart w:id="18" w:name="P2599"/>
      <w:bookmarkEnd w:id="18"/>
      <w:r w:rsidRPr="00470186">
        <w:rPr>
          <w:rFonts w:ascii="Times New Roman" w:hAnsi="Times New Roman" w:cs="Times New Roman"/>
          <w:sz w:val="28"/>
          <w:szCs w:val="28"/>
        </w:rPr>
        <w:t>5.1.2. Оборудование приобретается СМСП без привлечения заемных средств в целях создания, и (или) развития, и (или) модернизации производства товаров, работ, услуг.</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5.1.3. Срок подачи заявки об оказании поддержки не должен превышать 12 месяца со дня заключения договора на приобретение в собственность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5.1.4. Период осуществления деятельности организации на момент подачи заявки об оказании поддержки составляет не менее 6 месяцев.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5.1.5. Недопущение СМСП передачи в аренду приобретенного оборудования.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5.1.6. Отсутствие задолженности по налогам, сборам, пеням и штрафам перед Федеральной налоговой службой (далее - ФНС России), по страховым взносам и иным платежам - перед Пенсионным фондом Российской Федерации (далее - ПФР), по страховым взносам, пеням и штрафам плательщика страховых взносов - перед Фондом социального страхования Российской Федерации (далее - ФСС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5.1.7. Заявитель принимает на себя следующие обязательства:</w:t>
      </w:r>
    </w:p>
    <w:p w:rsidR="000F6788" w:rsidRPr="00470186" w:rsidRDefault="000F6788" w:rsidP="000F6788">
      <w:pPr>
        <w:pStyle w:val="ConsPlusNormal"/>
        <w:ind w:firstLine="540"/>
        <w:jc w:val="both"/>
        <w:rPr>
          <w:rFonts w:ascii="Times New Roman" w:hAnsi="Times New Roman" w:cs="Times New Roman"/>
          <w:sz w:val="28"/>
          <w:szCs w:val="28"/>
        </w:rPr>
      </w:pPr>
      <w:bookmarkStart w:id="19" w:name="P2605"/>
      <w:bookmarkStart w:id="20" w:name="P2606"/>
      <w:bookmarkEnd w:id="19"/>
      <w:bookmarkEnd w:id="20"/>
      <w:r w:rsidRPr="00470186">
        <w:rPr>
          <w:rFonts w:ascii="Times New Roman" w:hAnsi="Times New Roman" w:cs="Times New Roman"/>
          <w:sz w:val="28"/>
          <w:szCs w:val="28"/>
        </w:rPr>
        <w:t xml:space="preserve">- не допускать передачу в аренду приобретенного оборудования, а также отчуждение его иным образом в течение 2 лет со дня заключения договора, указанного в </w:t>
      </w:r>
      <w:hyperlink r:id="rId36" w:anchor="P1723" w:history="1">
        <w:r w:rsidRPr="00470186">
          <w:rPr>
            <w:rStyle w:val="a3"/>
            <w:rFonts w:ascii="Times New Roman" w:hAnsi="Times New Roman" w:cs="Times New Roman"/>
            <w:sz w:val="28"/>
            <w:szCs w:val="28"/>
          </w:rPr>
          <w:t>пункте 5.2.3</w:t>
        </w:r>
      </w:hyperlink>
      <w:r w:rsidRPr="00470186">
        <w:rPr>
          <w:rFonts w:ascii="Times New Roman" w:hAnsi="Times New Roman" w:cs="Times New Roman"/>
          <w:sz w:val="28"/>
          <w:szCs w:val="28"/>
        </w:rPr>
        <w:t>. настоящего Порядка;</w:t>
      </w:r>
    </w:p>
    <w:p w:rsidR="000F6788" w:rsidRPr="00470186" w:rsidRDefault="000F6788" w:rsidP="000F6788">
      <w:pPr>
        <w:autoSpaceDE w:val="0"/>
        <w:autoSpaceDN w:val="0"/>
        <w:adjustRightInd w:val="0"/>
        <w:ind w:firstLine="540"/>
        <w:jc w:val="both"/>
        <w:rPr>
          <w:sz w:val="28"/>
          <w:szCs w:val="28"/>
        </w:rPr>
      </w:pPr>
      <w:r w:rsidRPr="00470186">
        <w:rPr>
          <w:sz w:val="28"/>
          <w:szCs w:val="28"/>
        </w:rPr>
        <w:lastRenderedPageBreak/>
        <w:t xml:space="preserve">- согласие заявителя на осуществление </w:t>
      </w:r>
      <w:r>
        <w:rPr>
          <w:sz w:val="28"/>
          <w:szCs w:val="28"/>
        </w:rPr>
        <w:t>А</w:t>
      </w:r>
      <w:r w:rsidRPr="00470186">
        <w:rPr>
          <w:sz w:val="28"/>
          <w:szCs w:val="28"/>
        </w:rPr>
        <w:t xml:space="preserve">дминистрацией </w:t>
      </w:r>
      <w:r>
        <w:rPr>
          <w:sz w:val="28"/>
          <w:szCs w:val="28"/>
        </w:rPr>
        <w:t xml:space="preserve">Комсомольского </w:t>
      </w:r>
      <w:r w:rsidRPr="00470186">
        <w:rPr>
          <w:sz w:val="28"/>
          <w:szCs w:val="28"/>
        </w:rPr>
        <w:t xml:space="preserve">муниципального района и должностным лицом </w:t>
      </w:r>
      <w:r>
        <w:rPr>
          <w:sz w:val="28"/>
          <w:szCs w:val="28"/>
        </w:rPr>
        <w:t>А</w:t>
      </w:r>
      <w:r w:rsidRPr="00470186">
        <w:rPr>
          <w:sz w:val="28"/>
          <w:szCs w:val="28"/>
        </w:rPr>
        <w:t xml:space="preserve">дминистрацией </w:t>
      </w:r>
      <w:r>
        <w:rPr>
          <w:sz w:val="28"/>
          <w:szCs w:val="28"/>
        </w:rPr>
        <w:t xml:space="preserve">Комсомольского </w:t>
      </w:r>
      <w:r w:rsidRPr="00470186">
        <w:rPr>
          <w:sz w:val="28"/>
          <w:szCs w:val="28"/>
        </w:rPr>
        <w:t>муниципального района, осуществляющим внутренний муниципальный финансовый контроль,  проверок соблюдения получателями субсидий условий, целей и порядка их предоставления;</w:t>
      </w:r>
    </w:p>
    <w:p w:rsidR="000F6788" w:rsidRPr="00470186" w:rsidRDefault="000F6788" w:rsidP="000F6788">
      <w:pPr>
        <w:autoSpaceDE w:val="0"/>
        <w:autoSpaceDN w:val="0"/>
        <w:adjustRightInd w:val="0"/>
        <w:ind w:firstLine="540"/>
        <w:jc w:val="both"/>
        <w:rPr>
          <w:sz w:val="28"/>
          <w:szCs w:val="28"/>
        </w:rPr>
      </w:pPr>
      <w:r w:rsidRPr="00470186">
        <w:rPr>
          <w:sz w:val="28"/>
          <w:szCs w:val="28"/>
        </w:rPr>
        <w:t xml:space="preserve">- сохранение в течение 1 года со дня заключения договора, указанного в </w:t>
      </w:r>
      <w:hyperlink r:id="rId37" w:history="1">
        <w:r w:rsidRPr="00470186">
          <w:rPr>
            <w:rStyle w:val="a3"/>
            <w:sz w:val="28"/>
            <w:szCs w:val="28"/>
          </w:rPr>
          <w:t>пункте 5.2.3.</w:t>
        </w:r>
      </w:hyperlink>
      <w:r w:rsidRPr="00470186">
        <w:rPr>
          <w:sz w:val="28"/>
          <w:szCs w:val="28"/>
        </w:rPr>
        <w:t xml:space="preserve"> настоящего Порядка, численности работников, имеющейся на момент подачи заявки.</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67"/>
        <w:jc w:val="both"/>
        <w:outlineLvl w:val="3"/>
        <w:rPr>
          <w:rFonts w:ascii="Times New Roman" w:hAnsi="Times New Roman" w:cs="Times New Roman"/>
          <w:sz w:val="28"/>
          <w:szCs w:val="28"/>
        </w:rPr>
      </w:pPr>
      <w:r w:rsidRPr="00470186">
        <w:rPr>
          <w:rFonts w:ascii="Times New Roman" w:hAnsi="Times New Roman" w:cs="Times New Roman"/>
          <w:sz w:val="28"/>
          <w:szCs w:val="28"/>
        </w:rPr>
        <w:t>5.2. Порядок оказания поддержки СМСП в виде субсидирования части затрат, связанных с приобретением оборудования в целях создания, и (или) развития, и (или) модернизации производства товаров</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bookmarkStart w:id="21" w:name="P2650"/>
      <w:bookmarkEnd w:id="21"/>
      <w:r w:rsidRPr="00470186">
        <w:rPr>
          <w:rFonts w:ascii="Times New Roman" w:hAnsi="Times New Roman" w:cs="Times New Roman"/>
          <w:sz w:val="28"/>
          <w:szCs w:val="28"/>
        </w:rPr>
        <w:t xml:space="preserve">5.2.1. Поддержка осуществляется на основании представленных СМСП в </w:t>
      </w:r>
      <w:r>
        <w:rPr>
          <w:rFonts w:ascii="Times New Roman" w:hAnsi="Times New Roman" w:cs="Times New Roman"/>
          <w:sz w:val="28"/>
          <w:szCs w:val="28"/>
        </w:rPr>
        <w:t>Администрацию</w:t>
      </w:r>
      <w:r w:rsidRPr="00470186">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заявления по форме, установленной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анкеты получателя поддержки по форме, установленной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 xml:space="preserve">муниципального района;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расчета субсидии, произведенного в соответствии с </w:t>
      </w:r>
      <w:hyperlink r:id="rId38" w:anchor="P2303" w:history="1">
        <w:r w:rsidRPr="00470186">
          <w:rPr>
            <w:rStyle w:val="a3"/>
            <w:rFonts w:ascii="Times New Roman" w:hAnsi="Times New Roman" w:cs="Times New Roman"/>
            <w:sz w:val="28"/>
            <w:szCs w:val="28"/>
          </w:rPr>
          <w:t>пунктом 5.2.4</w:t>
        </w:r>
      </w:hyperlink>
      <w:r w:rsidRPr="00470186">
        <w:rPr>
          <w:rFonts w:ascii="Times New Roman" w:hAnsi="Times New Roman" w:cs="Times New Roman"/>
          <w:sz w:val="28"/>
          <w:szCs w:val="28"/>
        </w:rPr>
        <w:t xml:space="preserve"> настоящего Порядка (сумма субсидии в расчете округляется до рублей в меньшую сторону);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копий технического паспорта, гарантийного талона либо иной документации, содержащей серийный номер оборудования, указанного в </w:t>
      </w:r>
      <w:hyperlink r:id="rId39" w:anchor="P2060" w:history="1">
        <w:r w:rsidRPr="00470186">
          <w:rPr>
            <w:rStyle w:val="a3"/>
            <w:rFonts w:ascii="Times New Roman" w:hAnsi="Times New Roman" w:cs="Times New Roman"/>
            <w:sz w:val="28"/>
            <w:szCs w:val="28"/>
          </w:rPr>
          <w:t>пункте 5.1</w:t>
        </w:r>
      </w:hyperlink>
      <w:r w:rsidRPr="00470186">
        <w:rPr>
          <w:rFonts w:ascii="Times New Roman" w:hAnsi="Times New Roman" w:cs="Times New Roman"/>
          <w:sz w:val="28"/>
          <w:szCs w:val="28"/>
        </w:rPr>
        <w:t>.1.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копии заключенного СМСП договора на приобретение в собственность оборудования, указанного в </w:t>
      </w:r>
      <w:hyperlink r:id="rId40" w:anchor="P2596" w:history="1">
        <w:r w:rsidRPr="00470186">
          <w:rPr>
            <w:rStyle w:val="a3"/>
            <w:rFonts w:ascii="Times New Roman" w:hAnsi="Times New Roman" w:cs="Times New Roman"/>
            <w:sz w:val="28"/>
            <w:szCs w:val="28"/>
          </w:rPr>
          <w:t>пункте 5.1.1</w:t>
        </w:r>
      </w:hyperlink>
      <w:r w:rsidRPr="00470186">
        <w:rPr>
          <w:rFonts w:ascii="Times New Roman" w:hAnsi="Times New Roman" w:cs="Times New Roman"/>
          <w:sz w:val="28"/>
          <w:szCs w:val="28"/>
        </w:rPr>
        <w:t xml:space="preserve"> настоящего Порядка, заверенной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копий платежных документов, подтверждающих фактическую оплату СМСП оборудования по договору на приобретение в собственность оборудования, указанного в </w:t>
      </w:r>
      <w:hyperlink r:id="rId41" w:anchor="P2596" w:history="1">
        <w:r w:rsidRPr="00470186">
          <w:rPr>
            <w:rStyle w:val="a3"/>
            <w:rFonts w:ascii="Times New Roman" w:hAnsi="Times New Roman" w:cs="Times New Roman"/>
            <w:sz w:val="28"/>
            <w:szCs w:val="28"/>
          </w:rPr>
          <w:t>пункте 5.1.1</w:t>
        </w:r>
      </w:hyperlink>
      <w:r w:rsidRPr="00470186">
        <w:rPr>
          <w:rFonts w:ascii="Times New Roman" w:hAnsi="Times New Roman" w:cs="Times New Roman"/>
          <w:sz w:val="28"/>
          <w:szCs w:val="28"/>
        </w:rPr>
        <w:t xml:space="preserve">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копий актов приема-передачи оборудования по договору на приобретение в собственность оборудования, указанного в </w:t>
      </w:r>
      <w:hyperlink r:id="rId42" w:anchor="P2596" w:history="1">
        <w:r w:rsidRPr="00470186">
          <w:rPr>
            <w:rStyle w:val="a3"/>
            <w:rFonts w:ascii="Times New Roman" w:hAnsi="Times New Roman" w:cs="Times New Roman"/>
            <w:sz w:val="28"/>
            <w:szCs w:val="28"/>
          </w:rPr>
          <w:t>пункте 5.1.1</w:t>
        </w:r>
      </w:hyperlink>
      <w:r w:rsidRPr="00470186">
        <w:rPr>
          <w:rFonts w:ascii="Times New Roman" w:hAnsi="Times New Roman" w:cs="Times New Roman"/>
          <w:sz w:val="28"/>
          <w:szCs w:val="28"/>
        </w:rPr>
        <w:t xml:space="preserve">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копий бухгалтерских документов, подтверждающих постановку на баланс оборудования, указанного в </w:t>
      </w:r>
      <w:hyperlink r:id="rId43" w:anchor="P2596" w:history="1">
        <w:r w:rsidRPr="00470186">
          <w:rPr>
            <w:rStyle w:val="a3"/>
            <w:rFonts w:ascii="Times New Roman" w:hAnsi="Times New Roman" w:cs="Times New Roman"/>
            <w:sz w:val="28"/>
            <w:szCs w:val="28"/>
          </w:rPr>
          <w:t>пункте 5.1.1</w:t>
        </w:r>
      </w:hyperlink>
      <w:r w:rsidRPr="00470186">
        <w:rPr>
          <w:rFonts w:ascii="Times New Roman" w:hAnsi="Times New Roman" w:cs="Times New Roman"/>
          <w:sz w:val="28"/>
          <w:szCs w:val="28"/>
        </w:rPr>
        <w:t xml:space="preserve"> настоящего Порядка, заверенных печатью (при наличии) и подписью руководителя организации-заявителя;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xml:space="preserve">- документов, подтверждающих выполнение заявителем условий оказания поддержки СМСП, указанных в </w:t>
      </w:r>
      <w:hyperlink r:id="rId44" w:anchor="P2590" w:history="1">
        <w:r w:rsidRPr="00470186">
          <w:rPr>
            <w:rStyle w:val="a3"/>
            <w:rFonts w:ascii="Times New Roman" w:hAnsi="Times New Roman" w:cs="Times New Roman"/>
            <w:sz w:val="28"/>
            <w:szCs w:val="28"/>
          </w:rPr>
          <w:t>пункте  5.1.</w:t>
        </w:r>
      </w:hyperlink>
      <w:r w:rsidRPr="00470186">
        <w:rPr>
          <w:rFonts w:ascii="Times New Roman" w:hAnsi="Times New Roman" w:cs="Times New Roman"/>
          <w:sz w:val="28"/>
          <w:szCs w:val="28"/>
        </w:rPr>
        <w:t xml:space="preserve"> настоящего Порядка;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заверенной копии учредительных документов (для юридических лиц);</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копии документа, удостоверяющего личность заявителя (для индивидуального предпринимателя);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 </w:t>
      </w:r>
      <w:hyperlink r:id="rId45" w:history="1">
        <w:r w:rsidRPr="00470186">
          <w:rPr>
            <w:rStyle w:val="a3"/>
            <w:rFonts w:ascii="Times New Roman" w:hAnsi="Times New Roman" w:cs="Times New Roman"/>
            <w:sz w:val="28"/>
            <w:szCs w:val="28"/>
          </w:rPr>
          <w:t>заявления</w:t>
        </w:r>
      </w:hyperlink>
      <w:r w:rsidRPr="00470186">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46" w:history="1">
        <w:r w:rsidRPr="00470186">
          <w:rPr>
            <w:rStyle w:val="a3"/>
            <w:rFonts w:ascii="Times New Roman" w:hAnsi="Times New Roman" w:cs="Times New Roman"/>
            <w:sz w:val="28"/>
            <w:szCs w:val="28"/>
          </w:rPr>
          <w:t>законом</w:t>
        </w:r>
      </w:hyperlink>
      <w:r w:rsidRPr="00470186">
        <w:rPr>
          <w:rFonts w:ascii="Times New Roman" w:hAnsi="Times New Roman" w:cs="Times New Roman"/>
          <w:sz w:val="28"/>
          <w:szCs w:val="28"/>
        </w:rPr>
        <w:t xml:space="preserve"> от 24.07.2007г.  № 209-ФЗ "О развитии малого и среднего предпринимательства в Российской Федерации", по форме, утвержденной приказом Минэкономразвития России от 10.03.2016г.  № 113.</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Заявитель вправе представить по собственной инициативе следующие документы:</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подтверждающие, что заявитель является СМСП в соответствии с Федеральным законом от 24.07.2007г.  № 209-ОЗ "О развитии малого и среднего предпринимательства в российской Федерации", в том числе документы, содержащие сведения о среднесписочной численности работников за предшествующий календарный год; документы, содержащие сведения об объеме выручки от реализации товаров (работ, услуг) за предшествующий календарный год; выписку из реестра акционеров общества с указанием доли, принадлежащей каждому акционеру, - для акционерных обществ;</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 среднесписочной численности работников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содержащие сведения об объеме выручки от реализации товаров (работ, услуг) за период, прошедший со дня государственной регистрации заявителя, в случае, если он зарегистрирован в качестве юридического лица или индивидуального предпринимателя в текущем году;</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копию лицензии на осуществление конкретного вида деятельности в соответствии с действующим законодательством Российской Федерации, заверенную печатью (при наличии) и подписью руководителя организации-заявителя, в случае, если осуществляемые СМСП виды деятельности подлежат лицензированию.</w:t>
      </w:r>
    </w:p>
    <w:p w:rsidR="000F6788" w:rsidRPr="00470186" w:rsidRDefault="000F6788" w:rsidP="000F6788">
      <w:pPr>
        <w:pStyle w:val="ConsPlusNormal"/>
        <w:ind w:firstLine="540"/>
        <w:jc w:val="both"/>
        <w:rPr>
          <w:rFonts w:ascii="Times New Roman" w:hAnsi="Times New Roman" w:cs="Times New Roman"/>
          <w:sz w:val="28"/>
          <w:szCs w:val="28"/>
        </w:rPr>
      </w:pPr>
      <w:bookmarkStart w:id="22" w:name="P2668"/>
      <w:bookmarkEnd w:id="22"/>
      <w:r w:rsidRPr="00470186">
        <w:rPr>
          <w:rFonts w:ascii="Times New Roman" w:hAnsi="Times New Roman" w:cs="Times New Roman"/>
          <w:sz w:val="28"/>
          <w:szCs w:val="28"/>
        </w:rPr>
        <w:t xml:space="preserve">5.2.2. </w:t>
      </w:r>
      <w:bookmarkStart w:id="23" w:name="P2676"/>
      <w:bookmarkEnd w:id="23"/>
      <w:r w:rsidRPr="00470186">
        <w:rPr>
          <w:rFonts w:ascii="Times New Roman" w:hAnsi="Times New Roman" w:cs="Times New Roman"/>
          <w:sz w:val="28"/>
          <w:szCs w:val="28"/>
        </w:rPr>
        <w:t xml:space="preserve">Администрация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в порядке межведомственного информационного взаимодействия запрашивает в федеральных органах исполнительной власти, органах государственных внебюджетных фондов следующие документы (информацию), если заявитель не представил их по собственной инициативе, по состоянию на дату подачи заявки в </w:t>
      </w:r>
      <w:r>
        <w:rPr>
          <w:rFonts w:ascii="Times New Roman" w:hAnsi="Times New Roman" w:cs="Times New Roman"/>
          <w:sz w:val="28"/>
          <w:szCs w:val="28"/>
        </w:rPr>
        <w:t>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из ЕГРЮЛ;</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 сведения из ЕГРИП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наличии (отсутствии) задолженности по уплате налогов, сборов, пеней и штрафов ФНС России;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об отсутствии задолженности по страховым взносам и иным платежам ПФР;</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сведения о состоянии расчетов по страховым взносам, пеням и штрафам плательщика страховых взносов ФСС России.</w:t>
      </w:r>
    </w:p>
    <w:p w:rsidR="000F6788" w:rsidRPr="00470186" w:rsidRDefault="000F6788" w:rsidP="000F6788">
      <w:pPr>
        <w:autoSpaceDE w:val="0"/>
        <w:autoSpaceDN w:val="0"/>
        <w:adjustRightInd w:val="0"/>
        <w:ind w:firstLine="540"/>
        <w:jc w:val="both"/>
        <w:rPr>
          <w:sz w:val="28"/>
          <w:szCs w:val="28"/>
        </w:rPr>
      </w:pPr>
      <w:r w:rsidRPr="00470186">
        <w:rPr>
          <w:sz w:val="28"/>
          <w:szCs w:val="28"/>
        </w:rPr>
        <w:t>В случае отсутствия технической возможности запроса сведений, указанных в настоящем пункте, в системе исполнения услуг и межведомственного взаимодействия по с</w:t>
      </w:r>
      <w:r>
        <w:rPr>
          <w:sz w:val="28"/>
          <w:szCs w:val="28"/>
        </w:rPr>
        <w:t>остоянию на дату подачи заявки А</w:t>
      </w:r>
      <w:r w:rsidRPr="00470186">
        <w:rPr>
          <w:sz w:val="28"/>
          <w:szCs w:val="28"/>
        </w:rPr>
        <w:t xml:space="preserve">дминистрация </w:t>
      </w:r>
      <w:r>
        <w:rPr>
          <w:sz w:val="28"/>
          <w:szCs w:val="28"/>
        </w:rPr>
        <w:t xml:space="preserve">Комсомольского </w:t>
      </w:r>
      <w:r w:rsidRPr="00470186">
        <w:rPr>
          <w:sz w:val="28"/>
          <w:szCs w:val="28"/>
        </w:rPr>
        <w:t>муниципального района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 но не позднее дня принятия решения по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t>Заявитель вправе по собственной инициативе представить указанные в настоящем пункте сведения и информацию, полученную не ранее чем за 3</w:t>
      </w:r>
      <w:r>
        <w:rPr>
          <w:sz w:val="28"/>
          <w:szCs w:val="28"/>
        </w:rPr>
        <w:t>0 дней до даты подачи заявки в А</w:t>
      </w:r>
      <w:r w:rsidRPr="00470186">
        <w:rPr>
          <w:sz w:val="28"/>
          <w:szCs w:val="28"/>
        </w:rPr>
        <w:t xml:space="preserve">дминистрацию </w:t>
      </w:r>
      <w:r>
        <w:rPr>
          <w:sz w:val="28"/>
          <w:szCs w:val="28"/>
        </w:rPr>
        <w:t>Комсомольского</w:t>
      </w:r>
      <w:r w:rsidRPr="00470186">
        <w:rPr>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 Заявки СМСП принимаются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ежегодно с 1 апреля до 15 ноября текущего года.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Заявки СМСП рассматриваются в течение 30 рабочи</w:t>
      </w:r>
      <w:r>
        <w:rPr>
          <w:rFonts w:ascii="Times New Roman" w:hAnsi="Times New Roman" w:cs="Times New Roman"/>
          <w:sz w:val="28"/>
          <w:szCs w:val="28"/>
        </w:rPr>
        <w:t>х дней со дня их поступления в А</w:t>
      </w:r>
      <w:r w:rsidRPr="00470186">
        <w:rPr>
          <w:rFonts w:ascii="Times New Roman" w:hAnsi="Times New Roman" w:cs="Times New Roman"/>
          <w:sz w:val="28"/>
          <w:szCs w:val="28"/>
        </w:rPr>
        <w:t xml:space="preserve">дминистрацию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Отдел </w:t>
      </w:r>
      <w:r>
        <w:rPr>
          <w:rFonts w:ascii="Times New Roman" w:hAnsi="Times New Roman" w:cs="Times New Roman"/>
          <w:sz w:val="28"/>
          <w:szCs w:val="28"/>
        </w:rPr>
        <w:t>экономики и предпринимательства Администрации Комсомольского муниципального района</w:t>
      </w:r>
      <w:r w:rsidRPr="00470186">
        <w:rPr>
          <w:rFonts w:ascii="Times New Roman" w:hAnsi="Times New Roman" w:cs="Times New Roman"/>
          <w:sz w:val="28"/>
          <w:szCs w:val="28"/>
        </w:rPr>
        <w:t xml:space="preserve"> рассматривает и проверяет  заявление об оказании поддержки и прилагаемые к нему документы, осуществляет запрос необходимых документов по каналам СМЭВ  и передает полный пакет документов на рассмотрение комиссии. Решения комиссии об оказании соответствующей формы поддержки, об отказе в ее предоставлении, принимаются исходя из условий оказания поддержки, установленных настоящим Порядком, и оформляются протоколом</w:t>
      </w:r>
      <w:r>
        <w:rPr>
          <w:rFonts w:ascii="Times New Roman" w:hAnsi="Times New Roman" w:cs="Times New Roman"/>
          <w:sz w:val="28"/>
          <w:szCs w:val="28"/>
        </w:rPr>
        <w:t>, который направляется Г</w:t>
      </w:r>
      <w:r w:rsidRPr="00470186">
        <w:rPr>
          <w:rFonts w:ascii="Times New Roman" w:hAnsi="Times New Roman" w:cs="Times New Roman"/>
          <w:sz w:val="28"/>
          <w:szCs w:val="28"/>
        </w:rPr>
        <w:t xml:space="preserve">лаве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По итогам заседания комиссии в течение 5 рабочих дней со дня принятия комиссией решения об оказании соответствующей формы поддержки инфор</w:t>
      </w:r>
      <w:r>
        <w:rPr>
          <w:rFonts w:ascii="Times New Roman" w:hAnsi="Times New Roman" w:cs="Times New Roman"/>
          <w:sz w:val="28"/>
          <w:szCs w:val="28"/>
        </w:rPr>
        <w:t>мация о таких заявках вносится А</w:t>
      </w:r>
      <w:r w:rsidRPr="00470186">
        <w:rPr>
          <w:rFonts w:ascii="Times New Roman" w:hAnsi="Times New Roman" w:cs="Times New Roman"/>
          <w:sz w:val="28"/>
          <w:szCs w:val="28"/>
        </w:rPr>
        <w:t xml:space="preserve">дминистрацией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в реестр одобренных</w:t>
      </w:r>
      <w:r>
        <w:rPr>
          <w:rFonts w:ascii="Times New Roman" w:hAnsi="Times New Roman" w:cs="Times New Roman"/>
          <w:sz w:val="28"/>
          <w:szCs w:val="28"/>
        </w:rPr>
        <w:t xml:space="preserve"> заявок и публикуется на сайте А</w:t>
      </w:r>
      <w:r w:rsidRPr="00470186">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До к</w:t>
      </w:r>
      <w:r>
        <w:rPr>
          <w:rFonts w:ascii="Times New Roman" w:hAnsi="Times New Roman" w:cs="Times New Roman"/>
          <w:sz w:val="28"/>
          <w:szCs w:val="28"/>
        </w:rPr>
        <w:t>онца текущего финансового года А</w:t>
      </w:r>
      <w:r w:rsidRPr="00470186">
        <w:rPr>
          <w:rFonts w:ascii="Times New Roman" w:hAnsi="Times New Roman" w:cs="Times New Roman"/>
          <w:sz w:val="28"/>
          <w:szCs w:val="28"/>
        </w:rPr>
        <w:t xml:space="preserve">дминистрация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с учетом наличия средств в бюджете на соответствующий финансовый год и решения Комиссии единовременно по всем заявкам, рассмотренным Комиссией в текущем году по данному мероприятию подпрограммы, принимае</w:t>
      </w:r>
      <w:r>
        <w:rPr>
          <w:rFonts w:ascii="Times New Roman" w:hAnsi="Times New Roman" w:cs="Times New Roman"/>
          <w:sz w:val="28"/>
          <w:szCs w:val="28"/>
        </w:rPr>
        <w:t>т решение в форме постановления А</w:t>
      </w:r>
      <w:r w:rsidRPr="00470186">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об оказании соответствующей формы поддержки, либо об отказе в ее предоставлении.</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В течение 5 дней со дня при</w:t>
      </w:r>
      <w:r>
        <w:rPr>
          <w:rFonts w:ascii="Times New Roman" w:hAnsi="Times New Roman" w:cs="Times New Roman"/>
          <w:sz w:val="28"/>
          <w:szCs w:val="28"/>
        </w:rPr>
        <w:t>нятия соответствующего решения А</w:t>
      </w:r>
      <w:r w:rsidRPr="00470186">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Комсомольского </w:t>
      </w:r>
      <w:r w:rsidRPr="00470186">
        <w:rPr>
          <w:rFonts w:ascii="Times New Roman" w:hAnsi="Times New Roman" w:cs="Times New Roman"/>
          <w:sz w:val="28"/>
          <w:szCs w:val="28"/>
        </w:rPr>
        <w:t>муниципального района письменно уведомляет о нем заявителя.</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Субсидии в текущем году распределяются следующим образом.</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не превышает величину остатка средств на реализацию данного мероприятия, то субсидия предоставляется каждому заявителю в полном объеме в соответствии с поступившей заявкой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Если суммарный размер субсидий по поступившим заявкам превышает величину остатка средств на реализацию данного мероприятия, то субсидия предоставляется каждому заявителю пропорционально доле запрашиваемой им субсидии в суммарном объеме субсидий по поступившим заявкам. При этом размер субсидии СМСП определяется по формуле:</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БА / SUM П x SUM Пi,</w:t>
      </w:r>
    </w:p>
    <w:p w:rsidR="000F6788" w:rsidRPr="00470186" w:rsidRDefault="000F6788" w:rsidP="000F6788">
      <w:pPr>
        <w:pStyle w:val="ConsPlusNormal"/>
        <w:ind w:firstLine="540"/>
        <w:jc w:val="both"/>
        <w:rPr>
          <w:rFonts w:ascii="Times New Roman" w:hAnsi="Times New Roman" w:cs="Times New Roman"/>
          <w:sz w:val="28"/>
          <w:szCs w:val="28"/>
        </w:rPr>
      </w:pP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где: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Сi - размер субсидии i-му СМСП;</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БА - объем нераспределенных бюджетных ассигнований, предусмотренных в бюджете </w:t>
      </w:r>
      <w:r>
        <w:rPr>
          <w:rFonts w:ascii="Times New Roman" w:hAnsi="Times New Roman" w:cs="Times New Roman"/>
          <w:sz w:val="28"/>
          <w:szCs w:val="28"/>
        </w:rPr>
        <w:t>Комсомольского</w:t>
      </w:r>
      <w:r w:rsidRPr="00470186">
        <w:rPr>
          <w:rFonts w:ascii="Times New Roman" w:hAnsi="Times New Roman" w:cs="Times New Roman"/>
          <w:sz w:val="28"/>
          <w:szCs w:val="28"/>
        </w:rPr>
        <w:t xml:space="preserve"> муниципального района на соответствующий финансовый год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SUM П - суммарный объем средств по заявкам, поданным СМСП на мероприятие, </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SUM Пi - объем средств по заявке, поданной i-м СМСП на мероприятие.</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 xml:space="preserve">В течение 10 дней со дня принятия решения об оказании финансовой поддержки между финансовым </w:t>
      </w:r>
      <w:r>
        <w:rPr>
          <w:rFonts w:ascii="Times New Roman" w:hAnsi="Times New Roman" w:cs="Times New Roman"/>
          <w:sz w:val="28"/>
          <w:szCs w:val="28"/>
        </w:rPr>
        <w:t>Управлением Администрации Комсомольского муниципального района</w:t>
      </w:r>
      <w:r w:rsidRPr="00470186">
        <w:rPr>
          <w:rFonts w:ascii="Times New Roman" w:hAnsi="Times New Roman" w:cs="Times New Roman"/>
          <w:sz w:val="28"/>
          <w:szCs w:val="28"/>
        </w:rPr>
        <w:t xml:space="preserve"> и СМСП заключается договор о предоставлении субсидии в рамках мероприятий подпрограммы (далее - договор).</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t>Перечисление денежных средств осуществляется после подписания обеими сторонами договора.</w:t>
      </w:r>
    </w:p>
    <w:p w:rsidR="000F6788" w:rsidRPr="00470186" w:rsidRDefault="000F6788" w:rsidP="000F6788">
      <w:pPr>
        <w:autoSpaceDE w:val="0"/>
        <w:autoSpaceDN w:val="0"/>
        <w:adjustRightInd w:val="0"/>
        <w:ind w:firstLine="540"/>
        <w:jc w:val="both"/>
        <w:rPr>
          <w:sz w:val="28"/>
          <w:szCs w:val="28"/>
        </w:rPr>
      </w:pPr>
      <w:bookmarkStart w:id="24" w:name="P2711"/>
      <w:bookmarkStart w:id="25" w:name="P2725"/>
      <w:bookmarkEnd w:id="24"/>
      <w:bookmarkEnd w:id="25"/>
      <w:r w:rsidRPr="00470186">
        <w:rPr>
          <w:sz w:val="28"/>
          <w:szCs w:val="28"/>
        </w:rPr>
        <w:t>Требования, которым должны соответствовать на первое число месяца, предшествующего месяцу, в котором планируется заключение договора, получатели субсидий:</w:t>
      </w:r>
    </w:p>
    <w:p w:rsidR="000F6788" w:rsidRPr="00470186" w:rsidRDefault="000F6788" w:rsidP="000F6788">
      <w:pPr>
        <w:autoSpaceDE w:val="0"/>
        <w:autoSpaceDN w:val="0"/>
        <w:adjustRightInd w:val="0"/>
        <w:ind w:firstLine="540"/>
        <w:jc w:val="both"/>
        <w:rPr>
          <w:sz w:val="28"/>
          <w:szCs w:val="28"/>
        </w:rPr>
      </w:pPr>
      <w:r w:rsidRPr="00470186">
        <w:rPr>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F6788" w:rsidRPr="00470186" w:rsidRDefault="000F6788" w:rsidP="000F6788">
      <w:pPr>
        <w:autoSpaceDE w:val="0"/>
        <w:autoSpaceDN w:val="0"/>
        <w:adjustRightInd w:val="0"/>
        <w:ind w:firstLine="540"/>
        <w:jc w:val="both"/>
        <w:rPr>
          <w:sz w:val="28"/>
          <w:szCs w:val="28"/>
        </w:rPr>
      </w:pPr>
      <w:r w:rsidRPr="00470186">
        <w:rPr>
          <w:sz w:val="28"/>
          <w:szCs w:val="28"/>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0F6788" w:rsidRPr="00470186" w:rsidRDefault="000F6788" w:rsidP="000F6788">
      <w:pPr>
        <w:autoSpaceDE w:val="0"/>
        <w:autoSpaceDN w:val="0"/>
        <w:adjustRightInd w:val="0"/>
        <w:ind w:firstLine="540"/>
        <w:jc w:val="both"/>
        <w:rPr>
          <w:sz w:val="28"/>
          <w:szCs w:val="28"/>
        </w:rPr>
      </w:pPr>
      <w:r w:rsidRPr="00470186">
        <w:rPr>
          <w:sz w:val="28"/>
          <w:szCs w:val="28"/>
        </w:rPr>
        <w:t>Получатели субсидий обязаны обеспечить свое соответствие условиям оказания поддержки, достоверность и актуальность сведений и документов, представленных ими в составе заявки, на дату подписания договора.</w:t>
      </w:r>
    </w:p>
    <w:p w:rsidR="000F6788" w:rsidRPr="00470186" w:rsidRDefault="000F6788" w:rsidP="000F6788">
      <w:pPr>
        <w:pStyle w:val="ConsPlusNormal"/>
        <w:ind w:firstLine="540"/>
        <w:jc w:val="both"/>
        <w:rPr>
          <w:rFonts w:ascii="Times New Roman" w:hAnsi="Times New Roman" w:cs="Times New Roman"/>
          <w:sz w:val="28"/>
          <w:szCs w:val="28"/>
        </w:rPr>
      </w:pPr>
      <w:r w:rsidRPr="00470186">
        <w:rPr>
          <w:rFonts w:ascii="Times New Roman" w:hAnsi="Times New Roman" w:cs="Times New Roman"/>
          <w:sz w:val="28"/>
          <w:szCs w:val="28"/>
        </w:rPr>
        <w:lastRenderedPageBreak/>
        <w:t>5.2.4. Субсидирование части затрат СМСП, связанных с приобретением оборудования в целях создания, и (или) развития, и (или) модернизации производства товаров, работ, услуг производится в размере не более 30% документально подтвержденных затрат, и предоставляется в заявительном порядке в пределах средств, предусмотренных на данное мероприятие.</w:t>
      </w:r>
    </w:p>
    <w:p w:rsidR="000F6788" w:rsidRPr="00470186" w:rsidRDefault="000F6788" w:rsidP="000F6788">
      <w:pPr>
        <w:pStyle w:val="ConsPlusNormal"/>
        <w:jc w:val="both"/>
        <w:rPr>
          <w:rFonts w:ascii="Times New Roman" w:hAnsi="Times New Roman" w:cs="Times New Roman"/>
          <w:sz w:val="28"/>
          <w:szCs w:val="28"/>
        </w:rPr>
      </w:pPr>
    </w:p>
    <w:p w:rsidR="000F6788" w:rsidRPr="00470186" w:rsidRDefault="000F6788" w:rsidP="000F6788">
      <w:pPr>
        <w:pStyle w:val="ConsPlusNormal"/>
        <w:jc w:val="both"/>
        <w:rPr>
          <w:rFonts w:ascii="Times New Roman" w:hAnsi="Times New Roman" w:cs="Times New Roman"/>
          <w:sz w:val="28"/>
          <w:szCs w:val="28"/>
        </w:rPr>
      </w:pPr>
    </w:p>
    <w:p w:rsidR="000F6788" w:rsidRPr="00470186" w:rsidRDefault="000F6788" w:rsidP="000F6788">
      <w:pPr>
        <w:pStyle w:val="ConsPlusNormal"/>
        <w:jc w:val="right"/>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bookmarkStart w:id="26" w:name="P2023"/>
      <w:bookmarkEnd w:id="26"/>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Default="000F6788"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Default="00C569D9" w:rsidP="000F6788">
      <w:pPr>
        <w:pStyle w:val="ConsPlusNormal"/>
        <w:jc w:val="center"/>
        <w:rPr>
          <w:rFonts w:ascii="Times New Roman" w:hAnsi="Times New Roman" w:cs="Times New Roman"/>
          <w:sz w:val="28"/>
          <w:szCs w:val="28"/>
        </w:rPr>
      </w:pPr>
    </w:p>
    <w:p w:rsidR="00C569D9" w:rsidRPr="00470186" w:rsidRDefault="00C569D9"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Default="000F6788" w:rsidP="000F6788">
      <w:pPr>
        <w:pStyle w:val="af2"/>
      </w:pPr>
      <w:r>
        <w:rPr>
          <w:noProof/>
        </w:rPr>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7">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0F6788" w:rsidRDefault="000F6788" w:rsidP="000F6788">
      <w:pPr>
        <w:jc w:val="center"/>
      </w:pPr>
    </w:p>
    <w:p w:rsidR="000F6788" w:rsidRPr="00B7157C" w:rsidRDefault="000F6788" w:rsidP="00A85FB3">
      <w:pPr>
        <w:pStyle w:val="1"/>
        <w:jc w:val="center"/>
        <w:rPr>
          <w:color w:val="003366"/>
          <w:sz w:val="36"/>
        </w:rPr>
      </w:pPr>
      <w:r w:rsidRPr="00B7157C">
        <w:rPr>
          <w:color w:val="003366"/>
          <w:sz w:val="36"/>
        </w:rPr>
        <w:t>ПОСТАНОВЛЕНИЕ</w:t>
      </w:r>
    </w:p>
    <w:p w:rsidR="000F6788" w:rsidRPr="00B7157C" w:rsidRDefault="000F6788" w:rsidP="000F6788">
      <w:pPr>
        <w:jc w:val="center"/>
        <w:rPr>
          <w:b/>
          <w:color w:val="003366"/>
        </w:rPr>
      </w:pPr>
      <w:r w:rsidRPr="00B7157C">
        <w:rPr>
          <w:b/>
          <w:color w:val="003366"/>
        </w:rPr>
        <w:t>АДМИНИСТРАЦИИ</w:t>
      </w:r>
    </w:p>
    <w:p w:rsidR="000F6788" w:rsidRPr="00B7157C" w:rsidRDefault="000F6788" w:rsidP="000F6788">
      <w:pPr>
        <w:jc w:val="center"/>
        <w:rPr>
          <w:b/>
          <w:color w:val="003366"/>
        </w:rPr>
      </w:pPr>
      <w:r w:rsidRPr="00B7157C">
        <w:rPr>
          <w:b/>
          <w:color w:val="003366"/>
        </w:rPr>
        <w:t xml:space="preserve"> КОМСОМОЛЬСКОГО МУНИЦИПАЛЬНОГО  РАЙОНА</w:t>
      </w:r>
    </w:p>
    <w:p w:rsidR="000F6788" w:rsidRPr="00B7157C" w:rsidRDefault="000F6788" w:rsidP="000F6788">
      <w:pPr>
        <w:jc w:val="center"/>
        <w:rPr>
          <w:b/>
          <w:color w:val="003366"/>
        </w:rPr>
      </w:pPr>
      <w:r w:rsidRPr="00B7157C">
        <w:rPr>
          <w:b/>
          <w:color w:val="003366"/>
        </w:rPr>
        <w:t>ИВАНОВСКОЙ ОБЛАСТИ</w:t>
      </w:r>
    </w:p>
    <w:p w:rsidR="000F6788" w:rsidRDefault="000F6788" w:rsidP="000F6788">
      <w:pPr>
        <w:jc w:val="center"/>
      </w:pPr>
    </w:p>
    <w:tbl>
      <w:tblPr>
        <w:tblW w:w="9484" w:type="dxa"/>
        <w:tblInd w:w="108" w:type="dxa"/>
        <w:tblBorders>
          <w:top w:val="single" w:sz="4" w:space="0" w:color="auto"/>
        </w:tblBorders>
        <w:tblLayout w:type="fixed"/>
        <w:tblLook w:val="0000"/>
      </w:tblPr>
      <w:tblGrid>
        <w:gridCol w:w="9484"/>
      </w:tblGrid>
      <w:tr w:rsidR="000F6788" w:rsidRPr="00B7157C" w:rsidTr="00844663">
        <w:trPr>
          <w:trHeight w:val="100"/>
        </w:trPr>
        <w:tc>
          <w:tcPr>
            <w:tcW w:w="9484" w:type="dxa"/>
            <w:tcBorders>
              <w:top w:val="thinThickThinSmallGap" w:sz="24" w:space="0" w:color="auto"/>
              <w:left w:val="nil"/>
              <w:bottom w:val="nil"/>
              <w:right w:val="nil"/>
            </w:tcBorders>
          </w:tcPr>
          <w:p w:rsidR="000F6788" w:rsidRPr="00B7157C" w:rsidRDefault="000F6788" w:rsidP="00844663">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0F6788" w:rsidRPr="00B7157C" w:rsidRDefault="000F6788" w:rsidP="00844663">
            <w:pPr>
              <w:jc w:val="center"/>
              <w:rPr>
                <w:color w:val="003366"/>
              </w:rPr>
            </w:pPr>
            <w:r w:rsidRPr="00B7157C">
              <w:rPr>
                <w:color w:val="003366"/>
              </w:rPr>
              <w:t>ИНН 3714002224   КПП 371401001</w:t>
            </w:r>
          </w:p>
        </w:tc>
      </w:tr>
    </w:tbl>
    <w:p w:rsidR="000F6788" w:rsidRDefault="000F6788" w:rsidP="000F6788">
      <w:pPr>
        <w:ind w:firstLine="720"/>
        <w:jc w:val="center"/>
      </w:pPr>
    </w:p>
    <w:p w:rsidR="000F6788" w:rsidRPr="00A402DD" w:rsidRDefault="000F6788" w:rsidP="000F6788">
      <w:pPr>
        <w:ind w:firstLine="720"/>
        <w:jc w:val="center"/>
        <w:rPr>
          <w:u w:val="single"/>
        </w:rPr>
      </w:pPr>
      <w:r>
        <w:rPr>
          <w:u w:val="single"/>
        </w:rPr>
        <w:t xml:space="preserve">«      </w:t>
      </w:r>
      <w:r w:rsidR="00A85FB3">
        <w:rPr>
          <w:u w:val="single"/>
        </w:rPr>
        <w:t>13</w:t>
      </w:r>
      <w:r>
        <w:rPr>
          <w:u w:val="single"/>
        </w:rPr>
        <w:t xml:space="preserve">  »          </w:t>
      </w:r>
      <w:r w:rsidR="00A85FB3">
        <w:rPr>
          <w:u w:val="single"/>
        </w:rPr>
        <w:t>03.</w:t>
      </w:r>
      <w:r>
        <w:rPr>
          <w:u w:val="single"/>
        </w:rPr>
        <w:t xml:space="preserve">                  </w:t>
      </w:r>
      <w:r w:rsidRPr="00A402DD">
        <w:rPr>
          <w:u w:val="single"/>
        </w:rPr>
        <w:t xml:space="preserve">  </w:t>
      </w:r>
      <w:r>
        <w:rPr>
          <w:u w:val="single"/>
        </w:rPr>
        <w:t>2020</w:t>
      </w:r>
      <w:r w:rsidRPr="00A402DD">
        <w:rPr>
          <w:u w:val="single"/>
        </w:rPr>
        <w:t xml:space="preserve"> г.</w:t>
      </w:r>
      <w:r>
        <w:t xml:space="preserve">   </w:t>
      </w:r>
      <w:r>
        <w:rPr>
          <w:u w:val="single"/>
        </w:rPr>
        <w:t>___№ _</w:t>
      </w:r>
      <w:r w:rsidR="00A85FB3">
        <w:rPr>
          <w:u w:val="single"/>
        </w:rPr>
        <w:t>66</w:t>
      </w:r>
      <w:r>
        <w:rPr>
          <w:u w:val="single"/>
        </w:rPr>
        <w:t>_    __</w:t>
      </w:r>
    </w:p>
    <w:p w:rsidR="000F6788" w:rsidRDefault="000F6788" w:rsidP="000F6788">
      <w:pPr>
        <w:ind w:firstLine="720"/>
        <w:jc w:val="both"/>
      </w:pPr>
    </w:p>
    <w:p w:rsidR="000F6788" w:rsidRPr="00E54C9E" w:rsidRDefault="000F6788" w:rsidP="000F6788">
      <w:pPr>
        <w:contextualSpacing/>
        <w:jc w:val="center"/>
        <w:rPr>
          <w:b/>
          <w:sz w:val="28"/>
          <w:szCs w:val="28"/>
        </w:rPr>
      </w:pPr>
      <w:r w:rsidRPr="00E54C9E">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0F6788" w:rsidRPr="00E54C9E" w:rsidRDefault="000F6788" w:rsidP="000F6788">
      <w:pPr>
        <w:contextualSpacing/>
        <w:jc w:val="center"/>
        <w:rPr>
          <w:b/>
          <w:sz w:val="28"/>
          <w:szCs w:val="28"/>
        </w:rPr>
      </w:pPr>
      <w:r w:rsidRPr="00E54C9E">
        <w:rPr>
          <w:b/>
          <w:sz w:val="28"/>
          <w:szCs w:val="28"/>
        </w:rPr>
        <w:t>«Развитие</w:t>
      </w:r>
      <w:r w:rsidRPr="00E54C9E">
        <w:rPr>
          <w:sz w:val="28"/>
          <w:szCs w:val="28"/>
        </w:rPr>
        <w:t xml:space="preserve"> </w:t>
      </w:r>
      <w:r w:rsidRPr="00E54C9E">
        <w:rPr>
          <w:b/>
          <w:sz w:val="28"/>
          <w:szCs w:val="28"/>
        </w:rPr>
        <w:t>культуры, спорта и молодежной политики  Комсомольского муниципального района»</w:t>
      </w:r>
    </w:p>
    <w:p w:rsidR="000F6788" w:rsidRPr="002376D6" w:rsidRDefault="000F6788" w:rsidP="000F6788">
      <w:pPr>
        <w:contextualSpacing/>
        <w:jc w:val="center"/>
        <w:rPr>
          <w:b/>
          <w:sz w:val="28"/>
          <w:szCs w:val="28"/>
        </w:rPr>
      </w:pPr>
    </w:p>
    <w:p w:rsidR="000F6788" w:rsidRPr="009A78AF" w:rsidRDefault="000F6788" w:rsidP="000F6788">
      <w:pPr>
        <w:ind w:firstLine="851"/>
        <w:contextualSpacing/>
        <w:jc w:val="both"/>
        <w:rPr>
          <w:sz w:val="28"/>
          <w:szCs w:val="28"/>
        </w:rPr>
      </w:pPr>
      <w:r>
        <w:rPr>
          <w:sz w:val="28"/>
          <w:szCs w:val="28"/>
        </w:rPr>
        <w:t xml:space="preserve">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w:t>
      </w:r>
      <w:r>
        <w:rPr>
          <w:sz w:val="28"/>
          <w:szCs w:val="28"/>
        </w:rPr>
        <w:lastRenderedPageBreak/>
        <w:t>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0F6788" w:rsidRDefault="000F6788" w:rsidP="000F6788">
      <w:pPr>
        <w:ind w:firstLine="851"/>
        <w:contextualSpacing/>
        <w:jc w:val="both"/>
        <w:rPr>
          <w:b/>
          <w:sz w:val="28"/>
          <w:szCs w:val="28"/>
        </w:rPr>
      </w:pPr>
      <w:r>
        <w:rPr>
          <w:b/>
          <w:sz w:val="28"/>
          <w:szCs w:val="28"/>
        </w:rPr>
        <w:t>п о с т а н о в л я е т:</w:t>
      </w:r>
    </w:p>
    <w:p w:rsidR="000F6788" w:rsidRDefault="000F6788" w:rsidP="000F6788">
      <w:pPr>
        <w:ind w:firstLine="851"/>
        <w:contextualSpacing/>
        <w:jc w:val="both"/>
        <w:rPr>
          <w:sz w:val="28"/>
          <w:szCs w:val="28"/>
        </w:rPr>
      </w:pPr>
      <w:r>
        <w:rPr>
          <w:sz w:val="28"/>
          <w:szCs w:val="28"/>
        </w:rPr>
        <w:t xml:space="preserve">1. Внести изменения в Постановление Администрации Комсомольского муниципального района </w:t>
      </w:r>
      <w:r w:rsidRPr="009A78AF">
        <w:rPr>
          <w:sz w:val="28"/>
          <w:szCs w:val="28"/>
        </w:rPr>
        <w:t>от 15.11.2013  г. № 962 «Об утверждении муниципальной программы «Развитие культуры, спорта и молодежной политики Комсомольского муниципального района»</w:t>
      </w:r>
      <w:r>
        <w:rPr>
          <w:sz w:val="28"/>
          <w:szCs w:val="28"/>
        </w:rPr>
        <w:t>, изложив приложение № 1 к Постановлению в новой редакции</w:t>
      </w:r>
      <w:r w:rsidRPr="001014F9">
        <w:rPr>
          <w:sz w:val="28"/>
          <w:szCs w:val="28"/>
        </w:rPr>
        <w:t xml:space="preserve"> </w:t>
      </w:r>
      <w:r>
        <w:rPr>
          <w:sz w:val="28"/>
          <w:szCs w:val="28"/>
        </w:rPr>
        <w:t>(прилагается).</w:t>
      </w:r>
    </w:p>
    <w:p w:rsidR="000F6788" w:rsidRDefault="000F6788" w:rsidP="000F6788">
      <w:pPr>
        <w:ind w:firstLine="851"/>
        <w:jc w:val="both"/>
        <w:rPr>
          <w:sz w:val="28"/>
          <w:szCs w:val="28"/>
        </w:rPr>
      </w:pPr>
      <w:r>
        <w:rPr>
          <w:sz w:val="28"/>
          <w:szCs w:val="28"/>
        </w:rPr>
        <w:t xml:space="preserve">2. </w:t>
      </w:r>
      <w:r w:rsidRPr="009D2017">
        <w:rPr>
          <w:sz w:val="28"/>
          <w:szCs w:val="28"/>
        </w:rPr>
        <w:t>Постановление всту</w:t>
      </w:r>
      <w:r>
        <w:rPr>
          <w:sz w:val="28"/>
          <w:szCs w:val="28"/>
        </w:rPr>
        <w:t>пает в силу с момента его официального опубликования</w:t>
      </w:r>
      <w:r w:rsidRPr="009D2017">
        <w:rPr>
          <w:sz w:val="28"/>
          <w:szCs w:val="28"/>
        </w:rPr>
        <w:t xml:space="preserve"> и распространяется на п</w:t>
      </w:r>
      <w:r>
        <w:rPr>
          <w:sz w:val="28"/>
          <w:szCs w:val="28"/>
        </w:rPr>
        <w:t>равоотношения, возникшие с  02.01.2020</w:t>
      </w:r>
      <w:r w:rsidRPr="009D2017">
        <w:rPr>
          <w:sz w:val="28"/>
          <w:szCs w:val="28"/>
        </w:rPr>
        <w:t xml:space="preserve"> года.</w:t>
      </w:r>
    </w:p>
    <w:p w:rsidR="000F6788" w:rsidRPr="009D2017" w:rsidRDefault="000F6788" w:rsidP="000F6788">
      <w:pPr>
        <w:contextualSpacing/>
        <w:jc w:val="both"/>
        <w:rPr>
          <w:sz w:val="28"/>
          <w:szCs w:val="28"/>
        </w:rPr>
      </w:pPr>
      <w:r>
        <w:rPr>
          <w:sz w:val="28"/>
          <w:szCs w:val="28"/>
        </w:rPr>
        <w:t xml:space="preserve">            3. Установить, что реализация мероприятий </w:t>
      </w:r>
      <w:r w:rsidRPr="00190FCB">
        <w:rPr>
          <w:sz w:val="28"/>
          <w:szCs w:val="28"/>
        </w:rPr>
        <w:t>муниципальной программы</w:t>
      </w:r>
      <w:r>
        <w:rPr>
          <w:sz w:val="28"/>
          <w:szCs w:val="28"/>
        </w:rPr>
        <w:t xml:space="preserve"> </w:t>
      </w:r>
      <w:r w:rsidRPr="00190FCB">
        <w:rPr>
          <w:sz w:val="28"/>
          <w:szCs w:val="28"/>
        </w:rPr>
        <w:t>«Развитие культуры, спорта и молодежной политики  Комсомольского муниципального района»</w:t>
      </w:r>
      <w:r>
        <w:rPr>
          <w:sz w:val="28"/>
          <w:szCs w:val="28"/>
        </w:rPr>
        <w:t xml:space="preserve"> является расходным обязательством Комсомольского муниципального района.</w:t>
      </w:r>
    </w:p>
    <w:p w:rsidR="000F6788" w:rsidRDefault="000F6788" w:rsidP="000F6788">
      <w:pPr>
        <w:ind w:firstLine="851"/>
        <w:contextualSpacing/>
        <w:jc w:val="both"/>
        <w:rPr>
          <w:sz w:val="28"/>
          <w:szCs w:val="28"/>
        </w:rPr>
      </w:pPr>
      <w:r>
        <w:rPr>
          <w:sz w:val="28"/>
          <w:szCs w:val="28"/>
        </w:rPr>
        <w:t>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0F6788" w:rsidRDefault="000F6788" w:rsidP="000F6788">
      <w:pPr>
        <w:ind w:firstLine="851"/>
        <w:contextualSpacing/>
        <w:jc w:val="both"/>
        <w:rPr>
          <w:sz w:val="28"/>
          <w:szCs w:val="28"/>
        </w:rPr>
      </w:pPr>
    </w:p>
    <w:p w:rsidR="000F6788" w:rsidRDefault="000F6788" w:rsidP="000F6788">
      <w:pPr>
        <w:ind w:firstLine="851"/>
        <w:contextualSpacing/>
        <w:jc w:val="both"/>
        <w:rPr>
          <w:sz w:val="28"/>
          <w:szCs w:val="28"/>
        </w:rPr>
      </w:pPr>
    </w:p>
    <w:p w:rsidR="000F6788" w:rsidRDefault="000F6788" w:rsidP="000F6788">
      <w:pPr>
        <w:contextualSpacing/>
        <w:jc w:val="both"/>
        <w:rPr>
          <w:b/>
          <w:sz w:val="28"/>
          <w:szCs w:val="28"/>
        </w:rPr>
      </w:pPr>
      <w:r>
        <w:rPr>
          <w:b/>
          <w:sz w:val="28"/>
          <w:szCs w:val="28"/>
        </w:rPr>
        <w:t>Глава</w:t>
      </w:r>
      <w:r w:rsidRPr="006A5D9D">
        <w:rPr>
          <w:b/>
          <w:sz w:val="28"/>
          <w:szCs w:val="28"/>
        </w:rPr>
        <w:t xml:space="preserve"> </w:t>
      </w:r>
      <w:r>
        <w:rPr>
          <w:b/>
          <w:sz w:val="28"/>
          <w:szCs w:val="28"/>
        </w:rPr>
        <w:t xml:space="preserve"> </w:t>
      </w:r>
      <w:r w:rsidRPr="006A5D9D">
        <w:rPr>
          <w:b/>
          <w:sz w:val="28"/>
          <w:szCs w:val="28"/>
        </w:rPr>
        <w:t xml:space="preserve">Комсомольского                                                      </w:t>
      </w:r>
      <w:r>
        <w:rPr>
          <w:b/>
          <w:sz w:val="28"/>
          <w:szCs w:val="28"/>
        </w:rPr>
        <w:t xml:space="preserve">          </w:t>
      </w:r>
      <w:r w:rsidRPr="006A5D9D">
        <w:rPr>
          <w:b/>
          <w:sz w:val="28"/>
          <w:szCs w:val="28"/>
        </w:rPr>
        <w:t xml:space="preserve">     </w:t>
      </w:r>
    </w:p>
    <w:p w:rsidR="000F6788" w:rsidRPr="00B43001" w:rsidRDefault="000F6788" w:rsidP="000F6788">
      <w:pPr>
        <w:contextualSpacing/>
        <w:jc w:val="both"/>
        <w:rPr>
          <w:b/>
          <w:sz w:val="28"/>
          <w:szCs w:val="28"/>
        </w:rPr>
      </w:pPr>
      <w:r>
        <w:rPr>
          <w:b/>
          <w:sz w:val="28"/>
          <w:szCs w:val="28"/>
        </w:rPr>
        <w:t>муниципального района                                                 О.В.Бузулуцкая</w:t>
      </w:r>
    </w:p>
    <w:p w:rsidR="000F6788" w:rsidRPr="00B43001" w:rsidRDefault="000F6788" w:rsidP="000F6788"/>
    <w:p w:rsidR="000F6788" w:rsidRDefault="000F6788" w:rsidP="000F6788">
      <w:pPr>
        <w:pStyle w:val="ab"/>
        <w:jc w:val="right"/>
        <w:rPr>
          <w:i w:val="0"/>
          <w:sz w:val="28"/>
          <w:szCs w:val="28"/>
        </w:rPr>
      </w:pPr>
      <w:r>
        <w:rPr>
          <w:i w:val="0"/>
          <w:sz w:val="28"/>
          <w:szCs w:val="28"/>
        </w:rPr>
        <w:t xml:space="preserve">Приложение  № 1 </w:t>
      </w:r>
    </w:p>
    <w:p w:rsidR="000F6788" w:rsidRDefault="000F6788" w:rsidP="000F6788">
      <w:pPr>
        <w:pStyle w:val="ab"/>
        <w:jc w:val="right"/>
        <w:rPr>
          <w:i w:val="0"/>
          <w:sz w:val="28"/>
          <w:szCs w:val="28"/>
        </w:rPr>
      </w:pPr>
      <w:r>
        <w:rPr>
          <w:i w:val="0"/>
          <w:sz w:val="28"/>
          <w:szCs w:val="28"/>
        </w:rPr>
        <w:t>к Постановлению Администрации</w:t>
      </w:r>
    </w:p>
    <w:p w:rsidR="000F6788" w:rsidRDefault="000F6788" w:rsidP="000F6788">
      <w:pPr>
        <w:pStyle w:val="ab"/>
        <w:jc w:val="right"/>
        <w:rPr>
          <w:i w:val="0"/>
          <w:sz w:val="28"/>
          <w:szCs w:val="28"/>
        </w:rPr>
      </w:pPr>
      <w:r>
        <w:rPr>
          <w:i w:val="0"/>
          <w:sz w:val="28"/>
          <w:szCs w:val="28"/>
        </w:rPr>
        <w:t>Комсомольского муниципального района</w:t>
      </w:r>
    </w:p>
    <w:p w:rsidR="000F6788" w:rsidRDefault="000F6788" w:rsidP="000F6788">
      <w:pPr>
        <w:pStyle w:val="ab"/>
        <w:jc w:val="right"/>
        <w:rPr>
          <w:i w:val="0"/>
          <w:sz w:val="28"/>
          <w:szCs w:val="28"/>
        </w:rPr>
      </w:pPr>
      <w:r>
        <w:rPr>
          <w:i w:val="0"/>
          <w:sz w:val="28"/>
          <w:szCs w:val="28"/>
        </w:rPr>
        <w:t xml:space="preserve">                            от  « </w:t>
      </w:r>
      <w:r w:rsidR="00A85FB3">
        <w:rPr>
          <w:i w:val="0"/>
          <w:sz w:val="28"/>
          <w:szCs w:val="28"/>
        </w:rPr>
        <w:t>13</w:t>
      </w:r>
      <w:r>
        <w:rPr>
          <w:i w:val="0"/>
          <w:sz w:val="28"/>
          <w:szCs w:val="28"/>
        </w:rPr>
        <w:t xml:space="preserve">   »   </w:t>
      </w:r>
      <w:r w:rsidR="00A85FB3">
        <w:rPr>
          <w:i w:val="0"/>
          <w:sz w:val="28"/>
          <w:szCs w:val="28"/>
        </w:rPr>
        <w:t>03.</w:t>
      </w:r>
      <w:r>
        <w:rPr>
          <w:i w:val="0"/>
          <w:sz w:val="28"/>
          <w:szCs w:val="28"/>
        </w:rPr>
        <w:t xml:space="preserve"> 2020г.  № </w:t>
      </w:r>
      <w:r w:rsidR="00A85FB3">
        <w:rPr>
          <w:i w:val="0"/>
          <w:sz w:val="28"/>
          <w:szCs w:val="28"/>
        </w:rPr>
        <w:t>66</w:t>
      </w:r>
      <w:r>
        <w:rPr>
          <w:i w:val="0"/>
          <w:sz w:val="28"/>
          <w:szCs w:val="28"/>
        </w:rPr>
        <w:t xml:space="preserve">                           </w:t>
      </w:r>
    </w:p>
    <w:p w:rsidR="000F6788" w:rsidRDefault="000F6788" w:rsidP="000F6788">
      <w:pPr>
        <w:pStyle w:val="ab"/>
        <w:jc w:val="right"/>
        <w:rPr>
          <w:i w:val="0"/>
          <w:sz w:val="28"/>
          <w:szCs w:val="28"/>
        </w:rPr>
      </w:pPr>
    </w:p>
    <w:p w:rsidR="000F6788" w:rsidRDefault="000F6788" w:rsidP="000F6788">
      <w:pPr>
        <w:pStyle w:val="ab"/>
        <w:jc w:val="right"/>
        <w:rPr>
          <w:i w:val="0"/>
          <w:sz w:val="28"/>
          <w:szCs w:val="28"/>
        </w:rPr>
      </w:pPr>
      <w:r>
        <w:rPr>
          <w:i w:val="0"/>
          <w:sz w:val="28"/>
          <w:szCs w:val="28"/>
        </w:rPr>
        <w:t xml:space="preserve">Приложение   </w:t>
      </w:r>
    </w:p>
    <w:p w:rsidR="000F6788" w:rsidRDefault="000F6788" w:rsidP="000F6788">
      <w:pPr>
        <w:pStyle w:val="ab"/>
        <w:jc w:val="right"/>
        <w:rPr>
          <w:i w:val="0"/>
          <w:sz w:val="28"/>
          <w:szCs w:val="28"/>
        </w:rPr>
      </w:pPr>
      <w:r>
        <w:rPr>
          <w:i w:val="0"/>
          <w:sz w:val="28"/>
          <w:szCs w:val="28"/>
        </w:rPr>
        <w:t>к Постановлению Администрации</w:t>
      </w:r>
    </w:p>
    <w:p w:rsidR="000F6788" w:rsidRDefault="000F6788" w:rsidP="000F6788">
      <w:pPr>
        <w:pStyle w:val="ab"/>
        <w:jc w:val="right"/>
        <w:rPr>
          <w:i w:val="0"/>
          <w:sz w:val="28"/>
          <w:szCs w:val="28"/>
        </w:rPr>
      </w:pPr>
      <w:r>
        <w:rPr>
          <w:i w:val="0"/>
          <w:sz w:val="28"/>
          <w:szCs w:val="28"/>
        </w:rPr>
        <w:t>Комсомольского муниципального района</w:t>
      </w:r>
    </w:p>
    <w:p w:rsidR="000F6788" w:rsidRDefault="000F6788" w:rsidP="000F6788">
      <w:pPr>
        <w:pStyle w:val="ab"/>
        <w:jc w:val="right"/>
        <w:rPr>
          <w:i w:val="0"/>
          <w:sz w:val="28"/>
          <w:szCs w:val="28"/>
        </w:rPr>
      </w:pPr>
      <w:r>
        <w:rPr>
          <w:i w:val="0"/>
          <w:sz w:val="28"/>
          <w:szCs w:val="28"/>
        </w:rPr>
        <w:t xml:space="preserve">                                   от 15.11.2013г.  № 962</w:t>
      </w:r>
    </w:p>
    <w:p w:rsidR="000F6788" w:rsidRDefault="000F6788" w:rsidP="000F6788">
      <w:pPr>
        <w:pStyle w:val="ab"/>
        <w:jc w:val="center"/>
        <w:rPr>
          <w:i w:val="0"/>
          <w:sz w:val="28"/>
          <w:szCs w:val="28"/>
        </w:rPr>
      </w:pPr>
    </w:p>
    <w:p w:rsidR="000F6788" w:rsidRPr="00C90796" w:rsidRDefault="000F6788" w:rsidP="000F6788">
      <w:pPr>
        <w:pStyle w:val="ab"/>
        <w:spacing w:line="360" w:lineRule="auto"/>
        <w:rPr>
          <w:i w:val="0"/>
          <w:sz w:val="28"/>
          <w:szCs w:val="28"/>
        </w:rPr>
      </w:pPr>
    </w:p>
    <w:p w:rsidR="000F6788" w:rsidRPr="00C90796" w:rsidRDefault="000F6788" w:rsidP="000F6788">
      <w:pPr>
        <w:pStyle w:val="ab"/>
        <w:spacing w:line="360" w:lineRule="auto"/>
        <w:rPr>
          <w:i w:val="0"/>
          <w:sz w:val="28"/>
          <w:szCs w:val="28"/>
        </w:rPr>
      </w:pPr>
    </w:p>
    <w:p w:rsidR="000F6788" w:rsidRPr="00C90796" w:rsidRDefault="000F6788" w:rsidP="000F6788">
      <w:pPr>
        <w:pStyle w:val="ab"/>
        <w:spacing w:line="360" w:lineRule="auto"/>
        <w:rPr>
          <w:i w:val="0"/>
          <w:sz w:val="28"/>
          <w:szCs w:val="28"/>
        </w:rPr>
      </w:pPr>
    </w:p>
    <w:p w:rsidR="000F6788" w:rsidRPr="00C90796" w:rsidRDefault="000F6788" w:rsidP="000F6788">
      <w:pPr>
        <w:pStyle w:val="ab"/>
        <w:rPr>
          <w:i w:val="0"/>
          <w:sz w:val="28"/>
          <w:szCs w:val="28"/>
        </w:rPr>
      </w:pPr>
    </w:p>
    <w:p w:rsidR="000F6788" w:rsidRPr="004455DD" w:rsidRDefault="000F6788" w:rsidP="000F6788">
      <w:pPr>
        <w:pStyle w:val="ab"/>
        <w:jc w:val="center"/>
        <w:rPr>
          <w:b/>
          <w:bCs/>
          <w:i w:val="0"/>
          <w:iCs w:val="0"/>
          <w:sz w:val="48"/>
          <w:szCs w:val="48"/>
          <w:lang w:val="fr-FR"/>
        </w:rPr>
      </w:pPr>
      <w:r>
        <w:rPr>
          <w:b/>
          <w:bCs/>
          <w:i w:val="0"/>
          <w:iCs w:val="0"/>
          <w:sz w:val="48"/>
          <w:szCs w:val="48"/>
        </w:rPr>
        <w:t xml:space="preserve">Муниципальная </w:t>
      </w:r>
      <w:r w:rsidRPr="004455DD">
        <w:rPr>
          <w:b/>
          <w:bCs/>
          <w:i w:val="0"/>
          <w:iCs w:val="0"/>
          <w:sz w:val="48"/>
          <w:szCs w:val="48"/>
        </w:rPr>
        <w:t xml:space="preserve"> программа </w:t>
      </w:r>
    </w:p>
    <w:p w:rsidR="000F6788" w:rsidRPr="007F395F" w:rsidRDefault="000F6788" w:rsidP="000F6788">
      <w:pPr>
        <w:pStyle w:val="ab"/>
        <w:jc w:val="center"/>
        <w:rPr>
          <w:b/>
          <w:bCs/>
          <w:i w:val="0"/>
          <w:iCs w:val="0"/>
          <w:sz w:val="28"/>
          <w:szCs w:val="28"/>
          <w:lang w:val="fr-FR"/>
        </w:rPr>
      </w:pPr>
    </w:p>
    <w:p w:rsidR="000F6788" w:rsidRDefault="000F6788" w:rsidP="000F6788">
      <w:pPr>
        <w:pStyle w:val="ab"/>
        <w:jc w:val="center"/>
        <w:rPr>
          <w:b/>
          <w:i w:val="0"/>
          <w:sz w:val="48"/>
          <w:szCs w:val="48"/>
        </w:rPr>
      </w:pPr>
      <w:r w:rsidRPr="00F92F8B">
        <w:rPr>
          <w:b/>
          <w:i w:val="0"/>
          <w:sz w:val="48"/>
          <w:szCs w:val="48"/>
        </w:rPr>
        <w:t xml:space="preserve">Комсомольского муниципального района </w:t>
      </w:r>
    </w:p>
    <w:p w:rsidR="000F6788" w:rsidRPr="00F92F8B" w:rsidRDefault="000F6788" w:rsidP="000F6788">
      <w:pPr>
        <w:pStyle w:val="ab"/>
        <w:jc w:val="center"/>
        <w:rPr>
          <w:b/>
          <w:i w:val="0"/>
          <w:sz w:val="48"/>
          <w:szCs w:val="48"/>
        </w:rPr>
      </w:pPr>
    </w:p>
    <w:p w:rsidR="000F6788" w:rsidRPr="00F92F8B" w:rsidRDefault="000F6788" w:rsidP="000F6788">
      <w:pPr>
        <w:pStyle w:val="ab"/>
        <w:jc w:val="center"/>
        <w:rPr>
          <w:b/>
          <w:bCs/>
          <w:i w:val="0"/>
          <w:iCs w:val="0"/>
          <w:sz w:val="44"/>
          <w:szCs w:val="44"/>
          <w:lang w:val="fr-FR"/>
        </w:rPr>
      </w:pPr>
      <w:r w:rsidRPr="00F92F8B">
        <w:rPr>
          <w:b/>
          <w:sz w:val="44"/>
          <w:szCs w:val="44"/>
        </w:rPr>
        <w:t xml:space="preserve"> «Развитие культуры,</w:t>
      </w:r>
      <w:r>
        <w:rPr>
          <w:b/>
          <w:sz w:val="44"/>
          <w:szCs w:val="44"/>
        </w:rPr>
        <w:t xml:space="preserve"> спорта и молодежной политики Комсомольского муниципального района</w:t>
      </w:r>
      <w:r w:rsidRPr="00F92F8B">
        <w:rPr>
          <w:b/>
          <w:sz w:val="44"/>
          <w:szCs w:val="44"/>
        </w:rPr>
        <w:t>»</w:t>
      </w:r>
    </w:p>
    <w:p w:rsidR="000F6788" w:rsidRDefault="000F6788" w:rsidP="000F6788">
      <w:pPr>
        <w:pStyle w:val="ab"/>
        <w:jc w:val="center"/>
        <w:rPr>
          <w:b/>
          <w:i w:val="0"/>
          <w:sz w:val="44"/>
          <w:szCs w:val="44"/>
        </w:rPr>
      </w:pPr>
    </w:p>
    <w:p w:rsidR="000F6788" w:rsidRDefault="000F6788" w:rsidP="000F6788">
      <w:pPr>
        <w:pStyle w:val="ab"/>
        <w:jc w:val="center"/>
        <w:rPr>
          <w:b/>
          <w:i w:val="0"/>
          <w:sz w:val="44"/>
          <w:szCs w:val="44"/>
        </w:rPr>
      </w:pPr>
    </w:p>
    <w:p w:rsidR="000F6788" w:rsidRDefault="000F6788" w:rsidP="000F6788">
      <w:pPr>
        <w:pStyle w:val="ab"/>
        <w:jc w:val="center"/>
        <w:rPr>
          <w:b/>
          <w:i w:val="0"/>
          <w:sz w:val="44"/>
          <w:szCs w:val="44"/>
        </w:rPr>
      </w:pPr>
    </w:p>
    <w:p w:rsidR="000F6788" w:rsidRPr="00F92F8B" w:rsidRDefault="000F6788" w:rsidP="000F6788">
      <w:pPr>
        <w:pStyle w:val="ab"/>
        <w:jc w:val="center"/>
        <w:rPr>
          <w:b/>
          <w:i w:val="0"/>
          <w:sz w:val="44"/>
          <w:szCs w:val="44"/>
        </w:rPr>
      </w:pPr>
    </w:p>
    <w:p w:rsidR="000F6788" w:rsidRPr="00F92F8B" w:rsidRDefault="000F6788" w:rsidP="000F6788">
      <w:pPr>
        <w:spacing w:line="360" w:lineRule="auto"/>
        <w:jc w:val="center"/>
        <w:rPr>
          <w:b/>
          <w:sz w:val="44"/>
          <w:szCs w:val="44"/>
        </w:rPr>
      </w:pPr>
    </w:p>
    <w:p w:rsidR="000F6788" w:rsidRDefault="000F6788" w:rsidP="000F6788">
      <w:pPr>
        <w:spacing w:before="100" w:beforeAutospacing="1"/>
        <w:rPr>
          <w:b/>
          <w:sz w:val="44"/>
          <w:szCs w:val="44"/>
        </w:rPr>
      </w:pPr>
    </w:p>
    <w:p w:rsidR="000F6788" w:rsidRDefault="000F6788" w:rsidP="000F6788">
      <w:pPr>
        <w:spacing w:before="100" w:beforeAutospacing="1"/>
        <w:rPr>
          <w:b/>
          <w:sz w:val="44"/>
          <w:szCs w:val="44"/>
        </w:rPr>
      </w:pPr>
    </w:p>
    <w:p w:rsidR="000F6788" w:rsidRDefault="000F6788" w:rsidP="000F6788">
      <w:pPr>
        <w:spacing w:before="100" w:beforeAutospacing="1"/>
        <w:rPr>
          <w:b/>
          <w:sz w:val="44"/>
          <w:szCs w:val="44"/>
        </w:rPr>
      </w:pPr>
    </w:p>
    <w:p w:rsidR="000F6788" w:rsidRDefault="000F6788" w:rsidP="000F6788">
      <w:pPr>
        <w:spacing w:before="100" w:beforeAutospacing="1"/>
        <w:rPr>
          <w:b/>
          <w:sz w:val="44"/>
          <w:szCs w:val="44"/>
        </w:rPr>
      </w:pPr>
    </w:p>
    <w:p w:rsidR="000F6788" w:rsidRDefault="000F6788" w:rsidP="000F6788">
      <w:pPr>
        <w:spacing w:before="100" w:beforeAutospacing="1"/>
        <w:rPr>
          <w:b/>
          <w:sz w:val="28"/>
          <w:szCs w:val="28"/>
        </w:rPr>
      </w:pPr>
    </w:p>
    <w:p w:rsidR="000F6788" w:rsidRDefault="000F6788" w:rsidP="000F6788">
      <w:pPr>
        <w:numPr>
          <w:ilvl w:val="0"/>
          <w:numId w:val="15"/>
        </w:numPr>
        <w:spacing w:before="100" w:beforeAutospacing="1"/>
        <w:jc w:val="center"/>
        <w:rPr>
          <w:b/>
          <w:sz w:val="28"/>
          <w:szCs w:val="28"/>
        </w:rPr>
      </w:pPr>
      <w:r>
        <w:rPr>
          <w:b/>
          <w:sz w:val="28"/>
          <w:szCs w:val="28"/>
        </w:rPr>
        <w:t xml:space="preserve">ПАСПОРТ </w:t>
      </w:r>
    </w:p>
    <w:p w:rsidR="000F6788" w:rsidRPr="004F233D" w:rsidRDefault="000F6788" w:rsidP="000F6788">
      <w:pPr>
        <w:spacing w:before="100" w:beforeAutospacing="1"/>
        <w:ind w:left="360"/>
        <w:jc w:val="center"/>
        <w:rPr>
          <w:b/>
          <w:sz w:val="28"/>
          <w:szCs w:val="28"/>
        </w:rPr>
      </w:pPr>
      <w:r>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4"/>
        <w:gridCol w:w="12346"/>
      </w:tblGrid>
      <w:tr w:rsidR="000F6788" w:rsidRPr="00693295" w:rsidTr="00844663">
        <w:trPr>
          <w:jc w:val="right"/>
        </w:trPr>
        <w:tc>
          <w:tcPr>
            <w:tcW w:w="0" w:type="auto"/>
          </w:tcPr>
          <w:p w:rsidR="000F6788" w:rsidRPr="00F45E7B" w:rsidRDefault="000F6788" w:rsidP="00844663">
            <w:pPr>
              <w:rPr>
                <w:b/>
                <w:sz w:val="28"/>
                <w:szCs w:val="28"/>
              </w:rPr>
            </w:pPr>
            <w:r w:rsidRPr="00F45E7B">
              <w:rPr>
                <w:b/>
                <w:sz w:val="28"/>
                <w:szCs w:val="28"/>
              </w:rPr>
              <w:t>Наименование программы</w:t>
            </w:r>
          </w:p>
        </w:tc>
        <w:tc>
          <w:tcPr>
            <w:tcW w:w="0" w:type="auto"/>
          </w:tcPr>
          <w:p w:rsidR="000F6788" w:rsidRPr="00FB004F" w:rsidRDefault="000F6788" w:rsidP="00844663">
            <w:pPr>
              <w:spacing w:before="100" w:beforeAutospacing="1"/>
              <w:jc w:val="both"/>
              <w:rPr>
                <w:sz w:val="16"/>
                <w:szCs w:val="16"/>
              </w:rPr>
            </w:pPr>
            <w:r w:rsidRPr="00A52DE4">
              <w:rPr>
                <w:sz w:val="28"/>
                <w:szCs w:val="28"/>
              </w:rPr>
              <w:t>Развитие культуры,</w:t>
            </w:r>
            <w:r>
              <w:rPr>
                <w:sz w:val="28"/>
                <w:szCs w:val="28"/>
              </w:rPr>
              <w:t xml:space="preserve"> спорта и молодежной политики Комсомольского муниципального</w:t>
            </w:r>
            <w:r w:rsidRPr="00A52DE4">
              <w:rPr>
                <w:sz w:val="28"/>
                <w:szCs w:val="28"/>
              </w:rPr>
              <w:t xml:space="preserve"> район</w:t>
            </w:r>
            <w:r>
              <w:rPr>
                <w:sz w:val="28"/>
                <w:szCs w:val="28"/>
              </w:rPr>
              <w:t>а</w:t>
            </w:r>
          </w:p>
        </w:tc>
      </w:tr>
      <w:tr w:rsidR="000F6788" w:rsidRPr="00693295" w:rsidTr="00844663">
        <w:trPr>
          <w:jc w:val="right"/>
        </w:trPr>
        <w:tc>
          <w:tcPr>
            <w:tcW w:w="0" w:type="auto"/>
          </w:tcPr>
          <w:p w:rsidR="000F6788" w:rsidRPr="00F45E7B" w:rsidRDefault="000F6788" w:rsidP="00844663">
            <w:pPr>
              <w:rPr>
                <w:b/>
                <w:sz w:val="28"/>
                <w:szCs w:val="28"/>
              </w:rPr>
            </w:pPr>
            <w:r w:rsidRPr="00F45E7B">
              <w:rPr>
                <w:b/>
                <w:sz w:val="28"/>
                <w:szCs w:val="28"/>
              </w:rPr>
              <w:t xml:space="preserve">Срок реализации программы </w:t>
            </w:r>
          </w:p>
        </w:tc>
        <w:tc>
          <w:tcPr>
            <w:tcW w:w="0" w:type="auto"/>
          </w:tcPr>
          <w:p w:rsidR="000F6788" w:rsidRDefault="000F6788" w:rsidP="00844663">
            <w:pPr>
              <w:jc w:val="both"/>
              <w:rPr>
                <w:sz w:val="28"/>
                <w:szCs w:val="28"/>
              </w:rPr>
            </w:pPr>
            <w:r>
              <w:rPr>
                <w:sz w:val="28"/>
                <w:szCs w:val="28"/>
              </w:rPr>
              <w:t>2019-2022 годы</w:t>
            </w:r>
          </w:p>
          <w:p w:rsidR="000F6788" w:rsidRDefault="000F6788" w:rsidP="00844663">
            <w:pPr>
              <w:jc w:val="both"/>
              <w:rPr>
                <w:sz w:val="28"/>
                <w:szCs w:val="28"/>
              </w:rPr>
            </w:pPr>
          </w:p>
          <w:p w:rsidR="000F6788" w:rsidRPr="00693295" w:rsidRDefault="000F6788" w:rsidP="00844663">
            <w:pPr>
              <w:jc w:val="both"/>
              <w:rPr>
                <w:sz w:val="28"/>
                <w:szCs w:val="28"/>
              </w:rPr>
            </w:pPr>
          </w:p>
        </w:tc>
      </w:tr>
      <w:tr w:rsidR="000F6788" w:rsidRPr="00693295" w:rsidTr="00844663">
        <w:trPr>
          <w:jc w:val="right"/>
        </w:trPr>
        <w:tc>
          <w:tcPr>
            <w:tcW w:w="0" w:type="auto"/>
          </w:tcPr>
          <w:p w:rsidR="000F6788" w:rsidRPr="00F45E7B" w:rsidRDefault="000F6788" w:rsidP="00844663">
            <w:pPr>
              <w:rPr>
                <w:b/>
                <w:sz w:val="28"/>
                <w:szCs w:val="28"/>
              </w:rPr>
            </w:pPr>
            <w:r w:rsidRPr="00F45E7B">
              <w:rPr>
                <w:b/>
                <w:sz w:val="28"/>
                <w:szCs w:val="28"/>
              </w:rPr>
              <w:t>Перечень подпрограмм</w:t>
            </w:r>
          </w:p>
        </w:tc>
        <w:tc>
          <w:tcPr>
            <w:tcW w:w="0" w:type="auto"/>
          </w:tcPr>
          <w:p w:rsidR="000F6788" w:rsidRPr="00F92F8B" w:rsidRDefault="000F6788" w:rsidP="00844663">
            <w:pPr>
              <w:spacing w:before="100" w:beforeAutospacing="1"/>
              <w:jc w:val="both"/>
              <w:rPr>
                <w:sz w:val="28"/>
                <w:szCs w:val="28"/>
              </w:rPr>
            </w:pPr>
            <w:r w:rsidRPr="00F92F8B">
              <w:rPr>
                <w:sz w:val="28"/>
                <w:szCs w:val="28"/>
              </w:rPr>
              <w:t>Подпрограмма «Дополнительное образование детей в сфере культуры и искусства в Комсомольском муниципальном районе»</w:t>
            </w:r>
          </w:p>
          <w:p w:rsidR="000F6788" w:rsidRPr="00F92F8B" w:rsidRDefault="000F6788" w:rsidP="00844663">
            <w:pPr>
              <w:spacing w:before="100" w:beforeAutospacing="1"/>
              <w:jc w:val="both"/>
              <w:rPr>
                <w:sz w:val="28"/>
                <w:szCs w:val="28"/>
              </w:rPr>
            </w:pPr>
            <w:r w:rsidRPr="00F92F8B">
              <w:rPr>
                <w:sz w:val="28"/>
                <w:szCs w:val="28"/>
              </w:rPr>
              <w:t>Подпрограмма «Реализация молодежной политики на территории Комсомольского муниципального района»</w:t>
            </w:r>
          </w:p>
          <w:p w:rsidR="000F6788" w:rsidRPr="00F92F8B" w:rsidRDefault="000F6788" w:rsidP="00844663">
            <w:pPr>
              <w:spacing w:before="100" w:beforeAutospacing="1"/>
              <w:jc w:val="both"/>
              <w:rPr>
                <w:sz w:val="28"/>
                <w:szCs w:val="28"/>
              </w:rPr>
            </w:pPr>
            <w:r w:rsidRPr="00F92F8B">
              <w:rPr>
                <w:sz w:val="28"/>
                <w:szCs w:val="28"/>
              </w:rPr>
              <w:t>Подпрограмма «Развитие физической культуры и спорта в Комсомольском муниципальном районе»</w:t>
            </w:r>
          </w:p>
          <w:p w:rsidR="000F6788" w:rsidRDefault="000F6788" w:rsidP="00844663">
            <w:pPr>
              <w:jc w:val="both"/>
              <w:rPr>
                <w:sz w:val="28"/>
                <w:szCs w:val="28"/>
              </w:rPr>
            </w:pPr>
          </w:p>
          <w:p w:rsidR="000F6788" w:rsidRDefault="000F6788" w:rsidP="00844663">
            <w:pPr>
              <w:jc w:val="both"/>
              <w:rPr>
                <w:sz w:val="28"/>
                <w:szCs w:val="28"/>
              </w:rPr>
            </w:pPr>
            <w:r w:rsidRPr="00F92F8B">
              <w:rPr>
                <w:sz w:val="28"/>
                <w:szCs w:val="28"/>
              </w:rPr>
              <w:t>Подпрограмма «Проведение мероприятий, связанных с государственными праздниками, юбилейными и памятными датами»</w:t>
            </w:r>
          </w:p>
          <w:p w:rsidR="000F6788" w:rsidRDefault="000F6788" w:rsidP="00844663">
            <w:pPr>
              <w:spacing w:before="100" w:beforeAutospacing="1"/>
              <w:jc w:val="both"/>
              <w:rPr>
                <w:sz w:val="28"/>
                <w:szCs w:val="28"/>
              </w:rPr>
            </w:pPr>
            <w:r w:rsidRPr="00F92F8B">
              <w:rPr>
                <w:sz w:val="28"/>
                <w:szCs w:val="28"/>
              </w:rPr>
              <w:t>Подпрограмма «Управление в сфере культур</w:t>
            </w:r>
            <w:r>
              <w:rPr>
                <w:sz w:val="28"/>
                <w:szCs w:val="28"/>
              </w:rPr>
              <w:t>ы, спорта и молодежной политики»</w:t>
            </w:r>
          </w:p>
          <w:p w:rsidR="000F6788" w:rsidRDefault="000F6788" w:rsidP="00844663">
            <w:pPr>
              <w:rPr>
                <w:color w:val="FF0000"/>
                <w:sz w:val="28"/>
                <w:szCs w:val="28"/>
              </w:rPr>
            </w:pPr>
          </w:p>
          <w:p w:rsidR="000F6788" w:rsidRPr="0050236A" w:rsidRDefault="000F6788" w:rsidP="00844663">
            <w:pPr>
              <w:rPr>
                <w:sz w:val="28"/>
                <w:szCs w:val="28"/>
              </w:rPr>
            </w:pPr>
            <w:r w:rsidRPr="0050236A">
              <w:rPr>
                <w:sz w:val="28"/>
                <w:szCs w:val="28"/>
              </w:rPr>
              <w:t xml:space="preserve">Подпрограмма «Организация деятельности в области спорта,  культурно-досуговой деятельности с </w:t>
            </w:r>
            <w:r w:rsidRPr="0050236A">
              <w:rPr>
                <w:sz w:val="28"/>
                <w:szCs w:val="28"/>
              </w:rPr>
              <w:lastRenderedPageBreak/>
              <w:t>детьми, подростками и молодежью в Комсомольском  муниципальном районе»</w:t>
            </w:r>
          </w:p>
          <w:p w:rsidR="000F6788" w:rsidRPr="0050236A" w:rsidRDefault="000F6788" w:rsidP="00844663">
            <w:pPr>
              <w:jc w:val="both"/>
              <w:rPr>
                <w:sz w:val="28"/>
                <w:szCs w:val="28"/>
              </w:rPr>
            </w:pPr>
          </w:p>
          <w:p w:rsidR="000F6788" w:rsidRPr="0050236A" w:rsidRDefault="000F6788" w:rsidP="00844663">
            <w:pPr>
              <w:jc w:val="both"/>
              <w:rPr>
                <w:sz w:val="28"/>
                <w:szCs w:val="28"/>
              </w:rPr>
            </w:pPr>
            <w:r w:rsidRPr="0050236A">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0F6788" w:rsidRDefault="000F6788" w:rsidP="00844663">
            <w:pPr>
              <w:jc w:val="both"/>
              <w:rPr>
                <w:color w:val="FF0000"/>
                <w:sz w:val="28"/>
                <w:szCs w:val="28"/>
              </w:rPr>
            </w:pPr>
          </w:p>
          <w:p w:rsidR="000F6788" w:rsidRPr="0050236A" w:rsidRDefault="000F6788" w:rsidP="00844663">
            <w:pPr>
              <w:jc w:val="both"/>
              <w:rPr>
                <w:sz w:val="28"/>
                <w:szCs w:val="28"/>
              </w:rPr>
            </w:pPr>
            <w:r w:rsidRPr="0050236A">
              <w:rPr>
                <w:sz w:val="28"/>
                <w:szCs w:val="28"/>
              </w:rPr>
              <w:t>Подпрограмма «Развитие туризма</w:t>
            </w:r>
          </w:p>
          <w:p w:rsidR="000F6788" w:rsidRDefault="000F6788" w:rsidP="00844663">
            <w:pPr>
              <w:jc w:val="both"/>
              <w:rPr>
                <w:sz w:val="28"/>
                <w:szCs w:val="28"/>
              </w:rPr>
            </w:pPr>
            <w:r w:rsidRPr="0050236A">
              <w:rPr>
                <w:sz w:val="28"/>
                <w:szCs w:val="28"/>
              </w:rPr>
              <w:t>в Комсомольском муниципальном районе»</w:t>
            </w:r>
          </w:p>
          <w:p w:rsidR="000F6788" w:rsidRDefault="000F6788" w:rsidP="00844663">
            <w:pPr>
              <w:jc w:val="both"/>
              <w:rPr>
                <w:sz w:val="28"/>
                <w:szCs w:val="28"/>
              </w:rPr>
            </w:pPr>
          </w:p>
          <w:p w:rsidR="000F6788" w:rsidRPr="00F60B0E" w:rsidRDefault="000F6788" w:rsidP="00844663">
            <w:pPr>
              <w:jc w:val="both"/>
              <w:rPr>
                <w:sz w:val="28"/>
                <w:szCs w:val="28"/>
              </w:rPr>
            </w:pPr>
            <w:r w:rsidRPr="009D7179">
              <w:rPr>
                <w:sz w:val="28"/>
                <w:szCs w:val="28"/>
              </w:rPr>
              <w:t>Подпрограмма «Организация культурно-досугового обслуживания населения</w:t>
            </w:r>
            <w:r>
              <w:rPr>
                <w:sz w:val="28"/>
                <w:szCs w:val="28"/>
              </w:rPr>
              <w:t xml:space="preserve"> Комсомольского городского поселения</w:t>
            </w:r>
            <w:r w:rsidRPr="009D7179">
              <w:rPr>
                <w:sz w:val="28"/>
                <w:szCs w:val="28"/>
              </w:rPr>
              <w:t>»</w:t>
            </w:r>
          </w:p>
          <w:p w:rsidR="000F6788" w:rsidRPr="00F60B0E" w:rsidRDefault="000F6788" w:rsidP="00844663">
            <w:pPr>
              <w:jc w:val="both"/>
              <w:rPr>
                <w:color w:val="FF0000"/>
                <w:sz w:val="28"/>
                <w:szCs w:val="28"/>
              </w:rPr>
            </w:pPr>
          </w:p>
          <w:p w:rsidR="000F6788" w:rsidRDefault="000F6788" w:rsidP="00844663">
            <w:pPr>
              <w:jc w:val="both"/>
              <w:rPr>
                <w:sz w:val="28"/>
                <w:szCs w:val="28"/>
              </w:rPr>
            </w:pPr>
            <w:r w:rsidRPr="009D7179">
              <w:rPr>
                <w:sz w:val="28"/>
                <w:szCs w:val="28"/>
              </w:rPr>
              <w:t>Подпрограмма</w:t>
            </w:r>
            <w:r>
              <w:rPr>
                <w:sz w:val="28"/>
                <w:szCs w:val="28"/>
              </w:rPr>
              <w:t xml:space="preserve"> </w:t>
            </w:r>
            <w:r w:rsidRPr="00501F14">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501F14">
              <w:rPr>
                <w:sz w:val="28"/>
                <w:szCs w:val="28"/>
              </w:rPr>
              <w:t>поселения»</w:t>
            </w:r>
            <w:r w:rsidRPr="009D7179">
              <w:rPr>
                <w:sz w:val="28"/>
                <w:szCs w:val="28"/>
              </w:rPr>
              <w:t xml:space="preserve"> </w:t>
            </w:r>
          </w:p>
          <w:p w:rsidR="000F6788" w:rsidRPr="00C1332E" w:rsidRDefault="000F6788" w:rsidP="00844663">
            <w:pPr>
              <w:jc w:val="both"/>
              <w:rPr>
                <w:color w:val="FF0000"/>
                <w:sz w:val="28"/>
                <w:szCs w:val="28"/>
              </w:rPr>
            </w:pPr>
          </w:p>
        </w:tc>
      </w:tr>
      <w:tr w:rsidR="000F6788" w:rsidRPr="00693295" w:rsidTr="00844663">
        <w:trPr>
          <w:jc w:val="right"/>
        </w:trPr>
        <w:tc>
          <w:tcPr>
            <w:tcW w:w="0" w:type="auto"/>
          </w:tcPr>
          <w:p w:rsidR="000F6788" w:rsidRPr="00F45E7B" w:rsidRDefault="000F6788" w:rsidP="00844663">
            <w:pPr>
              <w:rPr>
                <w:b/>
                <w:sz w:val="28"/>
                <w:szCs w:val="28"/>
              </w:rPr>
            </w:pPr>
            <w:r w:rsidRPr="00F45E7B">
              <w:rPr>
                <w:b/>
                <w:sz w:val="28"/>
                <w:szCs w:val="28"/>
              </w:rPr>
              <w:lastRenderedPageBreak/>
              <w:t>Администратор программы</w:t>
            </w:r>
          </w:p>
        </w:tc>
        <w:tc>
          <w:tcPr>
            <w:tcW w:w="0" w:type="auto"/>
          </w:tcPr>
          <w:p w:rsidR="000F6788" w:rsidRPr="00693295" w:rsidRDefault="000F6788" w:rsidP="00844663">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tc>
      </w:tr>
      <w:tr w:rsidR="000F6788" w:rsidRPr="00693295" w:rsidTr="00844663">
        <w:trPr>
          <w:jc w:val="right"/>
        </w:trPr>
        <w:tc>
          <w:tcPr>
            <w:tcW w:w="0" w:type="auto"/>
          </w:tcPr>
          <w:p w:rsidR="000F6788" w:rsidRPr="00F45E7B" w:rsidRDefault="000F6788" w:rsidP="00844663">
            <w:pPr>
              <w:rPr>
                <w:b/>
                <w:sz w:val="28"/>
                <w:szCs w:val="28"/>
              </w:rPr>
            </w:pPr>
            <w:r>
              <w:rPr>
                <w:b/>
                <w:sz w:val="28"/>
                <w:szCs w:val="28"/>
              </w:rPr>
              <w:t xml:space="preserve">Ответственные исполнители </w:t>
            </w:r>
          </w:p>
        </w:tc>
        <w:tc>
          <w:tcPr>
            <w:tcW w:w="0" w:type="auto"/>
          </w:tcPr>
          <w:p w:rsidR="000F6788" w:rsidRDefault="000F6788" w:rsidP="00844663">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0F6788" w:rsidRDefault="000F6788" w:rsidP="00844663">
            <w:pPr>
              <w:jc w:val="both"/>
              <w:rPr>
                <w:sz w:val="28"/>
                <w:szCs w:val="28"/>
              </w:rPr>
            </w:pPr>
            <w:r>
              <w:rPr>
                <w:sz w:val="28"/>
                <w:szCs w:val="28"/>
              </w:rPr>
              <w:t>Администрация</w:t>
            </w:r>
            <w:r w:rsidRPr="00F92F8B">
              <w:rPr>
                <w:sz w:val="28"/>
                <w:szCs w:val="28"/>
              </w:rPr>
              <w:t xml:space="preserve">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0F6788" w:rsidRDefault="000F6788" w:rsidP="00844663">
            <w:pPr>
              <w:jc w:val="both"/>
              <w:rPr>
                <w:sz w:val="28"/>
                <w:szCs w:val="28"/>
              </w:rPr>
            </w:pPr>
          </w:p>
        </w:tc>
      </w:tr>
      <w:tr w:rsidR="000F6788" w:rsidRPr="00693295" w:rsidTr="00844663">
        <w:trPr>
          <w:jc w:val="right"/>
        </w:trPr>
        <w:tc>
          <w:tcPr>
            <w:tcW w:w="0" w:type="auto"/>
          </w:tcPr>
          <w:p w:rsidR="000F6788" w:rsidRPr="00F45E7B" w:rsidRDefault="000F6788" w:rsidP="00844663">
            <w:pPr>
              <w:rPr>
                <w:b/>
                <w:sz w:val="28"/>
                <w:szCs w:val="28"/>
              </w:rPr>
            </w:pPr>
            <w:r w:rsidRPr="00F45E7B">
              <w:rPr>
                <w:b/>
                <w:sz w:val="28"/>
                <w:szCs w:val="28"/>
              </w:rPr>
              <w:t>И</w:t>
            </w:r>
            <w:r>
              <w:rPr>
                <w:b/>
                <w:sz w:val="28"/>
                <w:szCs w:val="28"/>
              </w:rPr>
              <w:t xml:space="preserve">сполнители </w:t>
            </w:r>
          </w:p>
        </w:tc>
        <w:tc>
          <w:tcPr>
            <w:tcW w:w="0" w:type="auto"/>
          </w:tcPr>
          <w:p w:rsidR="000F6788" w:rsidRDefault="000F6788" w:rsidP="00844663">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0F6788" w:rsidRDefault="000F6788" w:rsidP="00844663">
            <w:pPr>
              <w:jc w:val="both"/>
              <w:rPr>
                <w:sz w:val="28"/>
                <w:szCs w:val="28"/>
              </w:rPr>
            </w:pPr>
            <w:r>
              <w:rPr>
                <w:sz w:val="28"/>
                <w:szCs w:val="28"/>
              </w:rPr>
              <w:t>МКУ ДО «Комсомольская ДШИ»</w:t>
            </w:r>
          </w:p>
          <w:p w:rsidR="000F6788" w:rsidRDefault="000F6788" w:rsidP="00844663">
            <w:pPr>
              <w:jc w:val="both"/>
              <w:rPr>
                <w:sz w:val="28"/>
                <w:szCs w:val="28"/>
              </w:rPr>
            </w:pPr>
            <w:r>
              <w:rPr>
                <w:sz w:val="28"/>
                <w:szCs w:val="28"/>
              </w:rPr>
              <w:t>МКУ ДО «ДШИ с.Писцово»</w:t>
            </w:r>
          </w:p>
          <w:p w:rsidR="000F6788" w:rsidRDefault="000F6788" w:rsidP="00844663">
            <w:pPr>
              <w:jc w:val="both"/>
              <w:rPr>
                <w:sz w:val="28"/>
                <w:szCs w:val="28"/>
              </w:rPr>
            </w:pPr>
            <w:r w:rsidRPr="00A62B08">
              <w:rPr>
                <w:sz w:val="28"/>
                <w:szCs w:val="28"/>
              </w:rPr>
              <w:t>МКУ «Досуговый центр «Спектр»</w:t>
            </w:r>
          </w:p>
          <w:p w:rsidR="000F6788" w:rsidRDefault="000F6788" w:rsidP="00844663">
            <w:pPr>
              <w:jc w:val="both"/>
              <w:rPr>
                <w:sz w:val="28"/>
                <w:szCs w:val="28"/>
              </w:rPr>
            </w:pPr>
            <w:r>
              <w:rPr>
                <w:sz w:val="28"/>
                <w:szCs w:val="28"/>
              </w:rPr>
              <w:t xml:space="preserve">МКУ </w:t>
            </w:r>
            <w:r w:rsidRPr="00715425">
              <w:rPr>
                <w:sz w:val="28"/>
                <w:szCs w:val="28"/>
              </w:rPr>
              <w:t>"Центр обслуживания учреждений культуры Комсомольского муниципального района Ивановской области"</w:t>
            </w:r>
          </w:p>
          <w:p w:rsidR="000F6788" w:rsidRDefault="000F6788" w:rsidP="00844663">
            <w:pPr>
              <w:jc w:val="both"/>
              <w:rPr>
                <w:sz w:val="28"/>
                <w:szCs w:val="28"/>
              </w:rPr>
            </w:pPr>
            <w:r>
              <w:rPr>
                <w:sz w:val="28"/>
                <w:szCs w:val="28"/>
              </w:rPr>
              <w:t>МКУК «Городская библиотека»</w:t>
            </w:r>
          </w:p>
          <w:p w:rsidR="000F6788" w:rsidRPr="00693295" w:rsidRDefault="000F6788" w:rsidP="00844663">
            <w:pPr>
              <w:jc w:val="both"/>
              <w:rPr>
                <w:sz w:val="28"/>
                <w:szCs w:val="28"/>
              </w:rPr>
            </w:pPr>
            <w:r w:rsidRPr="008A1FD8">
              <w:rPr>
                <w:sz w:val="28"/>
                <w:szCs w:val="28"/>
              </w:rPr>
              <w:lastRenderedPageBreak/>
              <w:t>М</w:t>
            </w:r>
            <w:r>
              <w:rPr>
                <w:sz w:val="28"/>
                <w:szCs w:val="28"/>
              </w:rPr>
              <w:t xml:space="preserve">униципальное казённое учреждение </w:t>
            </w:r>
            <w:r w:rsidRPr="008A1FD8">
              <w:rPr>
                <w:sz w:val="28"/>
                <w:szCs w:val="28"/>
              </w:rPr>
              <w:t xml:space="preserve"> «Городской Дом культуры»                                                              </w:t>
            </w:r>
          </w:p>
        </w:tc>
      </w:tr>
      <w:tr w:rsidR="000F6788" w:rsidRPr="00693295" w:rsidTr="00844663">
        <w:trPr>
          <w:jc w:val="right"/>
        </w:trPr>
        <w:tc>
          <w:tcPr>
            <w:tcW w:w="0" w:type="auto"/>
          </w:tcPr>
          <w:p w:rsidR="000F6788" w:rsidRPr="00F45E7B" w:rsidRDefault="000F6788" w:rsidP="00844663">
            <w:pPr>
              <w:rPr>
                <w:b/>
                <w:sz w:val="28"/>
                <w:szCs w:val="28"/>
              </w:rPr>
            </w:pPr>
            <w:r>
              <w:rPr>
                <w:b/>
                <w:sz w:val="28"/>
                <w:szCs w:val="28"/>
              </w:rPr>
              <w:lastRenderedPageBreak/>
              <w:t>Цель (цели) программы</w:t>
            </w:r>
          </w:p>
        </w:tc>
        <w:tc>
          <w:tcPr>
            <w:tcW w:w="0" w:type="auto"/>
          </w:tcPr>
          <w:p w:rsidR="000F6788" w:rsidRDefault="000F6788" w:rsidP="00844663">
            <w:pPr>
              <w:jc w:val="both"/>
              <w:rPr>
                <w:sz w:val="28"/>
                <w:szCs w:val="28"/>
              </w:rPr>
            </w:pPr>
            <w:r>
              <w:rPr>
                <w:sz w:val="28"/>
                <w:szCs w:val="28"/>
              </w:rPr>
              <w:t>О</w:t>
            </w:r>
            <w:r w:rsidRPr="00F92F8B">
              <w:rPr>
                <w:sz w:val="28"/>
                <w:szCs w:val="28"/>
              </w:rPr>
              <w:t xml:space="preserve">беспечение </w:t>
            </w:r>
            <w:r>
              <w:rPr>
                <w:sz w:val="28"/>
                <w:szCs w:val="28"/>
              </w:rPr>
              <w:t xml:space="preserve">модернизации </w:t>
            </w:r>
            <w:r w:rsidRPr="00F92F8B">
              <w:rPr>
                <w:sz w:val="28"/>
                <w:szCs w:val="28"/>
              </w:rPr>
              <w:t>в сфере культуры, сохранение культурного наследия через эффективное исполь</w:t>
            </w:r>
            <w:r>
              <w:rPr>
                <w:sz w:val="28"/>
                <w:szCs w:val="28"/>
              </w:rPr>
              <w:t>зование культурного потенциала муниципалитета</w:t>
            </w:r>
            <w:r w:rsidRPr="00F92F8B">
              <w:rPr>
                <w:sz w:val="28"/>
                <w:szCs w:val="28"/>
              </w:rPr>
              <w:t>,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w:t>
            </w:r>
            <w:r>
              <w:rPr>
                <w:sz w:val="28"/>
                <w:szCs w:val="28"/>
              </w:rPr>
              <w:t xml:space="preserve">, физической культуры и спорта, молодежной политики </w:t>
            </w:r>
            <w:r w:rsidRPr="00F92F8B">
              <w:rPr>
                <w:sz w:val="28"/>
                <w:szCs w:val="28"/>
              </w:rPr>
              <w:t xml:space="preserve"> в Ком</w:t>
            </w:r>
            <w:r>
              <w:rPr>
                <w:sz w:val="28"/>
                <w:szCs w:val="28"/>
              </w:rPr>
              <w:t>сомольском муниципальном районе</w:t>
            </w:r>
          </w:p>
          <w:p w:rsidR="000F6788" w:rsidRPr="00693295" w:rsidRDefault="000F6788" w:rsidP="00844663">
            <w:pPr>
              <w:jc w:val="both"/>
              <w:rPr>
                <w:sz w:val="28"/>
                <w:szCs w:val="28"/>
              </w:rPr>
            </w:pPr>
          </w:p>
        </w:tc>
      </w:tr>
      <w:tr w:rsidR="000F6788" w:rsidRPr="00693295" w:rsidTr="00844663">
        <w:trPr>
          <w:jc w:val="right"/>
        </w:trPr>
        <w:tc>
          <w:tcPr>
            <w:tcW w:w="0" w:type="auto"/>
            <w:vMerge w:val="restart"/>
          </w:tcPr>
          <w:p w:rsidR="000F6788" w:rsidRDefault="000F6788" w:rsidP="00844663">
            <w:pPr>
              <w:rPr>
                <w:b/>
                <w:sz w:val="28"/>
                <w:szCs w:val="28"/>
              </w:rPr>
            </w:pPr>
            <w:r>
              <w:rPr>
                <w:b/>
                <w:sz w:val="28"/>
                <w:szCs w:val="28"/>
              </w:rPr>
              <w:t>Целевые индикаторы (показатели) программы</w:t>
            </w:r>
          </w:p>
        </w:tc>
        <w:tc>
          <w:tcPr>
            <w:tcW w:w="0" w:type="auto"/>
          </w:tcPr>
          <w:p w:rsidR="000F6788" w:rsidRPr="008234F9" w:rsidRDefault="000F6788" w:rsidP="00844663">
            <w:pPr>
              <w:contextualSpacing/>
              <w:rPr>
                <w:sz w:val="28"/>
                <w:szCs w:val="28"/>
              </w:rPr>
            </w:pPr>
            <w:r>
              <w:rPr>
                <w:sz w:val="28"/>
                <w:szCs w:val="28"/>
              </w:rPr>
              <w:t>1.</w:t>
            </w:r>
            <w:r>
              <w:t xml:space="preserve"> </w:t>
            </w: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2</w:t>
            </w:r>
            <w:r w:rsidRPr="008234F9">
              <w:rPr>
                <w:sz w:val="28"/>
                <w:szCs w:val="28"/>
              </w:rPr>
              <w:t>.Среднегодовое количество учащихся ДШИ</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3</w:t>
            </w:r>
            <w:r w:rsidRPr="008234F9">
              <w:rPr>
                <w:sz w:val="28"/>
                <w:szCs w:val="28"/>
              </w:rPr>
              <w:t>.Количество преподавателей ежегодно повышающих квалификацию.</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4</w:t>
            </w:r>
            <w:r w:rsidRPr="008234F9">
              <w:rPr>
                <w:sz w:val="28"/>
                <w:szCs w:val="28"/>
              </w:rPr>
              <w:t>.Доля отремонтированных площадей в учреждениях.</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5</w:t>
            </w:r>
            <w:r w:rsidRPr="008234F9">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6</w:t>
            </w:r>
            <w:r w:rsidRPr="008234F9">
              <w:rPr>
                <w:sz w:val="28"/>
                <w:szCs w:val="28"/>
              </w:rPr>
              <w:t>.Количество учащихся - участников Всероссийских, региональных, зональных конкурсов, фестивалей, олимпиад, выставок.</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7</w:t>
            </w:r>
            <w:r w:rsidRPr="008234F9">
              <w:rPr>
                <w:sz w:val="28"/>
                <w:szCs w:val="28"/>
              </w:rPr>
              <w:t>.Обеспеченность спортивных сооружений спортивным инвентарем и оборудованием</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8</w:t>
            </w:r>
            <w:r w:rsidRPr="008234F9">
              <w:rPr>
                <w:sz w:val="28"/>
                <w:szCs w:val="28"/>
              </w:rPr>
              <w:t>.Количество спортсменов разрядников</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9</w:t>
            </w:r>
            <w:r w:rsidRPr="008234F9">
              <w:rPr>
                <w:sz w:val="28"/>
                <w:szCs w:val="28"/>
              </w:rPr>
              <w:t>.Количество районных спортивных мероприятий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contextualSpacing/>
              <w:rPr>
                <w:sz w:val="28"/>
                <w:szCs w:val="28"/>
              </w:rPr>
            </w:pPr>
            <w:r>
              <w:rPr>
                <w:sz w:val="28"/>
                <w:szCs w:val="28"/>
              </w:rPr>
              <w:t>10</w:t>
            </w:r>
            <w:r w:rsidRPr="008234F9">
              <w:rPr>
                <w:sz w:val="28"/>
                <w:szCs w:val="28"/>
              </w:rPr>
              <w:t>.Количество выездов на областные соревнования</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11</w:t>
            </w:r>
            <w:r w:rsidRPr="008234F9">
              <w:rPr>
                <w:sz w:val="28"/>
                <w:szCs w:val="28"/>
              </w:rPr>
              <w:t>.Удельный вес населения, участвующего в культурно-досуговых мероприятиях</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sidRPr="008234F9">
              <w:rPr>
                <w:sz w:val="28"/>
                <w:szCs w:val="28"/>
              </w:rPr>
              <w:t>1</w:t>
            </w:r>
            <w:r>
              <w:rPr>
                <w:sz w:val="28"/>
                <w:szCs w:val="28"/>
              </w:rPr>
              <w:t>2</w:t>
            </w:r>
            <w:r w:rsidRPr="008234F9">
              <w:rPr>
                <w:sz w:val="28"/>
                <w:szCs w:val="28"/>
              </w:rPr>
              <w:t>.Число культурно-досуговых мероприятий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13</w:t>
            </w:r>
            <w:r w:rsidRPr="008234F9">
              <w:rPr>
                <w:sz w:val="28"/>
                <w:szCs w:val="28"/>
              </w:rPr>
              <w:t>.Доля выставочных проектов</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14</w:t>
            </w:r>
            <w:r w:rsidRPr="008234F9">
              <w:rPr>
                <w:sz w:val="28"/>
                <w:szCs w:val="28"/>
              </w:rPr>
              <w:t>.Доля выездных концертов в Комсомольском муниципальном районе</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15</w:t>
            </w:r>
            <w:r w:rsidRPr="008234F9">
              <w:rPr>
                <w:sz w:val="28"/>
                <w:szCs w:val="28"/>
              </w:rPr>
              <w:t xml:space="preserve">.Количество обслуживаемых учреждений МКУ </w:t>
            </w:r>
            <w:r w:rsidRPr="00715425">
              <w:rPr>
                <w:sz w:val="28"/>
                <w:szCs w:val="28"/>
              </w:rPr>
              <w:t xml:space="preserve"> "Центр обслуживания учреждений культуры Комсомольского муниципального района Ивановской области"</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16</w:t>
            </w:r>
            <w:r w:rsidRPr="008234F9">
              <w:rPr>
                <w:sz w:val="28"/>
                <w:szCs w:val="28"/>
              </w:rPr>
              <w:t>.Отсутствие обоснованных жалоб от потребителей услуг</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widowControl w:val="0"/>
              <w:autoSpaceDE w:val="0"/>
              <w:autoSpaceDN w:val="0"/>
              <w:adjustRightInd w:val="0"/>
              <w:rPr>
                <w:sz w:val="28"/>
                <w:szCs w:val="28"/>
              </w:rPr>
            </w:pPr>
            <w:r>
              <w:rPr>
                <w:sz w:val="28"/>
                <w:szCs w:val="28"/>
              </w:rPr>
              <w:t>17</w:t>
            </w:r>
            <w:r w:rsidRPr="008234F9">
              <w:rPr>
                <w:sz w:val="28"/>
                <w:szCs w:val="28"/>
              </w:rPr>
              <w:t>.Количество молодежи, вовлеченной в деятельность молодежных общественных объединений.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widowControl w:val="0"/>
              <w:autoSpaceDE w:val="0"/>
              <w:autoSpaceDN w:val="0"/>
              <w:adjustRightInd w:val="0"/>
              <w:rPr>
                <w:sz w:val="28"/>
                <w:szCs w:val="28"/>
              </w:rPr>
            </w:pPr>
            <w:r w:rsidRPr="005A2AC4">
              <w:rPr>
                <w:sz w:val="28"/>
                <w:szCs w:val="28"/>
              </w:rPr>
              <w:t>1</w:t>
            </w:r>
            <w:r>
              <w:rPr>
                <w:sz w:val="28"/>
                <w:szCs w:val="28"/>
              </w:rPr>
              <w:t>8</w:t>
            </w:r>
            <w:r w:rsidRPr="005A2AC4">
              <w:rPr>
                <w:sz w:val="28"/>
                <w:szCs w:val="28"/>
              </w:rPr>
              <w:t>.Количество</w:t>
            </w:r>
            <w:r w:rsidRPr="008234F9">
              <w:rPr>
                <w:sz w:val="28"/>
                <w:szCs w:val="28"/>
              </w:rPr>
              <w:t xml:space="preserve"> молодых людей, принимающих участие в добровольческой деятельности.</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19</w:t>
            </w:r>
            <w:r w:rsidRPr="008234F9">
              <w:rPr>
                <w:sz w:val="28"/>
                <w:szCs w:val="28"/>
              </w:rPr>
              <w:t xml:space="preserve">.Количество молодых людей, вовлеченных в деятельность военно-патриотических клубов </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20</w:t>
            </w:r>
            <w:r w:rsidRPr="008234F9">
              <w:rPr>
                <w:sz w:val="28"/>
                <w:szCs w:val="28"/>
              </w:rPr>
              <w:t>.Участники региональных мероприятий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21</w:t>
            </w:r>
            <w:r w:rsidRPr="008234F9">
              <w:rPr>
                <w:sz w:val="28"/>
                <w:szCs w:val="28"/>
              </w:rPr>
              <w:t>.Численность подростков и молодых людей, охваченных временной трудовой занятостью</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22</w:t>
            </w:r>
            <w:r w:rsidRPr="008234F9">
              <w:rPr>
                <w:sz w:val="28"/>
                <w:szCs w:val="28"/>
              </w:rPr>
              <w:t>.Число зарегистрированных пользователей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23</w:t>
            </w:r>
            <w:r w:rsidRPr="008234F9">
              <w:rPr>
                <w:sz w:val="28"/>
                <w:szCs w:val="28"/>
              </w:rPr>
              <w:t>.Количество посещений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24</w:t>
            </w:r>
            <w:r w:rsidRPr="008234F9">
              <w:rPr>
                <w:sz w:val="28"/>
                <w:szCs w:val="28"/>
              </w:rPr>
              <w:t>.Количество выданных читателям печатных, электронных и иных изданий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rPr>
                <w:sz w:val="28"/>
                <w:szCs w:val="28"/>
              </w:rPr>
            </w:pPr>
            <w:r>
              <w:rPr>
                <w:sz w:val="28"/>
                <w:szCs w:val="28"/>
              </w:rPr>
              <w:t>25.Увеличение доли поступления новой литературы по отношению к фонду библиотеки</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Default="000F6788" w:rsidP="00844663">
            <w:pPr>
              <w:snapToGrid w:val="0"/>
              <w:spacing w:line="100" w:lineRule="atLeast"/>
              <w:rPr>
                <w:sz w:val="28"/>
                <w:szCs w:val="28"/>
              </w:rPr>
            </w:pPr>
            <w:r>
              <w:rPr>
                <w:sz w:val="28"/>
                <w:szCs w:val="28"/>
              </w:rPr>
              <w:t>26.Охват населения библиотечным обслуживанием</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snapToGrid w:val="0"/>
              <w:spacing w:line="100" w:lineRule="atLeast"/>
              <w:rPr>
                <w:sz w:val="28"/>
                <w:szCs w:val="28"/>
              </w:rPr>
            </w:pPr>
            <w:r>
              <w:rPr>
                <w:sz w:val="28"/>
                <w:szCs w:val="28"/>
              </w:rPr>
              <w:t>27</w:t>
            </w:r>
            <w:r w:rsidRPr="008234F9">
              <w:rPr>
                <w:sz w:val="28"/>
                <w:szCs w:val="28"/>
              </w:rPr>
              <w:t>.Количество  основных массовых мероприятий</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snapToGrid w:val="0"/>
              <w:spacing w:line="100" w:lineRule="atLeast"/>
              <w:rPr>
                <w:sz w:val="28"/>
                <w:szCs w:val="28"/>
              </w:rPr>
            </w:pPr>
            <w:r>
              <w:rPr>
                <w:sz w:val="28"/>
                <w:szCs w:val="28"/>
              </w:rPr>
              <w:t>28</w:t>
            </w:r>
            <w:r w:rsidRPr="008234F9">
              <w:rPr>
                <w:sz w:val="28"/>
                <w:szCs w:val="28"/>
              </w:rPr>
              <w:t>.Модернизация рабочих мест</w:t>
            </w:r>
          </w:p>
        </w:tc>
      </w:tr>
      <w:tr w:rsidR="000F6788" w:rsidRPr="00693295" w:rsidTr="00844663">
        <w:trPr>
          <w:jc w:val="right"/>
        </w:trPr>
        <w:tc>
          <w:tcPr>
            <w:tcW w:w="0" w:type="auto"/>
            <w:vMerge/>
          </w:tcPr>
          <w:p w:rsidR="000F6788" w:rsidRPr="00F45E7B" w:rsidRDefault="000F6788" w:rsidP="00844663">
            <w:pPr>
              <w:rPr>
                <w:b/>
                <w:sz w:val="28"/>
                <w:szCs w:val="28"/>
              </w:rPr>
            </w:pPr>
          </w:p>
        </w:tc>
        <w:tc>
          <w:tcPr>
            <w:tcW w:w="0" w:type="auto"/>
          </w:tcPr>
          <w:p w:rsidR="000F6788" w:rsidRPr="008234F9" w:rsidRDefault="000F6788" w:rsidP="00844663">
            <w:pPr>
              <w:snapToGrid w:val="0"/>
              <w:spacing w:line="100" w:lineRule="atLeast"/>
              <w:rPr>
                <w:sz w:val="28"/>
                <w:szCs w:val="28"/>
              </w:rPr>
            </w:pPr>
            <w:r>
              <w:rPr>
                <w:sz w:val="28"/>
                <w:szCs w:val="28"/>
              </w:rPr>
              <w:t>29</w:t>
            </w:r>
            <w:r w:rsidRPr="008234F9">
              <w:rPr>
                <w:sz w:val="28"/>
                <w:szCs w:val="28"/>
              </w:rPr>
              <w:t>.Работа по программам:</w:t>
            </w:r>
          </w:p>
          <w:p w:rsidR="000F6788" w:rsidRPr="008234F9" w:rsidRDefault="000F6788" w:rsidP="00844663">
            <w:pPr>
              <w:snapToGrid w:val="0"/>
              <w:spacing w:line="100" w:lineRule="atLeast"/>
              <w:rPr>
                <w:sz w:val="28"/>
                <w:szCs w:val="28"/>
              </w:rPr>
            </w:pPr>
            <w:r>
              <w:rPr>
                <w:sz w:val="28"/>
                <w:szCs w:val="28"/>
              </w:rPr>
              <w:t>«Библиотека старшего поколения</w:t>
            </w:r>
            <w:r w:rsidRPr="008234F9">
              <w:rPr>
                <w:sz w:val="28"/>
                <w:szCs w:val="28"/>
              </w:rPr>
              <w:t>»</w:t>
            </w:r>
          </w:p>
          <w:p w:rsidR="000F6788" w:rsidRPr="008234F9" w:rsidRDefault="000F6788" w:rsidP="00844663">
            <w:pPr>
              <w:snapToGrid w:val="0"/>
              <w:spacing w:line="100" w:lineRule="atLeast"/>
              <w:rPr>
                <w:sz w:val="28"/>
                <w:szCs w:val="28"/>
              </w:rPr>
            </w:pPr>
            <w:r>
              <w:rPr>
                <w:sz w:val="28"/>
                <w:szCs w:val="28"/>
              </w:rPr>
              <w:t>«Летняя Библиополяна</w:t>
            </w:r>
            <w:r w:rsidRPr="008234F9">
              <w:rPr>
                <w:sz w:val="28"/>
                <w:szCs w:val="28"/>
              </w:rPr>
              <w:t>»</w:t>
            </w:r>
          </w:p>
          <w:p w:rsidR="000F6788" w:rsidRPr="008234F9" w:rsidRDefault="000F6788" w:rsidP="00844663">
            <w:pPr>
              <w:snapToGrid w:val="0"/>
              <w:spacing w:line="100" w:lineRule="atLeast"/>
              <w:rPr>
                <w:sz w:val="28"/>
                <w:szCs w:val="28"/>
              </w:rPr>
            </w:pPr>
            <w:r w:rsidRPr="008234F9">
              <w:rPr>
                <w:sz w:val="28"/>
                <w:szCs w:val="28"/>
              </w:rPr>
              <w:t>«Библиотека семейного чтения»</w:t>
            </w:r>
          </w:p>
          <w:p w:rsidR="000F6788" w:rsidRPr="008234F9" w:rsidRDefault="000F6788" w:rsidP="00844663">
            <w:pPr>
              <w:snapToGrid w:val="0"/>
              <w:spacing w:line="100" w:lineRule="atLeast"/>
              <w:rPr>
                <w:sz w:val="28"/>
                <w:szCs w:val="28"/>
              </w:rPr>
            </w:pPr>
            <w:r>
              <w:rPr>
                <w:sz w:val="28"/>
                <w:szCs w:val="28"/>
              </w:rPr>
              <w:t>«Страницы памяти листая</w:t>
            </w:r>
            <w:r w:rsidRPr="008234F9">
              <w:rPr>
                <w:sz w:val="28"/>
                <w:szCs w:val="28"/>
              </w:rPr>
              <w:t>»</w:t>
            </w:r>
          </w:p>
        </w:tc>
      </w:tr>
      <w:tr w:rsidR="000F6788" w:rsidRPr="00693295" w:rsidTr="00844663">
        <w:trPr>
          <w:trHeight w:val="1034"/>
          <w:jc w:val="right"/>
        </w:trPr>
        <w:tc>
          <w:tcPr>
            <w:tcW w:w="0" w:type="auto"/>
          </w:tcPr>
          <w:p w:rsidR="000F6788" w:rsidRPr="00F45E7B" w:rsidRDefault="000F6788" w:rsidP="00844663">
            <w:pPr>
              <w:rPr>
                <w:b/>
                <w:sz w:val="28"/>
                <w:szCs w:val="28"/>
              </w:rPr>
            </w:pPr>
          </w:p>
        </w:tc>
        <w:tc>
          <w:tcPr>
            <w:tcW w:w="0" w:type="auto"/>
          </w:tcPr>
          <w:p w:rsidR="000F6788" w:rsidRPr="0050236A" w:rsidRDefault="000F6788" w:rsidP="00844663">
            <w:pPr>
              <w:jc w:val="both"/>
              <w:rPr>
                <w:sz w:val="28"/>
                <w:szCs w:val="28"/>
              </w:rPr>
            </w:pPr>
            <w:r>
              <w:rPr>
                <w:sz w:val="28"/>
                <w:szCs w:val="28"/>
              </w:rPr>
              <w:t>30.</w:t>
            </w:r>
            <w:r>
              <w:t xml:space="preserve"> </w:t>
            </w:r>
            <w:r w:rsidRPr="00142F14">
              <w:rPr>
                <w:sz w:val="28"/>
                <w:szCs w:val="28"/>
              </w:rPr>
              <w:t>Показатель средней заработной платы работников МКУ</w:t>
            </w:r>
            <w:r>
              <w:rPr>
                <w:sz w:val="28"/>
                <w:szCs w:val="28"/>
              </w:rPr>
              <w:t>К</w:t>
            </w:r>
            <w:r w:rsidRPr="00142F14">
              <w:rPr>
                <w:sz w:val="28"/>
                <w:szCs w:val="28"/>
              </w:rPr>
              <w:t xml:space="preserve"> </w:t>
            </w:r>
            <w:r>
              <w:rPr>
                <w:sz w:val="28"/>
                <w:szCs w:val="28"/>
              </w:rPr>
              <w:t>«Городская библиотека»</w:t>
            </w:r>
            <w:r w:rsidRPr="0050236A">
              <w:rPr>
                <w:sz w:val="28"/>
                <w:szCs w:val="28"/>
              </w:rPr>
              <w:t xml:space="preserve"> в Комсомольском муниципальном районе</w:t>
            </w:r>
          </w:p>
          <w:p w:rsidR="000F6788" w:rsidRDefault="000F6788" w:rsidP="00844663">
            <w:pPr>
              <w:snapToGrid w:val="0"/>
              <w:spacing w:line="100" w:lineRule="atLeast"/>
              <w:rPr>
                <w:sz w:val="28"/>
                <w:szCs w:val="28"/>
              </w:rPr>
            </w:pP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A62B08" w:rsidRDefault="000F6788" w:rsidP="00844663">
            <w:pPr>
              <w:snapToGrid w:val="0"/>
              <w:spacing w:line="100" w:lineRule="atLeast"/>
              <w:rPr>
                <w:sz w:val="28"/>
                <w:szCs w:val="28"/>
              </w:rPr>
            </w:pPr>
            <w:r w:rsidRPr="00A62B08">
              <w:rPr>
                <w:sz w:val="28"/>
                <w:szCs w:val="28"/>
              </w:rPr>
              <w:t>31.Количество подростков, вовлечённых в деятельность спортивных секций, кружков и клубов ДЦ «Спектр»</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A62B08" w:rsidRDefault="000F6788" w:rsidP="00844663">
            <w:pPr>
              <w:snapToGrid w:val="0"/>
              <w:spacing w:line="100" w:lineRule="atLeast"/>
              <w:rPr>
                <w:sz w:val="28"/>
                <w:szCs w:val="28"/>
              </w:rPr>
            </w:pPr>
            <w:r w:rsidRPr="00A62B08">
              <w:rPr>
                <w:sz w:val="28"/>
                <w:szCs w:val="28"/>
              </w:rPr>
              <w:t>32.Количество молодёжи вовлечённой в спортивные турниры и чемпионаты районного, областного и Всероссийского уровня действующих на базе ДЦ «Спектр»</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A62B08" w:rsidRDefault="000F6788" w:rsidP="00844663">
            <w:pPr>
              <w:snapToGrid w:val="0"/>
              <w:spacing w:line="100" w:lineRule="atLeast"/>
              <w:rPr>
                <w:sz w:val="28"/>
                <w:szCs w:val="28"/>
              </w:rPr>
            </w:pPr>
            <w:r w:rsidRPr="00A62B08">
              <w:rPr>
                <w:sz w:val="28"/>
                <w:szCs w:val="28"/>
              </w:rPr>
              <w:t xml:space="preserve">33.Количество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34.</w:t>
            </w:r>
            <w:r w:rsidRPr="006776E6">
              <w:rPr>
                <w:sz w:val="28"/>
                <w:szCs w:val="28"/>
              </w:rPr>
              <w:t xml:space="preserve">Количество посещений района туристами </w:t>
            </w:r>
          </w:p>
          <w:p w:rsidR="000F6788" w:rsidRPr="006776E6" w:rsidRDefault="000F6788" w:rsidP="00844663">
            <w:pPr>
              <w:rPr>
                <w:sz w:val="28"/>
                <w:szCs w:val="28"/>
              </w:rPr>
            </w:pPr>
            <w:r w:rsidRPr="006776E6">
              <w:rPr>
                <w:sz w:val="28"/>
                <w:szCs w:val="28"/>
              </w:rPr>
              <w:lastRenderedPageBreak/>
              <w:t xml:space="preserve"> в год</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35.</w:t>
            </w:r>
            <w:r w:rsidRPr="006776E6">
              <w:rPr>
                <w:sz w:val="28"/>
                <w:szCs w:val="28"/>
              </w:rPr>
              <w:t>Разработка законодательных и нормативных правовых актов, регулирующих сферу туризма на районном уровне</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36.</w:t>
            </w: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37.</w:t>
            </w:r>
            <w:r w:rsidRPr="006776E6">
              <w:rPr>
                <w:sz w:val="28"/>
                <w:szCs w:val="28"/>
              </w:rPr>
              <w:t>Разработка и поддерж</w:t>
            </w:r>
            <w:r>
              <w:rPr>
                <w:sz w:val="28"/>
                <w:szCs w:val="28"/>
              </w:rPr>
              <w:t>ка раздела «Туризм» на сайте органов местного самоуправления</w:t>
            </w:r>
            <w:r w:rsidRPr="006776E6">
              <w:rPr>
                <w:sz w:val="28"/>
                <w:szCs w:val="28"/>
              </w:rPr>
              <w:t>  (создание и обновление информационной базы данных объектов туристкой отрасли и туристских ресурс</w:t>
            </w:r>
            <w:r>
              <w:rPr>
                <w:sz w:val="28"/>
                <w:szCs w:val="28"/>
              </w:rPr>
              <w:t>ов на сайте органов местного самоуправления</w:t>
            </w:r>
            <w:r w:rsidRPr="006776E6">
              <w:rPr>
                <w:sz w:val="28"/>
                <w:szCs w:val="28"/>
              </w:rPr>
              <w:t>)</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38.</w:t>
            </w:r>
            <w:r w:rsidRPr="006776E6">
              <w:rPr>
                <w:sz w:val="28"/>
                <w:szCs w:val="28"/>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rPr>
                <w:sz w:val="28"/>
                <w:szCs w:val="28"/>
              </w:rPr>
            </w:pPr>
            <w:r>
              <w:rPr>
                <w:sz w:val="28"/>
                <w:szCs w:val="28"/>
              </w:rPr>
              <w:t>39.</w:t>
            </w:r>
            <w:r w:rsidRPr="006776E6">
              <w:rPr>
                <w:sz w:val="28"/>
                <w:szCs w:val="28"/>
              </w:rPr>
              <w:t>Формирование ежегодного единого событийного календаря мероприятий района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sz w:val="28"/>
                <w:szCs w:val="28"/>
              </w:rPr>
            </w:pPr>
            <w:r>
              <w:rPr>
                <w:sz w:val="28"/>
                <w:szCs w:val="28"/>
              </w:rPr>
              <w:t>40.</w:t>
            </w:r>
            <w:r w:rsidRPr="006776E6">
              <w:rPr>
                <w:sz w:val="28"/>
                <w:szCs w:val="28"/>
              </w:rPr>
              <w:t>Разработка туристских маршрутов</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color w:val="000000"/>
                <w:sz w:val="28"/>
                <w:szCs w:val="28"/>
              </w:rPr>
            </w:pPr>
            <w:r>
              <w:rPr>
                <w:color w:val="000000"/>
                <w:sz w:val="28"/>
                <w:szCs w:val="28"/>
              </w:rPr>
              <w:t>41.</w:t>
            </w:r>
            <w:r w:rsidRPr="006776E6">
              <w:rPr>
                <w:color w:val="000000"/>
                <w:sz w:val="28"/>
                <w:szCs w:val="28"/>
              </w:rPr>
              <w:t>Разработка интерактивной карты туристических объектов района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color w:val="000000"/>
                <w:sz w:val="28"/>
                <w:szCs w:val="28"/>
              </w:rPr>
            </w:pPr>
            <w:r>
              <w:rPr>
                <w:color w:val="000000"/>
                <w:sz w:val="28"/>
                <w:szCs w:val="28"/>
              </w:rPr>
              <w:t>42.</w:t>
            </w:r>
            <w:r w:rsidRPr="006776E6">
              <w:rPr>
                <w:color w:val="000000"/>
                <w:sz w:val="28"/>
                <w:szCs w:val="28"/>
              </w:rPr>
              <w:t>Размещение информации о туристических ресурсах района в СМИ</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color w:val="000000"/>
                <w:sz w:val="28"/>
                <w:szCs w:val="28"/>
              </w:rPr>
            </w:pPr>
            <w:r>
              <w:rPr>
                <w:color w:val="000000"/>
                <w:sz w:val="28"/>
                <w:szCs w:val="28"/>
              </w:rPr>
              <w:t>43.</w:t>
            </w:r>
            <w:r w:rsidRPr="006776E6">
              <w:rPr>
                <w:color w:val="000000"/>
                <w:sz w:val="28"/>
                <w:szCs w:val="28"/>
              </w:rPr>
              <w:t>Разработка и изготовление рекламно-сувенирной продукции с символикой района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color w:val="000000"/>
                <w:sz w:val="28"/>
                <w:szCs w:val="28"/>
              </w:rPr>
            </w:pPr>
            <w:r>
              <w:rPr>
                <w:color w:val="000000"/>
                <w:sz w:val="28"/>
                <w:szCs w:val="28"/>
              </w:rPr>
              <w:t>44.</w:t>
            </w:r>
            <w:r w:rsidRPr="006776E6">
              <w:rPr>
                <w:color w:val="000000"/>
                <w:sz w:val="28"/>
                <w:szCs w:val="28"/>
              </w:rPr>
              <w:t>Разработка и издание туристско-информационных буклетов</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6776E6" w:rsidRDefault="000F6788" w:rsidP="00844663">
            <w:pPr>
              <w:pStyle w:val="ad"/>
              <w:rPr>
                <w:color w:val="000000"/>
                <w:sz w:val="28"/>
                <w:szCs w:val="28"/>
              </w:rPr>
            </w:pPr>
            <w:r>
              <w:rPr>
                <w:sz w:val="28"/>
                <w:szCs w:val="28"/>
              </w:rPr>
              <w:t>45.</w:t>
            </w:r>
            <w:r w:rsidRPr="006776E6">
              <w:rPr>
                <w:sz w:val="28"/>
                <w:szCs w:val="28"/>
              </w:rPr>
              <w:t>Организация обмена опытом и стажировок специалистов сферы туризма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46.</w:t>
            </w:r>
            <w:r w:rsidRPr="00575626">
              <w:rPr>
                <w:sz w:val="28"/>
                <w:szCs w:val="28"/>
              </w:rPr>
              <w:t xml:space="preserve">Количество посещений театрально-концертных мероприятий (по сравнению с предыдущим годом)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47.</w:t>
            </w:r>
            <w:r w:rsidRPr="00575626">
              <w:rPr>
                <w:sz w:val="28"/>
                <w:szCs w:val="28"/>
              </w:rPr>
              <w:t>Численность участников платных и бесплатных культурно-досуговых мероприятий  (по сравнению с предыдущим годом)</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48.</w:t>
            </w:r>
            <w:r w:rsidRPr="00575626">
              <w:rPr>
                <w:sz w:val="28"/>
                <w:szCs w:val="28"/>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49.</w:t>
            </w:r>
            <w:r w:rsidRPr="00575626">
              <w:rPr>
                <w:sz w:val="28"/>
                <w:szCs w:val="28"/>
              </w:rPr>
              <w:t xml:space="preserve">Число выставочных проектов в Муниципальном казённом учреждении «Городской Дом культуры»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50.</w:t>
            </w:r>
            <w:r w:rsidRPr="00575626">
              <w:rPr>
                <w:sz w:val="28"/>
                <w:szCs w:val="28"/>
              </w:rPr>
              <w:t>Показ театрально-концертных представлений</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51.</w:t>
            </w:r>
            <w:r w:rsidRPr="00575626">
              <w:rPr>
                <w:sz w:val="28"/>
                <w:szCs w:val="28"/>
              </w:rPr>
              <w:t>Доля детей, привлекаемых к участию в творческих мероприятиях, в общем числе детей</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52.</w:t>
            </w:r>
            <w:r w:rsidRPr="00575626">
              <w:rPr>
                <w:sz w:val="28"/>
                <w:szCs w:val="28"/>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53.</w:t>
            </w:r>
            <w:r w:rsidRPr="00575626">
              <w:rPr>
                <w:sz w:val="28"/>
                <w:szCs w:val="28"/>
              </w:rPr>
              <w:t>Концертно-развлекательная программа «Мини-мисс»</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54.</w:t>
            </w:r>
            <w:r w:rsidRPr="00575626">
              <w:rPr>
                <w:sz w:val="28"/>
                <w:szCs w:val="28"/>
              </w:rPr>
              <w:t xml:space="preserve">Концерты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55.</w:t>
            </w:r>
            <w:r w:rsidRPr="00575626">
              <w:rPr>
                <w:sz w:val="28"/>
                <w:szCs w:val="28"/>
              </w:rPr>
              <w:t xml:space="preserve">Кинофильмы для детей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56.</w:t>
            </w:r>
            <w:r w:rsidRPr="00575626">
              <w:rPr>
                <w:sz w:val="28"/>
                <w:szCs w:val="28"/>
              </w:rPr>
              <w:t>Работа аниматоров</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575626" w:rsidRDefault="000F6788" w:rsidP="00844663">
            <w:pPr>
              <w:snapToGrid w:val="0"/>
              <w:rPr>
                <w:sz w:val="28"/>
                <w:szCs w:val="28"/>
              </w:rPr>
            </w:pPr>
            <w:r>
              <w:rPr>
                <w:sz w:val="28"/>
                <w:szCs w:val="28"/>
              </w:rPr>
              <w:t>57.</w:t>
            </w:r>
            <w:r w:rsidRPr="00575626">
              <w:rPr>
                <w:sz w:val="28"/>
                <w:szCs w:val="28"/>
              </w:rPr>
              <w:t>Выезд Деда Мороза на дом</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Default="000F6788" w:rsidP="00844663">
            <w:pPr>
              <w:snapToGrid w:val="0"/>
              <w:rPr>
                <w:sz w:val="28"/>
                <w:szCs w:val="28"/>
              </w:rPr>
            </w:pPr>
            <w:r>
              <w:rPr>
                <w:sz w:val="28"/>
                <w:szCs w:val="28"/>
              </w:rPr>
              <w:t>58.Посещаемость кинозала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Default="000F6788" w:rsidP="00844663">
            <w:pPr>
              <w:snapToGrid w:val="0"/>
            </w:pPr>
            <w:r>
              <w:t>59.</w:t>
            </w:r>
            <w:r w:rsidRPr="00715425">
              <w:rPr>
                <w:sz w:val="28"/>
                <w:szCs w:val="28"/>
              </w:rPr>
              <w:t>Показатель средней  заработной платы работников МКУ ГДК</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60.</w:t>
            </w:r>
            <w:r w:rsidRPr="007F10AF">
              <w:rPr>
                <w:sz w:val="28"/>
                <w:szCs w:val="28"/>
              </w:rPr>
              <w:t xml:space="preserve">Число зарегистрированных пользователей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61.</w:t>
            </w:r>
            <w:r w:rsidRPr="007F10AF">
              <w:rPr>
                <w:sz w:val="28"/>
                <w:szCs w:val="28"/>
              </w:rPr>
              <w:t xml:space="preserve">Количество посещений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62.</w:t>
            </w:r>
            <w:r w:rsidRPr="007F10AF">
              <w:rPr>
                <w:sz w:val="28"/>
                <w:szCs w:val="28"/>
              </w:rPr>
              <w:t xml:space="preserve">Количество выданных читателям печатных, электронных и иных изданий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63.</w:t>
            </w:r>
            <w:r w:rsidRPr="007F10AF">
              <w:rPr>
                <w:sz w:val="28"/>
                <w:szCs w:val="28"/>
              </w:rPr>
              <w:t xml:space="preserve">Увеличение доли поступления новой литературы по отношению к фонду библиотеки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64.</w:t>
            </w:r>
            <w:r w:rsidRPr="007F10AF">
              <w:rPr>
                <w:sz w:val="28"/>
                <w:szCs w:val="28"/>
              </w:rPr>
              <w:t>Доля электронных изданий и аудиовизуальных документов в общем объеме библиотечного фонда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65.</w:t>
            </w:r>
            <w:r w:rsidRPr="007F10AF">
              <w:rPr>
                <w:sz w:val="28"/>
                <w:szCs w:val="28"/>
              </w:rPr>
              <w:t>Охват населения библиотечным обслуживанием</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66.</w:t>
            </w:r>
            <w:r w:rsidRPr="007F10AF">
              <w:rPr>
                <w:sz w:val="28"/>
                <w:szCs w:val="28"/>
              </w:rPr>
              <w:t xml:space="preserve">Количество  основных массовых мероприятий </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67.</w:t>
            </w:r>
            <w:r w:rsidRPr="007F10AF">
              <w:rPr>
                <w:sz w:val="28"/>
                <w:szCs w:val="28"/>
              </w:rPr>
              <w:t>Участие в областных совещаниях, семинарах,  курсах повышения квалификации (раз)</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68.</w:t>
            </w:r>
            <w:r w:rsidRPr="007F10AF">
              <w:rPr>
                <w:sz w:val="28"/>
                <w:szCs w:val="28"/>
              </w:rPr>
              <w:t xml:space="preserve">Работа по программам: </w:t>
            </w:r>
          </w:p>
          <w:p w:rsidR="000F6788" w:rsidRPr="007F10AF" w:rsidRDefault="000F6788" w:rsidP="00844663">
            <w:pPr>
              <w:snapToGrid w:val="0"/>
              <w:spacing w:line="100" w:lineRule="atLeast"/>
              <w:rPr>
                <w:sz w:val="28"/>
                <w:szCs w:val="28"/>
              </w:rPr>
            </w:pPr>
            <w:r w:rsidRPr="007F10AF">
              <w:rPr>
                <w:sz w:val="28"/>
                <w:szCs w:val="28"/>
              </w:rPr>
              <w:t>«Литература и искусство. Наука. Музыка. Любовь.»</w:t>
            </w:r>
          </w:p>
          <w:p w:rsidR="000F6788" w:rsidRPr="007F10AF" w:rsidRDefault="000F6788" w:rsidP="00844663">
            <w:pPr>
              <w:snapToGrid w:val="0"/>
              <w:spacing w:line="100" w:lineRule="atLeast"/>
              <w:rPr>
                <w:sz w:val="28"/>
                <w:szCs w:val="28"/>
              </w:rPr>
            </w:pPr>
            <w:r w:rsidRPr="007F10AF">
              <w:rPr>
                <w:sz w:val="28"/>
                <w:szCs w:val="28"/>
              </w:rPr>
              <w:t>«Библиотека старшему поколению»</w:t>
            </w:r>
          </w:p>
          <w:p w:rsidR="000F6788" w:rsidRPr="007F10AF" w:rsidRDefault="000F6788" w:rsidP="00844663">
            <w:pPr>
              <w:snapToGrid w:val="0"/>
              <w:spacing w:line="100" w:lineRule="atLeast"/>
              <w:rPr>
                <w:sz w:val="28"/>
                <w:szCs w:val="28"/>
              </w:rPr>
            </w:pPr>
            <w:r w:rsidRPr="007F10AF">
              <w:rPr>
                <w:sz w:val="28"/>
                <w:szCs w:val="28"/>
              </w:rPr>
              <w:t>«Библиотека семейного чтения»</w:t>
            </w:r>
          </w:p>
          <w:p w:rsidR="000F6788" w:rsidRPr="007F10AF" w:rsidRDefault="000F6788" w:rsidP="00844663">
            <w:pPr>
              <w:snapToGrid w:val="0"/>
              <w:spacing w:line="100" w:lineRule="atLeast"/>
              <w:rPr>
                <w:sz w:val="28"/>
                <w:szCs w:val="28"/>
              </w:rPr>
            </w:pPr>
            <w:r w:rsidRPr="007F10AF">
              <w:rPr>
                <w:sz w:val="28"/>
                <w:szCs w:val="28"/>
              </w:rPr>
              <w:t>«Социальная адаптация молодежи»</w:t>
            </w:r>
          </w:p>
          <w:p w:rsidR="000F6788" w:rsidRPr="007F10AF" w:rsidRDefault="000F6788" w:rsidP="00844663">
            <w:pPr>
              <w:snapToGrid w:val="0"/>
              <w:spacing w:line="100" w:lineRule="atLeast"/>
              <w:rPr>
                <w:sz w:val="28"/>
                <w:szCs w:val="28"/>
              </w:rPr>
            </w:pPr>
            <w:r w:rsidRPr="007F10AF">
              <w:rPr>
                <w:sz w:val="28"/>
                <w:szCs w:val="28"/>
              </w:rPr>
              <w:t>«Летняя Библиополянка»</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69.</w:t>
            </w:r>
            <w:r w:rsidRPr="007F10AF">
              <w:rPr>
                <w:sz w:val="28"/>
                <w:szCs w:val="28"/>
              </w:rPr>
              <w:t>Модернизация рабочих мест</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70.</w:t>
            </w:r>
            <w:r w:rsidRPr="007F10AF">
              <w:rPr>
                <w:sz w:val="28"/>
                <w:szCs w:val="28"/>
              </w:rPr>
              <w:t>Количество ксерокопий</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71.</w:t>
            </w:r>
            <w:r w:rsidRPr="007F10AF">
              <w:rPr>
                <w:sz w:val="28"/>
                <w:szCs w:val="28"/>
              </w:rPr>
              <w:t>Количество обращений  к системе Интернет, программе «Консультант+» при наличии</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Pr="007F10AF" w:rsidRDefault="000F6788" w:rsidP="00844663">
            <w:pPr>
              <w:snapToGrid w:val="0"/>
              <w:spacing w:line="100" w:lineRule="atLeast"/>
              <w:rPr>
                <w:sz w:val="28"/>
                <w:szCs w:val="28"/>
              </w:rPr>
            </w:pPr>
            <w:r>
              <w:rPr>
                <w:sz w:val="28"/>
                <w:szCs w:val="28"/>
              </w:rPr>
              <w:t>72.</w:t>
            </w:r>
            <w:r w:rsidRPr="00A62B08">
              <w:rPr>
                <w:sz w:val="28"/>
                <w:szCs w:val="28"/>
              </w:rPr>
              <w:t>Количество</w:t>
            </w:r>
            <w:r w:rsidRPr="007F10AF">
              <w:rPr>
                <w:sz w:val="28"/>
                <w:szCs w:val="28"/>
              </w:rPr>
              <w:t xml:space="preserve"> выданных библиографических справок</w:t>
            </w:r>
          </w:p>
        </w:tc>
      </w:tr>
      <w:tr w:rsidR="000F6788" w:rsidRPr="00693295" w:rsidTr="00844663">
        <w:trPr>
          <w:jc w:val="right"/>
        </w:trPr>
        <w:tc>
          <w:tcPr>
            <w:tcW w:w="0" w:type="auto"/>
          </w:tcPr>
          <w:p w:rsidR="000F6788" w:rsidRPr="00F45E7B" w:rsidRDefault="000F6788" w:rsidP="00844663">
            <w:pPr>
              <w:rPr>
                <w:b/>
                <w:sz w:val="28"/>
                <w:szCs w:val="28"/>
              </w:rPr>
            </w:pPr>
          </w:p>
        </w:tc>
        <w:tc>
          <w:tcPr>
            <w:tcW w:w="0" w:type="auto"/>
          </w:tcPr>
          <w:p w:rsidR="000F6788" w:rsidRDefault="000F6788" w:rsidP="00844663">
            <w:pPr>
              <w:snapToGrid w:val="0"/>
              <w:spacing w:line="100" w:lineRule="atLeast"/>
              <w:rPr>
                <w:sz w:val="28"/>
                <w:szCs w:val="28"/>
              </w:rPr>
            </w:pPr>
            <w:r>
              <w:rPr>
                <w:sz w:val="28"/>
                <w:szCs w:val="28"/>
              </w:rPr>
              <w:t>73.</w:t>
            </w:r>
            <w:r w:rsidRPr="00142F14">
              <w:rPr>
                <w:sz w:val="28"/>
                <w:szCs w:val="28"/>
              </w:rPr>
              <w:t>Показатель средней заработной платы работников МКУ</w:t>
            </w:r>
            <w:r>
              <w:rPr>
                <w:sz w:val="28"/>
                <w:szCs w:val="28"/>
              </w:rPr>
              <w:t>К</w:t>
            </w:r>
            <w:r w:rsidRPr="00142F14">
              <w:rPr>
                <w:sz w:val="28"/>
                <w:szCs w:val="28"/>
              </w:rPr>
              <w:t xml:space="preserve"> </w:t>
            </w:r>
            <w:r>
              <w:rPr>
                <w:sz w:val="28"/>
                <w:szCs w:val="28"/>
              </w:rPr>
              <w:t>«Городская библиотека»</w:t>
            </w:r>
            <w:r w:rsidRPr="0050236A">
              <w:rPr>
                <w:sz w:val="28"/>
                <w:szCs w:val="28"/>
              </w:rPr>
              <w:t xml:space="preserve"> в </w:t>
            </w:r>
            <w:r w:rsidRPr="0050236A">
              <w:rPr>
                <w:sz w:val="28"/>
                <w:szCs w:val="28"/>
              </w:rPr>
              <w:lastRenderedPageBreak/>
              <w:t xml:space="preserve">Комсомольском </w:t>
            </w:r>
            <w:r>
              <w:rPr>
                <w:sz w:val="28"/>
                <w:szCs w:val="28"/>
              </w:rPr>
              <w:t>городском поселении</w:t>
            </w:r>
          </w:p>
        </w:tc>
      </w:tr>
      <w:tr w:rsidR="000F6788" w:rsidRPr="00693295" w:rsidTr="00844663">
        <w:trPr>
          <w:jc w:val="right"/>
        </w:trPr>
        <w:tc>
          <w:tcPr>
            <w:tcW w:w="0" w:type="auto"/>
          </w:tcPr>
          <w:p w:rsidR="000F6788" w:rsidRDefault="000F6788" w:rsidP="00844663">
            <w:pPr>
              <w:rPr>
                <w:b/>
                <w:sz w:val="28"/>
                <w:szCs w:val="28"/>
              </w:rPr>
            </w:pPr>
            <w:r w:rsidRPr="00F45E7B">
              <w:rPr>
                <w:b/>
                <w:sz w:val="28"/>
                <w:szCs w:val="28"/>
              </w:rPr>
              <w:lastRenderedPageBreak/>
              <w:t>Объем</w:t>
            </w:r>
            <w:r>
              <w:rPr>
                <w:b/>
                <w:sz w:val="28"/>
                <w:szCs w:val="28"/>
              </w:rPr>
              <w:t>ы</w:t>
            </w:r>
            <w:r w:rsidRPr="00F45E7B">
              <w:rPr>
                <w:b/>
                <w:sz w:val="28"/>
                <w:szCs w:val="28"/>
              </w:rPr>
              <w:t xml:space="preserve"> ресурсного обеспечения программы</w:t>
            </w:r>
          </w:p>
          <w:p w:rsidR="000F6788" w:rsidRPr="008C05CF" w:rsidRDefault="000F6788" w:rsidP="00844663">
            <w:pPr>
              <w:rPr>
                <w:sz w:val="28"/>
                <w:szCs w:val="28"/>
              </w:rPr>
            </w:pPr>
          </w:p>
          <w:p w:rsidR="000F6788" w:rsidRPr="008C05CF" w:rsidRDefault="000F6788" w:rsidP="00844663">
            <w:pPr>
              <w:rPr>
                <w:sz w:val="28"/>
                <w:szCs w:val="28"/>
              </w:rPr>
            </w:pPr>
          </w:p>
          <w:p w:rsidR="000F6788" w:rsidRDefault="000F6788" w:rsidP="00844663">
            <w:pPr>
              <w:rPr>
                <w:sz w:val="28"/>
                <w:szCs w:val="28"/>
              </w:rPr>
            </w:pPr>
          </w:p>
          <w:p w:rsidR="000F6788" w:rsidRPr="008C05CF" w:rsidRDefault="000F6788" w:rsidP="00844663">
            <w:pPr>
              <w:ind w:firstLine="708"/>
              <w:rPr>
                <w:sz w:val="28"/>
                <w:szCs w:val="28"/>
              </w:rPr>
            </w:pPr>
          </w:p>
        </w:tc>
        <w:tc>
          <w:tcPr>
            <w:tcW w:w="0" w:type="auto"/>
          </w:tcPr>
          <w:p w:rsidR="000F6788" w:rsidRDefault="000F6788" w:rsidP="00844663">
            <w:pPr>
              <w:jc w:val="both"/>
              <w:rPr>
                <w:sz w:val="28"/>
                <w:szCs w:val="28"/>
              </w:rPr>
            </w:pPr>
            <w:r w:rsidRPr="00693295">
              <w:rPr>
                <w:sz w:val="28"/>
                <w:szCs w:val="28"/>
              </w:rPr>
              <w:t>Общий объем бюджетных ассигнований:</w:t>
            </w:r>
            <w:r>
              <w:rPr>
                <w:sz w:val="28"/>
                <w:szCs w:val="28"/>
              </w:rPr>
              <w:t xml:space="preserve"> </w:t>
            </w:r>
          </w:p>
          <w:p w:rsidR="000F6788" w:rsidRDefault="000F6788" w:rsidP="00844663">
            <w:pPr>
              <w:jc w:val="both"/>
              <w:rPr>
                <w:sz w:val="28"/>
                <w:szCs w:val="28"/>
              </w:rPr>
            </w:pPr>
            <w:r>
              <w:rPr>
                <w:sz w:val="28"/>
                <w:szCs w:val="28"/>
              </w:rPr>
              <w:t>В 2019 году – 44271430,30 руб.</w:t>
            </w:r>
          </w:p>
          <w:p w:rsidR="000F6788" w:rsidRPr="00693295" w:rsidRDefault="000F6788" w:rsidP="00844663">
            <w:pPr>
              <w:jc w:val="both"/>
              <w:rPr>
                <w:sz w:val="28"/>
                <w:szCs w:val="28"/>
              </w:rPr>
            </w:pPr>
            <w:r>
              <w:rPr>
                <w:sz w:val="28"/>
                <w:szCs w:val="28"/>
              </w:rPr>
              <w:t>В 2020 году – 41833934,68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0F6788" w:rsidRPr="00A36A82"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0F6788" w:rsidRDefault="000F6788" w:rsidP="00844663">
            <w:pPr>
              <w:jc w:val="both"/>
              <w:rPr>
                <w:sz w:val="28"/>
                <w:szCs w:val="28"/>
              </w:rPr>
            </w:pPr>
            <w:r>
              <w:rPr>
                <w:sz w:val="28"/>
                <w:szCs w:val="28"/>
              </w:rPr>
              <w:t>В том числе:</w:t>
            </w:r>
          </w:p>
          <w:p w:rsidR="000F6788" w:rsidRDefault="000F6788" w:rsidP="00844663">
            <w:pPr>
              <w:jc w:val="both"/>
              <w:rPr>
                <w:sz w:val="28"/>
                <w:szCs w:val="28"/>
              </w:rPr>
            </w:pPr>
            <w:r>
              <w:rPr>
                <w:sz w:val="28"/>
                <w:szCs w:val="28"/>
              </w:rPr>
              <w:t>ассигнования местного бюджета</w:t>
            </w:r>
            <w:r w:rsidRPr="00693295">
              <w:rPr>
                <w:sz w:val="28"/>
                <w:szCs w:val="28"/>
              </w:rPr>
              <w:t>:</w:t>
            </w:r>
            <w:r>
              <w:rPr>
                <w:sz w:val="28"/>
                <w:szCs w:val="28"/>
              </w:rPr>
              <w:t xml:space="preserve"> </w:t>
            </w:r>
          </w:p>
          <w:p w:rsidR="000F6788" w:rsidRDefault="000F6788" w:rsidP="00844663">
            <w:pPr>
              <w:jc w:val="both"/>
              <w:rPr>
                <w:sz w:val="28"/>
                <w:szCs w:val="28"/>
              </w:rPr>
            </w:pPr>
            <w:r>
              <w:rPr>
                <w:sz w:val="28"/>
                <w:szCs w:val="28"/>
              </w:rPr>
              <w:t>В 2019 году – 40631909,30 руб.</w:t>
            </w:r>
          </w:p>
          <w:p w:rsidR="000F6788" w:rsidRPr="00693295" w:rsidRDefault="000F6788" w:rsidP="00844663">
            <w:pPr>
              <w:jc w:val="both"/>
              <w:rPr>
                <w:sz w:val="28"/>
                <w:szCs w:val="28"/>
              </w:rPr>
            </w:pPr>
            <w:r>
              <w:rPr>
                <w:sz w:val="28"/>
                <w:szCs w:val="28"/>
              </w:rPr>
              <w:t>В 2020 году – 36425051,68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0F6788"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0F6788" w:rsidRDefault="000F6788" w:rsidP="00844663">
            <w:pPr>
              <w:jc w:val="both"/>
              <w:rPr>
                <w:sz w:val="28"/>
                <w:szCs w:val="28"/>
              </w:rPr>
            </w:pPr>
            <w:r>
              <w:rPr>
                <w:sz w:val="28"/>
                <w:szCs w:val="28"/>
              </w:rPr>
              <w:t>ассигнования областного бюджета</w:t>
            </w:r>
            <w:r w:rsidRPr="00693295">
              <w:rPr>
                <w:sz w:val="28"/>
                <w:szCs w:val="28"/>
              </w:rPr>
              <w:t>:</w:t>
            </w:r>
            <w:r>
              <w:rPr>
                <w:sz w:val="28"/>
                <w:szCs w:val="28"/>
              </w:rPr>
              <w:t xml:space="preserve"> </w:t>
            </w:r>
          </w:p>
          <w:p w:rsidR="000F6788" w:rsidRDefault="000F6788" w:rsidP="00844663">
            <w:pPr>
              <w:jc w:val="both"/>
              <w:rPr>
                <w:sz w:val="28"/>
                <w:szCs w:val="28"/>
              </w:rPr>
            </w:pPr>
            <w:r>
              <w:rPr>
                <w:sz w:val="28"/>
                <w:szCs w:val="28"/>
              </w:rPr>
              <w:t>В 2019 году – 3339521,00 руб.</w:t>
            </w:r>
          </w:p>
          <w:p w:rsidR="000F6788" w:rsidRPr="00693295" w:rsidRDefault="000F6788" w:rsidP="00844663">
            <w:pPr>
              <w:jc w:val="both"/>
              <w:rPr>
                <w:sz w:val="28"/>
                <w:szCs w:val="28"/>
              </w:rPr>
            </w:pPr>
            <w:r>
              <w:rPr>
                <w:sz w:val="28"/>
                <w:szCs w:val="28"/>
              </w:rPr>
              <w:t>В 2020 году – 5408883,00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0F6788"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0F6788" w:rsidRDefault="000F6788" w:rsidP="00844663">
            <w:pPr>
              <w:jc w:val="both"/>
              <w:rPr>
                <w:sz w:val="28"/>
                <w:szCs w:val="28"/>
              </w:rPr>
            </w:pPr>
            <w:r>
              <w:rPr>
                <w:sz w:val="28"/>
                <w:szCs w:val="28"/>
              </w:rPr>
              <w:t>ассигнования федерального бюджета</w:t>
            </w:r>
            <w:r w:rsidRPr="00693295">
              <w:rPr>
                <w:sz w:val="28"/>
                <w:szCs w:val="28"/>
              </w:rPr>
              <w:t>:</w:t>
            </w:r>
            <w:r>
              <w:rPr>
                <w:sz w:val="28"/>
                <w:szCs w:val="28"/>
              </w:rPr>
              <w:t xml:space="preserve"> </w:t>
            </w:r>
          </w:p>
          <w:p w:rsidR="000F6788" w:rsidRDefault="000F6788" w:rsidP="00844663">
            <w:pPr>
              <w:jc w:val="both"/>
              <w:rPr>
                <w:sz w:val="28"/>
                <w:szCs w:val="28"/>
              </w:rPr>
            </w:pPr>
            <w:r>
              <w:rPr>
                <w:sz w:val="28"/>
                <w:szCs w:val="28"/>
              </w:rPr>
              <w:t>В 2019 году – 300000,00 руб.</w:t>
            </w:r>
          </w:p>
          <w:p w:rsidR="000F6788" w:rsidRPr="00693295" w:rsidRDefault="000F6788" w:rsidP="00844663">
            <w:pPr>
              <w:jc w:val="both"/>
              <w:rPr>
                <w:sz w:val="28"/>
                <w:szCs w:val="28"/>
              </w:rPr>
            </w:pPr>
            <w:r>
              <w:rPr>
                <w:sz w:val="28"/>
                <w:szCs w:val="28"/>
              </w:rPr>
              <w:t>В 2020 году – 0,00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0F6788" w:rsidRPr="00693295"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0F6788" w:rsidRPr="00693295" w:rsidTr="00844663">
        <w:trPr>
          <w:jc w:val="right"/>
        </w:trPr>
        <w:tc>
          <w:tcPr>
            <w:tcW w:w="0" w:type="auto"/>
          </w:tcPr>
          <w:p w:rsidR="000F6788" w:rsidRPr="00F45E7B" w:rsidRDefault="000F6788" w:rsidP="00844663">
            <w:pPr>
              <w:rPr>
                <w:b/>
                <w:sz w:val="28"/>
                <w:szCs w:val="28"/>
              </w:rPr>
            </w:pPr>
            <w:r>
              <w:rPr>
                <w:b/>
                <w:sz w:val="28"/>
                <w:szCs w:val="28"/>
              </w:rPr>
              <w:t>Ожидаемые результаты реализации программы</w:t>
            </w:r>
          </w:p>
        </w:tc>
        <w:tc>
          <w:tcPr>
            <w:tcW w:w="0" w:type="auto"/>
          </w:tcPr>
          <w:p w:rsidR="000F6788" w:rsidRPr="002C2822" w:rsidRDefault="000F6788" w:rsidP="00844663">
            <w:pPr>
              <w:spacing w:before="100" w:beforeAutospacing="1"/>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0F6788" w:rsidRPr="002C2822" w:rsidRDefault="000F6788" w:rsidP="00844663">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0F6788" w:rsidRPr="002C2822" w:rsidRDefault="000F6788" w:rsidP="00844663">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0F6788" w:rsidRPr="002C2822" w:rsidRDefault="000F6788" w:rsidP="00844663">
            <w:pPr>
              <w:spacing w:before="100" w:beforeAutospacing="1"/>
              <w:ind w:firstLine="708"/>
              <w:contextualSpacing/>
              <w:jc w:val="both"/>
              <w:rPr>
                <w:sz w:val="28"/>
                <w:szCs w:val="28"/>
              </w:rPr>
            </w:pPr>
            <w:r w:rsidRPr="002C2822">
              <w:rPr>
                <w:sz w:val="28"/>
                <w:szCs w:val="28"/>
              </w:rPr>
              <w:lastRenderedPageBreak/>
              <w:t>сохранение и популяризация культурного наследия народов России;</w:t>
            </w:r>
          </w:p>
          <w:p w:rsidR="000F6788" w:rsidRPr="002C2822" w:rsidRDefault="000F6788" w:rsidP="00844663">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0F6788" w:rsidRPr="008234F9" w:rsidRDefault="000F6788" w:rsidP="00844663">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r>
              <w:rPr>
                <w:sz w:val="28"/>
                <w:szCs w:val="28"/>
              </w:rPr>
              <w:t>.</w:t>
            </w:r>
          </w:p>
        </w:tc>
      </w:tr>
    </w:tbl>
    <w:p w:rsidR="000F6788" w:rsidRPr="00D25A2E" w:rsidRDefault="000F6788" w:rsidP="000F6788">
      <w:pPr>
        <w:spacing w:before="100" w:beforeAutospacing="1"/>
        <w:jc w:val="center"/>
        <w:rPr>
          <w:b/>
        </w:rPr>
      </w:pPr>
      <w:r>
        <w:rPr>
          <w:b/>
          <w:sz w:val="28"/>
        </w:rPr>
        <w:lastRenderedPageBreak/>
        <w:t xml:space="preserve">2. </w:t>
      </w:r>
      <w:r w:rsidRPr="00D25A2E">
        <w:rPr>
          <w:b/>
          <w:sz w:val="28"/>
        </w:rPr>
        <w:t>Анализ текущей ситуации в сфере реализации муниципальной программы</w:t>
      </w:r>
    </w:p>
    <w:p w:rsidR="000F6788" w:rsidRPr="00D25A2E" w:rsidRDefault="000F6788" w:rsidP="000F6788">
      <w:pPr>
        <w:ind w:firstLine="851"/>
        <w:jc w:val="both"/>
        <w:rPr>
          <w:sz w:val="28"/>
          <w:szCs w:val="28"/>
        </w:rPr>
      </w:pPr>
      <w:r w:rsidRPr="00D25A2E">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0F6788" w:rsidRPr="00D25A2E" w:rsidRDefault="000F6788" w:rsidP="000F6788">
      <w:pPr>
        <w:ind w:firstLine="851"/>
        <w:jc w:val="both"/>
        <w:rPr>
          <w:sz w:val="28"/>
          <w:szCs w:val="28"/>
        </w:rPr>
      </w:pPr>
      <w:r w:rsidRPr="00D25A2E">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0F6788" w:rsidRPr="00D25A2E" w:rsidRDefault="000F6788" w:rsidP="000F6788">
      <w:pPr>
        <w:ind w:firstLine="851"/>
        <w:jc w:val="both"/>
        <w:rPr>
          <w:sz w:val="28"/>
          <w:szCs w:val="28"/>
        </w:rPr>
      </w:pPr>
      <w:r w:rsidRPr="00D25A2E">
        <w:rPr>
          <w:sz w:val="28"/>
          <w:szCs w:val="28"/>
        </w:rPr>
        <w:t xml:space="preserve">В настоящее время в </w:t>
      </w:r>
      <w:r>
        <w:rPr>
          <w:sz w:val="28"/>
          <w:szCs w:val="28"/>
        </w:rPr>
        <w:t>Комсомольском муниципальном</w:t>
      </w:r>
      <w:r w:rsidRPr="00D25A2E">
        <w:rPr>
          <w:sz w:val="28"/>
          <w:szCs w:val="28"/>
        </w:rPr>
        <w:t xml:space="preserve"> районе имеется значительный культурный потенциал, функционирует многопрофильная сеть учреждений культуры.</w:t>
      </w:r>
    </w:p>
    <w:p w:rsidR="000F6788" w:rsidRPr="00D25A2E" w:rsidRDefault="000F6788" w:rsidP="000F6788">
      <w:pPr>
        <w:ind w:firstLine="851"/>
        <w:jc w:val="both"/>
        <w:rPr>
          <w:sz w:val="28"/>
          <w:szCs w:val="28"/>
        </w:rPr>
      </w:pPr>
      <w:r w:rsidRPr="00D25A2E">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0F6788" w:rsidRPr="00D25A2E" w:rsidRDefault="000F6788" w:rsidP="000F6788">
      <w:pPr>
        <w:ind w:firstLine="851"/>
        <w:jc w:val="both"/>
        <w:rPr>
          <w:sz w:val="28"/>
          <w:szCs w:val="28"/>
        </w:rPr>
      </w:pPr>
      <w:r w:rsidRPr="00D25A2E">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0F6788" w:rsidRPr="00D25A2E" w:rsidRDefault="000F6788" w:rsidP="000F6788">
      <w:pPr>
        <w:ind w:firstLine="851"/>
        <w:jc w:val="both"/>
        <w:rPr>
          <w:sz w:val="28"/>
          <w:szCs w:val="28"/>
        </w:rPr>
      </w:pPr>
      <w:r w:rsidRPr="00D25A2E">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w:t>
      </w:r>
      <w:r>
        <w:rPr>
          <w:sz w:val="28"/>
          <w:szCs w:val="28"/>
        </w:rPr>
        <w:t xml:space="preserve">Комсомольского муниципального </w:t>
      </w:r>
      <w:r w:rsidRPr="00D25A2E">
        <w:rPr>
          <w:sz w:val="28"/>
          <w:szCs w:val="28"/>
        </w:rPr>
        <w:t xml:space="preserve">района. Кроме того, актуальна проблема более эффективного использования историко-культурного потенциала </w:t>
      </w:r>
      <w:r>
        <w:rPr>
          <w:sz w:val="28"/>
          <w:szCs w:val="28"/>
        </w:rPr>
        <w:t xml:space="preserve">Комсомольского муниципального района для активизации </w:t>
      </w:r>
      <w:r w:rsidRPr="00D25A2E">
        <w:rPr>
          <w:sz w:val="28"/>
          <w:szCs w:val="28"/>
        </w:rPr>
        <w:t>т</w:t>
      </w:r>
      <w:r>
        <w:rPr>
          <w:sz w:val="28"/>
          <w:szCs w:val="28"/>
        </w:rPr>
        <w:t>уристического потенциала</w:t>
      </w:r>
      <w:r w:rsidRPr="00D25A2E">
        <w:rPr>
          <w:sz w:val="28"/>
          <w:szCs w:val="28"/>
        </w:rPr>
        <w:t>. Разработка муниципальной программы «Развитие культуры</w:t>
      </w:r>
      <w:r>
        <w:rPr>
          <w:sz w:val="28"/>
          <w:szCs w:val="28"/>
        </w:rPr>
        <w:t>, спорта и молодежной политики</w:t>
      </w:r>
      <w:r w:rsidRPr="00D25A2E">
        <w:rPr>
          <w:sz w:val="28"/>
          <w:szCs w:val="28"/>
        </w:rPr>
        <w:t xml:space="preserve"> в </w:t>
      </w:r>
      <w:r>
        <w:rPr>
          <w:sz w:val="28"/>
          <w:szCs w:val="28"/>
        </w:rPr>
        <w:t>Комсомольском муниципальном районе» на 2019-2022</w:t>
      </w:r>
      <w:r w:rsidRPr="00D25A2E">
        <w:rPr>
          <w:sz w:val="28"/>
          <w:szCs w:val="28"/>
        </w:rPr>
        <w:t xml:space="preserve"> годы (далее – муниципальная программа), позволит осуществить:</w:t>
      </w:r>
    </w:p>
    <w:p w:rsidR="000F6788" w:rsidRPr="00D25A2E" w:rsidRDefault="000F6788" w:rsidP="000F6788">
      <w:pPr>
        <w:ind w:firstLine="851"/>
        <w:jc w:val="both"/>
        <w:rPr>
          <w:sz w:val="28"/>
          <w:szCs w:val="28"/>
        </w:rPr>
      </w:pPr>
      <w:r w:rsidRPr="00D25A2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0F6788" w:rsidRPr="00AD6BD7" w:rsidRDefault="000F6788" w:rsidP="000F6788">
      <w:pPr>
        <w:ind w:firstLine="851"/>
        <w:jc w:val="both"/>
        <w:rPr>
          <w:sz w:val="28"/>
          <w:szCs w:val="28"/>
        </w:rPr>
      </w:pPr>
      <w:r w:rsidRPr="00D25A2E">
        <w:rPr>
          <w:sz w:val="28"/>
          <w:szCs w:val="28"/>
        </w:rPr>
        <w:lastRenderedPageBreak/>
        <w:t xml:space="preserve">формирование позитивного имиджа </w:t>
      </w:r>
      <w:r>
        <w:rPr>
          <w:sz w:val="28"/>
          <w:szCs w:val="28"/>
        </w:rPr>
        <w:t>в Комсомольском муниципальном районе</w:t>
      </w:r>
      <w:r w:rsidRPr="00D25A2E">
        <w:rPr>
          <w:sz w:val="28"/>
          <w:szCs w:val="28"/>
        </w:rPr>
        <w:t xml:space="preserve"> как территории привлекательной для туристов.</w:t>
      </w:r>
    </w:p>
    <w:p w:rsidR="000F6788" w:rsidRDefault="000F6788" w:rsidP="000F6788">
      <w:pPr>
        <w:ind w:firstLine="851"/>
        <w:jc w:val="center"/>
        <w:rPr>
          <w:b/>
          <w:sz w:val="28"/>
          <w:szCs w:val="28"/>
        </w:rPr>
      </w:pPr>
    </w:p>
    <w:p w:rsidR="000F6788" w:rsidRDefault="000F6788" w:rsidP="000F6788">
      <w:pPr>
        <w:ind w:firstLine="851"/>
        <w:jc w:val="center"/>
        <w:rPr>
          <w:b/>
          <w:sz w:val="28"/>
          <w:szCs w:val="28"/>
        </w:rPr>
      </w:pPr>
      <w:r w:rsidRPr="001D5CDC">
        <w:rPr>
          <w:b/>
          <w:sz w:val="28"/>
          <w:szCs w:val="28"/>
        </w:rPr>
        <w:t>Показатели, характеризующие текущую ситуацию в сфере реализации Программы</w:t>
      </w:r>
    </w:p>
    <w:p w:rsidR="000F6788" w:rsidRDefault="000F6788" w:rsidP="000F6788">
      <w:pPr>
        <w:ind w:firstLine="851"/>
        <w:rPr>
          <w:b/>
          <w:sz w:val="28"/>
          <w:szCs w:val="28"/>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0F6788" w:rsidRPr="00693295" w:rsidTr="00844663">
        <w:trPr>
          <w:jc w:val="center"/>
        </w:trPr>
        <w:tc>
          <w:tcPr>
            <w:tcW w:w="617" w:type="dxa"/>
          </w:tcPr>
          <w:p w:rsidR="000F6788" w:rsidRPr="002954CB" w:rsidRDefault="000F6788" w:rsidP="00844663">
            <w:pPr>
              <w:jc w:val="center"/>
              <w:rPr>
                <w:b/>
              </w:rPr>
            </w:pPr>
            <w:r w:rsidRPr="002954CB">
              <w:rPr>
                <w:b/>
              </w:rPr>
              <w:t>№</w:t>
            </w:r>
            <w:r w:rsidRPr="002954CB">
              <w:rPr>
                <w:b/>
                <w:lang w:val="en-US"/>
              </w:rPr>
              <w:t xml:space="preserve"> п/п</w:t>
            </w:r>
          </w:p>
        </w:tc>
        <w:tc>
          <w:tcPr>
            <w:tcW w:w="2389" w:type="dxa"/>
          </w:tcPr>
          <w:p w:rsidR="000F6788" w:rsidRPr="002954CB" w:rsidRDefault="000F6788" w:rsidP="00844663">
            <w:pPr>
              <w:jc w:val="center"/>
              <w:rPr>
                <w:b/>
              </w:rPr>
            </w:pPr>
            <w:r w:rsidRPr="002954CB">
              <w:rPr>
                <w:b/>
              </w:rPr>
              <w:t>Наименование показателя</w:t>
            </w:r>
          </w:p>
        </w:tc>
        <w:tc>
          <w:tcPr>
            <w:tcW w:w="1457" w:type="dxa"/>
          </w:tcPr>
          <w:p w:rsidR="000F6788" w:rsidRPr="002954CB" w:rsidRDefault="000F6788" w:rsidP="00844663">
            <w:pPr>
              <w:jc w:val="center"/>
              <w:rPr>
                <w:b/>
              </w:rPr>
            </w:pPr>
            <w:r w:rsidRPr="002954CB">
              <w:rPr>
                <w:b/>
              </w:rPr>
              <w:t>Ед. изм.</w:t>
            </w:r>
          </w:p>
        </w:tc>
        <w:tc>
          <w:tcPr>
            <w:tcW w:w="1114" w:type="dxa"/>
          </w:tcPr>
          <w:p w:rsidR="000F6788" w:rsidRPr="00D96CF8" w:rsidRDefault="000F6788" w:rsidP="00844663">
            <w:pPr>
              <w:jc w:val="center"/>
              <w:rPr>
                <w:b/>
              </w:rPr>
            </w:pPr>
            <w:r>
              <w:rPr>
                <w:b/>
              </w:rPr>
              <w:t>2016г</w:t>
            </w:r>
          </w:p>
        </w:tc>
        <w:tc>
          <w:tcPr>
            <w:tcW w:w="1080" w:type="dxa"/>
          </w:tcPr>
          <w:p w:rsidR="000F6788" w:rsidRPr="00D96CF8" w:rsidRDefault="000F6788" w:rsidP="00844663">
            <w:pPr>
              <w:jc w:val="center"/>
              <w:rPr>
                <w:b/>
              </w:rPr>
            </w:pPr>
            <w:r>
              <w:rPr>
                <w:b/>
              </w:rPr>
              <w:t>2017г</w:t>
            </w:r>
          </w:p>
        </w:tc>
        <w:tc>
          <w:tcPr>
            <w:tcW w:w="1199" w:type="dxa"/>
          </w:tcPr>
          <w:p w:rsidR="000F6788" w:rsidRPr="00D96CF8" w:rsidRDefault="000F6788" w:rsidP="00844663">
            <w:pPr>
              <w:jc w:val="center"/>
              <w:rPr>
                <w:b/>
              </w:rPr>
            </w:pPr>
            <w:r>
              <w:rPr>
                <w:b/>
              </w:rPr>
              <w:t>2018г</w:t>
            </w:r>
          </w:p>
        </w:tc>
        <w:tc>
          <w:tcPr>
            <w:tcW w:w="1207" w:type="dxa"/>
          </w:tcPr>
          <w:p w:rsidR="000F6788" w:rsidRPr="00D96CF8" w:rsidRDefault="000F6788" w:rsidP="00844663">
            <w:pPr>
              <w:jc w:val="center"/>
              <w:rPr>
                <w:b/>
              </w:rPr>
            </w:pPr>
          </w:p>
        </w:tc>
      </w:tr>
      <w:tr w:rsidR="000F6788" w:rsidRPr="00693295" w:rsidTr="00844663">
        <w:trPr>
          <w:jc w:val="center"/>
        </w:trPr>
        <w:tc>
          <w:tcPr>
            <w:tcW w:w="617" w:type="dxa"/>
          </w:tcPr>
          <w:p w:rsidR="000F6788" w:rsidRPr="002954CB" w:rsidRDefault="000F6788" w:rsidP="00844663">
            <w:pPr>
              <w:jc w:val="center"/>
            </w:pPr>
            <w:r>
              <w:t>1</w:t>
            </w:r>
          </w:p>
        </w:tc>
        <w:tc>
          <w:tcPr>
            <w:tcW w:w="2389" w:type="dxa"/>
          </w:tcPr>
          <w:p w:rsidR="000F6788" w:rsidRPr="00AD6BD7" w:rsidRDefault="000F6788" w:rsidP="00844663">
            <w:pPr>
              <w:jc w:val="center"/>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457" w:type="dxa"/>
          </w:tcPr>
          <w:p w:rsidR="000F6788" w:rsidRDefault="000F6788" w:rsidP="00844663">
            <w:pPr>
              <w:jc w:val="center"/>
            </w:pPr>
          </w:p>
          <w:p w:rsidR="000F6788" w:rsidRPr="00AD6BD7" w:rsidRDefault="000F6788" w:rsidP="00844663"/>
          <w:p w:rsidR="000F6788" w:rsidRPr="00AD6BD7" w:rsidRDefault="000F6788" w:rsidP="00844663"/>
          <w:p w:rsidR="000F6788" w:rsidRPr="00AD6BD7" w:rsidRDefault="000F6788" w:rsidP="00844663"/>
          <w:p w:rsidR="000F6788" w:rsidRDefault="000F6788" w:rsidP="00844663"/>
          <w:p w:rsidR="000F6788" w:rsidRPr="00AD6BD7" w:rsidRDefault="000F6788" w:rsidP="00844663">
            <w:pPr>
              <w:jc w:val="center"/>
            </w:pPr>
            <w:r>
              <w:t>Руб.</w:t>
            </w:r>
          </w:p>
        </w:tc>
        <w:tc>
          <w:tcPr>
            <w:tcW w:w="1114" w:type="dxa"/>
          </w:tcPr>
          <w:p w:rsidR="000F6788" w:rsidRPr="00AD6BD7" w:rsidRDefault="000F6788" w:rsidP="00844663">
            <w:pPr>
              <w:jc w:val="center"/>
            </w:pPr>
          </w:p>
        </w:tc>
        <w:tc>
          <w:tcPr>
            <w:tcW w:w="1080" w:type="dxa"/>
          </w:tcPr>
          <w:p w:rsidR="000F6788" w:rsidRPr="00AD6BD7"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22938</w:t>
            </w:r>
          </w:p>
          <w:p w:rsidR="000F6788" w:rsidRPr="00AD6BD7" w:rsidRDefault="000F6788" w:rsidP="00844663">
            <w:pPr>
              <w:jc w:val="center"/>
            </w:pPr>
          </w:p>
        </w:tc>
        <w:tc>
          <w:tcPr>
            <w:tcW w:w="1207" w:type="dxa"/>
          </w:tcPr>
          <w:p w:rsidR="000F6788" w:rsidRPr="00867DC5"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w:t>
            </w:r>
          </w:p>
        </w:tc>
        <w:tc>
          <w:tcPr>
            <w:tcW w:w="2389" w:type="dxa"/>
          </w:tcPr>
          <w:p w:rsidR="000F6788" w:rsidRPr="002954CB" w:rsidRDefault="000F6788" w:rsidP="00844663">
            <w:pPr>
              <w:jc w:val="center"/>
            </w:pPr>
            <w:r w:rsidRPr="002954CB">
              <w:t>Среднегодовое количество учащихся детских школ искусств</w:t>
            </w:r>
          </w:p>
        </w:tc>
        <w:tc>
          <w:tcPr>
            <w:tcW w:w="1457" w:type="dxa"/>
          </w:tcPr>
          <w:p w:rsidR="000F6788" w:rsidRPr="002954CB" w:rsidRDefault="000F6788" w:rsidP="00844663">
            <w:pPr>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330</w:t>
            </w:r>
          </w:p>
        </w:tc>
        <w:tc>
          <w:tcPr>
            <w:tcW w:w="1080" w:type="dxa"/>
          </w:tcPr>
          <w:p w:rsidR="000F6788" w:rsidRDefault="000F6788" w:rsidP="00844663">
            <w:pPr>
              <w:jc w:val="center"/>
            </w:pPr>
          </w:p>
          <w:p w:rsidR="000F6788" w:rsidRPr="002954CB" w:rsidRDefault="000F6788" w:rsidP="00844663">
            <w:pPr>
              <w:jc w:val="center"/>
            </w:pPr>
            <w:r>
              <w:t>325</w:t>
            </w:r>
          </w:p>
        </w:tc>
        <w:tc>
          <w:tcPr>
            <w:tcW w:w="1199" w:type="dxa"/>
          </w:tcPr>
          <w:p w:rsidR="000F6788" w:rsidRDefault="000F6788" w:rsidP="00844663">
            <w:pPr>
              <w:jc w:val="center"/>
            </w:pPr>
          </w:p>
          <w:p w:rsidR="000F6788" w:rsidRPr="002954CB" w:rsidRDefault="000F6788" w:rsidP="00844663">
            <w:pPr>
              <w:jc w:val="center"/>
            </w:pPr>
            <w:r>
              <w:t>335</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3</w:t>
            </w:r>
          </w:p>
        </w:tc>
        <w:tc>
          <w:tcPr>
            <w:tcW w:w="2389" w:type="dxa"/>
          </w:tcPr>
          <w:p w:rsidR="000F6788" w:rsidRPr="002954CB" w:rsidRDefault="000F6788" w:rsidP="00844663">
            <w:pPr>
              <w:jc w:val="center"/>
            </w:pPr>
            <w:r w:rsidRPr="002954CB">
              <w:t>Количество преподавателей ежегодно повышающих квалификацию.</w:t>
            </w:r>
          </w:p>
        </w:tc>
        <w:tc>
          <w:tcPr>
            <w:tcW w:w="1457" w:type="dxa"/>
          </w:tcPr>
          <w:p w:rsidR="000F6788" w:rsidRPr="002954CB" w:rsidRDefault="000F6788" w:rsidP="00844663">
            <w:pPr>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5</w:t>
            </w:r>
          </w:p>
        </w:tc>
        <w:tc>
          <w:tcPr>
            <w:tcW w:w="1080" w:type="dxa"/>
          </w:tcPr>
          <w:p w:rsidR="000F6788" w:rsidRDefault="000F6788" w:rsidP="00844663">
            <w:pPr>
              <w:jc w:val="center"/>
            </w:pPr>
          </w:p>
          <w:p w:rsidR="000F6788" w:rsidRPr="002954CB" w:rsidRDefault="000F6788" w:rsidP="00844663">
            <w:pPr>
              <w:jc w:val="center"/>
            </w:pPr>
            <w:r>
              <w:t>6</w:t>
            </w:r>
          </w:p>
        </w:tc>
        <w:tc>
          <w:tcPr>
            <w:tcW w:w="1199" w:type="dxa"/>
          </w:tcPr>
          <w:p w:rsidR="000F6788" w:rsidRDefault="000F6788" w:rsidP="00844663">
            <w:pPr>
              <w:jc w:val="center"/>
            </w:pPr>
          </w:p>
          <w:p w:rsidR="000F6788" w:rsidRPr="002954CB" w:rsidRDefault="000F6788" w:rsidP="00844663">
            <w:pPr>
              <w:jc w:val="center"/>
            </w:pPr>
            <w:r>
              <w:t>7</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4</w:t>
            </w:r>
          </w:p>
        </w:tc>
        <w:tc>
          <w:tcPr>
            <w:tcW w:w="2389" w:type="dxa"/>
          </w:tcPr>
          <w:p w:rsidR="000F6788" w:rsidRPr="002954CB" w:rsidRDefault="000F6788" w:rsidP="00844663">
            <w:pPr>
              <w:jc w:val="center"/>
            </w:pPr>
            <w:r w:rsidRPr="002954CB">
              <w:t>Доля отремонтированных площадей в учреждениях дополнительного образования детей в сфере культуры и искусства</w:t>
            </w:r>
          </w:p>
        </w:tc>
        <w:tc>
          <w:tcPr>
            <w:tcW w:w="1457" w:type="dxa"/>
          </w:tcPr>
          <w:p w:rsidR="000F6788" w:rsidRPr="002954CB" w:rsidRDefault="000F6788" w:rsidP="00844663">
            <w:pPr>
              <w:jc w:val="center"/>
            </w:pPr>
            <w:r w:rsidRPr="002954CB">
              <w:t>%</w:t>
            </w:r>
          </w:p>
        </w:tc>
        <w:tc>
          <w:tcPr>
            <w:tcW w:w="1114" w:type="dxa"/>
          </w:tcPr>
          <w:p w:rsidR="000F6788" w:rsidRDefault="000F6788" w:rsidP="00844663">
            <w:pPr>
              <w:jc w:val="center"/>
            </w:pPr>
          </w:p>
          <w:p w:rsidR="000F6788" w:rsidRPr="002954CB" w:rsidRDefault="000F6788" w:rsidP="00844663">
            <w:pPr>
              <w:jc w:val="center"/>
            </w:pPr>
            <w:r>
              <w:t>50</w:t>
            </w:r>
          </w:p>
        </w:tc>
        <w:tc>
          <w:tcPr>
            <w:tcW w:w="1080" w:type="dxa"/>
          </w:tcPr>
          <w:p w:rsidR="000F6788" w:rsidRDefault="000F6788" w:rsidP="00844663">
            <w:pPr>
              <w:jc w:val="center"/>
            </w:pPr>
          </w:p>
          <w:p w:rsidR="000F6788" w:rsidRPr="002954CB" w:rsidRDefault="000F6788" w:rsidP="00844663">
            <w:pPr>
              <w:jc w:val="center"/>
            </w:pPr>
            <w:r>
              <w:t>60</w:t>
            </w:r>
          </w:p>
        </w:tc>
        <w:tc>
          <w:tcPr>
            <w:tcW w:w="1199" w:type="dxa"/>
          </w:tcPr>
          <w:p w:rsidR="000F6788" w:rsidRDefault="000F6788" w:rsidP="00844663">
            <w:pPr>
              <w:jc w:val="center"/>
            </w:pPr>
          </w:p>
          <w:p w:rsidR="000F6788" w:rsidRPr="002954CB" w:rsidRDefault="000F6788" w:rsidP="00844663">
            <w:pPr>
              <w:jc w:val="center"/>
            </w:pPr>
            <w:r>
              <w:t>70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5</w:t>
            </w:r>
          </w:p>
        </w:tc>
        <w:tc>
          <w:tcPr>
            <w:tcW w:w="2389" w:type="dxa"/>
          </w:tcPr>
          <w:p w:rsidR="000F6788" w:rsidRPr="002954CB" w:rsidRDefault="000F6788" w:rsidP="00844663">
            <w:pPr>
              <w:jc w:val="center"/>
            </w:pPr>
            <w:r w:rsidRPr="002954CB">
              <w:t xml:space="preserve">Укомплектованность детских школ искусства оборудованием, инвентарём, музыкальными инструментами, </w:t>
            </w:r>
            <w:r w:rsidRPr="002954CB">
              <w:lastRenderedPageBreak/>
              <w:t>сценическими костюмами, методическими пособиями.</w:t>
            </w:r>
          </w:p>
        </w:tc>
        <w:tc>
          <w:tcPr>
            <w:tcW w:w="1457" w:type="dxa"/>
          </w:tcPr>
          <w:p w:rsidR="000F6788" w:rsidRPr="002954CB" w:rsidRDefault="000F6788" w:rsidP="00844663">
            <w:pPr>
              <w:jc w:val="center"/>
            </w:pPr>
            <w:r w:rsidRPr="002954CB">
              <w:lastRenderedPageBreak/>
              <w:t>%</w:t>
            </w:r>
          </w:p>
        </w:tc>
        <w:tc>
          <w:tcPr>
            <w:tcW w:w="1114" w:type="dxa"/>
          </w:tcPr>
          <w:p w:rsidR="000F6788" w:rsidRPr="002954CB" w:rsidRDefault="000F6788" w:rsidP="00844663">
            <w:pPr>
              <w:jc w:val="center"/>
            </w:pPr>
            <w:r>
              <w:t>100</w:t>
            </w:r>
          </w:p>
        </w:tc>
        <w:tc>
          <w:tcPr>
            <w:tcW w:w="1080" w:type="dxa"/>
          </w:tcPr>
          <w:p w:rsidR="000F6788" w:rsidRPr="002954CB" w:rsidRDefault="000F6788" w:rsidP="00844663">
            <w:pPr>
              <w:jc w:val="center"/>
            </w:pPr>
            <w:r>
              <w:t>100</w:t>
            </w:r>
          </w:p>
        </w:tc>
        <w:tc>
          <w:tcPr>
            <w:tcW w:w="1199" w:type="dxa"/>
          </w:tcPr>
          <w:p w:rsidR="000F6788" w:rsidRPr="002954CB" w:rsidRDefault="000F6788" w:rsidP="00844663">
            <w:pPr>
              <w:jc w:val="center"/>
            </w:pPr>
            <w:r>
              <w:t>100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lastRenderedPageBreak/>
              <w:t>6</w:t>
            </w:r>
          </w:p>
        </w:tc>
        <w:tc>
          <w:tcPr>
            <w:tcW w:w="2389" w:type="dxa"/>
          </w:tcPr>
          <w:p w:rsidR="000F6788" w:rsidRPr="002954CB" w:rsidRDefault="000F6788" w:rsidP="00844663">
            <w:pPr>
              <w:jc w:val="center"/>
            </w:pPr>
            <w:r w:rsidRPr="002954CB">
              <w:t>Количество учащихся - участников Всероссийских, региональных, зональных конкурсов, фестивалей, олимпиад, выставок.</w:t>
            </w:r>
          </w:p>
        </w:tc>
        <w:tc>
          <w:tcPr>
            <w:tcW w:w="1457" w:type="dxa"/>
          </w:tcPr>
          <w:p w:rsidR="000F6788" w:rsidRPr="002954CB" w:rsidRDefault="000F6788" w:rsidP="00844663">
            <w:pPr>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60</w:t>
            </w:r>
          </w:p>
        </w:tc>
        <w:tc>
          <w:tcPr>
            <w:tcW w:w="1080" w:type="dxa"/>
          </w:tcPr>
          <w:p w:rsidR="000F6788" w:rsidRDefault="000F6788" w:rsidP="00844663">
            <w:pPr>
              <w:jc w:val="center"/>
            </w:pPr>
          </w:p>
          <w:p w:rsidR="000F6788" w:rsidRPr="002954CB" w:rsidRDefault="000F6788" w:rsidP="00844663">
            <w:pPr>
              <w:jc w:val="center"/>
            </w:pPr>
            <w:r>
              <w:t>65</w:t>
            </w:r>
          </w:p>
        </w:tc>
        <w:tc>
          <w:tcPr>
            <w:tcW w:w="1199" w:type="dxa"/>
          </w:tcPr>
          <w:p w:rsidR="000F6788" w:rsidRDefault="000F6788" w:rsidP="00844663">
            <w:pPr>
              <w:jc w:val="center"/>
            </w:pPr>
          </w:p>
          <w:p w:rsidR="000F6788" w:rsidRPr="002954CB" w:rsidRDefault="000F6788" w:rsidP="00844663">
            <w:pPr>
              <w:jc w:val="center"/>
            </w:pPr>
            <w:r>
              <w:t>70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7</w:t>
            </w:r>
          </w:p>
        </w:tc>
        <w:tc>
          <w:tcPr>
            <w:tcW w:w="2389" w:type="dxa"/>
          </w:tcPr>
          <w:p w:rsidR="000F6788" w:rsidRPr="002954CB" w:rsidRDefault="000F6788" w:rsidP="00844663">
            <w:pPr>
              <w:jc w:val="center"/>
            </w:pPr>
            <w:r w:rsidRPr="002954CB">
              <w:t>Удельный вес населения, участвующего в культурно-досуговых мероприятиях</w:t>
            </w:r>
          </w:p>
        </w:tc>
        <w:tc>
          <w:tcPr>
            <w:tcW w:w="1457" w:type="dxa"/>
          </w:tcPr>
          <w:p w:rsidR="000F6788" w:rsidRPr="002954CB" w:rsidRDefault="000F6788" w:rsidP="00844663">
            <w:pPr>
              <w:jc w:val="center"/>
            </w:pPr>
            <w:r w:rsidRPr="002954CB">
              <w:t>%</w:t>
            </w:r>
          </w:p>
        </w:tc>
        <w:tc>
          <w:tcPr>
            <w:tcW w:w="1114" w:type="dxa"/>
          </w:tcPr>
          <w:p w:rsidR="000F6788" w:rsidRDefault="000F6788" w:rsidP="00844663">
            <w:pPr>
              <w:jc w:val="center"/>
            </w:pPr>
          </w:p>
          <w:p w:rsidR="000F6788" w:rsidRPr="002954CB" w:rsidRDefault="000F6788" w:rsidP="00844663">
            <w:pPr>
              <w:jc w:val="center"/>
            </w:pPr>
            <w:r>
              <w:t>66</w:t>
            </w:r>
          </w:p>
        </w:tc>
        <w:tc>
          <w:tcPr>
            <w:tcW w:w="1080" w:type="dxa"/>
          </w:tcPr>
          <w:p w:rsidR="000F6788" w:rsidRDefault="000F6788" w:rsidP="00844663">
            <w:pPr>
              <w:jc w:val="center"/>
            </w:pPr>
          </w:p>
          <w:p w:rsidR="000F6788" w:rsidRPr="002954CB" w:rsidRDefault="000F6788" w:rsidP="00844663">
            <w:pPr>
              <w:jc w:val="center"/>
            </w:pPr>
            <w:r>
              <w:t>67</w:t>
            </w:r>
          </w:p>
        </w:tc>
        <w:tc>
          <w:tcPr>
            <w:tcW w:w="1199" w:type="dxa"/>
          </w:tcPr>
          <w:p w:rsidR="000F6788" w:rsidRDefault="000F6788" w:rsidP="00844663">
            <w:pPr>
              <w:jc w:val="center"/>
            </w:pPr>
          </w:p>
          <w:p w:rsidR="000F6788" w:rsidRPr="002954CB" w:rsidRDefault="000F6788" w:rsidP="00844663">
            <w:pPr>
              <w:jc w:val="center"/>
            </w:pPr>
            <w:r>
              <w:t>70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8</w:t>
            </w:r>
          </w:p>
        </w:tc>
        <w:tc>
          <w:tcPr>
            <w:tcW w:w="2389" w:type="dxa"/>
          </w:tcPr>
          <w:p w:rsidR="000F6788" w:rsidRPr="002954CB" w:rsidRDefault="000F6788" w:rsidP="00844663">
            <w:pPr>
              <w:jc w:val="center"/>
            </w:pPr>
            <w:r w:rsidRPr="002954CB">
              <w:t>Число культурно-досуговых мероприятий</w:t>
            </w:r>
          </w:p>
        </w:tc>
        <w:tc>
          <w:tcPr>
            <w:tcW w:w="1457" w:type="dxa"/>
          </w:tcPr>
          <w:p w:rsidR="000F6788" w:rsidRPr="002954CB" w:rsidRDefault="000F6788" w:rsidP="00844663">
            <w:pPr>
              <w:jc w:val="center"/>
            </w:pPr>
            <w:r w:rsidRPr="002954CB">
              <w:t>ед.</w:t>
            </w:r>
          </w:p>
        </w:tc>
        <w:tc>
          <w:tcPr>
            <w:tcW w:w="1114" w:type="dxa"/>
          </w:tcPr>
          <w:p w:rsidR="000F6788" w:rsidRDefault="000F6788" w:rsidP="00844663">
            <w:pPr>
              <w:jc w:val="center"/>
            </w:pPr>
          </w:p>
          <w:p w:rsidR="000F6788" w:rsidRPr="002954CB" w:rsidRDefault="000F6788" w:rsidP="00844663">
            <w:pPr>
              <w:jc w:val="center"/>
            </w:pPr>
            <w:r>
              <w:t>2250</w:t>
            </w:r>
          </w:p>
        </w:tc>
        <w:tc>
          <w:tcPr>
            <w:tcW w:w="1080" w:type="dxa"/>
          </w:tcPr>
          <w:p w:rsidR="000F6788" w:rsidRDefault="000F6788" w:rsidP="00844663">
            <w:pPr>
              <w:jc w:val="center"/>
            </w:pPr>
          </w:p>
          <w:p w:rsidR="000F6788" w:rsidRPr="002954CB" w:rsidRDefault="000F6788" w:rsidP="00844663">
            <w:pPr>
              <w:jc w:val="center"/>
            </w:pPr>
            <w:r>
              <w:t>2300</w:t>
            </w:r>
          </w:p>
        </w:tc>
        <w:tc>
          <w:tcPr>
            <w:tcW w:w="1199" w:type="dxa"/>
          </w:tcPr>
          <w:p w:rsidR="000F6788" w:rsidRDefault="000F6788" w:rsidP="00844663">
            <w:pPr>
              <w:jc w:val="center"/>
            </w:pPr>
          </w:p>
          <w:p w:rsidR="000F6788" w:rsidRPr="002954CB" w:rsidRDefault="000F6788" w:rsidP="00844663">
            <w:pPr>
              <w:jc w:val="center"/>
            </w:pPr>
            <w:r>
              <w:t>2400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9</w:t>
            </w:r>
          </w:p>
        </w:tc>
        <w:tc>
          <w:tcPr>
            <w:tcW w:w="2389" w:type="dxa"/>
          </w:tcPr>
          <w:p w:rsidR="000F6788" w:rsidRPr="002954CB" w:rsidRDefault="000F6788" w:rsidP="00844663">
            <w:pPr>
              <w:jc w:val="center"/>
            </w:pPr>
            <w:r w:rsidRPr="002954CB">
              <w:t>Доля выставочных проектов</w:t>
            </w:r>
          </w:p>
        </w:tc>
        <w:tc>
          <w:tcPr>
            <w:tcW w:w="1457" w:type="dxa"/>
          </w:tcPr>
          <w:p w:rsidR="000F6788" w:rsidRPr="002954CB" w:rsidRDefault="000F6788" w:rsidP="00844663">
            <w:pPr>
              <w:jc w:val="center"/>
            </w:pPr>
            <w:r w:rsidRPr="002954CB">
              <w:t>ед.</w:t>
            </w:r>
          </w:p>
        </w:tc>
        <w:tc>
          <w:tcPr>
            <w:tcW w:w="1114" w:type="dxa"/>
          </w:tcPr>
          <w:p w:rsidR="000F6788" w:rsidRPr="002954CB" w:rsidRDefault="000F6788" w:rsidP="00844663">
            <w:pPr>
              <w:jc w:val="center"/>
            </w:pPr>
            <w:r>
              <w:t>17</w:t>
            </w:r>
          </w:p>
        </w:tc>
        <w:tc>
          <w:tcPr>
            <w:tcW w:w="1080" w:type="dxa"/>
          </w:tcPr>
          <w:p w:rsidR="000F6788" w:rsidRPr="002954CB" w:rsidRDefault="000F6788" w:rsidP="00844663">
            <w:pPr>
              <w:jc w:val="center"/>
            </w:pPr>
            <w:r>
              <w:t>20</w:t>
            </w:r>
          </w:p>
        </w:tc>
        <w:tc>
          <w:tcPr>
            <w:tcW w:w="1199" w:type="dxa"/>
          </w:tcPr>
          <w:p w:rsidR="000F6788" w:rsidRPr="002954CB" w:rsidRDefault="000F6788" w:rsidP="00844663">
            <w:pPr>
              <w:jc w:val="center"/>
            </w:pPr>
            <w:r>
              <w:t>23</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10</w:t>
            </w:r>
          </w:p>
        </w:tc>
        <w:tc>
          <w:tcPr>
            <w:tcW w:w="2389" w:type="dxa"/>
          </w:tcPr>
          <w:p w:rsidR="000F6788" w:rsidRPr="002954CB" w:rsidRDefault="000F6788" w:rsidP="00844663">
            <w:pPr>
              <w:jc w:val="center"/>
            </w:pPr>
            <w:r w:rsidRPr="002954CB">
              <w:t>Доля выездных концертов в Комсомольском муниципальном районе</w:t>
            </w:r>
          </w:p>
        </w:tc>
        <w:tc>
          <w:tcPr>
            <w:tcW w:w="1457" w:type="dxa"/>
          </w:tcPr>
          <w:p w:rsidR="000F6788" w:rsidRPr="002954CB" w:rsidRDefault="000F6788" w:rsidP="00844663">
            <w:pPr>
              <w:jc w:val="center"/>
            </w:pPr>
            <w:r w:rsidRPr="002954CB">
              <w:t>ед.</w:t>
            </w:r>
          </w:p>
        </w:tc>
        <w:tc>
          <w:tcPr>
            <w:tcW w:w="1114" w:type="dxa"/>
          </w:tcPr>
          <w:p w:rsidR="000F6788" w:rsidRDefault="000F6788" w:rsidP="00844663">
            <w:pPr>
              <w:jc w:val="center"/>
            </w:pPr>
          </w:p>
          <w:p w:rsidR="000F6788" w:rsidRPr="002954CB" w:rsidRDefault="000F6788" w:rsidP="00844663">
            <w:pPr>
              <w:jc w:val="center"/>
            </w:pPr>
            <w:r>
              <w:t>45</w:t>
            </w:r>
          </w:p>
        </w:tc>
        <w:tc>
          <w:tcPr>
            <w:tcW w:w="1080" w:type="dxa"/>
          </w:tcPr>
          <w:p w:rsidR="000F6788" w:rsidRDefault="000F6788" w:rsidP="00844663">
            <w:pPr>
              <w:jc w:val="center"/>
            </w:pPr>
          </w:p>
          <w:p w:rsidR="000F6788" w:rsidRPr="002954CB" w:rsidRDefault="000F6788" w:rsidP="00844663">
            <w:pPr>
              <w:jc w:val="center"/>
            </w:pPr>
            <w:r>
              <w:t>50</w:t>
            </w:r>
          </w:p>
        </w:tc>
        <w:tc>
          <w:tcPr>
            <w:tcW w:w="1199" w:type="dxa"/>
          </w:tcPr>
          <w:p w:rsidR="000F6788" w:rsidRDefault="000F6788" w:rsidP="00844663">
            <w:pPr>
              <w:jc w:val="center"/>
            </w:pPr>
          </w:p>
          <w:p w:rsidR="000F6788" w:rsidRPr="002954CB" w:rsidRDefault="000F6788" w:rsidP="00844663">
            <w:pPr>
              <w:jc w:val="center"/>
            </w:pPr>
            <w:r>
              <w:t>55</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11</w:t>
            </w:r>
          </w:p>
        </w:tc>
        <w:tc>
          <w:tcPr>
            <w:tcW w:w="2389" w:type="dxa"/>
          </w:tcPr>
          <w:p w:rsidR="000F6788" w:rsidRPr="002954CB" w:rsidRDefault="000F6788" w:rsidP="00844663">
            <w:pPr>
              <w:jc w:val="center"/>
            </w:pPr>
            <w:r w:rsidRPr="002954CB">
              <w:t>Обеспеченность спортивных сооружений спортивным инвентарем и оборудованием</w:t>
            </w:r>
          </w:p>
        </w:tc>
        <w:tc>
          <w:tcPr>
            <w:tcW w:w="1457" w:type="dxa"/>
          </w:tcPr>
          <w:p w:rsidR="000F6788" w:rsidRPr="002954CB" w:rsidRDefault="000F6788" w:rsidP="00844663">
            <w:pPr>
              <w:jc w:val="center"/>
            </w:pPr>
            <w:r w:rsidRPr="002954CB">
              <w:t>%</w:t>
            </w:r>
          </w:p>
        </w:tc>
        <w:tc>
          <w:tcPr>
            <w:tcW w:w="1114" w:type="dxa"/>
          </w:tcPr>
          <w:p w:rsidR="000F6788" w:rsidRDefault="000F6788" w:rsidP="00844663">
            <w:pPr>
              <w:jc w:val="center"/>
            </w:pPr>
          </w:p>
          <w:p w:rsidR="000F6788" w:rsidRPr="002954CB" w:rsidRDefault="000F6788" w:rsidP="00844663">
            <w:pPr>
              <w:jc w:val="center"/>
            </w:pPr>
            <w:r>
              <w:t>75</w:t>
            </w:r>
          </w:p>
        </w:tc>
        <w:tc>
          <w:tcPr>
            <w:tcW w:w="1080" w:type="dxa"/>
          </w:tcPr>
          <w:p w:rsidR="000F6788" w:rsidRDefault="000F6788" w:rsidP="00844663">
            <w:pPr>
              <w:jc w:val="center"/>
            </w:pPr>
          </w:p>
          <w:p w:rsidR="000F6788" w:rsidRPr="002954CB" w:rsidRDefault="000F6788" w:rsidP="00844663">
            <w:pPr>
              <w:jc w:val="center"/>
            </w:pPr>
            <w:r>
              <w:t>75</w:t>
            </w:r>
          </w:p>
        </w:tc>
        <w:tc>
          <w:tcPr>
            <w:tcW w:w="1199" w:type="dxa"/>
          </w:tcPr>
          <w:p w:rsidR="000F6788" w:rsidRDefault="000F6788" w:rsidP="00844663">
            <w:pPr>
              <w:jc w:val="center"/>
            </w:pPr>
          </w:p>
          <w:p w:rsidR="000F6788" w:rsidRPr="002954CB" w:rsidRDefault="000F6788" w:rsidP="00844663">
            <w:pPr>
              <w:jc w:val="center"/>
            </w:pPr>
            <w:r>
              <w:t>75</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12</w:t>
            </w:r>
          </w:p>
        </w:tc>
        <w:tc>
          <w:tcPr>
            <w:tcW w:w="2389" w:type="dxa"/>
          </w:tcPr>
          <w:p w:rsidR="000F6788" w:rsidRPr="002954CB" w:rsidRDefault="000F6788" w:rsidP="00844663">
            <w:pPr>
              <w:jc w:val="center"/>
            </w:pPr>
            <w:r w:rsidRPr="002954CB">
              <w:t>Количество спортсменов разрядников</w:t>
            </w:r>
          </w:p>
        </w:tc>
        <w:tc>
          <w:tcPr>
            <w:tcW w:w="1457" w:type="dxa"/>
          </w:tcPr>
          <w:p w:rsidR="000F6788" w:rsidRPr="002954CB" w:rsidRDefault="000F6788" w:rsidP="00844663">
            <w:pPr>
              <w:jc w:val="center"/>
            </w:pPr>
            <w:r w:rsidRPr="002954CB">
              <w:t>ед.</w:t>
            </w:r>
          </w:p>
        </w:tc>
        <w:tc>
          <w:tcPr>
            <w:tcW w:w="1114" w:type="dxa"/>
          </w:tcPr>
          <w:p w:rsidR="000F6788" w:rsidRDefault="000F6788" w:rsidP="00844663">
            <w:pPr>
              <w:jc w:val="center"/>
            </w:pPr>
          </w:p>
          <w:p w:rsidR="000F6788" w:rsidRPr="002954CB" w:rsidRDefault="000F6788" w:rsidP="00844663">
            <w:pPr>
              <w:jc w:val="center"/>
            </w:pPr>
            <w:r>
              <w:t>620</w:t>
            </w:r>
          </w:p>
        </w:tc>
        <w:tc>
          <w:tcPr>
            <w:tcW w:w="1080" w:type="dxa"/>
          </w:tcPr>
          <w:p w:rsidR="000F6788" w:rsidRDefault="000F6788" w:rsidP="00844663">
            <w:pPr>
              <w:jc w:val="center"/>
            </w:pPr>
          </w:p>
          <w:p w:rsidR="000F6788" w:rsidRPr="002954CB" w:rsidRDefault="000F6788" w:rsidP="00844663">
            <w:pPr>
              <w:jc w:val="center"/>
            </w:pPr>
            <w:r>
              <w:t>625</w:t>
            </w:r>
          </w:p>
        </w:tc>
        <w:tc>
          <w:tcPr>
            <w:tcW w:w="1199" w:type="dxa"/>
          </w:tcPr>
          <w:p w:rsidR="000F6788" w:rsidRDefault="000F6788" w:rsidP="00844663">
            <w:pPr>
              <w:jc w:val="center"/>
            </w:pPr>
          </w:p>
          <w:p w:rsidR="000F6788" w:rsidRPr="002954CB" w:rsidRDefault="000F6788" w:rsidP="00844663">
            <w:pPr>
              <w:jc w:val="center"/>
            </w:pPr>
            <w:r>
              <w:t>630</w:t>
            </w:r>
          </w:p>
        </w:tc>
        <w:tc>
          <w:tcPr>
            <w:tcW w:w="1207" w:type="dxa"/>
          </w:tcPr>
          <w:p w:rsidR="000F6788" w:rsidRPr="002954CB" w:rsidRDefault="000F6788" w:rsidP="00844663">
            <w:pPr>
              <w:jc w:val="center"/>
            </w:pPr>
          </w:p>
        </w:tc>
      </w:tr>
      <w:tr w:rsidR="000F6788" w:rsidRPr="00693295" w:rsidTr="00844663">
        <w:trPr>
          <w:trHeight w:val="983"/>
          <w:jc w:val="center"/>
        </w:trPr>
        <w:tc>
          <w:tcPr>
            <w:tcW w:w="617" w:type="dxa"/>
          </w:tcPr>
          <w:p w:rsidR="000F6788" w:rsidRPr="002954CB" w:rsidRDefault="000F6788" w:rsidP="00844663">
            <w:pPr>
              <w:jc w:val="center"/>
            </w:pPr>
            <w:r>
              <w:t>13</w:t>
            </w:r>
          </w:p>
        </w:tc>
        <w:tc>
          <w:tcPr>
            <w:tcW w:w="2389" w:type="dxa"/>
          </w:tcPr>
          <w:p w:rsidR="000F6788" w:rsidRPr="002954CB" w:rsidRDefault="000F6788" w:rsidP="00844663">
            <w:pPr>
              <w:jc w:val="center"/>
            </w:pPr>
            <w:r w:rsidRPr="002954CB">
              <w:t>Количество районных спортивных мероприятий</w:t>
            </w:r>
          </w:p>
        </w:tc>
        <w:tc>
          <w:tcPr>
            <w:tcW w:w="1457" w:type="dxa"/>
          </w:tcPr>
          <w:p w:rsidR="000F6788" w:rsidRPr="002954CB" w:rsidRDefault="000F6788" w:rsidP="00844663">
            <w:pPr>
              <w:jc w:val="center"/>
            </w:pPr>
            <w:r w:rsidRPr="002954CB">
              <w:t>ед.</w:t>
            </w:r>
          </w:p>
        </w:tc>
        <w:tc>
          <w:tcPr>
            <w:tcW w:w="1114" w:type="dxa"/>
          </w:tcPr>
          <w:p w:rsidR="000F6788" w:rsidRDefault="000F6788" w:rsidP="00844663">
            <w:pPr>
              <w:jc w:val="center"/>
            </w:pPr>
          </w:p>
          <w:p w:rsidR="000F6788" w:rsidRPr="002954CB" w:rsidRDefault="000F6788" w:rsidP="00844663">
            <w:pPr>
              <w:jc w:val="center"/>
            </w:pPr>
            <w:r>
              <w:t>65</w:t>
            </w:r>
          </w:p>
        </w:tc>
        <w:tc>
          <w:tcPr>
            <w:tcW w:w="1080" w:type="dxa"/>
          </w:tcPr>
          <w:p w:rsidR="000F6788" w:rsidRDefault="000F6788" w:rsidP="00844663">
            <w:pPr>
              <w:jc w:val="center"/>
            </w:pPr>
          </w:p>
          <w:p w:rsidR="000F6788" w:rsidRPr="002954CB" w:rsidRDefault="000F6788" w:rsidP="00844663">
            <w:pPr>
              <w:jc w:val="center"/>
            </w:pPr>
            <w:r>
              <w:t>70</w:t>
            </w:r>
          </w:p>
        </w:tc>
        <w:tc>
          <w:tcPr>
            <w:tcW w:w="1199" w:type="dxa"/>
          </w:tcPr>
          <w:p w:rsidR="000F6788" w:rsidRDefault="000F6788" w:rsidP="00844663">
            <w:pPr>
              <w:jc w:val="center"/>
            </w:pPr>
          </w:p>
          <w:p w:rsidR="000F6788" w:rsidRPr="002954CB" w:rsidRDefault="000F6788" w:rsidP="00844663">
            <w:pPr>
              <w:jc w:val="center"/>
            </w:pPr>
            <w:r>
              <w:t>70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14</w:t>
            </w:r>
          </w:p>
        </w:tc>
        <w:tc>
          <w:tcPr>
            <w:tcW w:w="2389" w:type="dxa"/>
          </w:tcPr>
          <w:p w:rsidR="000F6788" w:rsidRPr="002954CB" w:rsidRDefault="000F6788" w:rsidP="00844663">
            <w:pPr>
              <w:jc w:val="center"/>
            </w:pPr>
            <w:r w:rsidRPr="002954CB">
              <w:t>Количество выездов на областные соревнования</w:t>
            </w:r>
          </w:p>
        </w:tc>
        <w:tc>
          <w:tcPr>
            <w:tcW w:w="1457" w:type="dxa"/>
          </w:tcPr>
          <w:p w:rsidR="000F6788" w:rsidRPr="002954CB" w:rsidRDefault="000F6788" w:rsidP="00844663">
            <w:pPr>
              <w:jc w:val="center"/>
            </w:pPr>
            <w:r w:rsidRPr="002954CB">
              <w:t>ед.</w:t>
            </w:r>
          </w:p>
        </w:tc>
        <w:tc>
          <w:tcPr>
            <w:tcW w:w="1114" w:type="dxa"/>
          </w:tcPr>
          <w:p w:rsidR="000F6788" w:rsidRDefault="000F6788" w:rsidP="00844663">
            <w:pPr>
              <w:jc w:val="center"/>
            </w:pPr>
          </w:p>
          <w:p w:rsidR="000F6788" w:rsidRPr="002954CB" w:rsidRDefault="000F6788" w:rsidP="00844663">
            <w:pPr>
              <w:jc w:val="center"/>
            </w:pPr>
            <w:r>
              <w:t>51</w:t>
            </w:r>
          </w:p>
        </w:tc>
        <w:tc>
          <w:tcPr>
            <w:tcW w:w="1080" w:type="dxa"/>
          </w:tcPr>
          <w:p w:rsidR="000F6788" w:rsidRDefault="000F6788" w:rsidP="00844663">
            <w:pPr>
              <w:jc w:val="center"/>
            </w:pPr>
          </w:p>
          <w:p w:rsidR="000F6788" w:rsidRPr="002954CB" w:rsidRDefault="000F6788" w:rsidP="00844663">
            <w:pPr>
              <w:jc w:val="center"/>
            </w:pPr>
            <w:r>
              <w:t>51</w:t>
            </w:r>
          </w:p>
        </w:tc>
        <w:tc>
          <w:tcPr>
            <w:tcW w:w="1199" w:type="dxa"/>
          </w:tcPr>
          <w:p w:rsidR="000F6788" w:rsidRDefault="000F6788" w:rsidP="00844663">
            <w:pPr>
              <w:jc w:val="center"/>
            </w:pPr>
          </w:p>
          <w:p w:rsidR="000F6788" w:rsidRPr="002954CB" w:rsidRDefault="000F6788" w:rsidP="00844663">
            <w:pPr>
              <w:jc w:val="center"/>
            </w:pPr>
            <w:r>
              <w:t>55</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15</w:t>
            </w:r>
          </w:p>
        </w:tc>
        <w:tc>
          <w:tcPr>
            <w:tcW w:w="2389" w:type="dxa"/>
          </w:tcPr>
          <w:p w:rsidR="000F6788" w:rsidRPr="002954CB" w:rsidRDefault="000F6788" w:rsidP="00844663">
            <w:pPr>
              <w:jc w:val="center"/>
            </w:pPr>
            <w:r w:rsidRPr="002954CB">
              <w:t xml:space="preserve">Количество обслуживаемых учреждений МКУ </w:t>
            </w:r>
            <w:r w:rsidRPr="00715425">
              <w:t xml:space="preserve"> "Центр обслуживания </w:t>
            </w:r>
            <w:r w:rsidRPr="00715425">
              <w:lastRenderedPageBreak/>
              <w:t>учреждений культуры Комсомольского муниципального района Ивановской области"</w:t>
            </w:r>
          </w:p>
        </w:tc>
        <w:tc>
          <w:tcPr>
            <w:tcW w:w="1457" w:type="dxa"/>
          </w:tcPr>
          <w:p w:rsidR="000F6788" w:rsidRPr="002954CB" w:rsidRDefault="000F6788" w:rsidP="00844663">
            <w:pPr>
              <w:jc w:val="center"/>
            </w:pPr>
            <w:r w:rsidRPr="002954CB">
              <w:lastRenderedPageBreak/>
              <w:t>ед.</w:t>
            </w:r>
          </w:p>
        </w:tc>
        <w:tc>
          <w:tcPr>
            <w:tcW w:w="1114" w:type="dxa"/>
          </w:tcPr>
          <w:p w:rsidR="000F6788" w:rsidRDefault="000F6788" w:rsidP="00844663">
            <w:pPr>
              <w:jc w:val="center"/>
            </w:pPr>
          </w:p>
          <w:p w:rsidR="000F6788" w:rsidRPr="002954CB" w:rsidRDefault="000F6788" w:rsidP="00844663">
            <w:pPr>
              <w:jc w:val="center"/>
            </w:pPr>
            <w:r>
              <w:t>7</w:t>
            </w:r>
          </w:p>
        </w:tc>
        <w:tc>
          <w:tcPr>
            <w:tcW w:w="1080" w:type="dxa"/>
          </w:tcPr>
          <w:p w:rsidR="000F6788" w:rsidRDefault="000F6788" w:rsidP="00844663">
            <w:pPr>
              <w:jc w:val="center"/>
            </w:pPr>
          </w:p>
          <w:p w:rsidR="000F6788" w:rsidRPr="002954CB" w:rsidRDefault="000F6788" w:rsidP="00844663">
            <w:pPr>
              <w:jc w:val="center"/>
            </w:pPr>
            <w:r>
              <w:t>7</w:t>
            </w:r>
          </w:p>
        </w:tc>
        <w:tc>
          <w:tcPr>
            <w:tcW w:w="1199" w:type="dxa"/>
          </w:tcPr>
          <w:p w:rsidR="000F6788" w:rsidRDefault="000F6788" w:rsidP="00844663">
            <w:pPr>
              <w:jc w:val="center"/>
            </w:pPr>
          </w:p>
          <w:p w:rsidR="000F6788" w:rsidRDefault="000F6788" w:rsidP="00844663">
            <w:pPr>
              <w:jc w:val="center"/>
            </w:pPr>
            <w:r>
              <w:t>7</w:t>
            </w:r>
          </w:p>
          <w:p w:rsidR="000F6788" w:rsidRDefault="000F6788" w:rsidP="00844663">
            <w:pPr>
              <w:jc w:val="center"/>
            </w:pPr>
          </w:p>
          <w:p w:rsidR="000F6788" w:rsidRPr="002954CB" w:rsidRDefault="000F6788" w:rsidP="00844663">
            <w:pPr>
              <w:jc w:val="center"/>
            </w:pP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lastRenderedPageBreak/>
              <w:t>16</w:t>
            </w:r>
          </w:p>
        </w:tc>
        <w:tc>
          <w:tcPr>
            <w:tcW w:w="2389" w:type="dxa"/>
          </w:tcPr>
          <w:p w:rsidR="000F6788" w:rsidRPr="002954CB" w:rsidRDefault="000F6788" w:rsidP="00844663">
            <w:pPr>
              <w:jc w:val="center"/>
            </w:pPr>
            <w:r w:rsidRPr="002954CB">
              <w:t>Отсутствие обоснованных жалоб от потребителей услуг</w:t>
            </w:r>
          </w:p>
        </w:tc>
        <w:tc>
          <w:tcPr>
            <w:tcW w:w="1457" w:type="dxa"/>
          </w:tcPr>
          <w:p w:rsidR="000F6788" w:rsidRPr="002954CB" w:rsidRDefault="000F6788" w:rsidP="00844663">
            <w:pPr>
              <w:jc w:val="center"/>
            </w:pPr>
            <w:r w:rsidRPr="002954CB">
              <w:t>%</w:t>
            </w:r>
          </w:p>
        </w:tc>
        <w:tc>
          <w:tcPr>
            <w:tcW w:w="1114" w:type="dxa"/>
          </w:tcPr>
          <w:p w:rsidR="000F6788" w:rsidRDefault="000F6788" w:rsidP="00844663">
            <w:pPr>
              <w:jc w:val="center"/>
            </w:pPr>
          </w:p>
          <w:p w:rsidR="000F6788" w:rsidRPr="002954CB" w:rsidRDefault="000F6788" w:rsidP="00844663">
            <w:pPr>
              <w:jc w:val="center"/>
            </w:pPr>
            <w:r>
              <w:t>100</w:t>
            </w:r>
          </w:p>
        </w:tc>
        <w:tc>
          <w:tcPr>
            <w:tcW w:w="1080" w:type="dxa"/>
          </w:tcPr>
          <w:p w:rsidR="000F6788" w:rsidRDefault="000F6788" w:rsidP="00844663">
            <w:pPr>
              <w:jc w:val="center"/>
            </w:pPr>
          </w:p>
          <w:p w:rsidR="000F6788" w:rsidRPr="002954CB" w:rsidRDefault="000F6788" w:rsidP="00844663">
            <w:pPr>
              <w:jc w:val="center"/>
            </w:pPr>
            <w:r>
              <w:t>100</w:t>
            </w:r>
          </w:p>
        </w:tc>
        <w:tc>
          <w:tcPr>
            <w:tcW w:w="1199" w:type="dxa"/>
          </w:tcPr>
          <w:p w:rsidR="000F6788" w:rsidRDefault="000F6788" w:rsidP="00844663">
            <w:pPr>
              <w:jc w:val="center"/>
            </w:pPr>
          </w:p>
          <w:p w:rsidR="000F6788" w:rsidRPr="002954CB" w:rsidRDefault="000F6788" w:rsidP="00844663">
            <w:pPr>
              <w:jc w:val="center"/>
            </w:pPr>
            <w:r>
              <w:t>100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6E3D13" w:rsidRDefault="000F6788" w:rsidP="00844663">
            <w:pPr>
              <w:jc w:val="center"/>
            </w:pPr>
            <w:r w:rsidRPr="006E3D13">
              <w:t>17</w:t>
            </w:r>
          </w:p>
        </w:tc>
        <w:tc>
          <w:tcPr>
            <w:tcW w:w="2389" w:type="dxa"/>
          </w:tcPr>
          <w:p w:rsidR="000F6788" w:rsidRPr="002954CB" w:rsidRDefault="000F6788" w:rsidP="00844663">
            <w:pPr>
              <w:widowControl w:val="0"/>
              <w:autoSpaceDE w:val="0"/>
              <w:autoSpaceDN w:val="0"/>
              <w:adjustRightInd w:val="0"/>
              <w:jc w:val="center"/>
            </w:pPr>
            <w:r w:rsidRPr="002954CB">
              <w:t>Количество молодежи, вовлеченной в деятельность молодежных общественных объединений.</w:t>
            </w:r>
          </w:p>
          <w:p w:rsidR="000F6788" w:rsidRPr="002954CB" w:rsidRDefault="000F6788" w:rsidP="00844663">
            <w:pPr>
              <w:widowControl w:val="0"/>
              <w:autoSpaceDE w:val="0"/>
              <w:autoSpaceDN w:val="0"/>
              <w:adjustRightInd w:val="0"/>
              <w:jc w:val="center"/>
            </w:pPr>
          </w:p>
        </w:tc>
        <w:tc>
          <w:tcPr>
            <w:tcW w:w="1457" w:type="dxa"/>
          </w:tcPr>
          <w:p w:rsidR="000F6788" w:rsidRPr="002954CB" w:rsidRDefault="000F6788" w:rsidP="00844663">
            <w:pPr>
              <w:spacing w:line="360" w:lineRule="auto"/>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500</w:t>
            </w:r>
          </w:p>
        </w:tc>
        <w:tc>
          <w:tcPr>
            <w:tcW w:w="1080" w:type="dxa"/>
          </w:tcPr>
          <w:p w:rsidR="000F6788" w:rsidRDefault="000F6788" w:rsidP="00844663">
            <w:pPr>
              <w:jc w:val="center"/>
            </w:pPr>
          </w:p>
          <w:p w:rsidR="000F6788" w:rsidRPr="002954CB" w:rsidRDefault="000F6788" w:rsidP="00844663">
            <w:pPr>
              <w:jc w:val="center"/>
            </w:pPr>
            <w:r>
              <w:t>550</w:t>
            </w:r>
          </w:p>
        </w:tc>
        <w:tc>
          <w:tcPr>
            <w:tcW w:w="1199" w:type="dxa"/>
          </w:tcPr>
          <w:p w:rsidR="000F6788" w:rsidRDefault="000F6788" w:rsidP="00844663">
            <w:pPr>
              <w:jc w:val="center"/>
            </w:pPr>
          </w:p>
          <w:p w:rsidR="000F6788" w:rsidRPr="002954CB" w:rsidRDefault="000F6788" w:rsidP="00844663">
            <w:pPr>
              <w:jc w:val="center"/>
            </w:pPr>
            <w:r>
              <w:t>600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18</w:t>
            </w:r>
          </w:p>
        </w:tc>
        <w:tc>
          <w:tcPr>
            <w:tcW w:w="2389" w:type="dxa"/>
          </w:tcPr>
          <w:p w:rsidR="000F6788" w:rsidRPr="002954CB" w:rsidRDefault="000F6788" w:rsidP="00844663">
            <w:pPr>
              <w:widowControl w:val="0"/>
              <w:autoSpaceDE w:val="0"/>
              <w:autoSpaceDN w:val="0"/>
              <w:adjustRightInd w:val="0"/>
              <w:jc w:val="center"/>
            </w:pPr>
            <w:r w:rsidRPr="002954CB">
              <w:t>Количество молодых людей, принимающих участие в добровольческой деятельности.</w:t>
            </w:r>
          </w:p>
        </w:tc>
        <w:tc>
          <w:tcPr>
            <w:tcW w:w="1457" w:type="dxa"/>
          </w:tcPr>
          <w:p w:rsidR="000F6788" w:rsidRPr="002954CB" w:rsidRDefault="000F6788" w:rsidP="00844663">
            <w:pPr>
              <w:spacing w:line="360" w:lineRule="auto"/>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400</w:t>
            </w:r>
          </w:p>
        </w:tc>
        <w:tc>
          <w:tcPr>
            <w:tcW w:w="1080" w:type="dxa"/>
          </w:tcPr>
          <w:p w:rsidR="000F6788" w:rsidRDefault="000F6788" w:rsidP="00844663">
            <w:pPr>
              <w:jc w:val="center"/>
            </w:pPr>
          </w:p>
          <w:p w:rsidR="000F6788" w:rsidRPr="002954CB" w:rsidRDefault="000F6788" w:rsidP="00844663">
            <w:pPr>
              <w:jc w:val="center"/>
            </w:pPr>
            <w:r>
              <w:t>400</w:t>
            </w:r>
          </w:p>
        </w:tc>
        <w:tc>
          <w:tcPr>
            <w:tcW w:w="1199" w:type="dxa"/>
          </w:tcPr>
          <w:p w:rsidR="000F6788" w:rsidRDefault="000F6788" w:rsidP="00844663">
            <w:pPr>
              <w:jc w:val="center"/>
            </w:pPr>
          </w:p>
          <w:p w:rsidR="000F6788" w:rsidRPr="002954CB" w:rsidRDefault="000F6788" w:rsidP="00844663">
            <w:pPr>
              <w:jc w:val="center"/>
            </w:pPr>
            <w:r>
              <w:t>450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19</w:t>
            </w:r>
          </w:p>
        </w:tc>
        <w:tc>
          <w:tcPr>
            <w:tcW w:w="2389" w:type="dxa"/>
          </w:tcPr>
          <w:p w:rsidR="000F6788" w:rsidRPr="002954CB" w:rsidRDefault="000F6788" w:rsidP="00844663">
            <w:pPr>
              <w:jc w:val="center"/>
            </w:pPr>
            <w:r w:rsidRPr="002954CB">
              <w:t>Количество молодых людей, вовлеченных в деятельность военно-патриотических клубов</w:t>
            </w:r>
          </w:p>
        </w:tc>
        <w:tc>
          <w:tcPr>
            <w:tcW w:w="1457" w:type="dxa"/>
          </w:tcPr>
          <w:p w:rsidR="000F6788" w:rsidRPr="002954CB" w:rsidRDefault="000F6788" w:rsidP="00844663">
            <w:pPr>
              <w:spacing w:line="360" w:lineRule="auto"/>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300</w:t>
            </w:r>
          </w:p>
        </w:tc>
        <w:tc>
          <w:tcPr>
            <w:tcW w:w="1080" w:type="dxa"/>
          </w:tcPr>
          <w:p w:rsidR="000F6788" w:rsidRDefault="000F6788" w:rsidP="00844663">
            <w:pPr>
              <w:jc w:val="center"/>
            </w:pPr>
          </w:p>
          <w:p w:rsidR="000F6788" w:rsidRPr="002954CB" w:rsidRDefault="000F6788" w:rsidP="00844663">
            <w:pPr>
              <w:jc w:val="center"/>
            </w:pPr>
            <w:r>
              <w:t>350</w:t>
            </w:r>
          </w:p>
        </w:tc>
        <w:tc>
          <w:tcPr>
            <w:tcW w:w="1199" w:type="dxa"/>
          </w:tcPr>
          <w:p w:rsidR="000F6788" w:rsidRDefault="000F6788" w:rsidP="00844663">
            <w:pPr>
              <w:jc w:val="center"/>
            </w:pPr>
          </w:p>
          <w:p w:rsidR="000F6788" w:rsidRPr="002954CB" w:rsidRDefault="000F6788" w:rsidP="00844663">
            <w:pPr>
              <w:jc w:val="center"/>
            </w:pPr>
            <w:r>
              <w:t>400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20</w:t>
            </w:r>
          </w:p>
        </w:tc>
        <w:tc>
          <w:tcPr>
            <w:tcW w:w="2389" w:type="dxa"/>
          </w:tcPr>
          <w:p w:rsidR="000F6788" w:rsidRPr="002954CB" w:rsidRDefault="000F6788" w:rsidP="00844663">
            <w:pPr>
              <w:jc w:val="center"/>
            </w:pPr>
            <w:r w:rsidRPr="002954CB">
              <w:t>Участники региональных мероприятий</w:t>
            </w:r>
          </w:p>
        </w:tc>
        <w:tc>
          <w:tcPr>
            <w:tcW w:w="1457" w:type="dxa"/>
          </w:tcPr>
          <w:p w:rsidR="000F6788" w:rsidRPr="002954CB" w:rsidRDefault="000F6788" w:rsidP="00844663">
            <w:pPr>
              <w:spacing w:line="360" w:lineRule="auto"/>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600</w:t>
            </w:r>
          </w:p>
        </w:tc>
        <w:tc>
          <w:tcPr>
            <w:tcW w:w="1080" w:type="dxa"/>
          </w:tcPr>
          <w:p w:rsidR="000F6788" w:rsidRDefault="000F6788" w:rsidP="00844663">
            <w:pPr>
              <w:jc w:val="center"/>
            </w:pPr>
          </w:p>
          <w:p w:rsidR="000F6788" w:rsidRPr="002954CB" w:rsidRDefault="000F6788" w:rsidP="00844663">
            <w:pPr>
              <w:jc w:val="center"/>
            </w:pPr>
            <w:r>
              <w:t>650</w:t>
            </w:r>
          </w:p>
        </w:tc>
        <w:tc>
          <w:tcPr>
            <w:tcW w:w="1199" w:type="dxa"/>
          </w:tcPr>
          <w:p w:rsidR="000F6788" w:rsidRDefault="000F6788" w:rsidP="00844663">
            <w:pPr>
              <w:jc w:val="center"/>
            </w:pPr>
          </w:p>
          <w:p w:rsidR="000F6788" w:rsidRPr="002954CB" w:rsidRDefault="000F6788" w:rsidP="00844663">
            <w:pPr>
              <w:jc w:val="center"/>
            </w:pPr>
            <w:r>
              <w:t>700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21</w:t>
            </w:r>
          </w:p>
          <w:p w:rsidR="000F6788" w:rsidRPr="002954CB" w:rsidRDefault="000F6788" w:rsidP="00844663">
            <w:pPr>
              <w:jc w:val="center"/>
            </w:pPr>
          </w:p>
          <w:p w:rsidR="000F6788" w:rsidRPr="002954CB" w:rsidRDefault="000F6788" w:rsidP="00844663">
            <w:pPr>
              <w:jc w:val="center"/>
            </w:pPr>
          </w:p>
          <w:p w:rsidR="000F6788" w:rsidRPr="002954CB" w:rsidRDefault="000F6788" w:rsidP="00844663">
            <w:pPr>
              <w:jc w:val="center"/>
            </w:pPr>
          </w:p>
          <w:p w:rsidR="000F6788" w:rsidRPr="002954CB" w:rsidRDefault="000F6788" w:rsidP="00844663">
            <w:pPr>
              <w:jc w:val="center"/>
            </w:pPr>
          </w:p>
          <w:p w:rsidR="000F6788" w:rsidRPr="002954CB" w:rsidRDefault="000F6788" w:rsidP="00844663">
            <w:pPr>
              <w:jc w:val="center"/>
            </w:pPr>
          </w:p>
          <w:p w:rsidR="000F6788" w:rsidRPr="002954CB" w:rsidRDefault="000F6788" w:rsidP="00844663">
            <w:pPr>
              <w:jc w:val="center"/>
            </w:pPr>
          </w:p>
        </w:tc>
        <w:tc>
          <w:tcPr>
            <w:tcW w:w="2389" w:type="dxa"/>
          </w:tcPr>
          <w:p w:rsidR="000F6788" w:rsidRPr="002954CB" w:rsidRDefault="000F6788" w:rsidP="00844663">
            <w:pPr>
              <w:jc w:val="center"/>
            </w:pPr>
            <w:r w:rsidRPr="002954CB">
              <w:t>Численность подростков и молодых людей, охваченных временной трудовой занятостью</w:t>
            </w:r>
          </w:p>
        </w:tc>
        <w:tc>
          <w:tcPr>
            <w:tcW w:w="1457" w:type="dxa"/>
          </w:tcPr>
          <w:p w:rsidR="000F6788" w:rsidRPr="002954CB" w:rsidRDefault="000F6788" w:rsidP="00844663">
            <w:pPr>
              <w:spacing w:line="360" w:lineRule="auto"/>
              <w:jc w:val="center"/>
            </w:pPr>
            <w:r w:rsidRPr="002954CB">
              <w:t>чел.</w:t>
            </w:r>
          </w:p>
        </w:tc>
        <w:tc>
          <w:tcPr>
            <w:tcW w:w="1114" w:type="dxa"/>
          </w:tcPr>
          <w:p w:rsidR="000F6788" w:rsidRDefault="000F6788" w:rsidP="00844663">
            <w:pPr>
              <w:jc w:val="center"/>
            </w:pPr>
          </w:p>
          <w:p w:rsidR="000F6788" w:rsidRPr="002954CB" w:rsidRDefault="000F6788" w:rsidP="00844663">
            <w:pPr>
              <w:jc w:val="center"/>
            </w:pPr>
            <w:r>
              <w:t>124</w:t>
            </w:r>
          </w:p>
        </w:tc>
        <w:tc>
          <w:tcPr>
            <w:tcW w:w="1080" w:type="dxa"/>
          </w:tcPr>
          <w:p w:rsidR="000F6788" w:rsidRDefault="000F6788" w:rsidP="00844663">
            <w:pPr>
              <w:jc w:val="center"/>
            </w:pPr>
          </w:p>
          <w:p w:rsidR="000F6788" w:rsidRPr="002954CB" w:rsidRDefault="000F6788" w:rsidP="00844663">
            <w:pPr>
              <w:jc w:val="center"/>
            </w:pPr>
            <w:r>
              <w:t>126</w:t>
            </w:r>
          </w:p>
        </w:tc>
        <w:tc>
          <w:tcPr>
            <w:tcW w:w="1199" w:type="dxa"/>
          </w:tcPr>
          <w:p w:rsidR="000F6788" w:rsidRDefault="000F6788" w:rsidP="00844663">
            <w:pPr>
              <w:jc w:val="center"/>
            </w:pPr>
          </w:p>
          <w:p w:rsidR="000F6788" w:rsidRPr="002954CB" w:rsidRDefault="000F6788" w:rsidP="00844663">
            <w:pPr>
              <w:jc w:val="center"/>
            </w:pPr>
            <w:r>
              <w:t>128</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22</w:t>
            </w:r>
          </w:p>
        </w:tc>
        <w:tc>
          <w:tcPr>
            <w:tcW w:w="2389" w:type="dxa"/>
          </w:tcPr>
          <w:p w:rsidR="000F6788" w:rsidRPr="002954CB" w:rsidRDefault="000F6788" w:rsidP="00844663">
            <w:pPr>
              <w:jc w:val="center"/>
            </w:pPr>
            <w:r w:rsidRPr="002954CB">
              <w:t>Число зарегистрированных пользователей</w:t>
            </w:r>
          </w:p>
        </w:tc>
        <w:tc>
          <w:tcPr>
            <w:tcW w:w="1457" w:type="dxa"/>
          </w:tcPr>
          <w:p w:rsidR="000F6788" w:rsidRPr="002954CB" w:rsidRDefault="000F6788" w:rsidP="00844663">
            <w:pPr>
              <w:spacing w:line="360" w:lineRule="auto"/>
              <w:jc w:val="center"/>
            </w:pPr>
            <w:r w:rsidRPr="002954CB">
              <w:t>Чел.</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4300</w:t>
            </w:r>
          </w:p>
        </w:tc>
        <w:tc>
          <w:tcPr>
            <w:tcW w:w="1199" w:type="dxa"/>
          </w:tcPr>
          <w:p w:rsidR="000F6788" w:rsidRPr="002954CB" w:rsidRDefault="000F6788" w:rsidP="00844663">
            <w:pPr>
              <w:jc w:val="center"/>
            </w:pPr>
            <w:r>
              <w:t>4356</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23</w:t>
            </w:r>
          </w:p>
        </w:tc>
        <w:tc>
          <w:tcPr>
            <w:tcW w:w="2389" w:type="dxa"/>
          </w:tcPr>
          <w:p w:rsidR="000F6788" w:rsidRPr="002954CB" w:rsidRDefault="000F6788" w:rsidP="00844663">
            <w:pPr>
              <w:jc w:val="center"/>
            </w:pPr>
            <w:r w:rsidRPr="002954CB">
              <w:t>Количество посещений</w:t>
            </w:r>
          </w:p>
        </w:tc>
        <w:tc>
          <w:tcPr>
            <w:tcW w:w="1457" w:type="dxa"/>
          </w:tcPr>
          <w:p w:rsidR="000F6788" w:rsidRPr="002954CB" w:rsidRDefault="000F6788" w:rsidP="00844663">
            <w:pPr>
              <w:spacing w:line="360" w:lineRule="auto"/>
              <w:jc w:val="center"/>
            </w:pPr>
            <w:r w:rsidRPr="002954CB">
              <w:t>разы</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40400</w:t>
            </w:r>
          </w:p>
        </w:tc>
        <w:tc>
          <w:tcPr>
            <w:tcW w:w="1199" w:type="dxa"/>
          </w:tcPr>
          <w:p w:rsidR="000F6788" w:rsidRPr="002954CB" w:rsidRDefault="000F6788" w:rsidP="00844663">
            <w:pPr>
              <w:jc w:val="center"/>
            </w:pPr>
            <w:r>
              <w:t>48910</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24</w:t>
            </w:r>
          </w:p>
        </w:tc>
        <w:tc>
          <w:tcPr>
            <w:tcW w:w="2389" w:type="dxa"/>
          </w:tcPr>
          <w:p w:rsidR="000F6788" w:rsidRPr="002954CB" w:rsidRDefault="000F6788" w:rsidP="00844663">
            <w:pPr>
              <w:jc w:val="center"/>
            </w:pPr>
            <w:r w:rsidRPr="002954CB">
              <w:t xml:space="preserve">Количество выданных читателям печатных, </w:t>
            </w:r>
            <w:r w:rsidRPr="002954CB">
              <w:lastRenderedPageBreak/>
              <w:t>электронных и иных изданий</w:t>
            </w:r>
          </w:p>
        </w:tc>
        <w:tc>
          <w:tcPr>
            <w:tcW w:w="1457" w:type="dxa"/>
          </w:tcPr>
          <w:p w:rsidR="000F6788" w:rsidRPr="002954CB" w:rsidRDefault="000F6788" w:rsidP="00844663">
            <w:pPr>
              <w:spacing w:line="360" w:lineRule="auto"/>
              <w:jc w:val="center"/>
            </w:pPr>
            <w:r>
              <w:lastRenderedPageBreak/>
              <w:t>э</w:t>
            </w:r>
            <w:r w:rsidRPr="002954CB">
              <w:t>кз.</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97500</w:t>
            </w:r>
          </w:p>
        </w:tc>
        <w:tc>
          <w:tcPr>
            <w:tcW w:w="1199" w:type="dxa"/>
          </w:tcPr>
          <w:p w:rsidR="000F6788" w:rsidRPr="002954CB" w:rsidRDefault="000F6788" w:rsidP="00844663">
            <w:pPr>
              <w:jc w:val="center"/>
            </w:pPr>
            <w:r>
              <w:t>98266</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lastRenderedPageBreak/>
              <w:t>25</w:t>
            </w:r>
          </w:p>
        </w:tc>
        <w:tc>
          <w:tcPr>
            <w:tcW w:w="2389" w:type="dxa"/>
          </w:tcPr>
          <w:p w:rsidR="000F6788" w:rsidRPr="002954CB" w:rsidRDefault="000F6788" w:rsidP="00844663">
            <w:pPr>
              <w:jc w:val="center"/>
            </w:pPr>
            <w:r>
              <w:t>Увеличение доли поступления новой литературы по отношению к фонду библиотеки</w:t>
            </w:r>
          </w:p>
        </w:tc>
        <w:tc>
          <w:tcPr>
            <w:tcW w:w="1457" w:type="dxa"/>
          </w:tcPr>
          <w:p w:rsidR="000F6788" w:rsidRPr="002954CB" w:rsidRDefault="000F6788" w:rsidP="00844663">
            <w:pPr>
              <w:spacing w:line="360" w:lineRule="auto"/>
              <w:jc w:val="center"/>
            </w:pPr>
            <w:r w:rsidRPr="002954CB">
              <w:t>%</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0,1</w:t>
            </w:r>
          </w:p>
        </w:tc>
        <w:tc>
          <w:tcPr>
            <w:tcW w:w="1199" w:type="dxa"/>
          </w:tcPr>
          <w:p w:rsidR="000F6788" w:rsidRPr="002954CB" w:rsidRDefault="000F6788" w:rsidP="00844663">
            <w:pPr>
              <w:jc w:val="center"/>
            </w:pPr>
            <w:r>
              <w:t>0,2</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26</w:t>
            </w:r>
          </w:p>
        </w:tc>
        <w:tc>
          <w:tcPr>
            <w:tcW w:w="2389" w:type="dxa"/>
          </w:tcPr>
          <w:p w:rsidR="000F6788" w:rsidRPr="002954CB" w:rsidRDefault="000F6788" w:rsidP="00844663">
            <w:pPr>
              <w:jc w:val="center"/>
            </w:pPr>
            <w:r w:rsidRPr="002954CB">
              <w:t>Охват населения библиотечным обслуживанием</w:t>
            </w:r>
          </w:p>
        </w:tc>
        <w:tc>
          <w:tcPr>
            <w:tcW w:w="1457" w:type="dxa"/>
          </w:tcPr>
          <w:p w:rsidR="000F6788" w:rsidRPr="002954CB" w:rsidRDefault="000F6788" w:rsidP="00844663">
            <w:pPr>
              <w:spacing w:line="360" w:lineRule="auto"/>
              <w:jc w:val="center"/>
            </w:pPr>
            <w:r w:rsidRPr="002954CB">
              <w:t>%</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36,6</w:t>
            </w:r>
          </w:p>
        </w:tc>
        <w:tc>
          <w:tcPr>
            <w:tcW w:w="1199" w:type="dxa"/>
          </w:tcPr>
          <w:p w:rsidR="000F6788" w:rsidRPr="002954CB" w:rsidRDefault="000F6788" w:rsidP="00844663">
            <w:pPr>
              <w:jc w:val="center"/>
            </w:pPr>
            <w:r>
              <w:t>37,4</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27</w:t>
            </w:r>
          </w:p>
        </w:tc>
        <w:tc>
          <w:tcPr>
            <w:tcW w:w="2389" w:type="dxa"/>
          </w:tcPr>
          <w:p w:rsidR="000F6788" w:rsidRPr="002954CB" w:rsidRDefault="000F6788" w:rsidP="00844663">
            <w:pPr>
              <w:snapToGrid w:val="0"/>
              <w:spacing w:line="100" w:lineRule="atLeast"/>
              <w:jc w:val="center"/>
            </w:pPr>
            <w:r w:rsidRPr="002954CB">
              <w:t>Количество  основных массовых мероприятий</w:t>
            </w:r>
          </w:p>
        </w:tc>
        <w:tc>
          <w:tcPr>
            <w:tcW w:w="1457" w:type="dxa"/>
          </w:tcPr>
          <w:p w:rsidR="000F6788" w:rsidRPr="002954CB" w:rsidRDefault="000F6788" w:rsidP="00844663">
            <w:pPr>
              <w:snapToGrid w:val="0"/>
              <w:spacing w:line="100" w:lineRule="atLeast"/>
              <w:jc w:val="center"/>
            </w:pPr>
            <w:r w:rsidRPr="002954CB">
              <w:t>шт.</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350</w:t>
            </w:r>
          </w:p>
        </w:tc>
        <w:tc>
          <w:tcPr>
            <w:tcW w:w="1199" w:type="dxa"/>
          </w:tcPr>
          <w:p w:rsidR="000F6788" w:rsidRPr="002954CB" w:rsidRDefault="000F6788" w:rsidP="00844663">
            <w:pPr>
              <w:jc w:val="center"/>
            </w:pPr>
            <w:r>
              <w:t>1047</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28</w:t>
            </w:r>
          </w:p>
        </w:tc>
        <w:tc>
          <w:tcPr>
            <w:tcW w:w="2389" w:type="dxa"/>
          </w:tcPr>
          <w:p w:rsidR="000F6788" w:rsidRPr="002954CB" w:rsidRDefault="000F6788" w:rsidP="00844663">
            <w:pPr>
              <w:snapToGrid w:val="0"/>
              <w:spacing w:line="100" w:lineRule="atLeast"/>
              <w:jc w:val="center"/>
            </w:pPr>
            <w:r w:rsidRPr="002954CB">
              <w:t>Модернизация рабочих мест</w:t>
            </w:r>
          </w:p>
        </w:tc>
        <w:tc>
          <w:tcPr>
            <w:tcW w:w="1457" w:type="dxa"/>
          </w:tcPr>
          <w:p w:rsidR="000F6788" w:rsidRPr="002954CB" w:rsidRDefault="000F6788" w:rsidP="00844663">
            <w:pPr>
              <w:snapToGrid w:val="0"/>
              <w:spacing w:line="100" w:lineRule="atLeast"/>
              <w:jc w:val="center"/>
            </w:pPr>
            <w:r w:rsidRPr="002954CB">
              <w:t>шт.</w:t>
            </w:r>
          </w:p>
        </w:tc>
        <w:tc>
          <w:tcPr>
            <w:tcW w:w="1114" w:type="dxa"/>
          </w:tcPr>
          <w:p w:rsidR="000F6788" w:rsidRPr="002954CB" w:rsidRDefault="000F6788" w:rsidP="00844663">
            <w:pPr>
              <w:jc w:val="center"/>
            </w:pPr>
          </w:p>
        </w:tc>
        <w:tc>
          <w:tcPr>
            <w:tcW w:w="1080" w:type="dxa"/>
          </w:tcPr>
          <w:p w:rsidR="000F6788" w:rsidRPr="002954CB" w:rsidRDefault="000F6788" w:rsidP="00844663">
            <w:pPr>
              <w:jc w:val="center"/>
            </w:pPr>
            <w:r>
              <w:t>-</w:t>
            </w:r>
          </w:p>
        </w:tc>
        <w:tc>
          <w:tcPr>
            <w:tcW w:w="1199" w:type="dxa"/>
          </w:tcPr>
          <w:p w:rsidR="000F6788" w:rsidRPr="002954CB" w:rsidRDefault="000F6788" w:rsidP="00844663">
            <w:pPr>
              <w:jc w:val="center"/>
            </w:pPr>
            <w:r>
              <w:t>-</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Pr="002954CB" w:rsidRDefault="000F6788" w:rsidP="00844663">
            <w:pPr>
              <w:jc w:val="center"/>
            </w:pPr>
            <w:r>
              <w:t>29</w:t>
            </w:r>
          </w:p>
        </w:tc>
        <w:tc>
          <w:tcPr>
            <w:tcW w:w="2389" w:type="dxa"/>
          </w:tcPr>
          <w:p w:rsidR="000F6788" w:rsidRPr="002954CB" w:rsidRDefault="000F6788" w:rsidP="00844663">
            <w:pPr>
              <w:snapToGrid w:val="0"/>
              <w:spacing w:line="100" w:lineRule="atLeast"/>
              <w:jc w:val="center"/>
            </w:pPr>
            <w:r w:rsidRPr="002954CB">
              <w:t>Работа по программам:</w:t>
            </w:r>
          </w:p>
          <w:p w:rsidR="000F6788" w:rsidRPr="002954CB" w:rsidRDefault="000F6788" w:rsidP="00844663">
            <w:pPr>
              <w:snapToGrid w:val="0"/>
              <w:spacing w:line="100" w:lineRule="atLeast"/>
              <w:jc w:val="center"/>
            </w:pPr>
            <w:r>
              <w:t>«Библиотека старшего поколения</w:t>
            </w:r>
            <w:r w:rsidRPr="002954CB">
              <w:t>»</w:t>
            </w:r>
          </w:p>
          <w:p w:rsidR="000F6788" w:rsidRPr="002954CB" w:rsidRDefault="000F6788" w:rsidP="00844663">
            <w:pPr>
              <w:snapToGrid w:val="0"/>
              <w:spacing w:line="100" w:lineRule="atLeast"/>
              <w:jc w:val="center"/>
            </w:pPr>
            <w:r>
              <w:t>«Летняя Библиополяна</w:t>
            </w:r>
            <w:r w:rsidRPr="002954CB">
              <w:t>»</w:t>
            </w:r>
          </w:p>
          <w:p w:rsidR="000F6788" w:rsidRPr="002954CB" w:rsidRDefault="000F6788" w:rsidP="00844663">
            <w:pPr>
              <w:snapToGrid w:val="0"/>
              <w:spacing w:line="100" w:lineRule="atLeast"/>
              <w:jc w:val="center"/>
            </w:pPr>
            <w:r w:rsidRPr="002954CB">
              <w:t>«Библиотека семейного чтения»</w:t>
            </w:r>
          </w:p>
          <w:p w:rsidR="000F6788" w:rsidRPr="002954CB" w:rsidRDefault="000F6788" w:rsidP="00844663">
            <w:pPr>
              <w:snapToGrid w:val="0"/>
              <w:spacing w:line="100" w:lineRule="atLeast"/>
              <w:jc w:val="center"/>
            </w:pPr>
            <w:r>
              <w:t>«Страницы памяти листая</w:t>
            </w:r>
            <w:r w:rsidRPr="002954CB">
              <w:t>»</w:t>
            </w:r>
          </w:p>
        </w:tc>
        <w:tc>
          <w:tcPr>
            <w:tcW w:w="1457" w:type="dxa"/>
          </w:tcPr>
          <w:p w:rsidR="000F6788" w:rsidRPr="002954CB" w:rsidRDefault="000F6788" w:rsidP="00844663">
            <w:pPr>
              <w:snapToGrid w:val="0"/>
              <w:spacing w:line="100" w:lineRule="atLeast"/>
              <w:jc w:val="center"/>
            </w:pPr>
            <w:r w:rsidRPr="002954CB">
              <w:t>шт.</w:t>
            </w:r>
          </w:p>
        </w:tc>
        <w:tc>
          <w:tcPr>
            <w:tcW w:w="1114" w:type="dxa"/>
          </w:tcPr>
          <w:p w:rsidR="000F6788" w:rsidRPr="002954CB" w:rsidRDefault="000F6788" w:rsidP="00844663">
            <w:pPr>
              <w:jc w:val="center"/>
            </w:pPr>
          </w:p>
        </w:tc>
        <w:tc>
          <w:tcPr>
            <w:tcW w:w="1080"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Pr="002954CB" w:rsidRDefault="000F6788" w:rsidP="00844663">
            <w:pPr>
              <w:jc w:val="center"/>
            </w:pPr>
            <w:r>
              <w:t>1</w:t>
            </w: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Pr="002954CB" w:rsidRDefault="000F6788" w:rsidP="00844663">
            <w:pPr>
              <w:jc w:val="center"/>
            </w:pPr>
            <w:r>
              <w:t>1</w:t>
            </w:r>
          </w:p>
        </w:tc>
        <w:tc>
          <w:tcPr>
            <w:tcW w:w="1207" w:type="dxa"/>
          </w:tcPr>
          <w:p w:rsidR="000F6788" w:rsidRPr="002954CB" w:rsidRDefault="000F6788" w:rsidP="00844663">
            <w:pPr>
              <w:jc w:val="center"/>
            </w:pPr>
          </w:p>
        </w:tc>
      </w:tr>
      <w:tr w:rsidR="000F6788" w:rsidRPr="00693295" w:rsidTr="00844663">
        <w:trPr>
          <w:jc w:val="center"/>
        </w:trPr>
        <w:tc>
          <w:tcPr>
            <w:tcW w:w="617" w:type="dxa"/>
          </w:tcPr>
          <w:p w:rsidR="000F6788" w:rsidRDefault="000F6788" w:rsidP="00844663">
            <w:pPr>
              <w:jc w:val="center"/>
            </w:pPr>
            <w:r>
              <w:t>30</w:t>
            </w:r>
          </w:p>
        </w:tc>
        <w:tc>
          <w:tcPr>
            <w:tcW w:w="2389" w:type="dxa"/>
          </w:tcPr>
          <w:p w:rsidR="000F6788" w:rsidRPr="006E3D13" w:rsidRDefault="000F6788" w:rsidP="00844663">
            <w:pPr>
              <w:snapToGrid w:val="0"/>
              <w:spacing w:line="100" w:lineRule="atLeast"/>
              <w:jc w:val="center"/>
            </w:pPr>
            <w:r w:rsidRPr="006E3D13">
              <w:t>Показатель средней заработной платы работников МКУК «Городская библиотека» в Комсомольском муниципальном районе</w:t>
            </w:r>
          </w:p>
        </w:tc>
        <w:tc>
          <w:tcPr>
            <w:tcW w:w="1457" w:type="dxa"/>
          </w:tcPr>
          <w:p w:rsidR="000F6788" w:rsidRPr="002954CB" w:rsidRDefault="000F6788" w:rsidP="00844663">
            <w:pPr>
              <w:snapToGrid w:val="0"/>
              <w:spacing w:line="100" w:lineRule="atLeast"/>
              <w:jc w:val="center"/>
            </w:pPr>
            <w:r>
              <w:t>руб.</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r>
              <w:t>22134</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31</w:t>
            </w:r>
          </w:p>
        </w:tc>
        <w:tc>
          <w:tcPr>
            <w:tcW w:w="2389" w:type="dxa"/>
          </w:tcPr>
          <w:p w:rsidR="000F6788" w:rsidRPr="00CF7CFD" w:rsidRDefault="000F6788" w:rsidP="00844663">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457" w:type="dxa"/>
          </w:tcPr>
          <w:p w:rsidR="000F6788" w:rsidRPr="00CF7CFD" w:rsidRDefault="000F6788" w:rsidP="00844663">
            <w:pPr>
              <w:snapToGrid w:val="0"/>
              <w:spacing w:line="100" w:lineRule="atLeast"/>
              <w:jc w:val="center"/>
            </w:pPr>
            <w:r w:rsidRPr="00707654">
              <w:t>чел.</w:t>
            </w:r>
          </w:p>
        </w:tc>
        <w:tc>
          <w:tcPr>
            <w:tcW w:w="1114" w:type="dxa"/>
          </w:tcPr>
          <w:p w:rsidR="000F6788" w:rsidRDefault="000F6788" w:rsidP="00844663">
            <w:pPr>
              <w:jc w:val="center"/>
            </w:pPr>
          </w:p>
          <w:p w:rsidR="000F6788" w:rsidRPr="00CF7CFD" w:rsidRDefault="000F6788" w:rsidP="00844663">
            <w:pPr>
              <w:jc w:val="center"/>
            </w:pPr>
            <w:r>
              <w:t>500</w:t>
            </w:r>
          </w:p>
        </w:tc>
        <w:tc>
          <w:tcPr>
            <w:tcW w:w="1080" w:type="dxa"/>
          </w:tcPr>
          <w:p w:rsidR="000F6788" w:rsidRDefault="000F6788" w:rsidP="00844663">
            <w:pPr>
              <w:jc w:val="center"/>
            </w:pPr>
          </w:p>
          <w:p w:rsidR="000F6788" w:rsidRPr="00CF7CFD" w:rsidRDefault="000F6788" w:rsidP="00844663">
            <w:pPr>
              <w:jc w:val="center"/>
            </w:pPr>
            <w:r>
              <w:t>550</w:t>
            </w:r>
          </w:p>
        </w:tc>
        <w:tc>
          <w:tcPr>
            <w:tcW w:w="1199" w:type="dxa"/>
          </w:tcPr>
          <w:p w:rsidR="000F6788" w:rsidRDefault="000F6788" w:rsidP="00844663">
            <w:pPr>
              <w:jc w:val="center"/>
            </w:pPr>
          </w:p>
          <w:p w:rsidR="000F6788" w:rsidRPr="00CF7CFD" w:rsidRDefault="000F6788" w:rsidP="00844663">
            <w:pPr>
              <w:jc w:val="center"/>
            </w:pPr>
            <w:r>
              <w:t>600</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32</w:t>
            </w:r>
          </w:p>
        </w:tc>
        <w:tc>
          <w:tcPr>
            <w:tcW w:w="2389" w:type="dxa"/>
          </w:tcPr>
          <w:p w:rsidR="000F6788" w:rsidRPr="00CF7CFD" w:rsidRDefault="000F6788" w:rsidP="00844663">
            <w:pPr>
              <w:snapToGrid w:val="0"/>
              <w:spacing w:line="100" w:lineRule="atLeast"/>
            </w:pPr>
            <w:r w:rsidRPr="00CF7CFD">
              <w:t xml:space="preserve">Количество молодёжи вовлечённой в спортивные турниры и </w:t>
            </w:r>
            <w:r w:rsidRPr="00CF7CFD">
              <w:lastRenderedPageBreak/>
              <w:t>чемпионаты районного, областного и Всероссийского уровня действующих на базе ДЦ «Спектр»</w:t>
            </w:r>
          </w:p>
        </w:tc>
        <w:tc>
          <w:tcPr>
            <w:tcW w:w="1457" w:type="dxa"/>
          </w:tcPr>
          <w:p w:rsidR="000F6788" w:rsidRPr="00CF7CFD" w:rsidRDefault="000F6788" w:rsidP="00844663">
            <w:pPr>
              <w:snapToGrid w:val="0"/>
              <w:spacing w:line="100" w:lineRule="atLeast"/>
              <w:jc w:val="center"/>
            </w:pPr>
            <w:r w:rsidRPr="00707654">
              <w:lastRenderedPageBreak/>
              <w:t>чел.</w:t>
            </w:r>
          </w:p>
        </w:tc>
        <w:tc>
          <w:tcPr>
            <w:tcW w:w="1114" w:type="dxa"/>
          </w:tcPr>
          <w:p w:rsidR="000F6788" w:rsidRDefault="000F6788" w:rsidP="00844663">
            <w:pPr>
              <w:jc w:val="center"/>
            </w:pPr>
          </w:p>
          <w:p w:rsidR="000F6788" w:rsidRPr="00CF7CFD" w:rsidRDefault="000F6788" w:rsidP="00844663">
            <w:pPr>
              <w:jc w:val="center"/>
            </w:pPr>
            <w:r>
              <w:t>400</w:t>
            </w:r>
          </w:p>
        </w:tc>
        <w:tc>
          <w:tcPr>
            <w:tcW w:w="1080" w:type="dxa"/>
          </w:tcPr>
          <w:p w:rsidR="000F6788" w:rsidRDefault="000F6788" w:rsidP="00844663">
            <w:pPr>
              <w:jc w:val="center"/>
            </w:pPr>
          </w:p>
          <w:p w:rsidR="000F6788" w:rsidRPr="00CF7CFD" w:rsidRDefault="000F6788" w:rsidP="00844663">
            <w:pPr>
              <w:jc w:val="center"/>
            </w:pPr>
            <w:r>
              <w:t>450</w:t>
            </w:r>
          </w:p>
        </w:tc>
        <w:tc>
          <w:tcPr>
            <w:tcW w:w="1199" w:type="dxa"/>
          </w:tcPr>
          <w:p w:rsidR="000F6788" w:rsidRDefault="000F6788" w:rsidP="00844663">
            <w:pPr>
              <w:jc w:val="center"/>
            </w:pPr>
          </w:p>
          <w:p w:rsidR="000F6788" w:rsidRPr="00CF7CFD" w:rsidRDefault="000F6788" w:rsidP="00844663">
            <w:pPr>
              <w:jc w:val="center"/>
            </w:pPr>
            <w:r>
              <w:t>500</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33</w:t>
            </w:r>
          </w:p>
        </w:tc>
        <w:tc>
          <w:tcPr>
            <w:tcW w:w="2389" w:type="dxa"/>
          </w:tcPr>
          <w:p w:rsidR="000F6788" w:rsidRPr="00CF7CFD" w:rsidRDefault="000F6788" w:rsidP="00844663">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0F6788" w:rsidRPr="00CF7CFD" w:rsidRDefault="000F6788" w:rsidP="00844663">
            <w:pPr>
              <w:snapToGrid w:val="0"/>
              <w:spacing w:line="100" w:lineRule="atLeast"/>
              <w:jc w:val="center"/>
            </w:pPr>
            <w:r w:rsidRPr="00707654">
              <w:t>чел.</w:t>
            </w:r>
          </w:p>
        </w:tc>
        <w:tc>
          <w:tcPr>
            <w:tcW w:w="1114" w:type="dxa"/>
          </w:tcPr>
          <w:p w:rsidR="000F6788" w:rsidRDefault="000F6788" w:rsidP="00844663">
            <w:pPr>
              <w:jc w:val="center"/>
            </w:pPr>
          </w:p>
          <w:p w:rsidR="000F6788" w:rsidRPr="00CF7CFD" w:rsidRDefault="000F6788" w:rsidP="00844663">
            <w:pPr>
              <w:jc w:val="center"/>
            </w:pPr>
            <w:r>
              <w:t>1300</w:t>
            </w:r>
          </w:p>
        </w:tc>
        <w:tc>
          <w:tcPr>
            <w:tcW w:w="1080" w:type="dxa"/>
          </w:tcPr>
          <w:p w:rsidR="000F6788" w:rsidRDefault="000F6788" w:rsidP="00844663">
            <w:pPr>
              <w:jc w:val="center"/>
            </w:pPr>
          </w:p>
          <w:p w:rsidR="000F6788" w:rsidRPr="00CF7CFD" w:rsidRDefault="000F6788" w:rsidP="00844663">
            <w:pPr>
              <w:jc w:val="center"/>
            </w:pPr>
            <w:r>
              <w:t>1300</w:t>
            </w:r>
          </w:p>
        </w:tc>
        <w:tc>
          <w:tcPr>
            <w:tcW w:w="1199" w:type="dxa"/>
          </w:tcPr>
          <w:p w:rsidR="000F6788" w:rsidRDefault="000F6788" w:rsidP="00844663">
            <w:pPr>
              <w:jc w:val="center"/>
            </w:pPr>
          </w:p>
          <w:p w:rsidR="000F6788" w:rsidRDefault="000F6788" w:rsidP="00844663">
            <w:pPr>
              <w:jc w:val="center"/>
            </w:pPr>
            <w:r>
              <w:t>1400</w:t>
            </w:r>
          </w:p>
          <w:p w:rsidR="000F6788" w:rsidRPr="00CF7CFD" w:rsidRDefault="000F6788" w:rsidP="00844663">
            <w:pPr>
              <w:jc w:val="center"/>
            </w:pP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34</w:t>
            </w:r>
          </w:p>
        </w:tc>
        <w:tc>
          <w:tcPr>
            <w:tcW w:w="2389" w:type="dxa"/>
          </w:tcPr>
          <w:p w:rsidR="000F6788" w:rsidRPr="009D7776" w:rsidRDefault="000F6788" w:rsidP="00844663">
            <w:pPr>
              <w:jc w:val="center"/>
            </w:pPr>
            <w:r w:rsidRPr="009D7776">
              <w:t xml:space="preserve">Количество посещений района туристами </w:t>
            </w:r>
          </w:p>
          <w:p w:rsidR="000F6788" w:rsidRPr="009D7776" w:rsidRDefault="000F6788" w:rsidP="00844663">
            <w:pPr>
              <w:jc w:val="center"/>
            </w:pPr>
            <w:r w:rsidRPr="009D7776">
              <w:t xml:space="preserve"> в год</w:t>
            </w:r>
          </w:p>
        </w:tc>
        <w:tc>
          <w:tcPr>
            <w:tcW w:w="1457" w:type="dxa"/>
          </w:tcPr>
          <w:p w:rsidR="000F6788" w:rsidRPr="00707654" w:rsidRDefault="000F6788" w:rsidP="00844663">
            <w:pPr>
              <w:snapToGrid w:val="0"/>
              <w:spacing w:line="100" w:lineRule="atLeast"/>
              <w:jc w:val="center"/>
            </w:pPr>
            <w:r>
              <w:t>Тыс.чел</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35</w:t>
            </w:r>
          </w:p>
        </w:tc>
        <w:tc>
          <w:tcPr>
            <w:tcW w:w="2389" w:type="dxa"/>
          </w:tcPr>
          <w:p w:rsidR="000F6788" w:rsidRPr="009D7776" w:rsidRDefault="000F6788" w:rsidP="00844663">
            <w:pPr>
              <w:jc w:val="center"/>
            </w:pPr>
            <w:r w:rsidRPr="009D7776">
              <w:t>Разработка законодательных и нормативных правовых актов, регулирующих сферу туризма на районном уровне</w:t>
            </w:r>
          </w:p>
        </w:tc>
        <w:tc>
          <w:tcPr>
            <w:tcW w:w="1457" w:type="dxa"/>
          </w:tcPr>
          <w:p w:rsidR="000F6788" w:rsidRPr="00707654" w:rsidRDefault="000F6788" w:rsidP="00844663">
            <w:pPr>
              <w:snapToGrid w:val="0"/>
              <w:spacing w:line="100" w:lineRule="atLeast"/>
              <w:jc w:val="center"/>
            </w:pPr>
            <w:r>
              <w:t>Шт.</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36</w:t>
            </w:r>
          </w:p>
        </w:tc>
        <w:tc>
          <w:tcPr>
            <w:tcW w:w="2389" w:type="dxa"/>
          </w:tcPr>
          <w:p w:rsidR="000F6788" w:rsidRPr="009D7776" w:rsidRDefault="000F6788" w:rsidP="00844663">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7" w:type="dxa"/>
          </w:tcPr>
          <w:p w:rsidR="000F6788" w:rsidRPr="00707654" w:rsidRDefault="000F6788" w:rsidP="00844663">
            <w:pPr>
              <w:snapToGrid w:val="0"/>
              <w:spacing w:line="100" w:lineRule="atLeast"/>
              <w:jc w:val="center"/>
            </w:pPr>
            <w:r>
              <w:t xml:space="preserve">Раз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37</w:t>
            </w:r>
          </w:p>
        </w:tc>
        <w:tc>
          <w:tcPr>
            <w:tcW w:w="2389" w:type="dxa"/>
          </w:tcPr>
          <w:p w:rsidR="000F6788" w:rsidRPr="003343B2" w:rsidRDefault="000F6788" w:rsidP="00844663">
            <w:pPr>
              <w:jc w:val="center"/>
            </w:pPr>
            <w:r w:rsidRPr="003343B2">
              <w:t xml:space="preserve">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w:t>
            </w:r>
            <w:r w:rsidRPr="003343B2">
              <w:lastRenderedPageBreak/>
              <w:t>сайте органов местного самоуправления)</w:t>
            </w:r>
          </w:p>
        </w:tc>
        <w:tc>
          <w:tcPr>
            <w:tcW w:w="1457" w:type="dxa"/>
          </w:tcPr>
          <w:p w:rsidR="000F6788" w:rsidRPr="00707654" w:rsidRDefault="000F6788" w:rsidP="00844663">
            <w:pPr>
              <w:snapToGrid w:val="0"/>
              <w:spacing w:line="100" w:lineRule="atLeast"/>
              <w:jc w:val="center"/>
            </w:pPr>
            <w:r>
              <w:lastRenderedPageBreak/>
              <w:t>%</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38</w:t>
            </w:r>
          </w:p>
        </w:tc>
        <w:tc>
          <w:tcPr>
            <w:tcW w:w="2389" w:type="dxa"/>
          </w:tcPr>
          <w:p w:rsidR="000F6788" w:rsidRPr="009D7776" w:rsidRDefault="000F6788" w:rsidP="00844663">
            <w:pPr>
              <w:jc w:val="center"/>
            </w:pPr>
            <w:r w:rsidRPr="009D7776">
              <w:t>Разработка туристических паспортов по</w:t>
            </w:r>
            <w:r>
              <w:t>селений района с целью выявления</w:t>
            </w:r>
            <w:r w:rsidRPr="009D7776">
              <w:t xml:space="preserve"> имеющихся на территориях муниципальных образований туристических ресурсов</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39</w:t>
            </w:r>
          </w:p>
        </w:tc>
        <w:tc>
          <w:tcPr>
            <w:tcW w:w="2389" w:type="dxa"/>
          </w:tcPr>
          <w:p w:rsidR="000F6788" w:rsidRPr="009D7776" w:rsidRDefault="000F6788" w:rsidP="00844663">
            <w:pPr>
              <w:jc w:val="center"/>
            </w:pPr>
            <w:r w:rsidRPr="009D7776">
              <w:t>Формирование ежегодного единого событийного календаря мероприятий района</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40</w:t>
            </w:r>
          </w:p>
        </w:tc>
        <w:tc>
          <w:tcPr>
            <w:tcW w:w="2389" w:type="dxa"/>
          </w:tcPr>
          <w:p w:rsidR="000F6788" w:rsidRPr="009D7776" w:rsidRDefault="000F6788" w:rsidP="00844663">
            <w:pPr>
              <w:pStyle w:val="ad"/>
              <w:jc w:val="center"/>
            </w:pPr>
            <w:r w:rsidRPr="009D7776">
              <w:t>Разработка туристских маршрутов</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41</w:t>
            </w:r>
          </w:p>
        </w:tc>
        <w:tc>
          <w:tcPr>
            <w:tcW w:w="2389" w:type="dxa"/>
          </w:tcPr>
          <w:p w:rsidR="000F6788" w:rsidRPr="009D7776" w:rsidRDefault="000F6788" w:rsidP="00844663">
            <w:pPr>
              <w:pStyle w:val="ad"/>
              <w:jc w:val="center"/>
              <w:rPr>
                <w:color w:val="000000"/>
              </w:rPr>
            </w:pPr>
            <w:r w:rsidRPr="009D7776">
              <w:rPr>
                <w:color w:val="000000"/>
              </w:rPr>
              <w:t>Разработка интерактивной карты туристических объектов района</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42</w:t>
            </w:r>
          </w:p>
        </w:tc>
        <w:tc>
          <w:tcPr>
            <w:tcW w:w="2389" w:type="dxa"/>
          </w:tcPr>
          <w:p w:rsidR="000F6788" w:rsidRPr="009D7776" w:rsidRDefault="000F6788" w:rsidP="00844663">
            <w:pPr>
              <w:pStyle w:val="ad"/>
              <w:jc w:val="center"/>
              <w:rPr>
                <w:color w:val="000000"/>
              </w:rPr>
            </w:pPr>
            <w:r w:rsidRPr="009D7776">
              <w:rPr>
                <w:color w:val="000000"/>
              </w:rPr>
              <w:t>Размещение информации о туристических ресурсах района в СМИ</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43</w:t>
            </w:r>
          </w:p>
        </w:tc>
        <w:tc>
          <w:tcPr>
            <w:tcW w:w="2389" w:type="dxa"/>
          </w:tcPr>
          <w:p w:rsidR="000F6788" w:rsidRPr="009D7776" w:rsidRDefault="000F6788" w:rsidP="00844663">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44</w:t>
            </w:r>
          </w:p>
        </w:tc>
        <w:tc>
          <w:tcPr>
            <w:tcW w:w="2389" w:type="dxa"/>
          </w:tcPr>
          <w:p w:rsidR="000F6788" w:rsidRPr="009D7776" w:rsidRDefault="000F6788" w:rsidP="00844663">
            <w:pPr>
              <w:pStyle w:val="ad"/>
              <w:jc w:val="center"/>
              <w:rPr>
                <w:color w:val="000000"/>
              </w:rPr>
            </w:pPr>
            <w:r w:rsidRPr="009D7776">
              <w:rPr>
                <w:color w:val="000000"/>
              </w:rPr>
              <w:t xml:space="preserve">Разработка и </w:t>
            </w:r>
            <w:r w:rsidRPr="009D7776">
              <w:rPr>
                <w:color w:val="000000"/>
              </w:rPr>
              <w:lastRenderedPageBreak/>
              <w:t>издание туристско-информационных буклетов</w:t>
            </w:r>
          </w:p>
        </w:tc>
        <w:tc>
          <w:tcPr>
            <w:tcW w:w="1457" w:type="dxa"/>
          </w:tcPr>
          <w:p w:rsidR="000F6788" w:rsidRPr="00707654" w:rsidRDefault="000F6788" w:rsidP="00844663">
            <w:pPr>
              <w:snapToGrid w:val="0"/>
              <w:spacing w:line="100" w:lineRule="atLeast"/>
              <w:jc w:val="center"/>
            </w:pPr>
            <w:r>
              <w:lastRenderedPageBreak/>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45</w:t>
            </w:r>
          </w:p>
        </w:tc>
        <w:tc>
          <w:tcPr>
            <w:tcW w:w="2389" w:type="dxa"/>
          </w:tcPr>
          <w:p w:rsidR="000F6788" w:rsidRPr="009D7776" w:rsidRDefault="000F6788" w:rsidP="00844663">
            <w:pPr>
              <w:pStyle w:val="ad"/>
              <w:jc w:val="center"/>
              <w:rPr>
                <w:color w:val="000000"/>
              </w:rPr>
            </w:pPr>
            <w:r w:rsidRPr="009D7776">
              <w:t>Организация обмена опытом и стажировок специалистов сферы туризма</w:t>
            </w:r>
          </w:p>
        </w:tc>
        <w:tc>
          <w:tcPr>
            <w:tcW w:w="1457" w:type="dxa"/>
          </w:tcPr>
          <w:p w:rsidR="000F6788" w:rsidRPr="00707654" w:rsidRDefault="000F6788" w:rsidP="00844663">
            <w:pPr>
              <w:snapToGrid w:val="0"/>
              <w:spacing w:line="100" w:lineRule="atLeast"/>
              <w:jc w:val="center"/>
            </w:pPr>
            <w:r>
              <w:t xml:space="preserve">Шт </w:t>
            </w:r>
          </w:p>
        </w:tc>
        <w:tc>
          <w:tcPr>
            <w:tcW w:w="1114" w:type="dxa"/>
          </w:tcPr>
          <w:p w:rsidR="000F6788" w:rsidRDefault="000F6788" w:rsidP="00844663">
            <w:pPr>
              <w:jc w:val="center"/>
            </w:pPr>
          </w:p>
          <w:p w:rsidR="000F6788" w:rsidRPr="00CF7CFD" w:rsidRDefault="000F6788" w:rsidP="00844663">
            <w:pPr>
              <w:jc w:val="center"/>
            </w:pPr>
            <w:r>
              <w:t>-</w:t>
            </w:r>
          </w:p>
        </w:tc>
        <w:tc>
          <w:tcPr>
            <w:tcW w:w="1080" w:type="dxa"/>
          </w:tcPr>
          <w:p w:rsidR="000F6788" w:rsidRDefault="000F6788" w:rsidP="00844663">
            <w:pPr>
              <w:jc w:val="center"/>
            </w:pPr>
          </w:p>
          <w:p w:rsidR="000F6788" w:rsidRPr="00CF7CFD" w:rsidRDefault="000F6788" w:rsidP="00844663">
            <w:pPr>
              <w:jc w:val="center"/>
            </w:pPr>
            <w:r>
              <w:t>-</w:t>
            </w:r>
          </w:p>
        </w:tc>
        <w:tc>
          <w:tcPr>
            <w:tcW w:w="1199" w:type="dxa"/>
          </w:tcPr>
          <w:p w:rsidR="000F6788" w:rsidRDefault="000F6788" w:rsidP="00844663">
            <w:pPr>
              <w:jc w:val="center"/>
            </w:pPr>
          </w:p>
          <w:p w:rsidR="000F6788" w:rsidRPr="00CF7CFD" w:rsidRDefault="000F6788" w:rsidP="00844663">
            <w:pPr>
              <w:jc w:val="center"/>
            </w:pPr>
            <w:r>
              <w:t>-</w:t>
            </w:r>
          </w:p>
        </w:tc>
        <w:tc>
          <w:tcPr>
            <w:tcW w:w="1207" w:type="dxa"/>
          </w:tcPr>
          <w:p w:rsidR="000F6788" w:rsidRPr="00CF7CFD" w:rsidRDefault="000F6788" w:rsidP="00844663">
            <w:pPr>
              <w:jc w:val="center"/>
            </w:pPr>
          </w:p>
        </w:tc>
      </w:tr>
      <w:tr w:rsidR="000F6788" w:rsidRPr="00CF7CFD" w:rsidTr="00844663">
        <w:trPr>
          <w:jc w:val="center"/>
        </w:trPr>
        <w:tc>
          <w:tcPr>
            <w:tcW w:w="617" w:type="dxa"/>
          </w:tcPr>
          <w:p w:rsidR="000F6788" w:rsidRDefault="000F6788" w:rsidP="00844663">
            <w:pPr>
              <w:jc w:val="center"/>
            </w:pPr>
            <w:r>
              <w:t>46</w:t>
            </w:r>
          </w:p>
        </w:tc>
        <w:tc>
          <w:tcPr>
            <w:tcW w:w="2389" w:type="dxa"/>
          </w:tcPr>
          <w:p w:rsidR="000F6788" w:rsidRPr="00B3451C" w:rsidRDefault="000F6788" w:rsidP="00844663">
            <w:pPr>
              <w:snapToGrid w:val="0"/>
            </w:pPr>
            <w:r w:rsidRPr="00B3451C">
              <w:t xml:space="preserve">Количество посещений театрально-концертных мероприятий (по сравнению с предыдущим годом) </w:t>
            </w:r>
          </w:p>
        </w:tc>
        <w:tc>
          <w:tcPr>
            <w:tcW w:w="1457" w:type="dxa"/>
          </w:tcPr>
          <w:p w:rsidR="000F6788" w:rsidRPr="00B3451C" w:rsidRDefault="000F6788" w:rsidP="00844663">
            <w:pPr>
              <w:snapToGrid w:val="0"/>
              <w:jc w:val="center"/>
            </w:pPr>
            <w:r w:rsidRPr="00B3451C">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r>
              <w:t>10,5</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47</w:t>
            </w:r>
          </w:p>
        </w:tc>
        <w:tc>
          <w:tcPr>
            <w:tcW w:w="2389" w:type="dxa"/>
          </w:tcPr>
          <w:p w:rsidR="000F6788" w:rsidRPr="00B3451C" w:rsidRDefault="000F6788" w:rsidP="00844663">
            <w:pPr>
              <w:snapToGrid w:val="0"/>
            </w:pPr>
            <w:r w:rsidRPr="00B3451C">
              <w:t>Численность участников платных и бесплатных культурно-досуговых мероприятий  (по сравнению с предыдущим годом)</w:t>
            </w:r>
          </w:p>
        </w:tc>
        <w:tc>
          <w:tcPr>
            <w:tcW w:w="1457" w:type="dxa"/>
          </w:tcPr>
          <w:p w:rsidR="000F6788" w:rsidRPr="00B3451C" w:rsidRDefault="000F6788" w:rsidP="00844663">
            <w:pPr>
              <w:snapToGrid w:val="0"/>
              <w:jc w:val="center"/>
            </w:pPr>
            <w:r w:rsidRPr="00B3451C">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r>
              <w:t>6,3</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49</w:t>
            </w:r>
          </w:p>
        </w:tc>
        <w:tc>
          <w:tcPr>
            <w:tcW w:w="2389" w:type="dxa"/>
          </w:tcPr>
          <w:p w:rsidR="000F6788" w:rsidRPr="00B3451C" w:rsidRDefault="000F6788" w:rsidP="00844663">
            <w:pPr>
              <w:snapToGrid w:val="0"/>
            </w:pPr>
            <w:r w:rsidRPr="00B3451C">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t xml:space="preserve">казённого </w:t>
            </w:r>
            <w:r w:rsidRPr="00B3451C">
              <w:t>учреждения «Городской Дом культуры» (по сравнению с предыдущим годом)</w:t>
            </w:r>
          </w:p>
        </w:tc>
        <w:tc>
          <w:tcPr>
            <w:tcW w:w="1457" w:type="dxa"/>
          </w:tcPr>
          <w:p w:rsidR="000F6788" w:rsidRPr="00B3451C" w:rsidRDefault="000F6788" w:rsidP="00844663">
            <w:pPr>
              <w:snapToGrid w:val="0"/>
              <w:jc w:val="center"/>
            </w:pPr>
            <w:r w:rsidRPr="00B3451C">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73,0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50</w:t>
            </w:r>
          </w:p>
        </w:tc>
        <w:tc>
          <w:tcPr>
            <w:tcW w:w="2389" w:type="dxa"/>
          </w:tcPr>
          <w:p w:rsidR="000F6788" w:rsidRPr="00B3451C" w:rsidRDefault="000F6788" w:rsidP="00844663">
            <w:pPr>
              <w:snapToGrid w:val="0"/>
            </w:pPr>
            <w:r w:rsidRPr="00B3451C">
              <w:t xml:space="preserve">Число выставочных проектов в Муниципальном </w:t>
            </w:r>
            <w:r>
              <w:t xml:space="preserve">казённом </w:t>
            </w:r>
            <w:r w:rsidRPr="00B3451C">
              <w:t xml:space="preserve">учреждении «Городской Дом </w:t>
            </w:r>
            <w:r w:rsidRPr="00B3451C">
              <w:lastRenderedPageBreak/>
              <w:t xml:space="preserve">культуры» </w:t>
            </w:r>
          </w:p>
        </w:tc>
        <w:tc>
          <w:tcPr>
            <w:tcW w:w="1457" w:type="dxa"/>
          </w:tcPr>
          <w:p w:rsidR="000F6788" w:rsidRPr="00B3451C" w:rsidRDefault="000F6788" w:rsidP="00844663">
            <w:pPr>
              <w:snapToGrid w:val="0"/>
              <w:jc w:val="center"/>
            </w:pPr>
            <w:r w:rsidRPr="00B3451C">
              <w:lastRenderedPageBreak/>
              <w:t>разы</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r>
              <w:t>6</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51</w:t>
            </w:r>
          </w:p>
        </w:tc>
        <w:tc>
          <w:tcPr>
            <w:tcW w:w="2389" w:type="dxa"/>
          </w:tcPr>
          <w:p w:rsidR="000F6788" w:rsidRPr="00B3451C" w:rsidRDefault="000F6788" w:rsidP="00844663">
            <w:pPr>
              <w:snapToGrid w:val="0"/>
            </w:pPr>
            <w:r w:rsidRPr="00B3451C">
              <w:t>Показ теа</w:t>
            </w:r>
            <w:r>
              <w:t>трально-концертных представлений</w:t>
            </w:r>
          </w:p>
        </w:tc>
        <w:tc>
          <w:tcPr>
            <w:tcW w:w="1457" w:type="dxa"/>
          </w:tcPr>
          <w:p w:rsidR="000F6788" w:rsidRPr="00B3451C" w:rsidRDefault="000F6788" w:rsidP="00844663">
            <w:pPr>
              <w:snapToGrid w:val="0"/>
              <w:jc w:val="center"/>
            </w:pPr>
            <w:r>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43,0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52</w:t>
            </w:r>
          </w:p>
        </w:tc>
        <w:tc>
          <w:tcPr>
            <w:tcW w:w="2389" w:type="dxa"/>
          </w:tcPr>
          <w:p w:rsidR="000F6788" w:rsidRPr="00B3451C" w:rsidRDefault="000F6788" w:rsidP="00844663">
            <w:pPr>
              <w:snapToGrid w:val="0"/>
            </w:pPr>
            <w:r w:rsidRPr="00B3451C">
              <w:t>Доля детей, привлекаемых к участию в творческих мероприятиях, в общем числе детей</w:t>
            </w:r>
          </w:p>
        </w:tc>
        <w:tc>
          <w:tcPr>
            <w:tcW w:w="1457" w:type="dxa"/>
          </w:tcPr>
          <w:p w:rsidR="000F6788" w:rsidRPr="00B3451C" w:rsidRDefault="000F6788" w:rsidP="00844663">
            <w:pPr>
              <w:snapToGrid w:val="0"/>
              <w:jc w:val="center"/>
            </w:pPr>
            <w:r w:rsidRPr="00B3451C">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r>
              <w:t>61,0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53</w:t>
            </w:r>
          </w:p>
        </w:tc>
        <w:tc>
          <w:tcPr>
            <w:tcW w:w="2389" w:type="dxa"/>
          </w:tcPr>
          <w:p w:rsidR="000F6788" w:rsidRPr="00B3451C" w:rsidRDefault="000F6788" w:rsidP="00844663">
            <w:pPr>
              <w:snapToGrid w:val="0"/>
            </w:pPr>
            <w:r w:rsidRPr="00B3451C">
              <w:t xml:space="preserve">Доля выездных концертов Муниципального </w:t>
            </w:r>
            <w:r>
              <w:t xml:space="preserve">казённого </w:t>
            </w:r>
            <w:r w:rsidRPr="00B3451C">
              <w:t xml:space="preserve">учреждения «Городской Дом культуры» по Комсомольскому муниципальному району Ивановской области  </w:t>
            </w:r>
          </w:p>
        </w:tc>
        <w:tc>
          <w:tcPr>
            <w:tcW w:w="1457" w:type="dxa"/>
          </w:tcPr>
          <w:p w:rsidR="000F6788" w:rsidRPr="00B3451C" w:rsidRDefault="000F6788" w:rsidP="00844663">
            <w:pPr>
              <w:snapToGrid w:val="0"/>
              <w:jc w:val="center"/>
            </w:pPr>
            <w:r w:rsidRPr="00B3451C">
              <w:t>процентов</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47,0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54</w:t>
            </w:r>
          </w:p>
        </w:tc>
        <w:tc>
          <w:tcPr>
            <w:tcW w:w="2389" w:type="dxa"/>
          </w:tcPr>
          <w:p w:rsidR="000F6788" w:rsidRPr="00E215E9" w:rsidRDefault="000F6788" w:rsidP="00844663">
            <w:pPr>
              <w:snapToGrid w:val="0"/>
            </w:pPr>
            <w:r w:rsidRPr="00E215E9">
              <w:t>Концертно-развлекательная программа «Мини-мисс»</w:t>
            </w:r>
          </w:p>
        </w:tc>
        <w:tc>
          <w:tcPr>
            <w:tcW w:w="1457" w:type="dxa"/>
          </w:tcPr>
          <w:p w:rsidR="000F6788" w:rsidRPr="00E215E9" w:rsidRDefault="000F6788" w:rsidP="00844663">
            <w:pPr>
              <w:snapToGrid w:val="0"/>
              <w:jc w:val="center"/>
            </w:pPr>
            <w:r w:rsidRPr="00E215E9">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Pr="00305977" w:rsidRDefault="000F6788" w:rsidP="00844663">
            <w:pPr>
              <w:jc w:val="center"/>
            </w:pPr>
            <w:r w:rsidRPr="00305977">
              <w:t>1</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55</w:t>
            </w:r>
          </w:p>
        </w:tc>
        <w:tc>
          <w:tcPr>
            <w:tcW w:w="2389" w:type="dxa"/>
          </w:tcPr>
          <w:p w:rsidR="000F6788" w:rsidRPr="00E215E9" w:rsidRDefault="000F6788" w:rsidP="00844663">
            <w:pPr>
              <w:snapToGrid w:val="0"/>
            </w:pPr>
            <w:r>
              <w:t>К</w:t>
            </w:r>
            <w:r w:rsidRPr="00E215E9">
              <w:t xml:space="preserve">онцерты </w:t>
            </w:r>
          </w:p>
        </w:tc>
        <w:tc>
          <w:tcPr>
            <w:tcW w:w="1457" w:type="dxa"/>
          </w:tcPr>
          <w:p w:rsidR="000F6788" w:rsidRPr="00E215E9" w:rsidRDefault="000F6788" w:rsidP="00844663">
            <w:pPr>
              <w:snapToGrid w:val="0"/>
              <w:jc w:val="center"/>
            </w:pPr>
            <w:r w:rsidRPr="00E215E9">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7</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56</w:t>
            </w:r>
          </w:p>
        </w:tc>
        <w:tc>
          <w:tcPr>
            <w:tcW w:w="2389" w:type="dxa"/>
          </w:tcPr>
          <w:p w:rsidR="000F6788" w:rsidRPr="00E215E9" w:rsidRDefault="000F6788" w:rsidP="00844663">
            <w:pPr>
              <w:snapToGrid w:val="0"/>
            </w:pPr>
            <w:r w:rsidRPr="00E215E9">
              <w:t xml:space="preserve">Кинофильмы для детей </w:t>
            </w:r>
          </w:p>
        </w:tc>
        <w:tc>
          <w:tcPr>
            <w:tcW w:w="1457" w:type="dxa"/>
          </w:tcPr>
          <w:p w:rsidR="000F6788" w:rsidRPr="00E215E9" w:rsidRDefault="000F6788" w:rsidP="00844663">
            <w:pPr>
              <w:snapToGrid w:val="0"/>
              <w:jc w:val="center"/>
            </w:pPr>
            <w:r w:rsidRPr="00E215E9">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17</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51</w:t>
            </w:r>
          </w:p>
        </w:tc>
        <w:tc>
          <w:tcPr>
            <w:tcW w:w="2389" w:type="dxa"/>
          </w:tcPr>
          <w:p w:rsidR="000F6788" w:rsidRPr="00E215E9" w:rsidRDefault="000F6788" w:rsidP="00844663">
            <w:pPr>
              <w:snapToGrid w:val="0"/>
            </w:pPr>
            <w:r>
              <w:t>Работа аниматоров</w:t>
            </w:r>
          </w:p>
        </w:tc>
        <w:tc>
          <w:tcPr>
            <w:tcW w:w="1457" w:type="dxa"/>
          </w:tcPr>
          <w:p w:rsidR="000F6788" w:rsidRPr="00E215E9" w:rsidRDefault="000F6788" w:rsidP="00844663">
            <w:pPr>
              <w:snapToGrid w:val="0"/>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24</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58</w:t>
            </w:r>
          </w:p>
        </w:tc>
        <w:tc>
          <w:tcPr>
            <w:tcW w:w="2389" w:type="dxa"/>
          </w:tcPr>
          <w:p w:rsidR="000F6788" w:rsidRDefault="000F6788" w:rsidP="00844663">
            <w:pPr>
              <w:snapToGrid w:val="0"/>
            </w:pPr>
            <w:r>
              <w:t>Выезд Деда Мороза на дом</w:t>
            </w:r>
          </w:p>
        </w:tc>
        <w:tc>
          <w:tcPr>
            <w:tcW w:w="1457" w:type="dxa"/>
          </w:tcPr>
          <w:p w:rsidR="000F6788" w:rsidRDefault="000F6788" w:rsidP="00844663">
            <w:pPr>
              <w:snapToGrid w:val="0"/>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46</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59</w:t>
            </w:r>
          </w:p>
        </w:tc>
        <w:tc>
          <w:tcPr>
            <w:tcW w:w="2389" w:type="dxa"/>
          </w:tcPr>
          <w:p w:rsidR="000F6788" w:rsidRDefault="000F6788" w:rsidP="00844663">
            <w:pPr>
              <w:snapToGrid w:val="0"/>
            </w:pPr>
            <w:r>
              <w:t>Посещаемость кинозала</w:t>
            </w:r>
          </w:p>
        </w:tc>
        <w:tc>
          <w:tcPr>
            <w:tcW w:w="1457" w:type="dxa"/>
          </w:tcPr>
          <w:p w:rsidR="000F6788" w:rsidRDefault="000F6788" w:rsidP="00844663">
            <w:pPr>
              <w:snapToGrid w:val="0"/>
              <w:jc w:val="center"/>
            </w:pPr>
            <w:r>
              <w:t>чел</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1425</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60</w:t>
            </w:r>
          </w:p>
        </w:tc>
        <w:tc>
          <w:tcPr>
            <w:tcW w:w="2389" w:type="dxa"/>
          </w:tcPr>
          <w:p w:rsidR="000F6788" w:rsidRDefault="000F6788" w:rsidP="00844663">
            <w:pPr>
              <w:snapToGrid w:val="0"/>
            </w:pPr>
            <w:r>
              <w:t>Молодежные, праздничные дискотеки</w:t>
            </w:r>
          </w:p>
        </w:tc>
        <w:tc>
          <w:tcPr>
            <w:tcW w:w="1457" w:type="dxa"/>
          </w:tcPr>
          <w:p w:rsidR="000F6788" w:rsidRDefault="000F6788" w:rsidP="00844663">
            <w:pPr>
              <w:snapToGrid w:val="0"/>
              <w:jc w:val="center"/>
            </w:pPr>
          </w:p>
          <w:p w:rsidR="000F6788" w:rsidRDefault="000F6788" w:rsidP="00844663">
            <w:pPr>
              <w:snapToGrid w:val="0"/>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Pr="00733924" w:rsidRDefault="000F6788" w:rsidP="00844663">
            <w:pPr>
              <w:jc w:val="center"/>
            </w:pPr>
            <w:r>
              <w:t>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61</w:t>
            </w:r>
          </w:p>
        </w:tc>
        <w:tc>
          <w:tcPr>
            <w:tcW w:w="2389" w:type="dxa"/>
          </w:tcPr>
          <w:p w:rsidR="000F6788" w:rsidRDefault="000F6788" w:rsidP="00844663">
            <w:pPr>
              <w:snapToGrid w:val="0"/>
            </w:pPr>
            <w:r>
              <w:t>Школьные дискотеки</w:t>
            </w:r>
          </w:p>
        </w:tc>
        <w:tc>
          <w:tcPr>
            <w:tcW w:w="1457" w:type="dxa"/>
          </w:tcPr>
          <w:p w:rsidR="000F6788" w:rsidRDefault="000F6788" w:rsidP="00844663">
            <w:pPr>
              <w:snapToGrid w:val="0"/>
              <w:jc w:val="center"/>
            </w:pPr>
          </w:p>
          <w:p w:rsidR="000F6788" w:rsidRDefault="000F6788" w:rsidP="00844663">
            <w:pPr>
              <w:snapToGrid w:val="0"/>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r>
              <w:t>0</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62</w:t>
            </w:r>
          </w:p>
        </w:tc>
        <w:tc>
          <w:tcPr>
            <w:tcW w:w="2389" w:type="dxa"/>
          </w:tcPr>
          <w:p w:rsidR="000F6788" w:rsidRDefault="000F6788" w:rsidP="00844663">
            <w:pPr>
              <w:snapToGrid w:val="0"/>
            </w:pPr>
            <w:r>
              <w:t>Показатель средней заработной платы работников МКУ ГДК</w:t>
            </w:r>
          </w:p>
        </w:tc>
        <w:tc>
          <w:tcPr>
            <w:tcW w:w="1457" w:type="dxa"/>
          </w:tcPr>
          <w:p w:rsidR="000F6788" w:rsidRDefault="000F6788" w:rsidP="00844663">
            <w:pPr>
              <w:snapToGrid w:val="0"/>
              <w:jc w:val="center"/>
            </w:pPr>
          </w:p>
          <w:p w:rsidR="000F6788" w:rsidRDefault="000F6788" w:rsidP="00844663">
            <w:pPr>
              <w:snapToGrid w:val="0"/>
              <w:jc w:val="center"/>
            </w:pPr>
            <w:r>
              <w:t>руб</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r>
              <w:t>22163</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63</w:t>
            </w:r>
          </w:p>
        </w:tc>
        <w:tc>
          <w:tcPr>
            <w:tcW w:w="2389" w:type="dxa"/>
          </w:tcPr>
          <w:p w:rsidR="000F6788" w:rsidRPr="00DC70C7" w:rsidRDefault="000F6788" w:rsidP="00844663">
            <w:pPr>
              <w:snapToGrid w:val="0"/>
              <w:spacing w:line="100" w:lineRule="atLeast"/>
            </w:pPr>
            <w:r w:rsidRPr="00DC70C7">
              <w:t xml:space="preserve">Число зарегистрированных пользователей </w:t>
            </w:r>
          </w:p>
        </w:tc>
        <w:tc>
          <w:tcPr>
            <w:tcW w:w="1457" w:type="dxa"/>
          </w:tcPr>
          <w:p w:rsidR="000F6788" w:rsidRPr="00DC70C7" w:rsidRDefault="000F6788" w:rsidP="00844663">
            <w:pPr>
              <w:snapToGrid w:val="0"/>
              <w:spacing w:line="100" w:lineRule="atLeast"/>
              <w:jc w:val="center"/>
            </w:pPr>
            <w:r w:rsidRPr="00DC70C7">
              <w:t>чел.</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5662</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64</w:t>
            </w:r>
          </w:p>
        </w:tc>
        <w:tc>
          <w:tcPr>
            <w:tcW w:w="2389" w:type="dxa"/>
          </w:tcPr>
          <w:p w:rsidR="000F6788" w:rsidRPr="00DC70C7" w:rsidRDefault="000F6788" w:rsidP="00844663">
            <w:pPr>
              <w:snapToGrid w:val="0"/>
              <w:spacing w:line="100" w:lineRule="atLeast"/>
            </w:pPr>
            <w:r w:rsidRPr="00DC70C7">
              <w:t xml:space="preserve">Количество посещений </w:t>
            </w:r>
          </w:p>
        </w:tc>
        <w:tc>
          <w:tcPr>
            <w:tcW w:w="1457" w:type="dxa"/>
          </w:tcPr>
          <w:p w:rsidR="000F6788" w:rsidRPr="00DC70C7" w:rsidRDefault="000F6788" w:rsidP="00844663">
            <w:pPr>
              <w:snapToGrid w:val="0"/>
              <w:spacing w:line="100" w:lineRule="atLeast"/>
              <w:jc w:val="center"/>
            </w:pPr>
            <w:r w:rsidRPr="00DC70C7">
              <w:t>раз</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34215</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65</w:t>
            </w:r>
          </w:p>
        </w:tc>
        <w:tc>
          <w:tcPr>
            <w:tcW w:w="2389" w:type="dxa"/>
          </w:tcPr>
          <w:p w:rsidR="000F6788" w:rsidRPr="00DC70C7" w:rsidRDefault="000F6788" w:rsidP="00844663">
            <w:pPr>
              <w:snapToGrid w:val="0"/>
              <w:spacing w:line="100" w:lineRule="atLeast"/>
            </w:pPr>
            <w:r w:rsidRPr="00DC70C7">
              <w:t xml:space="preserve">Количество выданных </w:t>
            </w:r>
            <w:r w:rsidRPr="00DC70C7">
              <w:lastRenderedPageBreak/>
              <w:t xml:space="preserve">читателям печатных, электронных и иных изданий </w:t>
            </w:r>
          </w:p>
        </w:tc>
        <w:tc>
          <w:tcPr>
            <w:tcW w:w="1457" w:type="dxa"/>
          </w:tcPr>
          <w:p w:rsidR="000F6788" w:rsidRPr="00DC70C7" w:rsidRDefault="000F6788" w:rsidP="00844663">
            <w:pPr>
              <w:snapToGrid w:val="0"/>
              <w:spacing w:line="100" w:lineRule="atLeast"/>
              <w:jc w:val="center"/>
            </w:pPr>
            <w:r w:rsidRPr="00DC70C7">
              <w:lastRenderedPageBreak/>
              <w:t>экз.</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98986</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66</w:t>
            </w:r>
          </w:p>
        </w:tc>
        <w:tc>
          <w:tcPr>
            <w:tcW w:w="2389" w:type="dxa"/>
          </w:tcPr>
          <w:p w:rsidR="000F6788" w:rsidRPr="00DC70C7" w:rsidRDefault="000F6788" w:rsidP="00844663">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1457" w:type="dxa"/>
          </w:tcPr>
          <w:p w:rsidR="000F6788" w:rsidRPr="00DC70C7" w:rsidRDefault="000F6788" w:rsidP="00844663">
            <w:pPr>
              <w:snapToGrid w:val="0"/>
              <w:spacing w:line="100" w:lineRule="atLeast"/>
              <w:jc w:val="center"/>
            </w:pPr>
            <w:r>
              <w:t>%</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1,2</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67</w:t>
            </w:r>
          </w:p>
        </w:tc>
        <w:tc>
          <w:tcPr>
            <w:tcW w:w="2389" w:type="dxa"/>
          </w:tcPr>
          <w:p w:rsidR="000F6788" w:rsidRPr="00DC70C7" w:rsidRDefault="000F6788" w:rsidP="00844663">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1457" w:type="dxa"/>
          </w:tcPr>
          <w:p w:rsidR="000F6788" w:rsidRPr="00DC70C7" w:rsidRDefault="000F6788" w:rsidP="00844663">
            <w:pPr>
              <w:snapToGrid w:val="0"/>
              <w:spacing w:line="100" w:lineRule="atLeast"/>
              <w:jc w:val="center"/>
            </w:pPr>
            <w:r w:rsidRPr="00DC70C7">
              <w:t>%</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1,9</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68</w:t>
            </w:r>
          </w:p>
        </w:tc>
        <w:tc>
          <w:tcPr>
            <w:tcW w:w="2389" w:type="dxa"/>
          </w:tcPr>
          <w:p w:rsidR="000F6788" w:rsidRPr="00DC70C7" w:rsidRDefault="000F6788" w:rsidP="00844663">
            <w:pPr>
              <w:snapToGrid w:val="0"/>
              <w:spacing w:line="100" w:lineRule="atLeast"/>
            </w:pPr>
            <w:r w:rsidRPr="00DC70C7">
              <w:t>Охват населения библиотечным обслуживанием</w:t>
            </w:r>
          </w:p>
        </w:tc>
        <w:tc>
          <w:tcPr>
            <w:tcW w:w="1457" w:type="dxa"/>
          </w:tcPr>
          <w:p w:rsidR="000F6788" w:rsidRPr="00DC70C7" w:rsidRDefault="000F6788" w:rsidP="00844663">
            <w:pPr>
              <w:snapToGrid w:val="0"/>
              <w:spacing w:line="100" w:lineRule="atLeast"/>
              <w:jc w:val="center"/>
            </w:pPr>
            <w:r w:rsidRPr="00DC70C7">
              <w:t>%</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69</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69</w:t>
            </w:r>
          </w:p>
        </w:tc>
        <w:tc>
          <w:tcPr>
            <w:tcW w:w="2389" w:type="dxa"/>
          </w:tcPr>
          <w:p w:rsidR="000F6788" w:rsidRPr="00DC70C7" w:rsidRDefault="000F6788" w:rsidP="00844663">
            <w:pPr>
              <w:snapToGrid w:val="0"/>
              <w:spacing w:line="100" w:lineRule="atLeast"/>
            </w:pPr>
            <w:r w:rsidRPr="00DC70C7">
              <w:t xml:space="preserve">Количество  основных массовых мероприятий </w:t>
            </w:r>
          </w:p>
        </w:tc>
        <w:tc>
          <w:tcPr>
            <w:tcW w:w="1457" w:type="dxa"/>
          </w:tcPr>
          <w:p w:rsidR="000F6788" w:rsidRPr="00DC70C7" w:rsidRDefault="000F6788" w:rsidP="00844663">
            <w:pPr>
              <w:snapToGrid w:val="0"/>
              <w:spacing w:line="100" w:lineRule="atLeast"/>
              <w:jc w:val="center"/>
            </w:pPr>
            <w:r w:rsidRPr="00DC70C7">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414</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70</w:t>
            </w:r>
          </w:p>
        </w:tc>
        <w:tc>
          <w:tcPr>
            <w:tcW w:w="2389" w:type="dxa"/>
          </w:tcPr>
          <w:p w:rsidR="000F6788" w:rsidRPr="00DC70C7" w:rsidRDefault="000F6788" w:rsidP="00844663">
            <w:pPr>
              <w:snapToGrid w:val="0"/>
              <w:spacing w:line="100" w:lineRule="atLeast"/>
            </w:pPr>
            <w:r w:rsidRPr="00DC70C7">
              <w:t>Участие в областных совещаниях, семинарах,  курсах повышения квалификации (раз)</w:t>
            </w:r>
          </w:p>
        </w:tc>
        <w:tc>
          <w:tcPr>
            <w:tcW w:w="1457" w:type="dxa"/>
          </w:tcPr>
          <w:p w:rsidR="000F6788" w:rsidRPr="00DC70C7" w:rsidRDefault="000F6788" w:rsidP="00844663">
            <w:pPr>
              <w:snapToGrid w:val="0"/>
              <w:spacing w:line="100" w:lineRule="atLeast"/>
              <w:jc w:val="center"/>
            </w:pPr>
            <w:r w:rsidRPr="00DC70C7">
              <w:t>раз</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2</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71</w:t>
            </w:r>
          </w:p>
        </w:tc>
        <w:tc>
          <w:tcPr>
            <w:tcW w:w="2389" w:type="dxa"/>
          </w:tcPr>
          <w:p w:rsidR="000F6788" w:rsidRPr="00DC70C7" w:rsidRDefault="000F6788" w:rsidP="00844663">
            <w:pPr>
              <w:snapToGrid w:val="0"/>
              <w:spacing w:line="100" w:lineRule="atLeast"/>
            </w:pPr>
            <w:r w:rsidRPr="00DC70C7">
              <w:t xml:space="preserve">Работа по программам: </w:t>
            </w:r>
          </w:p>
          <w:p w:rsidR="000F6788" w:rsidRPr="00DC70C7" w:rsidRDefault="000F6788" w:rsidP="00844663">
            <w:pPr>
              <w:snapToGrid w:val="0"/>
              <w:spacing w:line="100" w:lineRule="atLeast"/>
            </w:pPr>
            <w:r w:rsidRPr="00DC70C7">
              <w:t>«</w:t>
            </w:r>
            <w:r>
              <w:t>Литература и искусство. Наука. Музыка. Любовь.</w:t>
            </w:r>
            <w:r w:rsidRPr="00DC70C7">
              <w:t>»</w:t>
            </w:r>
          </w:p>
          <w:p w:rsidR="000F6788" w:rsidRPr="00DC70C7" w:rsidRDefault="000F6788" w:rsidP="00844663">
            <w:pPr>
              <w:snapToGrid w:val="0"/>
              <w:spacing w:line="100" w:lineRule="atLeast"/>
            </w:pPr>
            <w:r w:rsidRPr="00DC70C7">
              <w:t>«</w:t>
            </w:r>
            <w:r>
              <w:t>Библиотека старшему поколению</w:t>
            </w:r>
            <w:r w:rsidRPr="00DC70C7">
              <w:t>»</w:t>
            </w:r>
          </w:p>
          <w:p w:rsidR="000F6788" w:rsidRPr="00DC70C7" w:rsidRDefault="000F6788" w:rsidP="00844663">
            <w:pPr>
              <w:snapToGrid w:val="0"/>
              <w:spacing w:line="100" w:lineRule="atLeast"/>
            </w:pPr>
            <w:r w:rsidRPr="00DC70C7">
              <w:t>«Библиотека семейного чтения»</w:t>
            </w:r>
          </w:p>
          <w:p w:rsidR="000F6788" w:rsidRDefault="000F6788" w:rsidP="00844663">
            <w:pPr>
              <w:snapToGrid w:val="0"/>
              <w:spacing w:line="100" w:lineRule="atLeast"/>
            </w:pPr>
            <w:r w:rsidRPr="00DC70C7">
              <w:t>«Социальная адаптация молодежи»</w:t>
            </w:r>
          </w:p>
          <w:p w:rsidR="000F6788" w:rsidRPr="00DC70C7" w:rsidRDefault="000F6788" w:rsidP="00844663">
            <w:pPr>
              <w:snapToGrid w:val="0"/>
              <w:spacing w:line="100" w:lineRule="atLeast"/>
            </w:pPr>
            <w:r>
              <w:t>«Летняя Библиополянка»</w:t>
            </w:r>
          </w:p>
        </w:tc>
        <w:tc>
          <w:tcPr>
            <w:tcW w:w="1457" w:type="dxa"/>
          </w:tcPr>
          <w:p w:rsidR="000F6788" w:rsidRPr="00DC70C7" w:rsidRDefault="000F6788" w:rsidP="00844663">
            <w:pPr>
              <w:snapToGrid w:val="0"/>
              <w:spacing w:line="100" w:lineRule="atLeast"/>
              <w:jc w:val="center"/>
            </w:pPr>
            <w:r w:rsidRPr="00DC70C7">
              <w:t>шт.</w:t>
            </w:r>
          </w:p>
        </w:tc>
        <w:tc>
          <w:tcPr>
            <w:tcW w:w="1114" w:type="dxa"/>
          </w:tcPr>
          <w:p w:rsidR="000F6788" w:rsidRPr="00FF4251" w:rsidRDefault="000F6788" w:rsidP="00844663">
            <w:pPr>
              <w:jc w:val="center"/>
            </w:pPr>
          </w:p>
        </w:tc>
        <w:tc>
          <w:tcPr>
            <w:tcW w:w="1080" w:type="dxa"/>
          </w:tcPr>
          <w:p w:rsidR="000F6788" w:rsidRPr="00FF4251" w:rsidRDefault="000F6788" w:rsidP="00844663">
            <w:pPr>
              <w:jc w:val="center"/>
            </w:pPr>
          </w:p>
        </w:tc>
        <w:tc>
          <w:tcPr>
            <w:tcW w:w="1199"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Pr="00FF4251" w:rsidRDefault="000F6788" w:rsidP="00844663">
            <w:pPr>
              <w:jc w:val="center"/>
            </w:pPr>
            <w:r>
              <w:t>1</w:t>
            </w:r>
          </w:p>
        </w:tc>
        <w:tc>
          <w:tcPr>
            <w:tcW w:w="1207" w:type="dxa"/>
          </w:tcPr>
          <w:p w:rsidR="000F6788" w:rsidRPr="00FF4251" w:rsidRDefault="000F6788" w:rsidP="00844663"/>
        </w:tc>
      </w:tr>
      <w:tr w:rsidR="000F6788" w:rsidRPr="00CF7CFD" w:rsidTr="00844663">
        <w:trPr>
          <w:jc w:val="center"/>
        </w:trPr>
        <w:tc>
          <w:tcPr>
            <w:tcW w:w="617" w:type="dxa"/>
          </w:tcPr>
          <w:p w:rsidR="000F6788" w:rsidRDefault="000F6788" w:rsidP="00844663">
            <w:pPr>
              <w:jc w:val="center"/>
            </w:pPr>
            <w:r>
              <w:t>72</w:t>
            </w:r>
          </w:p>
        </w:tc>
        <w:tc>
          <w:tcPr>
            <w:tcW w:w="2389" w:type="dxa"/>
          </w:tcPr>
          <w:p w:rsidR="000F6788" w:rsidRPr="00DC70C7" w:rsidRDefault="000F6788" w:rsidP="00844663">
            <w:pPr>
              <w:snapToGrid w:val="0"/>
              <w:spacing w:line="100" w:lineRule="atLeast"/>
            </w:pPr>
            <w:r>
              <w:t>Модернизация рабочих мест</w:t>
            </w:r>
          </w:p>
        </w:tc>
        <w:tc>
          <w:tcPr>
            <w:tcW w:w="1457" w:type="dxa"/>
          </w:tcPr>
          <w:p w:rsidR="000F6788" w:rsidRPr="00DC70C7" w:rsidRDefault="000F6788" w:rsidP="00844663">
            <w:pPr>
              <w:snapToGrid w:val="0"/>
              <w:spacing w:line="100" w:lineRule="atLeast"/>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lastRenderedPageBreak/>
              <w:t>73</w:t>
            </w:r>
          </w:p>
        </w:tc>
        <w:tc>
          <w:tcPr>
            <w:tcW w:w="2389" w:type="dxa"/>
          </w:tcPr>
          <w:p w:rsidR="000F6788" w:rsidRDefault="000F6788" w:rsidP="00844663">
            <w:pPr>
              <w:snapToGrid w:val="0"/>
              <w:spacing w:line="100" w:lineRule="atLeast"/>
            </w:pPr>
            <w:r>
              <w:t>Количество ксерокопий</w:t>
            </w:r>
          </w:p>
        </w:tc>
        <w:tc>
          <w:tcPr>
            <w:tcW w:w="1457"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p w:rsidR="000F6788" w:rsidRDefault="000F6788" w:rsidP="00844663">
            <w:pPr>
              <w:snapToGrid w:val="0"/>
              <w:spacing w:line="100" w:lineRule="atLeast"/>
              <w:jc w:val="center"/>
            </w:pP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0,23</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74</w:t>
            </w:r>
          </w:p>
        </w:tc>
        <w:tc>
          <w:tcPr>
            <w:tcW w:w="2389" w:type="dxa"/>
          </w:tcPr>
          <w:p w:rsidR="000F6788" w:rsidRDefault="000F6788" w:rsidP="00844663">
            <w:pPr>
              <w:snapToGrid w:val="0"/>
              <w:spacing w:line="100" w:lineRule="atLeast"/>
            </w:pPr>
            <w:r>
              <w:t>Количество обращений  к системе Интернет, программе «Консультант+» при наличии</w:t>
            </w:r>
          </w:p>
        </w:tc>
        <w:tc>
          <w:tcPr>
            <w:tcW w:w="1457"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раз</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p>
          <w:p w:rsidR="000F6788" w:rsidRDefault="000F6788" w:rsidP="00844663">
            <w:pPr>
              <w:jc w:val="center"/>
            </w:pPr>
            <w:r>
              <w:t>0,15</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75</w:t>
            </w:r>
          </w:p>
        </w:tc>
        <w:tc>
          <w:tcPr>
            <w:tcW w:w="2389" w:type="dxa"/>
          </w:tcPr>
          <w:p w:rsidR="000F6788" w:rsidRDefault="000F6788" w:rsidP="00844663">
            <w:pPr>
              <w:snapToGrid w:val="0"/>
              <w:spacing w:line="100" w:lineRule="atLeast"/>
            </w:pPr>
            <w:r>
              <w:t>Кол-во выданных библиографических справок</w:t>
            </w:r>
          </w:p>
        </w:tc>
        <w:tc>
          <w:tcPr>
            <w:tcW w:w="1457"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Default="000F6788" w:rsidP="00844663">
            <w:pPr>
              <w:jc w:val="center"/>
            </w:pPr>
            <w:r>
              <w:t>1,5</w:t>
            </w:r>
          </w:p>
        </w:tc>
        <w:tc>
          <w:tcPr>
            <w:tcW w:w="1207" w:type="dxa"/>
          </w:tcPr>
          <w:p w:rsidR="000F6788" w:rsidRDefault="000F6788" w:rsidP="00844663">
            <w:pPr>
              <w:jc w:val="center"/>
            </w:pPr>
          </w:p>
        </w:tc>
      </w:tr>
      <w:tr w:rsidR="000F6788" w:rsidRPr="00CF7CFD" w:rsidTr="00844663">
        <w:trPr>
          <w:jc w:val="center"/>
        </w:trPr>
        <w:tc>
          <w:tcPr>
            <w:tcW w:w="617" w:type="dxa"/>
          </w:tcPr>
          <w:p w:rsidR="000F6788" w:rsidRDefault="000F6788" w:rsidP="00844663">
            <w:pPr>
              <w:jc w:val="center"/>
            </w:pPr>
            <w:r>
              <w:t>76</w:t>
            </w:r>
          </w:p>
        </w:tc>
        <w:tc>
          <w:tcPr>
            <w:tcW w:w="2389" w:type="dxa"/>
          </w:tcPr>
          <w:p w:rsidR="000F6788" w:rsidRDefault="000F6788" w:rsidP="00844663">
            <w:pPr>
              <w:snapToGrid w:val="0"/>
              <w:spacing w:line="100" w:lineRule="atLeast"/>
            </w:pPr>
            <w:r w:rsidRPr="006E3D13">
              <w:t>Показатель средней заработной платы работников МКУК «Городская библиотека» в Комсомольском городском поселении</w:t>
            </w:r>
          </w:p>
        </w:tc>
        <w:tc>
          <w:tcPr>
            <w:tcW w:w="1457" w:type="dxa"/>
          </w:tcPr>
          <w:p w:rsidR="000F6788" w:rsidRDefault="000F6788" w:rsidP="00844663">
            <w:pPr>
              <w:snapToGrid w:val="0"/>
              <w:spacing w:line="100" w:lineRule="atLeast"/>
              <w:jc w:val="center"/>
            </w:pPr>
            <w:r>
              <w:t>руб.</w:t>
            </w:r>
          </w:p>
        </w:tc>
        <w:tc>
          <w:tcPr>
            <w:tcW w:w="1114" w:type="dxa"/>
          </w:tcPr>
          <w:p w:rsidR="000F6788" w:rsidRDefault="000F6788" w:rsidP="00844663">
            <w:pPr>
              <w:jc w:val="center"/>
            </w:pPr>
          </w:p>
        </w:tc>
        <w:tc>
          <w:tcPr>
            <w:tcW w:w="1080" w:type="dxa"/>
          </w:tcPr>
          <w:p w:rsidR="000F6788" w:rsidRDefault="000F6788" w:rsidP="00844663">
            <w:pPr>
              <w:jc w:val="center"/>
            </w:pPr>
          </w:p>
        </w:tc>
        <w:tc>
          <w:tcPr>
            <w:tcW w:w="1199" w:type="dxa"/>
          </w:tcPr>
          <w:p w:rsidR="000F6788" w:rsidRPr="00305977" w:rsidRDefault="000F6788" w:rsidP="00844663">
            <w:pPr>
              <w:jc w:val="center"/>
            </w:pPr>
            <w:r w:rsidRPr="00305977">
              <w:t>21887</w:t>
            </w:r>
          </w:p>
        </w:tc>
        <w:tc>
          <w:tcPr>
            <w:tcW w:w="1207" w:type="dxa"/>
          </w:tcPr>
          <w:p w:rsidR="000F6788" w:rsidRDefault="000F6788" w:rsidP="00844663">
            <w:pPr>
              <w:jc w:val="center"/>
            </w:pPr>
          </w:p>
        </w:tc>
      </w:tr>
    </w:tbl>
    <w:p w:rsidR="000F6788" w:rsidRDefault="000F6788" w:rsidP="000F6788">
      <w:pPr>
        <w:rPr>
          <w:b/>
          <w:sz w:val="28"/>
          <w:szCs w:val="28"/>
        </w:rPr>
      </w:pPr>
    </w:p>
    <w:p w:rsidR="000F6788" w:rsidRDefault="000F6788" w:rsidP="000F6788">
      <w:pPr>
        <w:ind w:firstLine="851"/>
        <w:jc w:val="center"/>
        <w:rPr>
          <w:b/>
          <w:sz w:val="28"/>
          <w:szCs w:val="28"/>
        </w:rPr>
      </w:pPr>
      <w:r>
        <w:rPr>
          <w:b/>
          <w:sz w:val="28"/>
          <w:szCs w:val="28"/>
        </w:rPr>
        <w:t xml:space="preserve">Цели </w:t>
      </w:r>
      <w:r w:rsidRPr="00F45237">
        <w:rPr>
          <w:b/>
          <w:sz w:val="28"/>
          <w:szCs w:val="28"/>
        </w:rPr>
        <w:t xml:space="preserve"> и ожидаемые результаты реализации муниципальной программы</w:t>
      </w:r>
    </w:p>
    <w:p w:rsidR="000F6788" w:rsidRPr="002C2822" w:rsidRDefault="000F6788" w:rsidP="000F6788">
      <w:pPr>
        <w:spacing w:before="100" w:beforeAutospacing="1"/>
        <w:ind w:firstLine="708"/>
        <w:contextualSpacing/>
        <w:jc w:val="both"/>
        <w:rPr>
          <w:sz w:val="28"/>
          <w:szCs w:val="28"/>
        </w:rPr>
      </w:pPr>
      <w:r w:rsidRPr="002C2822">
        <w:rPr>
          <w:sz w:val="28"/>
          <w:szCs w:val="28"/>
        </w:rPr>
        <w:t>Развитие сферы культуры является одним из приоритетных направлений социальной политики государства.</w:t>
      </w:r>
    </w:p>
    <w:p w:rsidR="000F6788" w:rsidRPr="002C2822" w:rsidRDefault="000F6788" w:rsidP="000F6788">
      <w:pPr>
        <w:spacing w:before="100" w:beforeAutospacing="1"/>
        <w:ind w:firstLine="708"/>
        <w:contextualSpacing/>
        <w:jc w:val="both"/>
        <w:rPr>
          <w:sz w:val="28"/>
          <w:szCs w:val="28"/>
        </w:rPr>
      </w:pPr>
      <w:r w:rsidRPr="002C2822">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2C2822">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0F6788" w:rsidRPr="002C2822" w:rsidRDefault="000F6788" w:rsidP="000F6788">
      <w:pPr>
        <w:spacing w:before="100" w:beforeAutospacing="1"/>
        <w:ind w:firstLine="708"/>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0F6788" w:rsidRPr="002C2822" w:rsidRDefault="000F6788" w:rsidP="000F6788">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0F6788" w:rsidRPr="002C2822" w:rsidRDefault="000F6788" w:rsidP="000F6788">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0F6788" w:rsidRPr="002C2822" w:rsidRDefault="000F6788" w:rsidP="000F6788">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0F6788" w:rsidRPr="002C2822" w:rsidRDefault="000F6788" w:rsidP="000F6788">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0F6788" w:rsidRDefault="000F6788" w:rsidP="000F6788">
      <w:pPr>
        <w:spacing w:before="100" w:beforeAutospacing="1"/>
        <w:ind w:firstLine="708"/>
        <w:contextualSpacing/>
        <w:jc w:val="both"/>
        <w:rPr>
          <w:sz w:val="28"/>
          <w:szCs w:val="28"/>
        </w:rPr>
      </w:pPr>
      <w:r w:rsidRPr="002C2822">
        <w:rPr>
          <w:sz w:val="28"/>
          <w:szCs w:val="28"/>
        </w:rPr>
        <w:lastRenderedPageBreak/>
        <w:t>совершенствование организационных, экономических и правовых механизмов развития сферы культуры.</w:t>
      </w:r>
    </w:p>
    <w:p w:rsidR="000F6788" w:rsidRPr="002C2822" w:rsidRDefault="000F6788" w:rsidP="000F6788">
      <w:pPr>
        <w:spacing w:before="100" w:beforeAutospacing="1"/>
        <w:ind w:firstLine="708"/>
        <w:contextualSpacing/>
        <w:jc w:val="both"/>
        <w:rPr>
          <w:sz w:val="28"/>
          <w:szCs w:val="28"/>
        </w:rPr>
      </w:pPr>
      <w:r w:rsidRPr="002C2822">
        <w:rPr>
          <w:sz w:val="28"/>
          <w:szCs w:val="28"/>
        </w:rPr>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0F6788" w:rsidRPr="002C2822" w:rsidRDefault="000F6788" w:rsidP="000F6788">
      <w:pPr>
        <w:spacing w:before="100" w:beforeAutospacing="1"/>
        <w:ind w:firstLine="708"/>
        <w:contextualSpacing/>
        <w:jc w:val="both"/>
        <w:rPr>
          <w:sz w:val="28"/>
          <w:szCs w:val="28"/>
        </w:rPr>
      </w:pPr>
      <w:r>
        <w:rPr>
          <w:sz w:val="28"/>
          <w:szCs w:val="28"/>
        </w:rPr>
        <w:t>В соответствии с Концепцией</w:t>
      </w:r>
      <w:r w:rsidRPr="002C2822">
        <w:rPr>
          <w:sz w:val="28"/>
          <w:szCs w:val="28"/>
        </w:rPr>
        <w:t xml:space="preserve"> главной целью культурной политики </w:t>
      </w:r>
      <w:r>
        <w:rPr>
          <w:sz w:val="28"/>
          <w:szCs w:val="28"/>
        </w:rPr>
        <w:t>Комсомольского муниципального района</w:t>
      </w:r>
      <w:r w:rsidRPr="002C2822">
        <w:rPr>
          <w:sz w:val="28"/>
          <w:szCs w:val="28"/>
        </w:rPr>
        <w:t xml:space="preserve"> является сохранение культурного наследия, эффективная реализация культурного потенциала </w:t>
      </w:r>
      <w:r>
        <w:rPr>
          <w:sz w:val="28"/>
          <w:szCs w:val="28"/>
        </w:rPr>
        <w:t>муниципального образования</w:t>
      </w:r>
      <w:r w:rsidRPr="002C2822">
        <w:rPr>
          <w:sz w:val="28"/>
          <w:szCs w:val="28"/>
        </w:rPr>
        <w:t>,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0F6788" w:rsidRPr="002C2822" w:rsidRDefault="000F6788" w:rsidP="000F6788">
      <w:pPr>
        <w:spacing w:before="100" w:beforeAutospacing="1"/>
        <w:ind w:firstLine="709"/>
        <w:contextualSpacing/>
        <w:jc w:val="both"/>
        <w:rPr>
          <w:sz w:val="28"/>
          <w:szCs w:val="28"/>
        </w:rPr>
      </w:pPr>
      <w:r w:rsidRPr="002C2822">
        <w:rPr>
          <w:sz w:val="28"/>
          <w:szCs w:val="28"/>
        </w:rPr>
        <w:t>Муниципальная программа разработана с учетом основных направлений государст</w:t>
      </w:r>
      <w:r>
        <w:rPr>
          <w:sz w:val="28"/>
          <w:szCs w:val="28"/>
        </w:rPr>
        <w:t>венной политики в сфере культуры</w:t>
      </w:r>
      <w:r w:rsidRPr="002C2822">
        <w:rPr>
          <w:sz w:val="28"/>
          <w:szCs w:val="28"/>
        </w:rPr>
        <w:t>.</w:t>
      </w:r>
    </w:p>
    <w:p w:rsidR="000F6788" w:rsidRPr="002C2822" w:rsidRDefault="000F6788" w:rsidP="000F6788">
      <w:pPr>
        <w:spacing w:before="100" w:beforeAutospacing="1"/>
        <w:ind w:firstLine="709"/>
        <w:contextualSpacing/>
        <w:jc w:val="both"/>
        <w:rPr>
          <w:sz w:val="28"/>
          <w:szCs w:val="28"/>
        </w:rPr>
      </w:pPr>
      <w:r w:rsidRPr="002C2822">
        <w:rPr>
          <w:sz w:val="28"/>
          <w:szCs w:val="28"/>
        </w:rPr>
        <w:t xml:space="preserve">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w:t>
      </w:r>
      <w:r>
        <w:rPr>
          <w:sz w:val="28"/>
          <w:szCs w:val="28"/>
        </w:rPr>
        <w:t>Комсомольского муниципального</w:t>
      </w:r>
      <w:r w:rsidRPr="002C2822">
        <w:rPr>
          <w:sz w:val="28"/>
          <w:szCs w:val="28"/>
        </w:rPr>
        <w:t xml:space="preserve"> района.</w:t>
      </w:r>
    </w:p>
    <w:p w:rsidR="000F6788" w:rsidRPr="002C2822" w:rsidRDefault="000F6788" w:rsidP="000F6788">
      <w:pPr>
        <w:spacing w:before="100" w:beforeAutospacing="1"/>
        <w:ind w:firstLine="709"/>
        <w:contextualSpacing/>
        <w:jc w:val="both"/>
        <w:rPr>
          <w:sz w:val="28"/>
          <w:szCs w:val="28"/>
        </w:rPr>
      </w:pPr>
      <w:r w:rsidRPr="002C2822">
        <w:rPr>
          <w:sz w:val="28"/>
          <w:szCs w:val="28"/>
        </w:rPr>
        <w:t>Достижение указанной цели будет достигнуто посредством решения следующих задач:</w:t>
      </w:r>
    </w:p>
    <w:p w:rsidR="000F6788" w:rsidRPr="002C2822" w:rsidRDefault="000F6788" w:rsidP="000F6788">
      <w:pPr>
        <w:spacing w:before="100" w:beforeAutospacing="1"/>
        <w:ind w:firstLine="720"/>
        <w:contextualSpacing/>
        <w:jc w:val="both"/>
        <w:rPr>
          <w:sz w:val="28"/>
          <w:szCs w:val="28"/>
        </w:rPr>
      </w:pPr>
      <w:r w:rsidRPr="002C2822">
        <w:rPr>
          <w:sz w:val="28"/>
          <w:szCs w:val="28"/>
        </w:rPr>
        <w:t xml:space="preserve">сохранение и </w:t>
      </w:r>
      <w:r>
        <w:rPr>
          <w:sz w:val="28"/>
          <w:szCs w:val="28"/>
        </w:rPr>
        <w:t xml:space="preserve">историко-культурного наследия Комсомольского муниципального </w:t>
      </w:r>
      <w:r w:rsidRPr="002C2822">
        <w:rPr>
          <w:sz w:val="28"/>
          <w:szCs w:val="28"/>
        </w:rPr>
        <w:t>района;</w:t>
      </w:r>
    </w:p>
    <w:p w:rsidR="000F6788" w:rsidRPr="002C2822" w:rsidRDefault="000F6788" w:rsidP="000F6788">
      <w:pPr>
        <w:spacing w:before="100" w:beforeAutospacing="1"/>
        <w:ind w:firstLine="720"/>
        <w:contextualSpacing/>
        <w:jc w:val="both"/>
        <w:rPr>
          <w:sz w:val="28"/>
          <w:szCs w:val="28"/>
        </w:rPr>
      </w:pPr>
      <w:r w:rsidRPr="002C2822">
        <w:rPr>
          <w:sz w:val="28"/>
          <w:szCs w:val="28"/>
        </w:rPr>
        <w:t>обеспечение подготовки и повышения квалификации кадров для учреждений культуры;</w:t>
      </w:r>
    </w:p>
    <w:p w:rsidR="000F6788" w:rsidRPr="002C2822" w:rsidRDefault="000F6788" w:rsidP="000F6788">
      <w:pPr>
        <w:spacing w:before="100" w:beforeAutospacing="1"/>
        <w:ind w:firstLine="720"/>
        <w:contextualSpacing/>
        <w:jc w:val="both"/>
        <w:rPr>
          <w:sz w:val="28"/>
          <w:szCs w:val="28"/>
        </w:rPr>
      </w:pPr>
      <w:r w:rsidRPr="002C2822">
        <w:rPr>
          <w:sz w:val="28"/>
          <w:szCs w:val="28"/>
        </w:rPr>
        <w:t>внедрение инновационных форм работы и модернизация сферы культуры;</w:t>
      </w:r>
    </w:p>
    <w:p w:rsidR="000F6788" w:rsidRPr="002C2822" w:rsidRDefault="000F6788" w:rsidP="000F6788">
      <w:pPr>
        <w:spacing w:before="100" w:beforeAutospacing="1"/>
        <w:ind w:firstLine="709"/>
        <w:contextualSpacing/>
        <w:jc w:val="both"/>
        <w:rPr>
          <w:sz w:val="28"/>
          <w:szCs w:val="28"/>
        </w:rPr>
      </w:pPr>
      <w:r w:rsidRPr="002C2822">
        <w:rPr>
          <w:sz w:val="28"/>
          <w:szCs w:val="28"/>
        </w:rPr>
        <w:t>развитие въездного туризма;</w:t>
      </w:r>
    </w:p>
    <w:p w:rsidR="000F6788" w:rsidRDefault="000F6788" w:rsidP="000F6788">
      <w:pPr>
        <w:spacing w:before="100" w:beforeAutospacing="1"/>
        <w:ind w:firstLine="709"/>
        <w:contextualSpacing/>
        <w:jc w:val="both"/>
        <w:rPr>
          <w:sz w:val="28"/>
          <w:szCs w:val="28"/>
        </w:rPr>
      </w:pPr>
      <w:r w:rsidRPr="002C2822">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0F6788" w:rsidRDefault="000F6788" w:rsidP="000F6788">
      <w:pPr>
        <w:spacing w:before="100" w:beforeAutospacing="1"/>
        <w:ind w:firstLine="709"/>
        <w:contextualSpacing/>
        <w:jc w:val="both"/>
        <w:rPr>
          <w:sz w:val="28"/>
          <w:szCs w:val="28"/>
        </w:rPr>
      </w:pPr>
    </w:p>
    <w:p w:rsidR="000F6788" w:rsidRPr="008E150B" w:rsidRDefault="000F6788" w:rsidP="000F6788">
      <w:pPr>
        <w:pStyle w:val="Pro-TabName"/>
        <w:spacing w:before="0" w:after="0"/>
        <w:jc w:val="center"/>
        <w:rPr>
          <w:rFonts w:ascii="Times New Roman" w:hAnsi="Times New Roman"/>
          <w:color w:val="auto"/>
          <w:sz w:val="28"/>
          <w:szCs w:val="28"/>
        </w:rPr>
      </w:pPr>
      <w:r w:rsidRPr="008E150B">
        <w:rPr>
          <w:rFonts w:ascii="Times New Roman" w:hAnsi="Times New Roman"/>
          <w:color w:val="auto"/>
          <w:sz w:val="28"/>
          <w:szCs w:val="28"/>
        </w:rPr>
        <w:t>3. Сведения о целевых индикаторах (показателях)муниципальной Программы</w:t>
      </w:r>
    </w:p>
    <w:p w:rsidR="000F6788" w:rsidRPr="008E150B" w:rsidRDefault="000F6788" w:rsidP="000F6788">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0F6788" w:rsidRPr="00693295" w:rsidTr="00844663">
        <w:trPr>
          <w:trHeight w:val="70"/>
          <w:jc w:val="center"/>
        </w:trPr>
        <w:tc>
          <w:tcPr>
            <w:tcW w:w="568" w:type="dxa"/>
            <w:vMerge w:val="restart"/>
          </w:tcPr>
          <w:p w:rsidR="000F6788" w:rsidRPr="00036FDA" w:rsidRDefault="000F6788" w:rsidP="00844663">
            <w:pPr>
              <w:jc w:val="both"/>
              <w:rPr>
                <w:b/>
              </w:rPr>
            </w:pPr>
            <w:r w:rsidRPr="00036FDA">
              <w:rPr>
                <w:b/>
              </w:rPr>
              <w:t>№</w:t>
            </w:r>
            <w:r w:rsidRPr="00036FDA">
              <w:rPr>
                <w:b/>
                <w:lang w:val="en-US"/>
              </w:rPr>
              <w:t xml:space="preserve"> п/п</w:t>
            </w:r>
          </w:p>
          <w:p w:rsidR="000F6788" w:rsidRPr="00036FDA" w:rsidRDefault="000F6788" w:rsidP="00844663">
            <w:pPr>
              <w:jc w:val="both"/>
              <w:rPr>
                <w:b/>
              </w:rPr>
            </w:pPr>
          </w:p>
        </w:tc>
        <w:tc>
          <w:tcPr>
            <w:tcW w:w="1984" w:type="dxa"/>
            <w:vMerge w:val="restart"/>
          </w:tcPr>
          <w:p w:rsidR="000F6788" w:rsidRPr="00036FDA" w:rsidRDefault="000F6788" w:rsidP="00844663">
            <w:pPr>
              <w:jc w:val="both"/>
              <w:rPr>
                <w:b/>
              </w:rPr>
            </w:pPr>
            <w:r w:rsidRPr="00036FDA">
              <w:rPr>
                <w:b/>
              </w:rPr>
              <w:t>Наименование целевого индикатора (показателя)</w:t>
            </w:r>
          </w:p>
        </w:tc>
        <w:tc>
          <w:tcPr>
            <w:tcW w:w="1843" w:type="dxa"/>
            <w:vMerge w:val="restart"/>
          </w:tcPr>
          <w:p w:rsidR="000F6788" w:rsidRPr="00036FDA" w:rsidRDefault="000F6788" w:rsidP="00844663">
            <w:pPr>
              <w:jc w:val="both"/>
              <w:rPr>
                <w:b/>
              </w:rPr>
            </w:pPr>
            <w:r w:rsidRPr="00036FDA">
              <w:rPr>
                <w:b/>
              </w:rPr>
              <w:t>Ед. изм.</w:t>
            </w:r>
          </w:p>
          <w:p w:rsidR="000F6788" w:rsidRPr="00036FDA" w:rsidRDefault="000F6788" w:rsidP="00844663">
            <w:pPr>
              <w:jc w:val="both"/>
              <w:rPr>
                <w:b/>
              </w:rPr>
            </w:pPr>
          </w:p>
        </w:tc>
        <w:tc>
          <w:tcPr>
            <w:tcW w:w="5380" w:type="dxa"/>
            <w:gridSpan w:val="5"/>
          </w:tcPr>
          <w:p w:rsidR="000F6788" w:rsidRPr="00036FDA" w:rsidRDefault="000F6788" w:rsidP="00844663">
            <w:pPr>
              <w:jc w:val="center"/>
              <w:rPr>
                <w:b/>
              </w:rPr>
            </w:pPr>
            <w:r w:rsidRPr="00036FDA">
              <w:rPr>
                <w:b/>
                <w:lang w:val="en-US"/>
              </w:rPr>
              <w:t>Значени</w:t>
            </w:r>
            <w:r w:rsidRPr="00036FDA">
              <w:rPr>
                <w:b/>
              </w:rPr>
              <w:t>я  целевых индикаторов (</w:t>
            </w:r>
            <w:r w:rsidRPr="00036FDA">
              <w:rPr>
                <w:b/>
                <w:lang w:val="en-US"/>
              </w:rPr>
              <w:t>показателей</w:t>
            </w:r>
            <w:r w:rsidRPr="00036FDA">
              <w:rPr>
                <w:b/>
              </w:rPr>
              <w:t>)</w:t>
            </w:r>
          </w:p>
        </w:tc>
      </w:tr>
      <w:tr w:rsidR="000F6788" w:rsidRPr="00693295" w:rsidTr="00844663">
        <w:trPr>
          <w:trHeight w:val="876"/>
          <w:jc w:val="center"/>
        </w:trPr>
        <w:tc>
          <w:tcPr>
            <w:tcW w:w="568" w:type="dxa"/>
            <w:vMerge/>
          </w:tcPr>
          <w:p w:rsidR="000F6788" w:rsidRPr="00693295" w:rsidRDefault="000F6788" w:rsidP="00844663">
            <w:pPr>
              <w:jc w:val="both"/>
              <w:rPr>
                <w:b/>
                <w:sz w:val="28"/>
                <w:szCs w:val="28"/>
              </w:rPr>
            </w:pPr>
          </w:p>
        </w:tc>
        <w:tc>
          <w:tcPr>
            <w:tcW w:w="1984" w:type="dxa"/>
            <w:vMerge/>
          </w:tcPr>
          <w:p w:rsidR="000F6788" w:rsidRPr="00693295" w:rsidRDefault="000F6788" w:rsidP="00844663">
            <w:pPr>
              <w:jc w:val="both"/>
              <w:rPr>
                <w:b/>
                <w:sz w:val="28"/>
                <w:szCs w:val="28"/>
              </w:rPr>
            </w:pPr>
          </w:p>
        </w:tc>
        <w:tc>
          <w:tcPr>
            <w:tcW w:w="1843" w:type="dxa"/>
            <w:vMerge/>
          </w:tcPr>
          <w:p w:rsidR="000F6788" w:rsidRPr="00693295" w:rsidRDefault="000F6788" w:rsidP="00844663">
            <w:pPr>
              <w:jc w:val="both"/>
              <w:rPr>
                <w:b/>
                <w:sz w:val="28"/>
                <w:szCs w:val="28"/>
              </w:rPr>
            </w:pPr>
          </w:p>
        </w:tc>
        <w:tc>
          <w:tcPr>
            <w:tcW w:w="1070" w:type="dxa"/>
          </w:tcPr>
          <w:p w:rsidR="000F6788" w:rsidRPr="008E150B" w:rsidRDefault="000F6788" w:rsidP="00844663">
            <w:pPr>
              <w:jc w:val="center"/>
              <w:rPr>
                <w:b/>
                <w:sz w:val="28"/>
                <w:szCs w:val="28"/>
              </w:rPr>
            </w:pPr>
          </w:p>
        </w:tc>
        <w:tc>
          <w:tcPr>
            <w:tcW w:w="1056" w:type="dxa"/>
          </w:tcPr>
          <w:p w:rsidR="000F6788" w:rsidRPr="008E150B" w:rsidRDefault="000F6788" w:rsidP="00844663">
            <w:pPr>
              <w:jc w:val="center"/>
              <w:rPr>
                <w:b/>
                <w:sz w:val="28"/>
                <w:szCs w:val="28"/>
              </w:rPr>
            </w:pPr>
            <w:r w:rsidRPr="008E150B">
              <w:rPr>
                <w:b/>
                <w:sz w:val="28"/>
                <w:szCs w:val="28"/>
              </w:rPr>
              <w:t>201</w:t>
            </w:r>
            <w:r>
              <w:rPr>
                <w:b/>
                <w:sz w:val="28"/>
                <w:szCs w:val="28"/>
              </w:rPr>
              <w:t>9</w:t>
            </w:r>
            <w:r w:rsidRPr="008E150B">
              <w:rPr>
                <w:b/>
                <w:sz w:val="28"/>
                <w:szCs w:val="28"/>
              </w:rPr>
              <w:t>г</w:t>
            </w:r>
          </w:p>
        </w:tc>
        <w:tc>
          <w:tcPr>
            <w:tcW w:w="1079" w:type="dxa"/>
          </w:tcPr>
          <w:p w:rsidR="000F6788" w:rsidRPr="008E150B" w:rsidRDefault="000F6788" w:rsidP="00844663">
            <w:pPr>
              <w:jc w:val="center"/>
              <w:rPr>
                <w:b/>
                <w:sz w:val="28"/>
                <w:szCs w:val="28"/>
              </w:rPr>
            </w:pPr>
            <w:r w:rsidRPr="008E150B">
              <w:rPr>
                <w:b/>
                <w:sz w:val="28"/>
                <w:szCs w:val="28"/>
              </w:rPr>
              <w:t>20</w:t>
            </w:r>
            <w:r>
              <w:rPr>
                <w:b/>
                <w:sz w:val="28"/>
                <w:szCs w:val="28"/>
              </w:rPr>
              <w:t>20</w:t>
            </w:r>
            <w:r w:rsidRPr="008E150B">
              <w:rPr>
                <w:b/>
                <w:sz w:val="28"/>
                <w:szCs w:val="28"/>
              </w:rPr>
              <w:t>г</w:t>
            </w:r>
          </w:p>
        </w:tc>
        <w:tc>
          <w:tcPr>
            <w:tcW w:w="1041" w:type="dxa"/>
          </w:tcPr>
          <w:p w:rsidR="000F6788" w:rsidRPr="008E150B" w:rsidRDefault="000F6788" w:rsidP="00844663">
            <w:pPr>
              <w:jc w:val="center"/>
              <w:rPr>
                <w:b/>
                <w:sz w:val="28"/>
                <w:szCs w:val="28"/>
              </w:rPr>
            </w:pPr>
            <w:r w:rsidRPr="008E150B">
              <w:rPr>
                <w:b/>
                <w:sz w:val="28"/>
                <w:szCs w:val="28"/>
              </w:rPr>
              <w:t>202</w:t>
            </w:r>
            <w:r>
              <w:rPr>
                <w:b/>
                <w:sz w:val="28"/>
                <w:szCs w:val="28"/>
              </w:rPr>
              <w:t>1</w:t>
            </w:r>
            <w:r w:rsidRPr="008E150B">
              <w:rPr>
                <w:b/>
                <w:sz w:val="28"/>
                <w:szCs w:val="28"/>
              </w:rPr>
              <w:t>г</w:t>
            </w:r>
          </w:p>
        </w:tc>
        <w:tc>
          <w:tcPr>
            <w:tcW w:w="1134" w:type="dxa"/>
          </w:tcPr>
          <w:p w:rsidR="000F6788" w:rsidRPr="008E150B" w:rsidRDefault="000F6788" w:rsidP="00844663">
            <w:pPr>
              <w:jc w:val="center"/>
              <w:rPr>
                <w:b/>
                <w:sz w:val="28"/>
                <w:szCs w:val="28"/>
              </w:rPr>
            </w:pPr>
            <w:r>
              <w:rPr>
                <w:b/>
                <w:sz w:val="28"/>
                <w:szCs w:val="28"/>
              </w:rPr>
              <w:t>2022</w:t>
            </w:r>
            <w:r w:rsidRPr="008E150B">
              <w:rPr>
                <w:b/>
                <w:sz w:val="28"/>
                <w:szCs w:val="28"/>
              </w:rPr>
              <w:t>г</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w:t>
            </w:r>
          </w:p>
        </w:tc>
        <w:tc>
          <w:tcPr>
            <w:tcW w:w="1984" w:type="dxa"/>
          </w:tcPr>
          <w:p w:rsidR="000F6788" w:rsidRPr="00707654" w:rsidRDefault="000F6788" w:rsidP="00844663">
            <w:pPr>
              <w:contextualSpacing/>
              <w:jc w:val="both"/>
            </w:pPr>
            <w:r w:rsidRPr="00AD6BD7">
              <w:t xml:space="preserve">Уровень средней заработной платы педагогических работников муниципальных организаций </w:t>
            </w:r>
            <w:r w:rsidRPr="00AD6BD7">
              <w:lastRenderedPageBreak/>
              <w:t>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843" w:type="dxa"/>
          </w:tcPr>
          <w:p w:rsidR="000F6788" w:rsidRPr="00707654" w:rsidRDefault="000F6788" w:rsidP="00844663">
            <w:pPr>
              <w:contextualSpacing/>
              <w:jc w:val="both"/>
            </w:pPr>
            <w:r>
              <w:lastRenderedPageBreak/>
              <w:t>Руб.</w:t>
            </w:r>
          </w:p>
        </w:tc>
        <w:tc>
          <w:tcPr>
            <w:tcW w:w="1070" w:type="dxa"/>
          </w:tcPr>
          <w:p w:rsidR="000F6788" w:rsidRPr="00707654" w:rsidRDefault="000F6788" w:rsidP="00844663">
            <w:pPr>
              <w:contextualSpacing/>
              <w:jc w:val="center"/>
            </w:pPr>
          </w:p>
        </w:tc>
        <w:tc>
          <w:tcPr>
            <w:tcW w:w="1056" w:type="dxa"/>
          </w:tcPr>
          <w:p w:rsidR="000F6788" w:rsidRPr="00B05296" w:rsidRDefault="000F6788" w:rsidP="00844663">
            <w:pPr>
              <w:contextualSpacing/>
              <w:jc w:val="center"/>
              <w:rPr>
                <w:sz w:val="22"/>
                <w:szCs w:val="22"/>
              </w:rPr>
            </w:pPr>
            <w:r w:rsidRPr="00B05296">
              <w:rPr>
                <w:sz w:val="22"/>
                <w:szCs w:val="22"/>
              </w:rPr>
              <w:t>2</w:t>
            </w:r>
            <w:r>
              <w:rPr>
                <w:sz w:val="22"/>
                <w:szCs w:val="22"/>
              </w:rPr>
              <w:t>2624,00</w:t>
            </w:r>
          </w:p>
        </w:tc>
        <w:tc>
          <w:tcPr>
            <w:tcW w:w="1079" w:type="dxa"/>
          </w:tcPr>
          <w:p w:rsidR="000F6788" w:rsidRPr="00B05296" w:rsidRDefault="000F6788" w:rsidP="00844663">
            <w:pPr>
              <w:contextualSpacing/>
              <w:jc w:val="center"/>
              <w:rPr>
                <w:sz w:val="22"/>
                <w:szCs w:val="22"/>
              </w:rPr>
            </w:pPr>
            <w:r w:rsidRPr="00B05296">
              <w:rPr>
                <w:sz w:val="22"/>
                <w:szCs w:val="22"/>
              </w:rPr>
              <w:t>23755,20</w:t>
            </w:r>
          </w:p>
        </w:tc>
        <w:tc>
          <w:tcPr>
            <w:tcW w:w="1041" w:type="dxa"/>
          </w:tcPr>
          <w:p w:rsidR="000F6788" w:rsidRPr="00B05296" w:rsidRDefault="000F6788" w:rsidP="00844663">
            <w:pPr>
              <w:contextualSpacing/>
              <w:jc w:val="center"/>
              <w:rPr>
                <w:sz w:val="22"/>
                <w:szCs w:val="22"/>
              </w:rPr>
            </w:pPr>
            <w:r w:rsidRPr="00B05296">
              <w:rPr>
                <w:sz w:val="22"/>
                <w:szCs w:val="22"/>
              </w:rPr>
              <w:t>23755,20</w:t>
            </w:r>
          </w:p>
        </w:tc>
        <w:tc>
          <w:tcPr>
            <w:tcW w:w="1134" w:type="dxa"/>
          </w:tcPr>
          <w:p w:rsidR="000F6788" w:rsidRPr="00B05296" w:rsidRDefault="000F6788" w:rsidP="00844663">
            <w:pPr>
              <w:contextualSpacing/>
              <w:jc w:val="center"/>
              <w:rPr>
                <w:sz w:val="22"/>
                <w:szCs w:val="22"/>
              </w:rPr>
            </w:pPr>
            <w:r w:rsidRPr="00B05296">
              <w:rPr>
                <w:sz w:val="22"/>
                <w:szCs w:val="22"/>
              </w:rPr>
              <w:t>23755,20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lastRenderedPageBreak/>
              <w:t>2</w:t>
            </w:r>
          </w:p>
        </w:tc>
        <w:tc>
          <w:tcPr>
            <w:tcW w:w="1984" w:type="dxa"/>
          </w:tcPr>
          <w:p w:rsidR="000F6788" w:rsidRPr="00707654" w:rsidRDefault="000F6788" w:rsidP="00844663">
            <w:pPr>
              <w:contextualSpacing/>
              <w:jc w:val="both"/>
            </w:pPr>
            <w:r w:rsidRPr="00707654">
              <w:t>Среднегодовое количество учащихся ДШИ</w:t>
            </w:r>
          </w:p>
        </w:tc>
        <w:tc>
          <w:tcPr>
            <w:tcW w:w="1843" w:type="dxa"/>
          </w:tcPr>
          <w:p w:rsidR="000F6788" w:rsidRPr="00707654" w:rsidRDefault="000F6788" w:rsidP="00844663">
            <w:pPr>
              <w:contextualSpacing/>
              <w:jc w:val="both"/>
            </w:pPr>
            <w:r w:rsidRPr="00707654">
              <w:t>чел.</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321</w:t>
            </w:r>
          </w:p>
        </w:tc>
        <w:tc>
          <w:tcPr>
            <w:tcW w:w="1079" w:type="dxa"/>
          </w:tcPr>
          <w:p w:rsidR="000F6788" w:rsidRPr="00707654" w:rsidRDefault="000F6788" w:rsidP="00844663">
            <w:pPr>
              <w:contextualSpacing/>
              <w:jc w:val="center"/>
            </w:pPr>
            <w:r>
              <w:t>321</w:t>
            </w:r>
          </w:p>
        </w:tc>
        <w:tc>
          <w:tcPr>
            <w:tcW w:w="1041" w:type="dxa"/>
          </w:tcPr>
          <w:p w:rsidR="000F6788" w:rsidRPr="00707654" w:rsidRDefault="000F6788" w:rsidP="00844663">
            <w:pPr>
              <w:contextualSpacing/>
              <w:jc w:val="center"/>
            </w:pPr>
            <w:r>
              <w:t>321</w:t>
            </w:r>
          </w:p>
        </w:tc>
        <w:tc>
          <w:tcPr>
            <w:tcW w:w="1134" w:type="dxa"/>
          </w:tcPr>
          <w:p w:rsidR="000F6788" w:rsidRPr="00707654" w:rsidRDefault="000F6788" w:rsidP="00844663">
            <w:pPr>
              <w:contextualSpacing/>
              <w:jc w:val="center"/>
            </w:pPr>
            <w:r>
              <w:t>321</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3</w:t>
            </w:r>
          </w:p>
        </w:tc>
        <w:tc>
          <w:tcPr>
            <w:tcW w:w="1984" w:type="dxa"/>
          </w:tcPr>
          <w:p w:rsidR="000F6788" w:rsidRPr="00707654" w:rsidRDefault="000F6788" w:rsidP="00844663">
            <w:pPr>
              <w:contextualSpacing/>
              <w:jc w:val="both"/>
            </w:pPr>
            <w:r w:rsidRPr="00707654">
              <w:t>Количество преподавателей ежегодно повышающих квалификацию.</w:t>
            </w:r>
          </w:p>
        </w:tc>
        <w:tc>
          <w:tcPr>
            <w:tcW w:w="1843" w:type="dxa"/>
          </w:tcPr>
          <w:p w:rsidR="000F6788" w:rsidRPr="00707654" w:rsidRDefault="000F6788" w:rsidP="00844663">
            <w:pPr>
              <w:contextualSpacing/>
              <w:jc w:val="both"/>
            </w:pPr>
            <w:r w:rsidRPr="00707654">
              <w:t>чел.</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7</w:t>
            </w:r>
          </w:p>
        </w:tc>
        <w:tc>
          <w:tcPr>
            <w:tcW w:w="1079" w:type="dxa"/>
          </w:tcPr>
          <w:p w:rsidR="000F6788" w:rsidRPr="00707654" w:rsidRDefault="000F6788" w:rsidP="00844663">
            <w:pPr>
              <w:contextualSpacing/>
              <w:jc w:val="center"/>
            </w:pPr>
            <w:r>
              <w:t>7</w:t>
            </w:r>
          </w:p>
        </w:tc>
        <w:tc>
          <w:tcPr>
            <w:tcW w:w="1041" w:type="dxa"/>
          </w:tcPr>
          <w:p w:rsidR="000F6788" w:rsidRPr="00707654" w:rsidRDefault="000F6788" w:rsidP="00844663">
            <w:pPr>
              <w:contextualSpacing/>
              <w:jc w:val="center"/>
            </w:pPr>
            <w:r>
              <w:t>7</w:t>
            </w:r>
          </w:p>
        </w:tc>
        <w:tc>
          <w:tcPr>
            <w:tcW w:w="1134" w:type="dxa"/>
          </w:tcPr>
          <w:p w:rsidR="000F6788" w:rsidRPr="00707654" w:rsidRDefault="000F6788" w:rsidP="00844663">
            <w:pPr>
              <w:contextualSpacing/>
              <w:jc w:val="center"/>
            </w:pPr>
            <w:r>
              <w:t>7</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4</w:t>
            </w:r>
          </w:p>
        </w:tc>
        <w:tc>
          <w:tcPr>
            <w:tcW w:w="1984" w:type="dxa"/>
          </w:tcPr>
          <w:p w:rsidR="000F6788" w:rsidRPr="00707654" w:rsidRDefault="000F6788" w:rsidP="00844663">
            <w:pPr>
              <w:contextualSpacing/>
              <w:jc w:val="both"/>
            </w:pPr>
            <w:r w:rsidRPr="00707654">
              <w:t>Доля отремонтированных площадей в учреждениях.</w:t>
            </w:r>
          </w:p>
        </w:tc>
        <w:tc>
          <w:tcPr>
            <w:tcW w:w="1843" w:type="dxa"/>
          </w:tcPr>
          <w:p w:rsidR="000F6788" w:rsidRPr="00707654" w:rsidRDefault="000F6788" w:rsidP="00844663">
            <w:pPr>
              <w:contextualSpacing/>
              <w:jc w:val="both"/>
            </w:pPr>
            <w:r w:rsidRPr="00707654">
              <w:t>%</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70</w:t>
            </w:r>
          </w:p>
        </w:tc>
        <w:tc>
          <w:tcPr>
            <w:tcW w:w="1079" w:type="dxa"/>
          </w:tcPr>
          <w:p w:rsidR="000F6788" w:rsidRPr="00707654" w:rsidRDefault="000F6788" w:rsidP="00844663">
            <w:pPr>
              <w:contextualSpacing/>
              <w:jc w:val="center"/>
            </w:pPr>
            <w:r>
              <w:t>70</w:t>
            </w:r>
          </w:p>
        </w:tc>
        <w:tc>
          <w:tcPr>
            <w:tcW w:w="1041" w:type="dxa"/>
          </w:tcPr>
          <w:p w:rsidR="000F6788" w:rsidRPr="00707654" w:rsidRDefault="000F6788" w:rsidP="00844663">
            <w:pPr>
              <w:contextualSpacing/>
              <w:jc w:val="center"/>
            </w:pPr>
            <w:r>
              <w:t>70</w:t>
            </w:r>
          </w:p>
        </w:tc>
        <w:tc>
          <w:tcPr>
            <w:tcW w:w="1134" w:type="dxa"/>
          </w:tcPr>
          <w:p w:rsidR="000F6788" w:rsidRPr="00707654" w:rsidRDefault="000F6788" w:rsidP="00844663">
            <w:pPr>
              <w:contextualSpacing/>
              <w:jc w:val="center"/>
            </w:pPr>
            <w:r>
              <w:t>70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5</w:t>
            </w:r>
          </w:p>
        </w:tc>
        <w:tc>
          <w:tcPr>
            <w:tcW w:w="1984" w:type="dxa"/>
          </w:tcPr>
          <w:p w:rsidR="000F6788" w:rsidRPr="00707654" w:rsidRDefault="000F6788" w:rsidP="00844663">
            <w:pPr>
              <w:contextualSpacing/>
              <w:jc w:val="both"/>
            </w:pPr>
            <w:r w:rsidRPr="00707654">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0F6788" w:rsidRPr="00707654" w:rsidRDefault="000F6788" w:rsidP="00844663">
            <w:pPr>
              <w:contextualSpacing/>
              <w:jc w:val="both"/>
              <w:rPr>
                <w:lang w:val="en-US"/>
              </w:rPr>
            </w:pPr>
            <w:r w:rsidRPr="00707654">
              <w:rPr>
                <w:lang w:val="en-US"/>
              </w:rPr>
              <w:t>%</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100</w:t>
            </w:r>
          </w:p>
        </w:tc>
        <w:tc>
          <w:tcPr>
            <w:tcW w:w="1079" w:type="dxa"/>
          </w:tcPr>
          <w:p w:rsidR="000F6788" w:rsidRPr="00707654" w:rsidRDefault="000F6788" w:rsidP="00844663">
            <w:pPr>
              <w:contextualSpacing/>
              <w:jc w:val="center"/>
            </w:pPr>
            <w:r>
              <w:t>100</w:t>
            </w:r>
          </w:p>
        </w:tc>
        <w:tc>
          <w:tcPr>
            <w:tcW w:w="1041" w:type="dxa"/>
          </w:tcPr>
          <w:p w:rsidR="000F6788" w:rsidRPr="00707654" w:rsidRDefault="000F6788" w:rsidP="00844663">
            <w:pPr>
              <w:contextualSpacing/>
              <w:jc w:val="center"/>
            </w:pPr>
            <w:r>
              <w:t>100</w:t>
            </w:r>
          </w:p>
        </w:tc>
        <w:tc>
          <w:tcPr>
            <w:tcW w:w="1134" w:type="dxa"/>
          </w:tcPr>
          <w:p w:rsidR="000F6788" w:rsidRPr="00707654" w:rsidRDefault="000F6788" w:rsidP="00844663">
            <w:pPr>
              <w:contextualSpacing/>
              <w:jc w:val="center"/>
            </w:pPr>
            <w:r>
              <w:t>100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6</w:t>
            </w:r>
          </w:p>
        </w:tc>
        <w:tc>
          <w:tcPr>
            <w:tcW w:w="1984" w:type="dxa"/>
          </w:tcPr>
          <w:p w:rsidR="000F6788" w:rsidRPr="00707654" w:rsidRDefault="000F6788" w:rsidP="00844663">
            <w:pPr>
              <w:contextualSpacing/>
              <w:jc w:val="both"/>
            </w:pPr>
            <w:r w:rsidRPr="00707654">
              <w:t>Количество учащихся - участников Всероссийских, региональных, зональных конкурсов, фестивалей, олимпиад, выставок.</w:t>
            </w:r>
          </w:p>
        </w:tc>
        <w:tc>
          <w:tcPr>
            <w:tcW w:w="1843" w:type="dxa"/>
          </w:tcPr>
          <w:p w:rsidR="000F6788" w:rsidRPr="00707654" w:rsidRDefault="000F6788" w:rsidP="00844663">
            <w:pPr>
              <w:contextualSpacing/>
              <w:jc w:val="both"/>
            </w:pPr>
            <w:r w:rsidRPr="00707654">
              <w:t>чел.</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70</w:t>
            </w:r>
          </w:p>
        </w:tc>
        <w:tc>
          <w:tcPr>
            <w:tcW w:w="1079" w:type="dxa"/>
          </w:tcPr>
          <w:p w:rsidR="000F6788" w:rsidRPr="00707654" w:rsidRDefault="000F6788" w:rsidP="00844663">
            <w:pPr>
              <w:contextualSpacing/>
              <w:jc w:val="center"/>
            </w:pPr>
            <w:r>
              <w:t>70</w:t>
            </w:r>
          </w:p>
        </w:tc>
        <w:tc>
          <w:tcPr>
            <w:tcW w:w="1041" w:type="dxa"/>
          </w:tcPr>
          <w:p w:rsidR="000F6788" w:rsidRPr="00707654" w:rsidRDefault="000F6788" w:rsidP="00844663">
            <w:pPr>
              <w:contextualSpacing/>
              <w:jc w:val="center"/>
            </w:pPr>
            <w:r>
              <w:t>70</w:t>
            </w:r>
          </w:p>
        </w:tc>
        <w:tc>
          <w:tcPr>
            <w:tcW w:w="1134" w:type="dxa"/>
          </w:tcPr>
          <w:p w:rsidR="000F6788" w:rsidRPr="00707654" w:rsidRDefault="000F6788" w:rsidP="00844663">
            <w:pPr>
              <w:contextualSpacing/>
              <w:jc w:val="center"/>
            </w:pPr>
            <w:r>
              <w:t>70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7</w:t>
            </w:r>
          </w:p>
        </w:tc>
        <w:tc>
          <w:tcPr>
            <w:tcW w:w="1984" w:type="dxa"/>
          </w:tcPr>
          <w:p w:rsidR="000F6788" w:rsidRPr="00707654" w:rsidRDefault="000F6788" w:rsidP="00844663">
            <w:pPr>
              <w:contextualSpacing/>
            </w:pPr>
            <w:r w:rsidRPr="00707654">
              <w:t xml:space="preserve">Обеспеченность спортивных сооружений </w:t>
            </w:r>
            <w:r w:rsidRPr="00707654">
              <w:lastRenderedPageBreak/>
              <w:t>спортивным инвентарем и оборудованием</w:t>
            </w:r>
          </w:p>
        </w:tc>
        <w:tc>
          <w:tcPr>
            <w:tcW w:w="1843" w:type="dxa"/>
          </w:tcPr>
          <w:p w:rsidR="000F6788" w:rsidRPr="00707654" w:rsidRDefault="000F6788" w:rsidP="00844663">
            <w:pPr>
              <w:contextualSpacing/>
            </w:pPr>
            <w:r w:rsidRPr="00707654">
              <w:lastRenderedPageBreak/>
              <w:t>%</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75</w:t>
            </w:r>
          </w:p>
        </w:tc>
        <w:tc>
          <w:tcPr>
            <w:tcW w:w="1079" w:type="dxa"/>
          </w:tcPr>
          <w:p w:rsidR="000F6788" w:rsidRPr="00707654" w:rsidRDefault="000F6788" w:rsidP="00844663">
            <w:pPr>
              <w:contextualSpacing/>
              <w:jc w:val="center"/>
            </w:pPr>
            <w:r>
              <w:t>75</w:t>
            </w:r>
          </w:p>
        </w:tc>
        <w:tc>
          <w:tcPr>
            <w:tcW w:w="1041" w:type="dxa"/>
          </w:tcPr>
          <w:p w:rsidR="000F6788" w:rsidRPr="00707654" w:rsidRDefault="000F6788" w:rsidP="00844663">
            <w:pPr>
              <w:contextualSpacing/>
              <w:jc w:val="center"/>
            </w:pPr>
            <w:r>
              <w:t>75</w:t>
            </w:r>
          </w:p>
        </w:tc>
        <w:tc>
          <w:tcPr>
            <w:tcW w:w="1134" w:type="dxa"/>
          </w:tcPr>
          <w:p w:rsidR="000F6788" w:rsidRPr="00707654" w:rsidRDefault="000F6788" w:rsidP="00844663">
            <w:pPr>
              <w:contextualSpacing/>
              <w:jc w:val="center"/>
            </w:pPr>
            <w:r>
              <w:t>75</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lastRenderedPageBreak/>
              <w:t>8</w:t>
            </w:r>
          </w:p>
        </w:tc>
        <w:tc>
          <w:tcPr>
            <w:tcW w:w="1984" w:type="dxa"/>
          </w:tcPr>
          <w:p w:rsidR="000F6788" w:rsidRPr="00707654" w:rsidRDefault="000F6788" w:rsidP="00844663">
            <w:pPr>
              <w:contextualSpacing/>
            </w:pPr>
            <w:r w:rsidRPr="00707654">
              <w:t>Количество спортсменов разрядников</w:t>
            </w:r>
          </w:p>
        </w:tc>
        <w:tc>
          <w:tcPr>
            <w:tcW w:w="1843" w:type="dxa"/>
          </w:tcPr>
          <w:p w:rsidR="000F6788" w:rsidRPr="00707654" w:rsidRDefault="000F6788" w:rsidP="00844663">
            <w:pPr>
              <w:contextualSpacing/>
            </w:pPr>
            <w:r w:rsidRPr="00707654">
              <w:t>ед.</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630</w:t>
            </w:r>
          </w:p>
        </w:tc>
        <w:tc>
          <w:tcPr>
            <w:tcW w:w="1079" w:type="dxa"/>
          </w:tcPr>
          <w:p w:rsidR="000F6788" w:rsidRPr="00707654" w:rsidRDefault="000F6788" w:rsidP="00844663">
            <w:pPr>
              <w:contextualSpacing/>
              <w:jc w:val="center"/>
            </w:pPr>
            <w:r>
              <w:t>635</w:t>
            </w:r>
          </w:p>
        </w:tc>
        <w:tc>
          <w:tcPr>
            <w:tcW w:w="1041" w:type="dxa"/>
          </w:tcPr>
          <w:p w:rsidR="000F6788" w:rsidRPr="00707654" w:rsidRDefault="000F6788" w:rsidP="00844663">
            <w:pPr>
              <w:contextualSpacing/>
              <w:jc w:val="center"/>
            </w:pPr>
            <w:r>
              <w:t>635</w:t>
            </w:r>
          </w:p>
        </w:tc>
        <w:tc>
          <w:tcPr>
            <w:tcW w:w="1134" w:type="dxa"/>
          </w:tcPr>
          <w:p w:rsidR="000F6788" w:rsidRPr="00707654" w:rsidRDefault="000F6788" w:rsidP="00844663">
            <w:pPr>
              <w:contextualSpacing/>
              <w:jc w:val="center"/>
            </w:pPr>
            <w:r>
              <w:t>635</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9</w:t>
            </w:r>
          </w:p>
        </w:tc>
        <w:tc>
          <w:tcPr>
            <w:tcW w:w="1984" w:type="dxa"/>
          </w:tcPr>
          <w:p w:rsidR="000F6788" w:rsidRPr="00707654" w:rsidRDefault="000F6788" w:rsidP="00844663">
            <w:pPr>
              <w:contextualSpacing/>
            </w:pPr>
            <w:r w:rsidRPr="00707654">
              <w:t>Количество районных спортивных мероприятий</w:t>
            </w:r>
          </w:p>
        </w:tc>
        <w:tc>
          <w:tcPr>
            <w:tcW w:w="1843" w:type="dxa"/>
          </w:tcPr>
          <w:p w:rsidR="000F6788" w:rsidRPr="00707654" w:rsidRDefault="000F6788" w:rsidP="00844663">
            <w:pPr>
              <w:contextualSpacing/>
            </w:pPr>
            <w:r w:rsidRPr="00707654">
              <w:t>ед.</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70</w:t>
            </w:r>
          </w:p>
        </w:tc>
        <w:tc>
          <w:tcPr>
            <w:tcW w:w="1079" w:type="dxa"/>
          </w:tcPr>
          <w:p w:rsidR="000F6788" w:rsidRPr="00707654" w:rsidRDefault="000F6788" w:rsidP="00844663">
            <w:pPr>
              <w:contextualSpacing/>
              <w:jc w:val="center"/>
            </w:pPr>
            <w:r>
              <w:t>75</w:t>
            </w:r>
          </w:p>
        </w:tc>
        <w:tc>
          <w:tcPr>
            <w:tcW w:w="1041" w:type="dxa"/>
          </w:tcPr>
          <w:p w:rsidR="000F6788" w:rsidRPr="00707654" w:rsidRDefault="000F6788" w:rsidP="00844663">
            <w:pPr>
              <w:contextualSpacing/>
              <w:jc w:val="center"/>
            </w:pPr>
            <w:r>
              <w:t>75</w:t>
            </w:r>
          </w:p>
        </w:tc>
        <w:tc>
          <w:tcPr>
            <w:tcW w:w="1134" w:type="dxa"/>
          </w:tcPr>
          <w:p w:rsidR="000F6788" w:rsidRPr="00707654" w:rsidRDefault="000F6788" w:rsidP="00844663">
            <w:pPr>
              <w:contextualSpacing/>
              <w:jc w:val="center"/>
            </w:pPr>
            <w:r>
              <w:t>75</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10</w:t>
            </w:r>
          </w:p>
        </w:tc>
        <w:tc>
          <w:tcPr>
            <w:tcW w:w="1984" w:type="dxa"/>
          </w:tcPr>
          <w:p w:rsidR="000F6788" w:rsidRPr="00707654" w:rsidRDefault="000F6788" w:rsidP="00844663">
            <w:pPr>
              <w:contextualSpacing/>
            </w:pPr>
            <w:r w:rsidRPr="00707654">
              <w:t>Количество выездов на областные соревнования</w:t>
            </w:r>
          </w:p>
        </w:tc>
        <w:tc>
          <w:tcPr>
            <w:tcW w:w="1843" w:type="dxa"/>
          </w:tcPr>
          <w:p w:rsidR="000F6788" w:rsidRPr="00707654" w:rsidRDefault="000F6788" w:rsidP="00844663">
            <w:pPr>
              <w:contextualSpacing/>
            </w:pPr>
            <w:r w:rsidRPr="00707654">
              <w:t>ед.</w:t>
            </w:r>
          </w:p>
        </w:tc>
        <w:tc>
          <w:tcPr>
            <w:tcW w:w="1070" w:type="dxa"/>
          </w:tcPr>
          <w:p w:rsidR="000F6788" w:rsidRPr="00707654" w:rsidRDefault="000F6788" w:rsidP="00844663">
            <w:pPr>
              <w:contextualSpacing/>
              <w:jc w:val="center"/>
            </w:pPr>
          </w:p>
        </w:tc>
        <w:tc>
          <w:tcPr>
            <w:tcW w:w="1056" w:type="dxa"/>
          </w:tcPr>
          <w:p w:rsidR="000F6788" w:rsidRPr="00707654" w:rsidRDefault="000F6788" w:rsidP="00844663">
            <w:pPr>
              <w:contextualSpacing/>
              <w:jc w:val="center"/>
            </w:pPr>
            <w:r>
              <w:t>55</w:t>
            </w:r>
          </w:p>
        </w:tc>
        <w:tc>
          <w:tcPr>
            <w:tcW w:w="1079" w:type="dxa"/>
          </w:tcPr>
          <w:p w:rsidR="000F6788" w:rsidRPr="00707654" w:rsidRDefault="000F6788" w:rsidP="00844663">
            <w:pPr>
              <w:contextualSpacing/>
              <w:jc w:val="center"/>
            </w:pPr>
            <w:r>
              <w:t>57</w:t>
            </w:r>
          </w:p>
        </w:tc>
        <w:tc>
          <w:tcPr>
            <w:tcW w:w="1041" w:type="dxa"/>
          </w:tcPr>
          <w:p w:rsidR="000F6788" w:rsidRPr="00707654" w:rsidRDefault="000F6788" w:rsidP="00844663">
            <w:pPr>
              <w:contextualSpacing/>
              <w:jc w:val="center"/>
            </w:pPr>
            <w:r>
              <w:t>57</w:t>
            </w:r>
          </w:p>
        </w:tc>
        <w:tc>
          <w:tcPr>
            <w:tcW w:w="1134" w:type="dxa"/>
          </w:tcPr>
          <w:p w:rsidR="000F6788" w:rsidRPr="00707654" w:rsidRDefault="000F6788" w:rsidP="00844663">
            <w:pPr>
              <w:contextualSpacing/>
              <w:jc w:val="center"/>
            </w:pPr>
            <w:r>
              <w:t>57</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11</w:t>
            </w:r>
          </w:p>
        </w:tc>
        <w:tc>
          <w:tcPr>
            <w:tcW w:w="1984" w:type="dxa"/>
          </w:tcPr>
          <w:p w:rsidR="000F6788" w:rsidRPr="00707654" w:rsidRDefault="000F6788" w:rsidP="00844663">
            <w:r w:rsidRPr="00707654">
              <w:t>Удельный вес населения, участвующего в культурно-досуговых мероприятиях</w:t>
            </w:r>
          </w:p>
        </w:tc>
        <w:tc>
          <w:tcPr>
            <w:tcW w:w="1843" w:type="dxa"/>
          </w:tcPr>
          <w:p w:rsidR="000F6788" w:rsidRPr="00707654" w:rsidRDefault="000F6788" w:rsidP="00844663">
            <w:pPr>
              <w:spacing w:line="360" w:lineRule="auto"/>
            </w:pPr>
            <w:r w:rsidRPr="00707654">
              <w:t>%</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70</w:t>
            </w:r>
          </w:p>
        </w:tc>
        <w:tc>
          <w:tcPr>
            <w:tcW w:w="1079" w:type="dxa"/>
          </w:tcPr>
          <w:p w:rsidR="000F6788" w:rsidRPr="00707654" w:rsidRDefault="000F6788" w:rsidP="00844663">
            <w:pPr>
              <w:spacing w:line="360" w:lineRule="auto"/>
              <w:jc w:val="center"/>
            </w:pPr>
            <w:r>
              <w:t>70</w:t>
            </w:r>
          </w:p>
        </w:tc>
        <w:tc>
          <w:tcPr>
            <w:tcW w:w="1041" w:type="dxa"/>
          </w:tcPr>
          <w:p w:rsidR="000F6788" w:rsidRPr="00707654" w:rsidRDefault="000F6788" w:rsidP="00844663">
            <w:pPr>
              <w:spacing w:line="360" w:lineRule="auto"/>
              <w:jc w:val="center"/>
            </w:pPr>
            <w:r>
              <w:t>70</w:t>
            </w:r>
          </w:p>
        </w:tc>
        <w:tc>
          <w:tcPr>
            <w:tcW w:w="1134" w:type="dxa"/>
          </w:tcPr>
          <w:p w:rsidR="000F6788" w:rsidRPr="00707654" w:rsidRDefault="000F6788" w:rsidP="00844663">
            <w:pPr>
              <w:spacing w:line="360" w:lineRule="auto"/>
              <w:jc w:val="center"/>
            </w:pPr>
            <w:r>
              <w:t>70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12</w:t>
            </w:r>
          </w:p>
        </w:tc>
        <w:tc>
          <w:tcPr>
            <w:tcW w:w="1984" w:type="dxa"/>
          </w:tcPr>
          <w:p w:rsidR="000F6788" w:rsidRPr="00707654" w:rsidRDefault="000F6788" w:rsidP="00844663">
            <w:r w:rsidRPr="00707654">
              <w:t>Число культурно-досуговых мероприятий</w:t>
            </w:r>
          </w:p>
        </w:tc>
        <w:tc>
          <w:tcPr>
            <w:tcW w:w="1843" w:type="dxa"/>
          </w:tcPr>
          <w:p w:rsidR="000F6788" w:rsidRPr="00707654" w:rsidRDefault="000F6788" w:rsidP="00844663">
            <w:pPr>
              <w:spacing w:line="360" w:lineRule="auto"/>
            </w:pPr>
            <w:r w:rsidRPr="00707654">
              <w:t>ед.</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2865</w:t>
            </w:r>
          </w:p>
        </w:tc>
        <w:tc>
          <w:tcPr>
            <w:tcW w:w="1079" w:type="dxa"/>
          </w:tcPr>
          <w:p w:rsidR="000F6788" w:rsidRPr="00707654" w:rsidRDefault="000F6788" w:rsidP="00844663">
            <w:pPr>
              <w:spacing w:line="360" w:lineRule="auto"/>
              <w:jc w:val="center"/>
            </w:pPr>
            <w:r>
              <w:t>2865</w:t>
            </w:r>
          </w:p>
        </w:tc>
        <w:tc>
          <w:tcPr>
            <w:tcW w:w="1041" w:type="dxa"/>
          </w:tcPr>
          <w:p w:rsidR="000F6788" w:rsidRPr="00707654" w:rsidRDefault="000F6788" w:rsidP="00844663">
            <w:pPr>
              <w:spacing w:line="360" w:lineRule="auto"/>
              <w:jc w:val="center"/>
            </w:pPr>
            <w:r>
              <w:t>2865</w:t>
            </w:r>
          </w:p>
        </w:tc>
        <w:tc>
          <w:tcPr>
            <w:tcW w:w="1134" w:type="dxa"/>
          </w:tcPr>
          <w:p w:rsidR="000F6788" w:rsidRPr="00707654" w:rsidRDefault="000F6788" w:rsidP="00844663">
            <w:pPr>
              <w:spacing w:line="360" w:lineRule="auto"/>
              <w:jc w:val="center"/>
            </w:pPr>
            <w:r>
              <w:t>2865</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13</w:t>
            </w:r>
          </w:p>
        </w:tc>
        <w:tc>
          <w:tcPr>
            <w:tcW w:w="1984" w:type="dxa"/>
          </w:tcPr>
          <w:p w:rsidR="000F6788" w:rsidRPr="00707654" w:rsidRDefault="000F6788" w:rsidP="00844663">
            <w:r w:rsidRPr="00707654">
              <w:t>Доля выставочных проектов</w:t>
            </w:r>
          </w:p>
        </w:tc>
        <w:tc>
          <w:tcPr>
            <w:tcW w:w="1843" w:type="dxa"/>
          </w:tcPr>
          <w:p w:rsidR="000F6788" w:rsidRPr="00707654" w:rsidRDefault="000F6788" w:rsidP="00844663">
            <w:pPr>
              <w:spacing w:line="360" w:lineRule="auto"/>
            </w:pPr>
            <w:r w:rsidRPr="00707654">
              <w:t>ед.</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23</w:t>
            </w:r>
          </w:p>
        </w:tc>
        <w:tc>
          <w:tcPr>
            <w:tcW w:w="1079" w:type="dxa"/>
          </w:tcPr>
          <w:p w:rsidR="000F6788" w:rsidRPr="00707654" w:rsidRDefault="000F6788" w:rsidP="00844663">
            <w:pPr>
              <w:spacing w:line="360" w:lineRule="auto"/>
              <w:jc w:val="center"/>
            </w:pPr>
            <w:r>
              <w:t>23</w:t>
            </w:r>
          </w:p>
        </w:tc>
        <w:tc>
          <w:tcPr>
            <w:tcW w:w="1041" w:type="dxa"/>
          </w:tcPr>
          <w:p w:rsidR="000F6788" w:rsidRPr="00707654" w:rsidRDefault="000F6788" w:rsidP="00844663">
            <w:pPr>
              <w:spacing w:line="360" w:lineRule="auto"/>
              <w:jc w:val="center"/>
            </w:pPr>
            <w:r>
              <w:t>23</w:t>
            </w:r>
          </w:p>
        </w:tc>
        <w:tc>
          <w:tcPr>
            <w:tcW w:w="1134" w:type="dxa"/>
          </w:tcPr>
          <w:p w:rsidR="000F6788" w:rsidRPr="00707654" w:rsidRDefault="000F6788" w:rsidP="00844663">
            <w:pPr>
              <w:spacing w:line="360" w:lineRule="auto"/>
              <w:jc w:val="center"/>
            </w:pPr>
            <w:r>
              <w:t>23</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14</w:t>
            </w:r>
          </w:p>
        </w:tc>
        <w:tc>
          <w:tcPr>
            <w:tcW w:w="1984" w:type="dxa"/>
          </w:tcPr>
          <w:p w:rsidR="000F6788" w:rsidRPr="00707654" w:rsidRDefault="000F6788" w:rsidP="00844663">
            <w:r w:rsidRPr="00707654">
              <w:t>Доля выездных концертов в Комсомольском муниципальном районе</w:t>
            </w:r>
          </w:p>
        </w:tc>
        <w:tc>
          <w:tcPr>
            <w:tcW w:w="1843" w:type="dxa"/>
          </w:tcPr>
          <w:p w:rsidR="000F6788" w:rsidRPr="00707654" w:rsidRDefault="000F6788" w:rsidP="00844663">
            <w:pPr>
              <w:spacing w:line="360" w:lineRule="auto"/>
            </w:pPr>
            <w:r w:rsidRPr="00707654">
              <w:t>ед.</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55</w:t>
            </w:r>
          </w:p>
        </w:tc>
        <w:tc>
          <w:tcPr>
            <w:tcW w:w="1079" w:type="dxa"/>
          </w:tcPr>
          <w:p w:rsidR="000F6788" w:rsidRPr="00707654" w:rsidRDefault="000F6788" w:rsidP="00844663">
            <w:pPr>
              <w:spacing w:line="360" w:lineRule="auto"/>
              <w:jc w:val="center"/>
            </w:pPr>
            <w:r>
              <w:t>55</w:t>
            </w:r>
          </w:p>
        </w:tc>
        <w:tc>
          <w:tcPr>
            <w:tcW w:w="1041" w:type="dxa"/>
          </w:tcPr>
          <w:p w:rsidR="000F6788" w:rsidRPr="00707654" w:rsidRDefault="000F6788" w:rsidP="00844663">
            <w:pPr>
              <w:spacing w:line="360" w:lineRule="auto"/>
              <w:jc w:val="center"/>
            </w:pPr>
            <w:r>
              <w:t>55</w:t>
            </w:r>
          </w:p>
        </w:tc>
        <w:tc>
          <w:tcPr>
            <w:tcW w:w="1134" w:type="dxa"/>
          </w:tcPr>
          <w:p w:rsidR="000F6788" w:rsidRPr="00707654" w:rsidRDefault="000F6788" w:rsidP="00844663">
            <w:pPr>
              <w:spacing w:line="360" w:lineRule="auto"/>
              <w:jc w:val="center"/>
            </w:pPr>
            <w:r>
              <w:t>55</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15</w:t>
            </w:r>
          </w:p>
        </w:tc>
        <w:tc>
          <w:tcPr>
            <w:tcW w:w="1984" w:type="dxa"/>
          </w:tcPr>
          <w:p w:rsidR="000F6788" w:rsidRPr="00707654" w:rsidRDefault="000F6788" w:rsidP="00844663">
            <w:r w:rsidRPr="00707654">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843" w:type="dxa"/>
          </w:tcPr>
          <w:p w:rsidR="000F6788" w:rsidRPr="00707654" w:rsidRDefault="000F6788" w:rsidP="00844663">
            <w:r w:rsidRPr="00707654">
              <w:t>ед.</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7</w:t>
            </w:r>
          </w:p>
        </w:tc>
        <w:tc>
          <w:tcPr>
            <w:tcW w:w="1079" w:type="dxa"/>
          </w:tcPr>
          <w:p w:rsidR="000F6788" w:rsidRPr="00707654" w:rsidRDefault="000F6788" w:rsidP="00844663">
            <w:pPr>
              <w:spacing w:line="360" w:lineRule="auto"/>
              <w:jc w:val="center"/>
            </w:pPr>
            <w:r>
              <w:t>6</w:t>
            </w:r>
          </w:p>
        </w:tc>
        <w:tc>
          <w:tcPr>
            <w:tcW w:w="1041" w:type="dxa"/>
          </w:tcPr>
          <w:p w:rsidR="000F6788" w:rsidRPr="00707654" w:rsidRDefault="000F6788" w:rsidP="00844663">
            <w:pPr>
              <w:spacing w:line="360" w:lineRule="auto"/>
              <w:jc w:val="center"/>
            </w:pPr>
            <w:r>
              <w:t>6</w:t>
            </w:r>
          </w:p>
        </w:tc>
        <w:tc>
          <w:tcPr>
            <w:tcW w:w="1134" w:type="dxa"/>
          </w:tcPr>
          <w:p w:rsidR="000F6788" w:rsidRPr="00707654" w:rsidRDefault="000F6788" w:rsidP="00844663">
            <w:pPr>
              <w:spacing w:line="360" w:lineRule="auto"/>
              <w:jc w:val="center"/>
            </w:pPr>
            <w:r>
              <w:t>6</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lastRenderedPageBreak/>
              <w:t>16</w:t>
            </w:r>
          </w:p>
        </w:tc>
        <w:tc>
          <w:tcPr>
            <w:tcW w:w="1984" w:type="dxa"/>
          </w:tcPr>
          <w:p w:rsidR="000F6788" w:rsidRPr="00707654" w:rsidRDefault="000F6788" w:rsidP="00844663">
            <w:pPr>
              <w:jc w:val="center"/>
            </w:pPr>
            <w:r w:rsidRPr="00707654">
              <w:t>Отсутствие обоснованных жалоб от потребителей услуг</w:t>
            </w:r>
          </w:p>
        </w:tc>
        <w:tc>
          <w:tcPr>
            <w:tcW w:w="1843" w:type="dxa"/>
          </w:tcPr>
          <w:p w:rsidR="000F6788" w:rsidRPr="00707654" w:rsidRDefault="000F6788" w:rsidP="00844663">
            <w:r w:rsidRPr="00707654">
              <w:t>%</w:t>
            </w:r>
          </w:p>
        </w:tc>
        <w:tc>
          <w:tcPr>
            <w:tcW w:w="1070" w:type="dxa"/>
          </w:tcPr>
          <w:p w:rsidR="000F6788" w:rsidRPr="00707654" w:rsidRDefault="000F6788" w:rsidP="00844663">
            <w:pPr>
              <w:spacing w:line="360" w:lineRule="auto"/>
              <w:jc w:val="center"/>
            </w:pPr>
          </w:p>
        </w:tc>
        <w:tc>
          <w:tcPr>
            <w:tcW w:w="1056" w:type="dxa"/>
          </w:tcPr>
          <w:p w:rsidR="000F6788" w:rsidRPr="00707654" w:rsidRDefault="000F6788" w:rsidP="00844663">
            <w:pPr>
              <w:spacing w:line="360" w:lineRule="auto"/>
              <w:jc w:val="center"/>
            </w:pPr>
            <w:r>
              <w:t>100</w:t>
            </w:r>
          </w:p>
        </w:tc>
        <w:tc>
          <w:tcPr>
            <w:tcW w:w="1079" w:type="dxa"/>
          </w:tcPr>
          <w:p w:rsidR="000F6788" w:rsidRPr="00707654" w:rsidRDefault="000F6788" w:rsidP="00844663">
            <w:pPr>
              <w:spacing w:line="360" w:lineRule="auto"/>
              <w:jc w:val="center"/>
            </w:pPr>
            <w:r>
              <w:t>100</w:t>
            </w:r>
          </w:p>
        </w:tc>
        <w:tc>
          <w:tcPr>
            <w:tcW w:w="1041" w:type="dxa"/>
          </w:tcPr>
          <w:p w:rsidR="000F6788" w:rsidRPr="00707654" w:rsidRDefault="000F6788" w:rsidP="00844663">
            <w:pPr>
              <w:spacing w:line="360" w:lineRule="auto"/>
              <w:jc w:val="center"/>
            </w:pPr>
            <w:r>
              <w:t>100</w:t>
            </w:r>
          </w:p>
        </w:tc>
        <w:tc>
          <w:tcPr>
            <w:tcW w:w="1134" w:type="dxa"/>
          </w:tcPr>
          <w:p w:rsidR="000F6788" w:rsidRPr="00707654" w:rsidRDefault="000F6788" w:rsidP="00844663">
            <w:pPr>
              <w:spacing w:line="360" w:lineRule="auto"/>
              <w:jc w:val="center"/>
            </w:pPr>
            <w:r>
              <w:t>100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17</w:t>
            </w:r>
          </w:p>
        </w:tc>
        <w:tc>
          <w:tcPr>
            <w:tcW w:w="1984" w:type="dxa"/>
          </w:tcPr>
          <w:p w:rsidR="000F6788" w:rsidRPr="00707654" w:rsidRDefault="000F6788" w:rsidP="00844663">
            <w:pPr>
              <w:widowControl w:val="0"/>
              <w:autoSpaceDE w:val="0"/>
              <w:autoSpaceDN w:val="0"/>
              <w:adjustRightInd w:val="0"/>
              <w:jc w:val="both"/>
            </w:pPr>
            <w:r w:rsidRPr="00707654">
              <w:t>Количество молодежи, вовлеченной в деятельность молодежных общественных объединений.</w:t>
            </w:r>
          </w:p>
        </w:tc>
        <w:tc>
          <w:tcPr>
            <w:tcW w:w="1843" w:type="dxa"/>
          </w:tcPr>
          <w:p w:rsidR="000F6788" w:rsidRPr="00707654" w:rsidRDefault="000F6788" w:rsidP="00844663">
            <w:pPr>
              <w:spacing w:line="360" w:lineRule="auto"/>
            </w:pPr>
            <w:r w:rsidRPr="00707654">
              <w:t>чел.</w:t>
            </w:r>
          </w:p>
        </w:tc>
        <w:tc>
          <w:tcPr>
            <w:tcW w:w="1070" w:type="dxa"/>
          </w:tcPr>
          <w:p w:rsidR="000F6788" w:rsidRPr="00707654" w:rsidRDefault="000F6788" w:rsidP="00844663">
            <w:pPr>
              <w:jc w:val="center"/>
            </w:pPr>
          </w:p>
          <w:p w:rsidR="000F6788" w:rsidRPr="00707654" w:rsidRDefault="000F6788" w:rsidP="00844663">
            <w:pPr>
              <w:jc w:val="center"/>
            </w:pPr>
          </w:p>
        </w:tc>
        <w:tc>
          <w:tcPr>
            <w:tcW w:w="1056" w:type="dxa"/>
          </w:tcPr>
          <w:p w:rsidR="000F6788" w:rsidRDefault="000F6788" w:rsidP="00844663">
            <w:pPr>
              <w:jc w:val="center"/>
            </w:pPr>
          </w:p>
          <w:p w:rsidR="000F6788" w:rsidRPr="00707654" w:rsidRDefault="000F6788" w:rsidP="00844663">
            <w:pPr>
              <w:jc w:val="center"/>
            </w:pPr>
            <w:r>
              <w:t>600</w:t>
            </w:r>
          </w:p>
        </w:tc>
        <w:tc>
          <w:tcPr>
            <w:tcW w:w="1079" w:type="dxa"/>
          </w:tcPr>
          <w:p w:rsidR="000F6788" w:rsidRDefault="000F6788" w:rsidP="00844663">
            <w:pPr>
              <w:jc w:val="center"/>
            </w:pPr>
          </w:p>
          <w:p w:rsidR="000F6788" w:rsidRPr="00707654" w:rsidRDefault="000F6788" w:rsidP="00844663">
            <w:pPr>
              <w:jc w:val="center"/>
            </w:pPr>
            <w:r>
              <w:t>600</w:t>
            </w:r>
          </w:p>
        </w:tc>
        <w:tc>
          <w:tcPr>
            <w:tcW w:w="1041" w:type="dxa"/>
          </w:tcPr>
          <w:p w:rsidR="000F6788" w:rsidRDefault="000F6788" w:rsidP="00844663">
            <w:pPr>
              <w:jc w:val="center"/>
            </w:pPr>
          </w:p>
          <w:p w:rsidR="000F6788" w:rsidRPr="00707654" w:rsidRDefault="000F6788" w:rsidP="00844663">
            <w:pPr>
              <w:jc w:val="center"/>
            </w:pPr>
            <w:r>
              <w:t>600</w:t>
            </w:r>
          </w:p>
        </w:tc>
        <w:tc>
          <w:tcPr>
            <w:tcW w:w="1134" w:type="dxa"/>
          </w:tcPr>
          <w:p w:rsidR="000F6788" w:rsidRDefault="000F6788" w:rsidP="00844663">
            <w:pPr>
              <w:jc w:val="center"/>
            </w:pPr>
          </w:p>
          <w:p w:rsidR="000F6788" w:rsidRPr="00707654" w:rsidRDefault="000F6788" w:rsidP="00844663">
            <w:pPr>
              <w:jc w:val="center"/>
            </w:pPr>
            <w:r>
              <w:t>600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18</w:t>
            </w:r>
          </w:p>
        </w:tc>
        <w:tc>
          <w:tcPr>
            <w:tcW w:w="1984" w:type="dxa"/>
          </w:tcPr>
          <w:p w:rsidR="000F6788" w:rsidRPr="00707654" w:rsidRDefault="000F6788" w:rsidP="00844663">
            <w:pPr>
              <w:widowControl w:val="0"/>
              <w:autoSpaceDE w:val="0"/>
              <w:autoSpaceDN w:val="0"/>
              <w:adjustRightInd w:val="0"/>
              <w:jc w:val="both"/>
            </w:pPr>
            <w:r w:rsidRPr="00707654">
              <w:t>Количество молодых людей, принимающих участие в добровольческой деятельности.</w:t>
            </w:r>
          </w:p>
        </w:tc>
        <w:tc>
          <w:tcPr>
            <w:tcW w:w="1843" w:type="dxa"/>
          </w:tcPr>
          <w:p w:rsidR="000F6788" w:rsidRPr="00707654" w:rsidRDefault="000F6788" w:rsidP="00844663">
            <w:pPr>
              <w:spacing w:line="360" w:lineRule="auto"/>
            </w:pPr>
            <w:r w:rsidRPr="00707654">
              <w:t>чел.</w:t>
            </w:r>
          </w:p>
        </w:tc>
        <w:tc>
          <w:tcPr>
            <w:tcW w:w="1070" w:type="dxa"/>
          </w:tcPr>
          <w:p w:rsidR="000F6788" w:rsidRPr="00707654" w:rsidRDefault="000F6788" w:rsidP="00844663">
            <w:pPr>
              <w:jc w:val="center"/>
            </w:pPr>
          </w:p>
          <w:p w:rsidR="000F6788" w:rsidRPr="00707654" w:rsidRDefault="000F6788" w:rsidP="00844663">
            <w:pPr>
              <w:jc w:val="center"/>
            </w:pPr>
          </w:p>
          <w:p w:rsidR="000F6788" w:rsidRPr="00707654" w:rsidRDefault="000F6788" w:rsidP="00844663">
            <w:pPr>
              <w:jc w:val="center"/>
            </w:pPr>
          </w:p>
        </w:tc>
        <w:tc>
          <w:tcPr>
            <w:tcW w:w="1056" w:type="dxa"/>
          </w:tcPr>
          <w:p w:rsidR="000F6788" w:rsidRDefault="000F6788" w:rsidP="00844663">
            <w:pPr>
              <w:jc w:val="center"/>
            </w:pPr>
          </w:p>
          <w:p w:rsidR="000F6788" w:rsidRPr="00707654" w:rsidRDefault="000F6788" w:rsidP="00844663">
            <w:pPr>
              <w:jc w:val="center"/>
            </w:pPr>
            <w:r>
              <w:t>450</w:t>
            </w:r>
          </w:p>
        </w:tc>
        <w:tc>
          <w:tcPr>
            <w:tcW w:w="1079" w:type="dxa"/>
          </w:tcPr>
          <w:p w:rsidR="000F6788" w:rsidRDefault="000F6788" w:rsidP="00844663">
            <w:pPr>
              <w:jc w:val="center"/>
            </w:pPr>
          </w:p>
          <w:p w:rsidR="000F6788" w:rsidRPr="00707654" w:rsidRDefault="000F6788" w:rsidP="00844663">
            <w:pPr>
              <w:jc w:val="center"/>
            </w:pPr>
            <w:r>
              <w:t>450</w:t>
            </w:r>
          </w:p>
        </w:tc>
        <w:tc>
          <w:tcPr>
            <w:tcW w:w="1041" w:type="dxa"/>
          </w:tcPr>
          <w:p w:rsidR="000F6788" w:rsidRDefault="000F6788" w:rsidP="00844663">
            <w:pPr>
              <w:jc w:val="center"/>
            </w:pPr>
          </w:p>
          <w:p w:rsidR="000F6788" w:rsidRPr="00707654" w:rsidRDefault="000F6788" w:rsidP="00844663">
            <w:pPr>
              <w:jc w:val="center"/>
            </w:pPr>
            <w:r>
              <w:t>450</w:t>
            </w:r>
          </w:p>
        </w:tc>
        <w:tc>
          <w:tcPr>
            <w:tcW w:w="1134" w:type="dxa"/>
          </w:tcPr>
          <w:p w:rsidR="000F6788" w:rsidRDefault="000F6788" w:rsidP="00844663">
            <w:pPr>
              <w:jc w:val="center"/>
            </w:pPr>
          </w:p>
          <w:p w:rsidR="000F6788" w:rsidRPr="00707654" w:rsidRDefault="000F6788" w:rsidP="00844663">
            <w:pPr>
              <w:jc w:val="center"/>
            </w:pPr>
            <w:r>
              <w:t>450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19</w:t>
            </w:r>
          </w:p>
        </w:tc>
        <w:tc>
          <w:tcPr>
            <w:tcW w:w="1984" w:type="dxa"/>
          </w:tcPr>
          <w:p w:rsidR="000F6788" w:rsidRPr="00707654" w:rsidRDefault="000F6788" w:rsidP="00844663">
            <w:pPr>
              <w:jc w:val="both"/>
            </w:pPr>
            <w:r w:rsidRPr="00707654">
              <w:t xml:space="preserve">Количество молодых людей, вовлеченных в деятельность военно-патриотических клубов </w:t>
            </w:r>
          </w:p>
        </w:tc>
        <w:tc>
          <w:tcPr>
            <w:tcW w:w="1843" w:type="dxa"/>
          </w:tcPr>
          <w:p w:rsidR="000F6788" w:rsidRPr="00707654" w:rsidRDefault="000F6788" w:rsidP="00844663">
            <w:pPr>
              <w:spacing w:line="360" w:lineRule="auto"/>
            </w:pPr>
            <w:r w:rsidRPr="00707654">
              <w:t>чел.</w:t>
            </w:r>
          </w:p>
        </w:tc>
        <w:tc>
          <w:tcPr>
            <w:tcW w:w="1070" w:type="dxa"/>
          </w:tcPr>
          <w:p w:rsidR="000F6788" w:rsidRPr="00707654" w:rsidRDefault="000F6788" w:rsidP="00844663">
            <w:pPr>
              <w:jc w:val="center"/>
            </w:pPr>
          </w:p>
          <w:p w:rsidR="000F6788" w:rsidRPr="00707654" w:rsidRDefault="000F6788" w:rsidP="00844663">
            <w:pPr>
              <w:jc w:val="center"/>
            </w:pPr>
          </w:p>
          <w:p w:rsidR="000F6788" w:rsidRPr="00707654" w:rsidRDefault="000F6788" w:rsidP="00844663">
            <w:pPr>
              <w:jc w:val="center"/>
            </w:pPr>
          </w:p>
        </w:tc>
        <w:tc>
          <w:tcPr>
            <w:tcW w:w="1056" w:type="dxa"/>
          </w:tcPr>
          <w:p w:rsidR="000F6788" w:rsidRDefault="000F6788" w:rsidP="00844663">
            <w:pPr>
              <w:jc w:val="center"/>
            </w:pPr>
          </w:p>
          <w:p w:rsidR="000F6788" w:rsidRDefault="000F6788" w:rsidP="00844663">
            <w:pPr>
              <w:jc w:val="center"/>
            </w:pPr>
          </w:p>
          <w:p w:rsidR="000F6788" w:rsidRPr="00707654" w:rsidRDefault="000F6788" w:rsidP="00844663">
            <w:pPr>
              <w:jc w:val="center"/>
            </w:pPr>
            <w:r>
              <w:t>400</w:t>
            </w:r>
          </w:p>
        </w:tc>
        <w:tc>
          <w:tcPr>
            <w:tcW w:w="1079" w:type="dxa"/>
          </w:tcPr>
          <w:p w:rsidR="000F6788" w:rsidRDefault="000F6788" w:rsidP="00844663">
            <w:pPr>
              <w:jc w:val="center"/>
            </w:pPr>
          </w:p>
          <w:p w:rsidR="000F6788" w:rsidRDefault="000F6788" w:rsidP="00844663">
            <w:pPr>
              <w:jc w:val="center"/>
            </w:pPr>
          </w:p>
          <w:p w:rsidR="000F6788" w:rsidRPr="00707654" w:rsidRDefault="000F6788" w:rsidP="00844663">
            <w:pPr>
              <w:jc w:val="center"/>
            </w:pPr>
            <w:r>
              <w:t>400</w:t>
            </w:r>
          </w:p>
        </w:tc>
        <w:tc>
          <w:tcPr>
            <w:tcW w:w="1041" w:type="dxa"/>
          </w:tcPr>
          <w:p w:rsidR="000F6788" w:rsidRDefault="000F6788" w:rsidP="00844663">
            <w:pPr>
              <w:jc w:val="center"/>
            </w:pPr>
          </w:p>
          <w:p w:rsidR="000F6788" w:rsidRDefault="000F6788" w:rsidP="00844663">
            <w:pPr>
              <w:jc w:val="center"/>
            </w:pPr>
          </w:p>
          <w:p w:rsidR="000F6788" w:rsidRPr="00707654" w:rsidRDefault="000F6788" w:rsidP="00844663">
            <w:pPr>
              <w:jc w:val="center"/>
            </w:pPr>
            <w:r>
              <w:t>400</w:t>
            </w:r>
          </w:p>
        </w:tc>
        <w:tc>
          <w:tcPr>
            <w:tcW w:w="1134" w:type="dxa"/>
          </w:tcPr>
          <w:p w:rsidR="000F6788" w:rsidRDefault="000F6788" w:rsidP="00844663">
            <w:pPr>
              <w:jc w:val="center"/>
            </w:pPr>
          </w:p>
          <w:p w:rsidR="000F6788" w:rsidRDefault="000F6788" w:rsidP="00844663">
            <w:pPr>
              <w:jc w:val="center"/>
            </w:pPr>
          </w:p>
          <w:p w:rsidR="000F6788" w:rsidRPr="00707654" w:rsidRDefault="000F6788" w:rsidP="00844663">
            <w:pPr>
              <w:jc w:val="center"/>
            </w:pPr>
            <w:r>
              <w:t>400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20</w:t>
            </w:r>
          </w:p>
        </w:tc>
        <w:tc>
          <w:tcPr>
            <w:tcW w:w="1984" w:type="dxa"/>
          </w:tcPr>
          <w:p w:rsidR="000F6788" w:rsidRPr="00707654" w:rsidRDefault="000F6788" w:rsidP="00844663">
            <w:pPr>
              <w:jc w:val="both"/>
            </w:pPr>
            <w:r w:rsidRPr="00707654">
              <w:t>Участники региональных мероприятий</w:t>
            </w:r>
          </w:p>
        </w:tc>
        <w:tc>
          <w:tcPr>
            <w:tcW w:w="1843" w:type="dxa"/>
          </w:tcPr>
          <w:p w:rsidR="000F6788" w:rsidRPr="00707654" w:rsidRDefault="000F6788" w:rsidP="00844663">
            <w:pPr>
              <w:spacing w:line="360" w:lineRule="auto"/>
            </w:pPr>
            <w:r w:rsidRPr="00707654">
              <w:t>чел.</w:t>
            </w:r>
          </w:p>
        </w:tc>
        <w:tc>
          <w:tcPr>
            <w:tcW w:w="1070" w:type="dxa"/>
          </w:tcPr>
          <w:p w:rsidR="000F6788" w:rsidRPr="00707654" w:rsidRDefault="000F6788" w:rsidP="00844663">
            <w:pPr>
              <w:jc w:val="center"/>
            </w:pPr>
          </w:p>
        </w:tc>
        <w:tc>
          <w:tcPr>
            <w:tcW w:w="1056" w:type="dxa"/>
          </w:tcPr>
          <w:p w:rsidR="000F6788" w:rsidRPr="00707654" w:rsidRDefault="000F6788" w:rsidP="00844663">
            <w:pPr>
              <w:jc w:val="center"/>
            </w:pPr>
            <w:r>
              <w:t>700</w:t>
            </w:r>
          </w:p>
        </w:tc>
        <w:tc>
          <w:tcPr>
            <w:tcW w:w="1079" w:type="dxa"/>
          </w:tcPr>
          <w:p w:rsidR="000F6788" w:rsidRPr="00707654" w:rsidRDefault="000F6788" w:rsidP="00844663">
            <w:pPr>
              <w:jc w:val="center"/>
            </w:pPr>
            <w:r>
              <w:t>700</w:t>
            </w:r>
          </w:p>
        </w:tc>
        <w:tc>
          <w:tcPr>
            <w:tcW w:w="1041" w:type="dxa"/>
          </w:tcPr>
          <w:p w:rsidR="000F6788" w:rsidRPr="00707654" w:rsidRDefault="000F6788" w:rsidP="00844663">
            <w:pPr>
              <w:jc w:val="center"/>
            </w:pPr>
            <w:r>
              <w:t>700</w:t>
            </w:r>
          </w:p>
        </w:tc>
        <w:tc>
          <w:tcPr>
            <w:tcW w:w="1134" w:type="dxa"/>
          </w:tcPr>
          <w:p w:rsidR="000F6788" w:rsidRPr="00707654" w:rsidRDefault="000F6788" w:rsidP="00844663">
            <w:pPr>
              <w:jc w:val="center"/>
            </w:pPr>
            <w:r>
              <w:t>700</w:t>
            </w:r>
          </w:p>
        </w:tc>
      </w:tr>
      <w:tr w:rsidR="000F6788" w:rsidRPr="00693295" w:rsidTr="00844663">
        <w:trPr>
          <w:jc w:val="center"/>
        </w:trPr>
        <w:tc>
          <w:tcPr>
            <w:tcW w:w="568" w:type="dxa"/>
          </w:tcPr>
          <w:p w:rsidR="000F6788" w:rsidRPr="00693295" w:rsidRDefault="000F6788" w:rsidP="00844663">
            <w:pPr>
              <w:rPr>
                <w:sz w:val="28"/>
                <w:szCs w:val="28"/>
              </w:rPr>
            </w:pPr>
            <w:r>
              <w:rPr>
                <w:sz w:val="28"/>
                <w:szCs w:val="28"/>
              </w:rPr>
              <w:t>21</w:t>
            </w:r>
          </w:p>
        </w:tc>
        <w:tc>
          <w:tcPr>
            <w:tcW w:w="1984" w:type="dxa"/>
          </w:tcPr>
          <w:p w:rsidR="000F6788" w:rsidRPr="00707654" w:rsidRDefault="000F6788" w:rsidP="00844663">
            <w:pPr>
              <w:jc w:val="both"/>
            </w:pPr>
            <w:r w:rsidRPr="00707654">
              <w:t>Численность подростков и молодых людей, охваченных временной трудовой занятостью</w:t>
            </w:r>
          </w:p>
        </w:tc>
        <w:tc>
          <w:tcPr>
            <w:tcW w:w="1843" w:type="dxa"/>
          </w:tcPr>
          <w:p w:rsidR="000F6788" w:rsidRPr="00707654" w:rsidRDefault="000F6788" w:rsidP="00844663">
            <w:pPr>
              <w:spacing w:line="360" w:lineRule="auto"/>
            </w:pPr>
            <w:r w:rsidRPr="00707654">
              <w:t>чел.</w:t>
            </w:r>
          </w:p>
        </w:tc>
        <w:tc>
          <w:tcPr>
            <w:tcW w:w="1070" w:type="dxa"/>
          </w:tcPr>
          <w:p w:rsidR="000F6788" w:rsidRPr="00707654" w:rsidRDefault="000F6788" w:rsidP="00844663">
            <w:pPr>
              <w:jc w:val="center"/>
            </w:pPr>
          </w:p>
        </w:tc>
        <w:tc>
          <w:tcPr>
            <w:tcW w:w="1056" w:type="dxa"/>
          </w:tcPr>
          <w:p w:rsidR="000F6788" w:rsidRPr="00707654" w:rsidRDefault="000F6788" w:rsidP="00844663">
            <w:pPr>
              <w:jc w:val="center"/>
            </w:pPr>
            <w:r>
              <w:t>128</w:t>
            </w:r>
          </w:p>
        </w:tc>
        <w:tc>
          <w:tcPr>
            <w:tcW w:w="1079" w:type="dxa"/>
          </w:tcPr>
          <w:p w:rsidR="000F6788" w:rsidRPr="00707654" w:rsidRDefault="000F6788" w:rsidP="00844663">
            <w:pPr>
              <w:jc w:val="center"/>
            </w:pPr>
            <w:r>
              <w:t>130</w:t>
            </w:r>
          </w:p>
        </w:tc>
        <w:tc>
          <w:tcPr>
            <w:tcW w:w="1041" w:type="dxa"/>
          </w:tcPr>
          <w:p w:rsidR="000F6788" w:rsidRPr="00707654" w:rsidRDefault="000F6788" w:rsidP="00844663">
            <w:pPr>
              <w:jc w:val="center"/>
            </w:pPr>
            <w:r>
              <w:t>130</w:t>
            </w:r>
          </w:p>
        </w:tc>
        <w:tc>
          <w:tcPr>
            <w:tcW w:w="1134" w:type="dxa"/>
          </w:tcPr>
          <w:p w:rsidR="000F6788" w:rsidRPr="00707654" w:rsidRDefault="000F6788" w:rsidP="00844663">
            <w:pPr>
              <w:jc w:val="center"/>
            </w:pPr>
            <w:r>
              <w:t>130</w:t>
            </w:r>
          </w:p>
        </w:tc>
      </w:tr>
      <w:tr w:rsidR="000F6788" w:rsidRPr="00693295" w:rsidTr="00844663">
        <w:trPr>
          <w:jc w:val="center"/>
        </w:trPr>
        <w:tc>
          <w:tcPr>
            <w:tcW w:w="568" w:type="dxa"/>
          </w:tcPr>
          <w:p w:rsidR="000F6788" w:rsidRPr="002954CB" w:rsidRDefault="000F6788" w:rsidP="00844663">
            <w:pPr>
              <w:jc w:val="center"/>
            </w:pPr>
            <w:r>
              <w:t>22</w:t>
            </w:r>
          </w:p>
        </w:tc>
        <w:tc>
          <w:tcPr>
            <w:tcW w:w="1984" w:type="dxa"/>
          </w:tcPr>
          <w:p w:rsidR="000F6788" w:rsidRPr="002954CB" w:rsidRDefault="000F6788" w:rsidP="00844663">
            <w:pPr>
              <w:jc w:val="center"/>
            </w:pPr>
            <w:r w:rsidRPr="002954CB">
              <w:t>Число зарегистрированных пользователей</w:t>
            </w:r>
          </w:p>
        </w:tc>
        <w:tc>
          <w:tcPr>
            <w:tcW w:w="1843" w:type="dxa"/>
          </w:tcPr>
          <w:p w:rsidR="000F6788" w:rsidRPr="002954CB" w:rsidRDefault="000F6788" w:rsidP="00844663">
            <w:pPr>
              <w:spacing w:line="360" w:lineRule="auto"/>
            </w:pPr>
            <w:r>
              <w:t>ч</w:t>
            </w:r>
            <w:r w:rsidRPr="002954CB">
              <w:t>ел.</w:t>
            </w:r>
          </w:p>
        </w:tc>
        <w:tc>
          <w:tcPr>
            <w:tcW w:w="1070" w:type="dxa"/>
          </w:tcPr>
          <w:p w:rsidR="000F6788" w:rsidRPr="002954CB" w:rsidRDefault="000F6788" w:rsidP="00844663">
            <w:pPr>
              <w:jc w:val="center"/>
            </w:pPr>
          </w:p>
        </w:tc>
        <w:tc>
          <w:tcPr>
            <w:tcW w:w="1056" w:type="dxa"/>
          </w:tcPr>
          <w:p w:rsidR="000F6788" w:rsidRDefault="000F6788" w:rsidP="00844663">
            <w:pPr>
              <w:jc w:val="center"/>
            </w:pPr>
            <w:r>
              <w:t>4407</w:t>
            </w:r>
          </w:p>
        </w:tc>
        <w:tc>
          <w:tcPr>
            <w:tcW w:w="1079" w:type="dxa"/>
          </w:tcPr>
          <w:p w:rsidR="000F6788" w:rsidRDefault="000F6788" w:rsidP="00844663">
            <w:pPr>
              <w:jc w:val="center"/>
            </w:pPr>
            <w:r>
              <w:t>4407</w:t>
            </w:r>
          </w:p>
        </w:tc>
        <w:tc>
          <w:tcPr>
            <w:tcW w:w="1041" w:type="dxa"/>
          </w:tcPr>
          <w:p w:rsidR="000F6788" w:rsidRDefault="000F6788" w:rsidP="00844663">
            <w:pPr>
              <w:jc w:val="center"/>
            </w:pPr>
            <w:r>
              <w:t>4410</w:t>
            </w:r>
          </w:p>
        </w:tc>
        <w:tc>
          <w:tcPr>
            <w:tcW w:w="1134" w:type="dxa"/>
          </w:tcPr>
          <w:p w:rsidR="000F6788" w:rsidRDefault="000F6788" w:rsidP="00844663">
            <w:pPr>
              <w:jc w:val="center"/>
            </w:pPr>
            <w:r>
              <w:t>4410</w:t>
            </w:r>
          </w:p>
        </w:tc>
      </w:tr>
      <w:tr w:rsidR="000F6788" w:rsidRPr="00693295" w:rsidTr="00844663">
        <w:trPr>
          <w:jc w:val="center"/>
        </w:trPr>
        <w:tc>
          <w:tcPr>
            <w:tcW w:w="568" w:type="dxa"/>
          </w:tcPr>
          <w:p w:rsidR="000F6788" w:rsidRPr="002954CB" w:rsidRDefault="000F6788" w:rsidP="00844663">
            <w:pPr>
              <w:jc w:val="center"/>
            </w:pPr>
            <w:r>
              <w:t>23</w:t>
            </w:r>
          </w:p>
        </w:tc>
        <w:tc>
          <w:tcPr>
            <w:tcW w:w="1984" w:type="dxa"/>
          </w:tcPr>
          <w:p w:rsidR="000F6788" w:rsidRPr="002954CB" w:rsidRDefault="000F6788" w:rsidP="00844663">
            <w:pPr>
              <w:jc w:val="center"/>
            </w:pPr>
            <w:r w:rsidRPr="002954CB">
              <w:t>Количество посещений</w:t>
            </w:r>
          </w:p>
        </w:tc>
        <w:tc>
          <w:tcPr>
            <w:tcW w:w="1843" w:type="dxa"/>
          </w:tcPr>
          <w:p w:rsidR="000F6788" w:rsidRPr="002954CB" w:rsidRDefault="000F6788" w:rsidP="00844663">
            <w:pPr>
              <w:spacing w:line="360" w:lineRule="auto"/>
            </w:pPr>
            <w:r>
              <w:t>раз</w:t>
            </w:r>
          </w:p>
        </w:tc>
        <w:tc>
          <w:tcPr>
            <w:tcW w:w="1070" w:type="dxa"/>
          </w:tcPr>
          <w:p w:rsidR="000F6788" w:rsidRPr="002954CB" w:rsidRDefault="000F6788" w:rsidP="00844663">
            <w:pPr>
              <w:jc w:val="center"/>
            </w:pPr>
          </w:p>
        </w:tc>
        <w:tc>
          <w:tcPr>
            <w:tcW w:w="1056" w:type="dxa"/>
          </w:tcPr>
          <w:p w:rsidR="000F6788" w:rsidRDefault="000F6788" w:rsidP="00844663">
            <w:pPr>
              <w:jc w:val="center"/>
            </w:pPr>
            <w:r>
              <w:t>50599</w:t>
            </w:r>
          </w:p>
        </w:tc>
        <w:tc>
          <w:tcPr>
            <w:tcW w:w="1079" w:type="dxa"/>
          </w:tcPr>
          <w:p w:rsidR="000F6788" w:rsidRDefault="000F6788" w:rsidP="00844663">
            <w:pPr>
              <w:jc w:val="center"/>
            </w:pPr>
            <w:r>
              <w:t>52000</w:t>
            </w:r>
          </w:p>
        </w:tc>
        <w:tc>
          <w:tcPr>
            <w:tcW w:w="1041" w:type="dxa"/>
          </w:tcPr>
          <w:p w:rsidR="000F6788" w:rsidRDefault="000F6788" w:rsidP="00844663">
            <w:pPr>
              <w:jc w:val="center"/>
            </w:pPr>
            <w:r>
              <w:t>53040</w:t>
            </w:r>
          </w:p>
        </w:tc>
        <w:tc>
          <w:tcPr>
            <w:tcW w:w="1134" w:type="dxa"/>
          </w:tcPr>
          <w:p w:rsidR="000F6788" w:rsidRDefault="000F6788" w:rsidP="00844663">
            <w:pPr>
              <w:jc w:val="center"/>
            </w:pPr>
            <w:r>
              <w:t>54100</w:t>
            </w:r>
          </w:p>
        </w:tc>
      </w:tr>
      <w:tr w:rsidR="000F6788" w:rsidRPr="00693295" w:rsidTr="00844663">
        <w:trPr>
          <w:jc w:val="center"/>
        </w:trPr>
        <w:tc>
          <w:tcPr>
            <w:tcW w:w="568" w:type="dxa"/>
          </w:tcPr>
          <w:p w:rsidR="000F6788" w:rsidRPr="002954CB" w:rsidRDefault="000F6788" w:rsidP="00844663">
            <w:pPr>
              <w:jc w:val="center"/>
            </w:pPr>
            <w:r>
              <w:t>24</w:t>
            </w:r>
          </w:p>
        </w:tc>
        <w:tc>
          <w:tcPr>
            <w:tcW w:w="1984" w:type="dxa"/>
          </w:tcPr>
          <w:p w:rsidR="000F6788" w:rsidRPr="002954CB" w:rsidRDefault="000F6788" w:rsidP="00844663">
            <w:pPr>
              <w:jc w:val="center"/>
            </w:pPr>
            <w:r w:rsidRPr="002954CB">
              <w:t xml:space="preserve">Количество выданных </w:t>
            </w:r>
            <w:r w:rsidRPr="002954CB">
              <w:lastRenderedPageBreak/>
              <w:t>читателям печатных, электронных и иных изданий</w:t>
            </w:r>
          </w:p>
        </w:tc>
        <w:tc>
          <w:tcPr>
            <w:tcW w:w="1843" w:type="dxa"/>
          </w:tcPr>
          <w:p w:rsidR="000F6788" w:rsidRPr="002954CB" w:rsidRDefault="000F6788" w:rsidP="00844663">
            <w:pPr>
              <w:spacing w:line="360" w:lineRule="auto"/>
            </w:pPr>
            <w:r>
              <w:lastRenderedPageBreak/>
              <w:t>э</w:t>
            </w:r>
            <w:r w:rsidRPr="002954CB">
              <w:t>кз.</w:t>
            </w:r>
          </w:p>
        </w:tc>
        <w:tc>
          <w:tcPr>
            <w:tcW w:w="1070" w:type="dxa"/>
          </w:tcPr>
          <w:p w:rsidR="000F6788" w:rsidRPr="002954CB" w:rsidRDefault="000F6788" w:rsidP="00844663">
            <w:pPr>
              <w:jc w:val="center"/>
            </w:pPr>
          </w:p>
        </w:tc>
        <w:tc>
          <w:tcPr>
            <w:tcW w:w="1056" w:type="dxa"/>
          </w:tcPr>
          <w:p w:rsidR="000F6788" w:rsidRDefault="000F6788" w:rsidP="00844663">
            <w:pPr>
              <w:jc w:val="center"/>
            </w:pPr>
            <w:r>
              <w:t>99423</w:t>
            </w:r>
          </w:p>
        </w:tc>
        <w:tc>
          <w:tcPr>
            <w:tcW w:w="1079" w:type="dxa"/>
          </w:tcPr>
          <w:p w:rsidR="000F6788" w:rsidRDefault="000F6788" w:rsidP="00844663">
            <w:pPr>
              <w:jc w:val="center"/>
            </w:pPr>
            <w:r>
              <w:t>99180</w:t>
            </w:r>
          </w:p>
        </w:tc>
        <w:tc>
          <w:tcPr>
            <w:tcW w:w="1041" w:type="dxa"/>
          </w:tcPr>
          <w:p w:rsidR="000F6788" w:rsidRDefault="000F6788" w:rsidP="00844663">
            <w:pPr>
              <w:jc w:val="center"/>
            </w:pPr>
            <w:r>
              <w:t>99200</w:t>
            </w:r>
          </w:p>
        </w:tc>
        <w:tc>
          <w:tcPr>
            <w:tcW w:w="1134" w:type="dxa"/>
          </w:tcPr>
          <w:p w:rsidR="000F6788" w:rsidRDefault="000F6788" w:rsidP="00844663">
            <w:pPr>
              <w:jc w:val="center"/>
            </w:pPr>
            <w:r>
              <w:t>99300</w:t>
            </w:r>
          </w:p>
        </w:tc>
      </w:tr>
      <w:tr w:rsidR="000F6788" w:rsidRPr="00693295" w:rsidTr="00844663">
        <w:trPr>
          <w:jc w:val="center"/>
        </w:trPr>
        <w:tc>
          <w:tcPr>
            <w:tcW w:w="568" w:type="dxa"/>
          </w:tcPr>
          <w:p w:rsidR="000F6788" w:rsidRPr="002954CB" w:rsidRDefault="000F6788" w:rsidP="00844663">
            <w:pPr>
              <w:jc w:val="center"/>
            </w:pPr>
            <w:r>
              <w:lastRenderedPageBreak/>
              <w:t>25</w:t>
            </w:r>
          </w:p>
        </w:tc>
        <w:tc>
          <w:tcPr>
            <w:tcW w:w="1984" w:type="dxa"/>
          </w:tcPr>
          <w:p w:rsidR="000F6788" w:rsidRPr="002954CB" w:rsidRDefault="000F6788" w:rsidP="00844663">
            <w:pPr>
              <w:jc w:val="center"/>
            </w:pPr>
            <w:r>
              <w:t>Увеличение доли поступления новой литературы по отношению к фонду бибилиотеки</w:t>
            </w:r>
          </w:p>
        </w:tc>
        <w:tc>
          <w:tcPr>
            <w:tcW w:w="1843" w:type="dxa"/>
          </w:tcPr>
          <w:p w:rsidR="000F6788" w:rsidRPr="002954CB" w:rsidRDefault="000F6788" w:rsidP="00844663">
            <w:pPr>
              <w:spacing w:line="360" w:lineRule="auto"/>
            </w:pPr>
            <w:r w:rsidRPr="002954CB">
              <w:t>%</w:t>
            </w:r>
          </w:p>
        </w:tc>
        <w:tc>
          <w:tcPr>
            <w:tcW w:w="1070" w:type="dxa"/>
          </w:tcPr>
          <w:p w:rsidR="000F6788" w:rsidRPr="002954CB" w:rsidRDefault="000F6788" w:rsidP="00844663">
            <w:pPr>
              <w:jc w:val="center"/>
            </w:pPr>
          </w:p>
        </w:tc>
        <w:tc>
          <w:tcPr>
            <w:tcW w:w="1056" w:type="dxa"/>
          </w:tcPr>
          <w:p w:rsidR="000F6788" w:rsidRDefault="000F6788" w:rsidP="00844663">
            <w:pPr>
              <w:jc w:val="center"/>
            </w:pPr>
            <w:r>
              <w:t>0,04</w:t>
            </w:r>
          </w:p>
        </w:tc>
        <w:tc>
          <w:tcPr>
            <w:tcW w:w="1079" w:type="dxa"/>
          </w:tcPr>
          <w:p w:rsidR="000F6788" w:rsidRDefault="000F6788" w:rsidP="00844663">
            <w:pPr>
              <w:jc w:val="center"/>
            </w:pPr>
            <w:r>
              <w:t>0,1</w:t>
            </w:r>
          </w:p>
        </w:tc>
        <w:tc>
          <w:tcPr>
            <w:tcW w:w="1041" w:type="dxa"/>
          </w:tcPr>
          <w:p w:rsidR="000F6788" w:rsidRDefault="000F6788" w:rsidP="00844663">
            <w:pPr>
              <w:jc w:val="center"/>
            </w:pPr>
            <w:r>
              <w:t>0,1</w:t>
            </w:r>
          </w:p>
        </w:tc>
        <w:tc>
          <w:tcPr>
            <w:tcW w:w="1134" w:type="dxa"/>
          </w:tcPr>
          <w:p w:rsidR="000F6788" w:rsidRDefault="000F6788" w:rsidP="00844663">
            <w:pPr>
              <w:jc w:val="center"/>
            </w:pPr>
            <w:r>
              <w:t>0,1</w:t>
            </w:r>
          </w:p>
        </w:tc>
      </w:tr>
      <w:tr w:rsidR="000F6788" w:rsidRPr="00693295" w:rsidTr="00844663">
        <w:trPr>
          <w:jc w:val="center"/>
        </w:trPr>
        <w:tc>
          <w:tcPr>
            <w:tcW w:w="568" w:type="dxa"/>
          </w:tcPr>
          <w:p w:rsidR="000F6788" w:rsidRPr="002954CB" w:rsidRDefault="000F6788" w:rsidP="00844663">
            <w:pPr>
              <w:jc w:val="center"/>
            </w:pPr>
            <w:r>
              <w:t>26</w:t>
            </w:r>
          </w:p>
        </w:tc>
        <w:tc>
          <w:tcPr>
            <w:tcW w:w="1984" w:type="dxa"/>
          </w:tcPr>
          <w:p w:rsidR="000F6788" w:rsidRPr="002954CB" w:rsidRDefault="000F6788" w:rsidP="00844663">
            <w:pPr>
              <w:jc w:val="center"/>
            </w:pPr>
            <w:r w:rsidRPr="002954CB">
              <w:t>Охват населения библиотечным обслуживанием</w:t>
            </w:r>
          </w:p>
        </w:tc>
        <w:tc>
          <w:tcPr>
            <w:tcW w:w="1843" w:type="dxa"/>
          </w:tcPr>
          <w:p w:rsidR="000F6788" w:rsidRPr="002954CB" w:rsidRDefault="000F6788" w:rsidP="00844663">
            <w:pPr>
              <w:spacing w:line="360" w:lineRule="auto"/>
            </w:pPr>
            <w:r w:rsidRPr="002954CB">
              <w:t>%</w:t>
            </w:r>
          </w:p>
        </w:tc>
        <w:tc>
          <w:tcPr>
            <w:tcW w:w="1070" w:type="dxa"/>
          </w:tcPr>
          <w:p w:rsidR="000F6788" w:rsidRPr="002954CB" w:rsidRDefault="000F6788" w:rsidP="00844663">
            <w:pPr>
              <w:jc w:val="center"/>
            </w:pPr>
          </w:p>
        </w:tc>
        <w:tc>
          <w:tcPr>
            <w:tcW w:w="1056" w:type="dxa"/>
          </w:tcPr>
          <w:p w:rsidR="000F6788" w:rsidRDefault="000F6788" w:rsidP="00844663">
            <w:pPr>
              <w:jc w:val="center"/>
            </w:pPr>
            <w:r>
              <w:t>37,6</w:t>
            </w:r>
          </w:p>
        </w:tc>
        <w:tc>
          <w:tcPr>
            <w:tcW w:w="1079" w:type="dxa"/>
          </w:tcPr>
          <w:p w:rsidR="000F6788" w:rsidRDefault="000F6788" w:rsidP="00844663">
            <w:pPr>
              <w:jc w:val="center"/>
            </w:pPr>
            <w:r>
              <w:t>37,6</w:t>
            </w:r>
          </w:p>
        </w:tc>
        <w:tc>
          <w:tcPr>
            <w:tcW w:w="1041" w:type="dxa"/>
          </w:tcPr>
          <w:p w:rsidR="000F6788" w:rsidRDefault="000F6788" w:rsidP="00844663">
            <w:pPr>
              <w:jc w:val="center"/>
            </w:pPr>
            <w:r>
              <w:t>37,6</w:t>
            </w:r>
          </w:p>
        </w:tc>
        <w:tc>
          <w:tcPr>
            <w:tcW w:w="1134" w:type="dxa"/>
          </w:tcPr>
          <w:p w:rsidR="000F6788" w:rsidRDefault="000F6788" w:rsidP="00844663">
            <w:pPr>
              <w:jc w:val="center"/>
            </w:pPr>
            <w:r>
              <w:t>37,6</w:t>
            </w:r>
          </w:p>
        </w:tc>
      </w:tr>
      <w:tr w:rsidR="000F6788" w:rsidRPr="00693295" w:rsidTr="00844663">
        <w:trPr>
          <w:jc w:val="center"/>
        </w:trPr>
        <w:tc>
          <w:tcPr>
            <w:tcW w:w="568" w:type="dxa"/>
          </w:tcPr>
          <w:p w:rsidR="000F6788" w:rsidRPr="002954CB" w:rsidRDefault="000F6788" w:rsidP="00844663">
            <w:pPr>
              <w:jc w:val="center"/>
            </w:pPr>
            <w:r>
              <w:t>27</w:t>
            </w:r>
          </w:p>
        </w:tc>
        <w:tc>
          <w:tcPr>
            <w:tcW w:w="1984" w:type="dxa"/>
          </w:tcPr>
          <w:p w:rsidR="000F6788" w:rsidRPr="002954CB" w:rsidRDefault="000F6788" w:rsidP="00844663">
            <w:pPr>
              <w:snapToGrid w:val="0"/>
              <w:spacing w:line="100" w:lineRule="atLeast"/>
              <w:jc w:val="center"/>
            </w:pPr>
            <w:r w:rsidRPr="002954CB">
              <w:t>Количество  основных массовых мероприятий</w:t>
            </w:r>
          </w:p>
        </w:tc>
        <w:tc>
          <w:tcPr>
            <w:tcW w:w="1843" w:type="dxa"/>
          </w:tcPr>
          <w:p w:rsidR="000F6788" w:rsidRPr="002954CB" w:rsidRDefault="000F6788" w:rsidP="00844663">
            <w:pPr>
              <w:snapToGrid w:val="0"/>
              <w:spacing w:line="100" w:lineRule="atLeast"/>
            </w:pPr>
            <w:r w:rsidRPr="002954CB">
              <w:t>шт.</w:t>
            </w:r>
          </w:p>
        </w:tc>
        <w:tc>
          <w:tcPr>
            <w:tcW w:w="1070" w:type="dxa"/>
          </w:tcPr>
          <w:p w:rsidR="000F6788" w:rsidRPr="002954CB" w:rsidRDefault="000F6788" w:rsidP="00844663">
            <w:pPr>
              <w:jc w:val="center"/>
            </w:pPr>
          </w:p>
        </w:tc>
        <w:tc>
          <w:tcPr>
            <w:tcW w:w="1056" w:type="dxa"/>
          </w:tcPr>
          <w:p w:rsidR="000F6788" w:rsidRDefault="000F6788" w:rsidP="00844663">
            <w:pPr>
              <w:jc w:val="center"/>
            </w:pPr>
            <w:r>
              <w:t>1100</w:t>
            </w:r>
          </w:p>
        </w:tc>
        <w:tc>
          <w:tcPr>
            <w:tcW w:w="1079" w:type="dxa"/>
          </w:tcPr>
          <w:p w:rsidR="000F6788" w:rsidRDefault="000F6788" w:rsidP="00844663">
            <w:pPr>
              <w:jc w:val="center"/>
            </w:pPr>
            <w:r>
              <w:t>1105</w:t>
            </w:r>
          </w:p>
        </w:tc>
        <w:tc>
          <w:tcPr>
            <w:tcW w:w="1041" w:type="dxa"/>
          </w:tcPr>
          <w:p w:rsidR="000F6788" w:rsidRDefault="000F6788" w:rsidP="00844663">
            <w:pPr>
              <w:jc w:val="center"/>
            </w:pPr>
            <w:r>
              <w:t>1120</w:t>
            </w:r>
          </w:p>
        </w:tc>
        <w:tc>
          <w:tcPr>
            <w:tcW w:w="1134" w:type="dxa"/>
          </w:tcPr>
          <w:p w:rsidR="000F6788" w:rsidRDefault="000F6788" w:rsidP="00844663">
            <w:pPr>
              <w:jc w:val="center"/>
            </w:pPr>
            <w:r>
              <w:t>1120</w:t>
            </w:r>
          </w:p>
        </w:tc>
      </w:tr>
      <w:tr w:rsidR="000F6788" w:rsidRPr="00693295" w:rsidTr="00844663">
        <w:trPr>
          <w:jc w:val="center"/>
        </w:trPr>
        <w:tc>
          <w:tcPr>
            <w:tcW w:w="568" w:type="dxa"/>
          </w:tcPr>
          <w:p w:rsidR="000F6788" w:rsidRPr="002954CB" w:rsidRDefault="000F6788" w:rsidP="00844663">
            <w:pPr>
              <w:jc w:val="center"/>
            </w:pPr>
            <w:r>
              <w:t>28</w:t>
            </w:r>
          </w:p>
        </w:tc>
        <w:tc>
          <w:tcPr>
            <w:tcW w:w="1984" w:type="dxa"/>
          </w:tcPr>
          <w:p w:rsidR="000F6788" w:rsidRPr="002954CB" w:rsidRDefault="000F6788" w:rsidP="00844663">
            <w:pPr>
              <w:snapToGrid w:val="0"/>
              <w:spacing w:line="100" w:lineRule="atLeast"/>
              <w:jc w:val="center"/>
            </w:pPr>
            <w:r w:rsidRPr="002954CB">
              <w:t>Модернизация рабочих мест</w:t>
            </w:r>
          </w:p>
        </w:tc>
        <w:tc>
          <w:tcPr>
            <w:tcW w:w="1843" w:type="dxa"/>
          </w:tcPr>
          <w:p w:rsidR="000F6788" w:rsidRPr="002954CB" w:rsidRDefault="000F6788" w:rsidP="00844663">
            <w:pPr>
              <w:snapToGrid w:val="0"/>
              <w:spacing w:line="100" w:lineRule="atLeast"/>
            </w:pPr>
            <w:r w:rsidRPr="002954CB">
              <w:t>шт.</w:t>
            </w:r>
          </w:p>
        </w:tc>
        <w:tc>
          <w:tcPr>
            <w:tcW w:w="1070" w:type="dxa"/>
          </w:tcPr>
          <w:p w:rsidR="000F6788" w:rsidRPr="002954CB" w:rsidRDefault="000F6788" w:rsidP="00844663">
            <w:pPr>
              <w:jc w:val="center"/>
            </w:pPr>
          </w:p>
        </w:tc>
        <w:tc>
          <w:tcPr>
            <w:tcW w:w="1056" w:type="dxa"/>
          </w:tcPr>
          <w:p w:rsidR="000F6788" w:rsidRDefault="000F6788" w:rsidP="00844663">
            <w:pPr>
              <w:jc w:val="center"/>
            </w:pPr>
            <w:r>
              <w:t>0</w:t>
            </w:r>
          </w:p>
        </w:tc>
        <w:tc>
          <w:tcPr>
            <w:tcW w:w="1079" w:type="dxa"/>
          </w:tcPr>
          <w:p w:rsidR="000F6788" w:rsidRDefault="000F6788" w:rsidP="00844663">
            <w:pPr>
              <w:jc w:val="center"/>
            </w:pPr>
            <w:r>
              <w:t>1</w:t>
            </w:r>
          </w:p>
        </w:tc>
        <w:tc>
          <w:tcPr>
            <w:tcW w:w="1041" w:type="dxa"/>
          </w:tcPr>
          <w:p w:rsidR="000F6788" w:rsidRDefault="000F6788" w:rsidP="00844663">
            <w:pPr>
              <w:jc w:val="center"/>
            </w:pPr>
            <w:r>
              <w:t>0</w:t>
            </w:r>
          </w:p>
        </w:tc>
        <w:tc>
          <w:tcPr>
            <w:tcW w:w="1134" w:type="dxa"/>
          </w:tcPr>
          <w:p w:rsidR="000F6788" w:rsidRDefault="000F6788" w:rsidP="00844663">
            <w:pPr>
              <w:jc w:val="center"/>
            </w:pPr>
            <w:r>
              <w:t>1</w:t>
            </w:r>
          </w:p>
        </w:tc>
      </w:tr>
      <w:tr w:rsidR="000F6788" w:rsidRPr="00693295" w:rsidTr="00844663">
        <w:trPr>
          <w:jc w:val="center"/>
        </w:trPr>
        <w:tc>
          <w:tcPr>
            <w:tcW w:w="568" w:type="dxa"/>
          </w:tcPr>
          <w:p w:rsidR="000F6788" w:rsidRPr="002954CB" w:rsidRDefault="000F6788" w:rsidP="00844663">
            <w:pPr>
              <w:jc w:val="center"/>
            </w:pPr>
            <w:r>
              <w:t>29</w:t>
            </w:r>
          </w:p>
        </w:tc>
        <w:tc>
          <w:tcPr>
            <w:tcW w:w="1984" w:type="dxa"/>
          </w:tcPr>
          <w:p w:rsidR="000F6788" w:rsidRPr="002954CB" w:rsidRDefault="000F6788" w:rsidP="00844663">
            <w:pPr>
              <w:snapToGrid w:val="0"/>
              <w:spacing w:line="100" w:lineRule="atLeast"/>
              <w:jc w:val="center"/>
            </w:pPr>
            <w:r w:rsidRPr="002954CB">
              <w:t>Работа по программам:</w:t>
            </w:r>
          </w:p>
          <w:p w:rsidR="000F6788" w:rsidRPr="002954CB" w:rsidRDefault="000F6788" w:rsidP="00844663">
            <w:pPr>
              <w:snapToGrid w:val="0"/>
              <w:spacing w:line="100" w:lineRule="atLeast"/>
              <w:jc w:val="center"/>
            </w:pPr>
            <w:r>
              <w:t>«Библиотека старшего поколения</w:t>
            </w:r>
            <w:r w:rsidRPr="002954CB">
              <w:t>»</w:t>
            </w:r>
          </w:p>
          <w:p w:rsidR="000F6788" w:rsidRPr="002954CB" w:rsidRDefault="000F6788" w:rsidP="00844663">
            <w:pPr>
              <w:snapToGrid w:val="0"/>
              <w:spacing w:line="100" w:lineRule="atLeast"/>
              <w:jc w:val="center"/>
            </w:pPr>
            <w:r>
              <w:t>«Летняя Библиополяна</w:t>
            </w:r>
            <w:r w:rsidRPr="002954CB">
              <w:t>»</w:t>
            </w:r>
          </w:p>
          <w:p w:rsidR="000F6788" w:rsidRPr="002954CB" w:rsidRDefault="000F6788" w:rsidP="00844663">
            <w:pPr>
              <w:snapToGrid w:val="0"/>
              <w:spacing w:line="100" w:lineRule="atLeast"/>
              <w:jc w:val="center"/>
            </w:pPr>
            <w:r w:rsidRPr="002954CB">
              <w:t>«Библиотека семейного чтения»</w:t>
            </w:r>
          </w:p>
          <w:p w:rsidR="000F6788" w:rsidRPr="002954CB" w:rsidRDefault="000F6788" w:rsidP="00844663">
            <w:pPr>
              <w:snapToGrid w:val="0"/>
              <w:spacing w:line="100" w:lineRule="atLeast"/>
              <w:jc w:val="center"/>
            </w:pPr>
            <w:r>
              <w:t>«Страницы памяти листая</w:t>
            </w:r>
            <w:r w:rsidRPr="002954CB">
              <w:t>»</w:t>
            </w:r>
          </w:p>
        </w:tc>
        <w:tc>
          <w:tcPr>
            <w:tcW w:w="1843" w:type="dxa"/>
          </w:tcPr>
          <w:p w:rsidR="000F6788" w:rsidRPr="002954CB" w:rsidRDefault="000F6788" w:rsidP="00844663">
            <w:pPr>
              <w:snapToGrid w:val="0"/>
              <w:spacing w:line="100" w:lineRule="atLeast"/>
            </w:pPr>
            <w:r w:rsidRPr="002954CB">
              <w:t>шт.</w:t>
            </w:r>
          </w:p>
        </w:tc>
        <w:tc>
          <w:tcPr>
            <w:tcW w:w="1070"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Pr="002954CB" w:rsidRDefault="000F6788" w:rsidP="00844663">
            <w:pPr>
              <w:jc w:val="center"/>
            </w:pPr>
          </w:p>
        </w:tc>
        <w:tc>
          <w:tcPr>
            <w:tcW w:w="1056" w:type="dxa"/>
          </w:tcPr>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 w:rsidR="000F6788" w:rsidRDefault="000F6788" w:rsidP="00844663">
            <w:pPr>
              <w:jc w:val="center"/>
            </w:pPr>
            <w:r>
              <w:t>1</w:t>
            </w:r>
          </w:p>
        </w:tc>
        <w:tc>
          <w:tcPr>
            <w:tcW w:w="1079" w:type="dxa"/>
          </w:tcPr>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 w:rsidR="000F6788" w:rsidRDefault="000F6788" w:rsidP="00844663">
            <w:pPr>
              <w:jc w:val="center"/>
            </w:pPr>
            <w:r>
              <w:t>1</w:t>
            </w:r>
          </w:p>
        </w:tc>
        <w:tc>
          <w:tcPr>
            <w:tcW w:w="1041" w:type="dxa"/>
          </w:tcPr>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 w:rsidR="000F6788" w:rsidRDefault="000F6788" w:rsidP="00844663">
            <w:pPr>
              <w:jc w:val="center"/>
            </w:pPr>
            <w:r>
              <w:t>1</w:t>
            </w:r>
          </w:p>
        </w:tc>
        <w:tc>
          <w:tcPr>
            <w:tcW w:w="1134" w:type="dxa"/>
          </w:tcPr>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Pr>
              <w:jc w:val="center"/>
            </w:pPr>
          </w:p>
          <w:p w:rsidR="000F6788" w:rsidRDefault="000F6788" w:rsidP="00844663">
            <w:pPr>
              <w:jc w:val="center"/>
            </w:pPr>
          </w:p>
          <w:p w:rsidR="000F6788" w:rsidRDefault="000F6788" w:rsidP="00844663">
            <w:pPr>
              <w:jc w:val="center"/>
            </w:pPr>
            <w:r>
              <w:t>1</w:t>
            </w:r>
          </w:p>
          <w:p w:rsidR="000F6788" w:rsidRDefault="000F6788" w:rsidP="00844663"/>
          <w:p w:rsidR="000F6788" w:rsidRDefault="000F6788" w:rsidP="00844663">
            <w:pPr>
              <w:jc w:val="center"/>
            </w:pPr>
            <w:r>
              <w:t>1</w:t>
            </w:r>
          </w:p>
        </w:tc>
      </w:tr>
      <w:tr w:rsidR="000F6788" w:rsidRPr="00693295" w:rsidTr="00844663">
        <w:trPr>
          <w:jc w:val="center"/>
        </w:trPr>
        <w:tc>
          <w:tcPr>
            <w:tcW w:w="568" w:type="dxa"/>
          </w:tcPr>
          <w:p w:rsidR="000F6788" w:rsidRDefault="000F6788" w:rsidP="00844663">
            <w:pPr>
              <w:jc w:val="center"/>
            </w:pPr>
            <w:r>
              <w:t>30</w:t>
            </w:r>
          </w:p>
        </w:tc>
        <w:tc>
          <w:tcPr>
            <w:tcW w:w="1984" w:type="dxa"/>
          </w:tcPr>
          <w:p w:rsidR="000F6788" w:rsidRPr="00CF7CFD" w:rsidRDefault="000F6788" w:rsidP="00844663">
            <w:pPr>
              <w:snapToGrid w:val="0"/>
              <w:spacing w:line="100" w:lineRule="atLeast"/>
            </w:pPr>
            <w:r w:rsidRPr="006E3D13">
              <w:t>Показатель средней заработной платы работников МКУК «Городская библиотека» в Комсомольском муниципальном районе</w:t>
            </w:r>
          </w:p>
        </w:tc>
        <w:tc>
          <w:tcPr>
            <w:tcW w:w="1843" w:type="dxa"/>
          </w:tcPr>
          <w:p w:rsidR="000F6788" w:rsidRPr="00707654" w:rsidRDefault="000F6788" w:rsidP="00844663">
            <w:pPr>
              <w:snapToGrid w:val="0"/>
              <w:spacing w:line="100" w:lineRule="atLeast"/>
            </w:pPr>
            <w:r>
              <w:t>руб.</w:t>
            </w:r>
          </w:p>
        </w:tc>
        <w:tc>
          <w:tcPr>
            <w:tcW w:w="1070" w:type="dxa"/>
          </w:tcPr>
          <w:p w:rsidR="000F6788" w:rsidRDefault="000F6788" w:rsidP="00844663">
            <w:pPr>
              <w:jc w:val="center"/>
            </w:pPr>
          </w:p>
        </w:tc>
        <w:tc>
          <w:tcPr>
            <w:tcW w:w="1056" w:type="dxa"/>
          </w:tcPr>
          <w:p w:rsidR="000F6788" w:rsidRPr="002366AA" w:rsidRDefault="000F6788" w:rsidP="00844663">
            <w:pPr>
              <w:jc w:val="center"/>
              <w:rPr>
                <w:sz w:val="22"/>
                <w:szCs w:val="22"/>
                <w:lang w:val="en-US"/>
              </w:rPr>
            </w:pPr>
            <w:r w:rsidRPr="00AD1D2B">
              <w:rPr>
                <w:sz w:val="22"/>
                <w:szCs w:val="22"/>
              </w:rPr>
              <w:t>22</w:t>
            </w:r>
            <w:r>
              <w:rPr>
                <w:sz w:val="22"/>
                <w:szCs w:val="22"/>
                <w:lang w:val="en-US"/>
              </w:rPr>
              <w:t>624</w:t>
            </w:r>
          </w:p>
        </w:tc>
        <w:tc>
          <w:tcPr>
            <w:tcW w:w="1079" w:type="dxa"/>
          </w:tcPr>
          <w:p w:rsidR="000F6788" w:rsidRPr="00AD1D2B" w:rsidRDefault="000F6788" w:rsidP="00844663">
            <w:pPr>
              <w:jc w:val="center"/>
              <w:rPr>
                <w:sz w:val="22"/>
                <w:szCs w:val="22"/>
              </w:rPr>
            </w:pPr>
            <w:r w:rsidRPr="00AD1D2B">
              <w:rPr>
                <w:sz w:val="22"/>
                <w:szCs w:val="22"/>
              </w:rPr>
              <w:t>23755,20</w:t>
            </w:r>
          </w:p>
        </w:tc>
        <w:tc>
          <w:tcPr>
            <w:tcW w:w="1041" w:type="dxa"/>
          </w:tcPr>
          <w:p w:rsidR="000F6788" w:rsidRPr="00AD1D2B" w:rsidRDefault="000F6788" w:rsidP="00844663">
            <w:pPr>
              <w:jc w:val="center"/>
              <w:rPr>
                <w:sz w:val="22"/>
                <w:szCs w:val="22"/>
              </w:rPr>
            </w:pPr>
            <w:r w:rsidRPr="00AD1D2B">
              <w:rPr>
                <w:sz w:val="22"/>
                <w:szCs w:val="22"/>
              </w:rPr>
              <w:t>23755,20</w:t>
            </w:r>
          </w:p>
        </w:tc>
        <w:tc>
          <w:tcPr>
            <w:tcW w:w="1134" w:type="dxa"/>
          </w:tcPr>
          <w:p w:rsidR="000F6788" w:rsidRPr="00AD1D2B" w:rsidRDefault="000F6788" w:rsidP="00844663">
            <w:pPr>
              <w:jc w:val="center"/>
              <w:rPr>
                <w:sz w:val="22"/>
                <w:szCs w:val="22"/>
              </w:rPr>
            </w:pPr>
            <w:r w:rsidRPr="00AD1D2B">
              <w:rPr>
                <w:sz w:val="22"/>
                <w:szCs w:val="22"/>
              </w:rPr>
              <w:t>23755,20</w:t>
            </w:r>
          </w:p>
        </w:tc>
      </w:tr>
      <w:tr w:rsidR="000F6788" w:rsidRPr="00693295" w:rsidTr="00844663">
        <w:trPr>
          <w:jc w:val="center"/>
        </w:trPr>
        <w:tc>
          <w:tcPr>
            <w:tcW w:w="568" w:type="dxa"/>
          </w:tcPr>
          <w:p w:rsidR="000F6788" w:rsidRDefault="000F6788" w:rsidP="00844663">
            <w:pPr>
              <w:jc w:val="center"/>
            </w:pPr>
            <w:r>
              <w:t>31</w:t>
            </w:r>
          </w:p>
        </w:tc>
        <w:tc>
          <w:tcPr>
            <w:tcW w:w="1984" w:type="dxa"/>
          </w:tcPr>
          <w:p w:rsidR="000F6788" w:rsidRPr="00CF7CFD" w:rsidRDefault="000F6788" w:rsidP="00844663">
            <w:pPr>
              <w:snapToGrid w:val="0"/>
              <w:spacing w:line="100" w:lineRule="atLeast"/>
            </w:pPr>
            <w:r w:rsidRPr="00CF7CFD">
              <w:t xml:space="preserve">Количество подростков, вовлечённых в </w:t>
            </w:r>
            <w:r w:rsidRPr="00CF7CFD">
              <w:lastRenderedPageBreak/>
              <w:t>деятельность спортивных секций, кружков и клубов ДЦ «Спектр»</w:t>
            </w:r>
          </w:p>
        </w:tc>
        <w:tc>
          <w:tcPr>
            <w:tcW w:w="1843" w:type="dxa"/>
          </w:tcPr>
          <w:p w:rsidR="000F6788" w:rsidRPr="002954CB" w:rsidRDefault="000F6788" w:rsidP="00844663">
            <w:pPr>
              <w:snapToGrid w:val="0"/>
              <w:spacing w:line="100" w:lineRule="atLeast"/>
            </w:pPr>
            <w:r w:rsidRPr="00707654">
              <w:lastRenderedPageBreak/>
              <w:t>чел.</w:t>
            </w:r>
          </w:p>
        </w:tc>
        <w:tc>
          <w:tcPr>
            <w:tcW w:w="1070" w:type="dxa"/>
          </w:tcPr>
          <w:p w:rsidR="000F6788" w:rsidRDefault="000F6788" w:rsidP="00844663">
            <w:pPr>
              <w:jc w:val="center"/>
            </w:pPr>
          </w:p>
        </w:tc>
        <w:tc>
          <w:tcPr>
            <w:tcW w:w="1056" w:type="dxa"/>
          </w:tcPr>
          <w:p w:rsidR="000F6788" w:rsidRDefault="000F6788" w:rsidP="00844663">
            <w:pPr>
              <w:jc w:val="center"/>
            </w:pPr>
            <w:r>
              <w:t>650</w:t>
            </w:r>
          </w:p>
        </w:tc>
        <w:tc>
          <w:tcPr>
            <w:tcW w:w="1079" w:type="dxa"/>
          </w:tcPr>
          <w:p w:rsidR="000F6788" w:rsidRDefault="000F6788" w:rsidP="00844663">
            <w:pPr>
              <w:jc w:val="center"/>
            </w:pPr>
          </w:p>
        </w:tc>
        <w:tc>
          <w:tcPr>
            <w:tcW w:w="1041" w:type="dxa"/>
          </w:tcPr>
          <w:p w:rsidR="000F6788" w:rsidRDefault="000F6788" w:rsidP="00844663">
            <w:pPr>
              <w:jc w:val="center"/>
            </w:pPr>
          </w:p>
        </w:tc>
        <w:tc>
          <w:tcPr>
            <w:tcW w:w="1134" w:type="dxa"/>
          </w:tcPr>
          <w:p w:rsidR="000F6788" w:rsidRDefault="000F6788" w:rsidP="00844663">
            <w:pPr>
              <w:jc w:val="center"/>
            </w:pPr>
          </w:p>
        </w:tc>
      </w:tr>
      <w:tr w:rsidR="000F6788" w:rsidRPr="00693295" w:rsidTr="00844663">
        <w:trPr>
          <w:jc w:val="center"/>
        </w:trPr>
        <w:tc>
          <w:tcPr>
            <w:tcW w:w="568" w:type="dxa"/>
          </w:tcPr>
          <w:p w:rsidR="000F6788" w:rsidRDefault="000F6788" w:rsidP="00844663">
            <w:pPr>
              <w:jc w:val="center"/>
            </w:pPr>
            <w:r>
              <w:lastRenderedPageBreak/>
              <w:t>32</w:t>
            </w:r>
          </w:p>
        </w:tc>
        <w:tc>
          <w:tcPr>
            <w:tcW w:w="1984" w:type="dxa"/>
          </w:tcPr>
          <w:p w:rsidR="000F6788" w:rsidRPr="00CF7CFD" w:rsidRDefault="000F6788" w:rsidP="00844663">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843" w:type="dxa"/>
          </w:tcPr>
          <w:p w:rsidR="000F6788" w:rsidRPr="002954CB" w:rsidRDefault="000F6788" w:rsidP="00844663">
            <w:pPr>
              <w:snapToGrid w:val="0"/>
              <w:spacing w:line="100" w:lineRule="atLeast"/>
            </w:pPr>
            <w:r w:rsidRPr="00707654">
              <w:t>чел.</w:t>
            </w:r>
          </w:p>
        </w:tc>
        <w:tc>
          <w:tcPr>
            <w:tcW w:w="1070" w:type="dxa"/>
          </w:tcPr>
          <w:p w:rsidR="000F6788" w:rsidRDefault="000F6788" w:rsidP="00844663">
            <w:pPr>
              <w:jc w:val="center"/>
            </w:pPr>
          </w:p>
        </w:tc>
        <w:tc>
          <w:tcPr>
            <w:tcW w:w="1056" w:type="dxa"/>
          </w:tcPr>
          <w:p w:rsidR="000F6788" w:rsidRDefault="000F6788" w:rsidP="00844663">
            <w:pPr>
              <w:jc w:val="center"/>
            </w:pPr>
            <w:r>
              <w:t>550</w:t>
            </w:r>
          </w:p>
        </w:tc>
        <w:tc>
          <w:tcPr>
            <w:tcW w:w="1079" w:type="dxa"/>
          </w:tcPr>
          <w:p w:rsidR="000F6788" w:rsidRDefault="000F6788" w:rsidP="00844663">
            <w:pPr>
              <w:jc w:val="center"/>
            </w:pPr>
          </w:p>
        </w:tc>
        <w:tc>
          <w:tcPr>
            <w:tcW w:w="1041" w:type="dxa"/>
          </w:tcPr>
          <w:p w:rsidR="000F6788" w:rsidRDefault="000F6788" w:rsidP="00844663">
            <w:pPr>
              <w:jc w:val="center"/>
            </w:pPr>
          </w:p>
        </w:tc>
        <w:tc>
          <w:tcPr>
            <w:tcW w:w="1134" w:type="dxa"/>
          </w:tcPr>
          <w:p w:rsidR="000F6788" w:rsidRDefault="000F6788" w:rsidP="00844663">
            <w:pPr>
              <w:jc w:val="center"/>
            </w:pPr>
          </w:p>
        </w:tc>
      </w:tr>
      <w:tr w:rsidR="000F6788" w:rsidRPr="00693295" w:rsidTr="00844663">
        <w:trPr>
          <w:jc w:val="center"/>
        </w:trPr>
        <w:tc>
          <w:tcPr>
            <w:tcW w:w="568" w:type="dxa"/>
          </w:tcPr>
          <w:p w:rsidR="000F6788" w:rsidRDefault="000F6788" w:rsidP="00844663">
            <w:pPr>
              <w:jc w:val="center"/>
            </w:pPr>
            <w:r>
              <w:t>33</w:t>
            </w:r>
          </w:p>
        </w:tc>
        <w:tc>
          <w:tcPr>
            <w:tcW w:w="1984" w:type="dxa"/>
          </w:tcPr>
          <w:p w:rsidR="000F6788" w:rsidRPr="00CF7CFD" w:rsidRDefault="000F6788" w:rsidP="00844663">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843" w:type="dxa"/>
          </w:tcPr>
          <w:p w:rsidR="000F6788" w:rsidRPr="002954CB" w:rsidRDefault="000F6788" w:rsidP="00844663">
            <w:pPr>
              <w:snapToGrid w:val="0"/>
              <w:spacing w:line="100" w:lineRule="atLeast"/>
            </w:pPr>
            <w:r w:rsidRPr="00707654">
              <w:t>чел.</w:t>
            </w:r>
          </w:p>
        </w:tc>
        <w:tc>
          <w:tcPr>
            <w:tcW w:w="1070" w:type="dxa"/>
          </w:tcPr>
          <w:p w:rsidR="000F6788" w:rsidRDefault="000F6788" w:rsidP="00844663">
            <w:pPr>
              <w:jc w:val="center"/>
            </w:pPr>
          </w:p>
        </w:tc>
        <w:tc>
          <w:tcPr>
            <w:tcW w:w="1056" w:type="dxa"/>
          </w:tcPr>
          <w:p w:rsidR="000F6788" w:rsidRDefault="000F6788" w:rsidP="00844663">
            <w:pPr>
              <w:jc w:val="center"/>
            </w:pPr>
            <w:r>
              <w:t>1500</w:t>
            </w:r>
          </w:p>
        </w:tc>
        <w:tc>
          <w:tcPr>
            <w:tcW w:w="1079" w:type="dxa"/>
          </w:tcPr>
          <w:p w:rsidR="000F6788" w:rsidRDefault="000F6788" w:rsidP="00844663">
            <w:pPr>
              <w:jc w:val="center"/>
            </w:pPr>
          </w:p>
        </w:tc>
        <w:tc>
          <w:tcPr>
            <w:tcW w:w="1041" w:type="dxa"/>
          </w:tcPr>
          <w:p w:rsidR="000F6788" w:rsidRDefault="000F6788" w:rsidP="00844663">
            <w:pPr>
              <w:jc w:val="center"/>
            </w:pPr>
          </w:p>
        </w:tc>
        <w:tc>
          <w:tcPr>
            <w:tcW w:w="1134" w:type="dxa"/>
          </w:tcPr>
          <w:p w:rsidR="000F6788" w:rsidRDefault="000F6788" w:rsidP="00844663">
            <w:pPr>
              <w:jc w:val="center"/>
            </w:pPr>
          </w:p>
        </w:tc>
      </w:tr>
      <w:tr w:rsidR="000F6788" w:rsidRPr="00693295" w:rsidTr="00844663">
        <w:trPr>
          <w:jc w:val="center"/>
        </w:trPr>
        <w:tc>
          <w:tcPr>
            <w:tcW w:w="568" w:type="dxa"/>
          </w:tcPr>
          <w:p w:rsidR="000F6788" w:rsidRDefault="000F6788" w:rsidP="00844663">
            <w:pPr>
              <w:jc w:val="center"/>
            </w:pPr>
            <w:r>
              <w:t>34</w:t>
            </w:r>
          </w:p>
        </w:tc>
        <w:tc>
          <w:tcPr>
            <w:tcW w:w="1984" w:type="dxa"/>
          </w:tcPr>
          <w:p w:rsidR="000F6788" w:rsidRPr="009D7776" w:rsidRDefault="000F6788" w:rsidP="00844663">
            <w:pPr>
              <w:jc w:val="center"/>
            </w:pPr>
            <w:r w:rsidRPr="009D7776">
              <w:t xml:space="preserve">Количество посещений района туристами </w:t>
            </w:r>
          </w:p>
          <w:p w:rsidR="000F6788" w:rsidRPr="009D7776" w:rsidRDefault="000F6788" w:rsidP="00844663">
            <w:pPr>
              <w:jc w:val="center"/>
            </w:pPr>
            <w:r w:rsidRPr="009D7776">
              <w:t xml:space="preserve"> в год</w:t>
            </w:r>
          </w:p>
        </w:tc>
        <w:tc>
          <w:tcPr>
            <w:tcW w:w="1843" w:type="dxa"/>
          </w:tcPr>
          <w:p w:rsidR="000F6788" w:rsidRPr="00707654" w:rsidRDefault="000F6788" w:rsidP="00844663">
            <w:pPr>
              <w:snapToGrid w:val="0"/>
              <w:spacing w:line="100" w:lineRule="atLeast"/>
              <w:jc w:val="center"/>
            </w:pPr>
            <w:r>
              <w:t>Тыс.чел</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4000</w:t>
            </w:r>
          </w:p>
        </w:tc>
        <w:tc>
          <w:tcPr>
            <w:tcW w:w="1079" w:type="dxa"/>
          </w:tcPr>
          <w:p w:rsidR="000F6788" w:rsidRPr="00627E3A" w:rsidRDefault="000F6788" w:rsidP="00844663">
            <w:pPr>
              <w:jc w:val="center"/>
            </w:pPr>
            <w:r>
              <w:t>4000</w:t>
            </w:r>
          </w:p>
        </w:tc>
        <w:tc>
          <w:tcPr>
            <w:tcW w:w="1041" w:type="dxa"/>
          </w:tcPr>
          <w:p w:rsidR="000F6788" w:rsidRPr="00627E3A" w:rsidRDefault="000F6788" w:rsidP="00844663">
            <w:pPr>
              <w:jc w:val="center"/>
            </w:pPr>
            <w:r>
              <w:t>4000</w:t>
            </w:r>
          </w:p>
        </w:tc>
        <w:tc>
          <w:tcPr>
            <w:tcW w:w="1134" w:type="dxa"/>
          </w:tcPr>
          <w:p w:rsidR="000F6788" w:rsidRPr="00627E3A" w:rsidRDefault="000F6788" w:rsidP="00844663">
            <w:pPr>
              <w:jc w:val="center"/>
            </w:pPr>
            <w:r>
              <w:t>4000</w:t>
            </w:r>
          </w:p>
        </w:tc>
      </w:tr>
      <w:tr w:rsidR="000F6788" w:rsidRPr="00693295" w:rsidTr="00844663">
        <w:trPr>
          <w:jc w:val="center"/>
        </w:trPr>
        <w:tc>
          <w:tcPr>
            <w:tcW w:w="568" w:type="dxa"/>
          </w:tcPr>
          <w:p w:rsidR="000F6788" w:rsidRDefault="000F6788" w:rsidP="00844663">
            <w:pPr>
              <w:jc w:val="center"/>
            </w:pPr>
            <w:r>
              <w:t>35</w:t>
            </w:r>
          </w:p>
        </w:tc>
        <w:tc>
          <w:tcPr>
            <w:tcW w:w="1984" w:type="dxa"/>
          </w:tcPr>
          <w:p w:rsidR="000F6788" w:rsidRPr="009D7776" w:rsidRDefault="000F6788" w:rsidP="00844663">
            <w:pPr>
              <w:jc w:val="center"/>
            </w:pPr>
            <w:r w:rsidRPr="009D7776">
              <w:t>Разработка законодательных и нормативных правовых актов, регулирующих сферу туризма на районном уровне</w:t>
            </w:r>
          </w:p>
        </w:tc>
        <w:tc>
          <w:tcPr>
            <w:tcW w:w="1843" w:type="dxa"/>
          </w:tcPr>
          <w:p w:rsidR="000F6788" w:rsidRPr="00707654" w:rsidRDefault="000F6788" w:rsidP="00844663">
            <w:pPr>
              <w:snapToGrid w:val="0"/>
              <w:spacing w:line="100" w:lineRule="atLeast"/>
              <w:jc w:val="center"/>
            </w:pPr>
            <w:r>
              <w:t>Шт.</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5</w:t>
            </w:r>
          </w:p>
        </w:tc>
        <w:tc>
          <w:tcPr>
            <w:tcW w:w="1079" w:type="dxa"/>
          </w:tcPr>
          <w:p w:rsidR="000F6788" w:rsidRPr="00627E3A" w:rsidRDefault="000F6788" w:rsidP="00844663">
            <w:pPr>
              <w:jc w:val="center"/>
            </w:pPr>
            <w:r>
              <w:t>5</w:t>
            </w:r>
          </w:p>
        </w:tc>
        <w:tc>
          <w:tcPr>
            <w:tcW w:w="1041" w:type="dxa"/>
          </w:tcPr>
          <w:p w:rsidR="000F6788" w:rsidRPr="00627E3A" w:rsidRDefault="000F6788" w:rsidP="00844663">
            <w:pPr>
              <w:jc w:val="center"/>
            </w:pPr>
            <w:r>
              <w:t>5</w:t>
            </w:r>
          </w:p>
        </w:tc>
        <w:tc>
          <w:tcPr>
            <w:tcW w:w="1134" w:type="dxa"/>
          </w:tcPr>
          <w:p w:rsidR="000F6788" w:rsidRPr="00627E3A" w:rsidRDefault="000F6788" w:rsidP="00844663">
            <w:pPr>
              <w:jc w:val="center"/>
            </w:pPr>
            <w:r>
              <w:t>5</w:t>
            </w:r>
          </w:p>
        </w:tc>
      </w:tr>
      <w:tr w:rsidR="000F6788" w:rsidRPr="00693295" w:rsidTr="00844663">
        <w:trPr>
          <w:jc w:val="center"/>
        </w:trPr>
        <w:tc>
          <w:tcPr>
            <w:tcW w:w="568" w:type="dxa"/>
          </w:tcPr>
          <w:p w:rsidR="000F6788" w:rsidRDefault="000F6788" w:rsidP="00844663">
            <w:pPr>
              <w:jc w:val="center"/>
            </w:pPr>
            <w:r>
              <w:t>36</w:t>
            </w:r>
          </w:p>
        </w:tc>
        <w:tc>
          <w:tcPr>
            <w:tcW w:w="1984" w:type="dxa"/>
          </w:tcPr>
          <w:p w:rsidR="000F6788" w:rsidRPr="009D7776" w:rsidRDefault="000F6788" w:rsidP="00844663">
            <w:pPr>
              <w:jc w:val="center"/>
            </w:pPr>
            <w:r w:rsidRPr="009D7776">
              <w:t xml:space="preserve">Организация и участие в </w:t>
            </w:r>
            <w:r w:rsidRPr="009D7776">
              <w:lastRenderedPageBreak/>
              <w:t>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0F6788" w:rsidRPr="00707654" w:rsidRDefault="000F6788" w:rsidP="00844663">
            <w:pPr>
              <w:snapToGrid w:val="0"/>
              <w:spacing w:line="100" w:lineRule="atLeast"/>
              <w:jc w:val="center"/>
            </w:pPr>
            <w:r>
              <w:lastRenderedPageBreak/>
              <w:t xml:space="preserve">Раз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5</w:t>
            </w:r>
          </w:p>
        </w:tc>
        <w:tc>
          <w:tcPr>
            <w:tcW w:w="1079" w:type="dxa"/>
          </w:tcPr>
          <w:p w:rsidR="000F6788" w:rsidRPr="00627E3A" w:rsidRDefault="000F6788" w:rsidP="00844663">
            <w:pPr>
              <w:jc w:val="center"/>
            </w:pPr>
            <w:r>
              <w:t>10</w:t>
            </w:r>
          </w:p>
        </w:tc>
        <w:tc>
          <w:tcPr>
            <w:tcW w:w="1041" w:type="dxa"/>
          </w:tcPr>
          <w:p w:rsidR="000F6788" w:rsidRPr="00627E3A" w:rsidRDefault="000F6788" w:rsidP="00844663">
            <w:pPr>
              <w:jc w:val="center"/>
            </w:pPr>
            <w:r>
              <w:t>10</w:t>
            </w:r>
          </w:p>
        </w:tc>
        <w:tc>
          <w:tcPr>
            <w:tcW w:w="1134" w:type="dxa"/>
          </w:tcPr>
          <w:p w:rsidR="000F6788" w:rsidRPr="00627E3A" w:rsidRDefault="000F6788" w:rsidP="00844663">
            <w:pPr>
              <w:jc w:val="center"/>
            </w:pPr>
            <w:r>
              <w:t>10</w:t>
            </w:r>
          </w:p>
        </w:tc>
      </w:tr>
      <w:tr w:rsidR="000F6788" w:rsidRPr="00693295" w:rsidTr="00844663">
        <w:trPr>
          <w:jc w:val="center"/>
        </w:trPr>
        <w:tc>
          <w:tcPr>
            <w:tcW w:w="568" w:type="dxa"/>
          </w:tcPr>
          <w:p w:rsidR="000F6788" w:rsidRDefault="000F6788" w:rsidP="00844663">
            <w:pPr>
              <w:jc w:val="center"/>
            </w:pPr>
            <w:r>
              <w:lastRenderedPageBreak/>
              <w:t>37</w:t>
            </w:r>
          </w:p>
        </w:tc>
        <w:tc>
          <w:tcPr>
            <w:tcW w:w="1984" w:type="dxa"/>
          </w:tcPr>
          <w:p w:rsidR="000F6788" w:rsidRPr="003343B2" w:rsidRDefault="000F6788" w:rsidP="00844663">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0F6788" w:rsidRPr="00707654" w:rsidRDefault="000F6788" w:rsidP="00844663">
            <w:pPr>
              <w:snapToGrid w:val="0"/>
              <w:spacing w:line="100" w:lineRule="atLeast"/>
              <w:jc w:val="center"/>
            </w:pPr>
            <w:r>
              <w:t>%</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80</w:t>
            </w:r>
          </w:p>
        </w:tc>
        <w:tc>
          <w:tcPr>
            <w:tcW w:w="1079" w:type="dxa"/>
          </w:tcPr>
          <w:p w:rsidR="000F6788" w:rsidRPr="00627E3A" w:rsidRDefault="000F6788" w:rsidP="00844663">
            <w:pPr>
              <w:jc w:val="center"/>
            </w:pPr>
            <w:r>
              <w:t>100</w:t>
            </w:r>
          </w:p>
        </w:tc>
        <w:tc>
          <w:tcPr>
            <w:tcW w:w="1041" w:type="dxa"/>
          </w:tcPr>
          <w:p w:rsidR="000F6788" w:rsidRPr="00627E3A" w:rsidRDefault="000F6788" w:rsidP="00844663">
            <w:pPr>
              <w:jc w:val="center"/>
            </w:pPr>
            <w:r>
              <w:t>100</w:t>
            </w:r>
          </w:p>
        </w:tc>
        <w:tc>
          <w:tcPr>
            <w:tcW w:w="1134" w:type="dxa"/>
          </w:tcPr>
          <w:p w:rsidR="000F6788" w:rsidRPr="00627E3A" w:rsidRDefault="000F6788" w:rsidP="00844663">
            <w:pPr>
              <w:jc w:val="center"/>
            </w:pPr>
            <w:r>
              <w:t>100</w:t>
            </w:r>
          </w:p>
        </w:tc>
      </w:tr>
      <w:tr w:rsidR="000F6788" w:rsidRPr="00693295" w:rsidTr="00844663">
        <w:trPr>
          <w:jc w:val="center"/>
        </w:trPr>
        <w:tc>
          <w:tcPr>
            <w:tcW w:w="568" w:type="dxa"/>
          </w:tcPr>
          <w:p w:rsidR="000F6788" w:rsidRDefault="000F6788" w:rsidP="00844663">
            <w:pPr>
              <w:jc w:val="center"/>
            </w:pPr>
            <w:r>
              <w:t>38</w:t>
            </w:r>
          </w:p>
        </w:tc>
        <w:tc>
          <w:tcPr>
            <w:tcW w:w="1984" w:type="dxa"/>
          </w:tcPr>
          <w:p w:rsidR="000F6788" w:rsidRPr="009D7776" w:rsidRDefault="000F6788" w:rsidP="00844663">
            <w:pPr>
              <w:jc w:val="center"/>
            </w:pPr>
            <w:r w:rsidRPr="009D7776">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5</w:t>
            </w:r>
          </w:p>
        </w:tc>
        <w:tc>
          <w:tcPr>
            <w:tcW w:w="1079" w:type="dxa"/>
          </w:tcPr>
          <w:p w:rsidR="000F6788" w:rsidRPr="00627E3A" w:rsidRDefault="000F6788" w:rsidP="00844663">
            <w:pPr>
              <w:jc w:val="center"/>
            </w:pPr>
            <w:r>
              <w:t>5</w:t>
            </w:r>
          </w:p>
        </w:tc>
        <w:tc>
          <w:tcPr>
            <w:tcW w:w="1041" w:type="dxa"/>
          </w:tcPr>
          <w:p w:rsidR="000F6788" w:rsidRPr="00627E3A" w:rsidRDefault="000F6788" w:rsidP="00844663">
            <w:pPr>
              <w:jc w:val="center"/>
            </w:pPr>
            <w:r>
              <w:t>5</w:t>
            </w:r>
          </w:p>
        </w:tc>
        <w:tc>
          <w:tcPr>
            <w:tcW w:w="1134" w:type="dxa"/>
          </w:tcPr>
          <w:p w:rsidR="000F6788" w:rsidRPr="00627E3A" w:rsidRDefault="000F6788" w:rsidP="00844663">
            <w:pPr>
              <w:jc w:val="center"/>
            </w:pPr>
            <w:r>
              <w:t>5</w:t>
            </w:r>
          </w:p>
        </w:tc>
      </w:tr>
      <w:tr w:rsidR="000F6788" w:rsidRPr="00693295" w:rsidTr="00844663">
        <w:trPr>
          <w:jc w:val="center"/>
        </w:trPr>
        <w:tc>
          <w:tcPr>
            <w:tcW w:w="568" w:type="dxa"/>
          </w:tcPr>
          <w:p w:rsidR="000F6788" w:rsidRDefault="000F6788" w:rsidP="00844663">
            <w:pPr>
              <w:jc w:val="center"/>
            </w:pPr>
            <w:r>
              <w:t>39</w:t>
            </w:r>
          </w:p>
        </w:tc>
        <w:tc>
          <w:tcPr>
            <w:tcW w:w="1984" w:type="dxa"/>
          </w:tcPr>
          <w:p w:rsidR="000F6788" w:rsidRPr="009D7776" w:rsidRDefault="000F6788" w:rsidP="00844663">
            <w:pPr>
              <w:jc w:val="center"/>
            </w:pPr>
            <w:r w:rsidRPr="009D7776">
              <w:t xml:space="preserve">Формирование ежегодного единого событийного </w:t>
            </w:r>
            <w:r w:rsidRPr="009D7776">
              <w:lastRenderedPageBreak/>
              <w:t>календаря мероприятий района</w:t>
            </w:r>
          </w:p>
        </w:tc>
        <w:tc>
          <w:tcPr>
            <w:tcW w:w="1843" w:type="dxa"/>
          </w:tcPr>
          <w:p w:rsidR="000F6788" w:rsidRPr="00707654" w:rsidRDefault="000F6788" w:rsidP="00844663">
            <w:pPr>
              <w:snapToGrid w:val="0"/>
              <w:spacing w:line="100" w:lineRule="atLeast"/>
              <w:jc w:val="center"/>
            </w:pPr>
            <w:r>
              <w:lastRenderedPageBreak/>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1</w:t>
            </w:r>
          </w:p>
        </w:tc>
        <w:tc>
          <w:tcPr>
            <w:tcW w:w="1079" w:type="dxa"/>
          </w:tcPr>
          <w:p w:rsidR="000F6788" w:rsidRPr="00627E3A" w:rsidRDefault="000F6788" w:rsidP="00844663">
            <w:pPr>
              <w:jc w:val="center"/>
            </w:pPr>
            <w:r>
              <w:t>1</w:t>
            </w:r>
          </w:p>
        </w:tc>
        <w:tc>
          <w:tcPr>
            <w:tcW w:w="1041" w:type="dxa"/>
          </w:tcPr>
          <w:p w:rsidR="000F6788" w:rsidRPr="00627E3A" w:rsidRDefault="000F6788" w:rsidP="00844663">
            <w:pPr>
              <w:jc w:val="center"/>
            </w:pPr>
            <w:r>
              <w:t>1</w:t>
            </w:r>
          </w:p>
        </w:tc>
        <w:tc>
          <w:tcPr>
            <w:tcW w:w="1134" w:type="dxa"/>
          </w:tcPr>
          <w:p w:rsidR="000F6788" w:rsidRPr="00627E3A" w:rsidRDefault="000F6788" w:rsidP="00844663">
            <w:pPr>
              <w:jc w:val="center"/>
            </w:pPr>
            <w:r>
              <w:t>1</w:t>
            </w:r>
          </w:p>
        </w:tc>
      </w:tr>
      <w:tr w:rsidR="000F6788" w:rsidRPr="00693295" w:rsidTr="00844663">
        <w:trPr>
          <w:jc w:val="center"/>
        </w:trPr>
        <w:tc>
          <w:tcPr>
            <w:tcW w:w="568" w:type="dxa"/>
          </w:tcPr>
          <w:p w:rsidR="000F6788" w:rsidRDefault="000F6788" w:rsidP="00844663">
            <w:pPr>
              <w:jc w:val="center"/>
            </w:pPr>
            <w:r>
              <w:lastRenderedPageBreak/>
              <w:t>40</w:t>
            </w:r>
          </w:p>
        </w:tc>
        <w:tc>
          <w:tcPr>
            <w:tcW w:w="1984" w:type="dxa"/>
          </w:tcPr>
          <w:p w:rsidR="000F6788" w:rsidRPr="009D7776" w:rsidRDefault="000F6788" w:rsidP="00844663">
            <w:pPr>
              <w:pStyle w:val="ad"/>
              <w:jc w:val="center"/>
            </w:pPr>
            <w:r w:rsidRPr="009D7776">
              <w:t>Разработка туристских маршрутов</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7</w:t>
            </w:r>
          </w:p>
        </w:tc>
        <w:tc>
          <w:tcPr>
            <w:tcW w:w="1079" w:type="dxa"/>
          </w:tcPr>
          <w:p w:rsidR="000F6788" w:rsidRPr="00627E3A" w:rsidRDefault="000F6788" w:rsidP="00844663">
            <w:pPr>
              <w:jc w:val="center"/>
            </w:pPr>
            <w:r>
              <w:t>7</w:t>
            </w:r>
          </w:p>
        </w:tc>
        <w:tc>
          <w:tcPr>
            <w:tcW w:w="1041" w:type="dxa"/>
          </w:tcPr>
          <w:p w:rsidR="000F6788" w:rsidRPr="00627E3A" w:rsidRDefault="000F6788" w:rsidP="00844663">
            <w:pPr>
              <w:jc w:val="center"/>
            </w:pPr>
            <w:r>
              <w:t>7</w:t>
            </w:r>
          </w:p>
        </w:tc>
        <w:tc>
          <w:tcPr>
            <w:tcW w:w="1134" w:type="dxa"/>
          </w:tcPr>
          <w:p w:rsidR="000F6788" w:rsidRPr="00627E3A" w:rsidRDefault="000F6788" w:rsidP="00844663">
            <w:pPr>
              <w:jc w:val="center"/>
            </w:pPr>
            <w:r>
              <w:t>7</w:t>
            </w:r>
          </w:p>
        </w:tc>
      </w:tr>
      <w:tr w:rsidR="000F6788" w:rsidRPr="00693295" w:rsidTr="00844663">
        <w:trPr>
          <w:jc w:val="center"/>
        </w:trPr>
        <w:tc>
          <w:tcPr>
            <w:tcW w:w="568" w:type="dxa"/>
          </w:tcPr>
          <w:p w:rsidR="000F6788" w:rsidRDefault="000F6788" w:rsidP="00844663">
            <w:pPr>
              <w:jc w:val="center"/>
            </w:pPr>
            <w:r>
              <w:t>41</w:t>
            </w:r>
          </w:p>
        </w:tc>
        <w:tc>
          <w:tcPr>
            <w:tcW w:w="1984" w:type="dxa"/>
          </w:tcPr>
          <w:p w:rsidR="000F6788" w:rsidRPr="009D7776" w:rsidRDefault="000F6788" w:rsidP="00844663">
            <w:pPr>
              <w:pStyle w:val="ad"/>
              <w:jc w:val="center"/>
              <w:rPr>
                <w:color w:val="000000"/>
              </w:rPr>
            </w:pPr>
            <w:r w:rsidRPr="009D7776">
              <w:rPr>
                <w:color w:val="000000"/>
              </w:rPr>
              <w:t>Разработка интерактивной карты туристических объектов района</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2</w:t>
            </w:r>
          </w:p>
        </w:tc>
        <w:tc>
          <w:tcPr>
            <w:tcW w:w="1079" w:type="dxa"/>
          </w:tcPr>
          <w:p w:rsidR="000F6788" w:rsidRPr="00627E3A" w:rsidRDefault="000F6788" w:rsidP="00844663">
            <w:pPr>
              <w:jc w:val="center"/>
            </w:pPr>
            <w:r>
              <w:t>2</w:t>
            </w:r>
          </w:p>
        </w:tc>
        <w:tc>
          <w:tcPr>
            <w:tcW w:w="1041" w:type="dxa"/>
          </w:tcPr>
          <w:p w:rsidR="000F6788" w:rsidRPr="00627E3A" w:rsidRDefault="000F6788" w:rsidP="00844663">
            <w:pPr>
              <w:jc w:val="center"/>
            </w:pPr>
            <w:r>
              <w:t>2</w:t>
            </w:r>
          </w:p>
        </w:tc>
        <w:tc>
          <w:tcPr>
            <w:tcW w:w="1134" w:type="dxa"/>
          </w:tcPr>
          <w:p w:rsidR="000F6788" w:rsidRPr="00627E3A" w:rsidRDefault="000F6788" w:rsidP="00844663">
            <w:pPr>
              <w:jc w:val="center"/>
            </w:pPr>
            <w:r>
              <w:t>2</w:t>
            </w:r>
          </w:p>
        </w:tc>
      </w:tr>
      <w:tr w:rsidR="000F6788" w:rsidRPr="00693295" w:rsidTr="00844663">
        <w:trPr>
          <w:jc w:val="center"/>
        </w:trPr>
        <w:tc>
          <w:tcPr>
            <w:tcW w:w="568" w:type="dxa"/>
          </w:tcPr>
          <w:p w:rsidR="000F6788" w:rsidRDefault="000F6788" w:rsidP="00844663">
            <w:pPr>
              <w:jc w:val="center"/>
            </w:pPr>
            <w:r>
              <w:t>42</w:t>
            </w:r>
          </w:p>
        </w:tc>
        <w:tc>
          <w:tcPr>
            <w:tcW w:w="1984" w:type="dxa"/>
          </w:tcPr>
          <w:p w:rsidR="000F6788" w:rsidRPr="009D7776" w:rsidRDefault="000F6788" w:rsidP="00844663">
            <w:pPr>
              <w:pStyle w:val="ad"/>
              <w:jc w:val="center"/>
              <w:rPr>
                <w:color w:val="000000"/>
              </w:rPr>
            </w:pPr>
            <w:r w:rsidRPr="009D7776">
              <w:rPr>
                <w:color w:val="000000"/>
              </w:rPr>
              <w:t>Размещение информации о туристических ресурсах района в СМИ</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10</w:t>
            </w:r>
          </w:p>
        </w:tc>
        <w:tc>
          <w:tcPr>
            <w:tcW w:w="1079" w:type="dxa"/>
          </w:tcPr>
          <w:p w:rsidR="000F6788" w:rsidRPr="00627E3A" w:rsidRDefault="000F6788" w:rsidP="00844663">
            <w:pPr>
              <w:jc w:val="center"/>
            </w:pPr>
            <w:r>
              <w:t>10</w:t>
            </w:r>
          </w:p>
        </w:tc>
        <w:tc>
          <w:tcPr>
            <w:tcW w:w="1041" w:type="dxa"/>
          </w:tcPr>
          <w:p w:rsidR="000F6788" w:rsidRPr="00627E3A" w:rsidRDefault="000F6788" w:rsidP="00844663">
            <w:pPr>
              <w:jc w:val="center"/>
            </w:pPr>
            <w:r>
              <w:t>10</w:t>
            </w:r>
          </w:p>
        </w:tc>
        <w:tc>
          <w:tcPr>
            <w:tcW w:w="1134" w:type="dxa"/>
          </w:tcPr>
          <w:p w:rsidR="000F6788" w:rsidRPr="00627E3A" w:rsidRDefault="000F6788" w:rsidP="00844663">
            <w:pPr>
              <w:jc w:val="center"/>
            </w:pPr>
            <w:r>
              <w:t>10</w:t>
            </w:r>
          </w:p>
        </w:tc>
      </w:tr>
      <w:tr w:rsidR="000F6788" w:rsidRPr="00693295" w:rsidTr="00844663">
        <w:trPr>
          <w:jc w:val="center"/>
        </w:trPr>
        <w:tc>
          <w:tcPr>
            <w:tcW w:w="568" w:type="dxa"/>
          </w:tcPr>
          <w:p w:rsidR="000F6788" w:rsidRDefault="000F6788" w:rsidP="00844663">
            <w:pPr>
              <w:jc w:val="center"/>
            </w:pPr>
            <w:r>
              <w:t>43</w:t>
            </w:r>
          </w:p>
        </w:tc>
        <w:tc>
          <w:tcPr>
            <w:tcW w:w="1984" w:type="dxa"/>
          </w:tcPr>
          <w:p w:rsidR="000F6788" w:rsidRPr="009D7776" w:rsidRDefault="000F6788" w:rsidP="00844663">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15</w:t>
            </w:r>
          </w:p>
        </w:tc>
        <w:tc>
          <w:tcPr>
            <w:tcW w:w="1079" w:type="dxa"/>
          </w:tcPr>
          <w:p w:rsidR="000F6788" w:rsidRPr="00627E3A" w:rsidRDefault="000F6788" w:rsidP="00844663">
            <w:pPr>
              <w:jc w:val="center"/>
            </w:pPr>
            <w:r>
              <w:t>15</w:t>
            </w:r>
          </w:p>
        </w:tc>
        <w:tc>
          <w:tcPr>
            <w:tcW w:w="1041" w:type="dxa"/>
          </w:tcPr>
          <w:p w:rsidR="000F6788" w:rsidRPr="00627E3A" w:rsidRDefault="000F6788" w:rsidP="00844663">
            <w:pPr>
              <w:jc w:val="center"/>
            </w:pPr>
            <w:r>
              <w:t>15</w:t>
            </w:r>
          </w:p>
        </w:tc>
        <w:tc>
          <w:tcPr>
            <w:tcW w:w="1134" w:type="dxa"/>
          </w:tcPr>
          <w:p w:rsidR="000F6788" w:rsidRPr="00627E3A" w:rsidRDefault="000F6788" w:rsidP="00844663">
            <w:pPr>
              <w:jc w:val="center"/>
            </w:pPr>
            <w:r>
              <w:t>15</w:t>
            </w:r>
          </w:p>
        </w:tc>
      </w:tr>
      <w:tr w:rsidR="000F6788" w:rsidRPr="00693295" w:rsidTr="00844663">
        <w:trPr>
          <w:jc w:val="center"/>
        </w:trPr>
        <w:tc>
          <w:tcPr>
            <w:tcW w:w="568" w:type="dxa"/>
          </w:tcPr>
          <w:p w:rsidR="000F6788" w:rsidRDefault="000F6788" w:rsidP="00844663">
            <w:pPr>
              <w:jc w:val="center"/>
            </w:pPr>
            <w:r>
              <w:t>44</w:t>
            </w:r>
          </w:p>
        </w:tc>
        <w:tc>
          <w:tcPr>
            <w:tcW w:w="1984" w:type="dxa"/>
          </w:tcPr>
          <w:p w:rsidR="000F6788" w:rsidRPr="009D7776" w:rsidRDefault="000F6788" w:rsidP="00844663">
            <w:pPr>
              <w:pStyle w:val="ad"/>
              <w:jc w:val="center"/>
              <w:rPr>
                <w:color w:val="000000"/>
              </w:rPr>
            </w:pPr>
            <w:r w:rsidRPr="009D7776">
              <w:rPr>
                <w:color w:val="000000"/>
              </w:rPr>
              <w:t>Разработка и издание туристско-информационных буклетов</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10</w:t>
            </w:r>
          </w:p>
        </w:tc>
        <w:tc>
          <w:tcPr>
            <w:tcW w:w="1079" w:type="dxa"/>
          </w:tcPr>
          <w:p w:rsidR="000F6788" w:rsidRPr="00627E3A" w:rsidRDefault="000F6788" w:rsidP="00844663">
            <w:pPr>
              <w:jc w:val="center"/>
            </w:pPr>
            <w:r>
              <w:t>10</w:t>
            </w:r>
          </w:p>
        </w:tc>
        <w:tc>
          <w:tcPr>
            <w:tcW w:w="1041" w:type="dxa"/>
          </w:tcPr>
          <w:p w:rsidR="000F6788" w:rsidRPr="00627E3A" w:rsidRDefault="000F6788" w:rsidP="00844663">
            <w:pPr>
              <w:jc w:val="center"/>
            </w:pPr>
            <w:r>
              <w:t>10</w:t>
            </w:r>
          </w:p>
        </w:tc>
        <w:tc>
          <w:tcPr>
            <w:tcW w:w="1134" w:type="dxa"/>
          </w:tcPr>
          <w:p w:rsidR="000F6788" w:rsidRPr="00627E3A" w:rsidRDefault="000F6788" w:rsidP="00844663">
            <w:pPr>
              <w:jc w:val="center"/>
            </w:pPr>
            <w:r>
              <w:t>10</w:t>
            </w:r>
          </w:p>
        </w:tc>
      </w:tr>
      <w:tr w:rsidR="000F6788" w:rsidRPr="00693295" w:rsidTr="00844663">
        <w:trPr>
          <w:jc w:val="center"/>
        </w:trPr>
        <w:tc>
          <w:tcPr>
            <w:tcW w:w="568" w:type="dxa"/>
          </w:tcPr>
          <w:p w:rsidR="000F6788" w:rsidRDefault="000F6788" w:rsidP="00844663">
            <w:pPr>
              <w:jc w:val="center"/>
            </w:pPr>
            <w:r>
              <w:t>45</w:t>
            </w:r>
          </w:p>
        </w:tc>
        <w:tc>
          <w:tcPr>
            <w:tcW w:w="1984" w:type="dxa"/>
          </w:tcPr>
          <w:p w:rsidR="000F6788" w:rsidRPr="009D7776" w:rsidRDefault="000F6788" w:rsidP="00844663">
            <w:pPr>
              <w:pStyle w:val="ad"/>
              <w:jc w:val="center"/>
              <w:rPr>
                <w:color w:val="000000"/>
              </w:rPr>
            </w:pPr>
            <w:r w:rsidRPr="009D7776">
              <w:t>Организация обмена опытом и стажировок специалистов сферы туризма</w:t>
            </w:r>
          </w:p>
        </w:tc>
        <w:tc>
          <w:tcPr>
            <w:tcW w:w="1843" w:type="dxa"/>
          </w:tcPr>
          <w:p w:rsidR="000F6788" w:rsidRPr="00707654" w:rsidRDefault="000F6788" w:rsidP="00844663">
            <w:pPr>
              <w:snapToGrid w:val="0"/>
              <w:spacing w:line="100" w:lineRule="atLeast"/>
              <w:jc w:val="center"/>
            </w:pPr>
            <w:r>
              <w:t xml:space="preserve">Шт </w:t>
            </w:r>
          </w:p>
        </w:tc>
        <w:tc>
          <w:tcPr>
            <w:tcW w:w="1070" w:type="dxa"/>
          </w:tcPr>
          <w:p w:rsidR="000F6788" w:rsidRPr="00627E3A" w:rsidRDefault="000F6788" w:rsidP="00844663">
            <w:pPr>
              <w:jc w:val="center"/>
            </w:pPr>
          </w:p>
        </w:tc>
        <w:tc>
          <w:tcPr>
            <w:tcW w:w="1056" w:type="dxa"/>
          </w:tcPr>
          <w:p w:rsidR="000F6788" w:rsidRPr="00627E3A" w:rsidRDefault="000F6788" w:rsidP="00844663">
            <w:pPr>
              <w:jc w:val="center"/>
            </w:pPr>
            <w:r>
              <w:t>3</w:t>
            </w:r>
          </w:p>
        </w:tc>
        <w:tc>
          <w:tcPr>
            <w:tcW w:w="1079" w:type="dxa"/>
          </w:tcPr>
          <w:p w:rsidR="000F6788" w:rsidRPr="00627E3A" w:rsidRDefault="000F6788" w:rsidP="00844663">
            <w:pPr>
              <w:jc w:val="center"/>
            </w:pPr>
            <w:r>
              <w:t>3</w:t>
            </w:r>
          </w:p>
        </w:tc>
        <w:tc>
          <w:tcPr>
            <w:tcW w:w="1041" w:type="dxa"/>
          </w:tcPr>
          <w:p w:rsidR="000F6788" w:rsidRPr="00627E3A" w:rsidRDefault="000F6788" w:rsidP="00844663">
            <w:pPr>
              <w:jc w:val="center"/>
            </w:pPr>
            <w:r>
              <w:t>3</w:t>
            </w:r>
          </w:p>
        </w:tc>
        <w:tc>
          <w:tcPr>
            <w:tcW w:w="1134" w:type="dxa"/>
          </w:tcPr>
          <w:p w:rsidR="000F6788" w:rsidRPr="00627E3A" w:rsidRDefault="000F6788" w:rsidP="00844663">
            <w:pPr>
              <w:jc w:val="center"/>
            </w:pPr>
            <w:r>
              <w:t>3</w:t>
            </w:r>
          </w:p>
        </w:tc>
      </w:tr>
      <w:tr w:rsidR="000F6788" w:rsidRPr="00693295" w:rsidTr="00844663">
        <w:trPr>
          <w:jc w:val="center"/>
        </w:trPr>
        <w:tc>
          <w:tcPr>
            <w:tcW w:w="568" w:type="dxa"/>
          </w:tcPr>
          <w:p w:rsidR="000F6788" w:rsidRPr="00B3451C" w:rsidRDefault="000F6788" w:rsidP="00844663">
            <w:pPr>
              <w:snapToGrid w:val="0"/>
            </w:pPr>
            <w:r>
              <w:t>46</w:t>
            </w:r>
          </w:p>
        </w:tc>
        <w:tc>
          <w:tcPr>
            <w:tcW w:w="1984" w:type="dxa"/>
          </w:tcPr>
          <w:p w:rsidR="000F6788" w:rsidRPr="00B3451C" w:rsidRDefault="000F6788" w:rsidP="00844663">
            <w:pPr>
              <w:snapToGrid w:val="0"/>
            </w:pPr>
            <w:r w:rsidRPr="00B3451C">
              <w:t xml:space="preserve">Количество посещений </w:t>
            </w:r>
            <w:r w:rsidRPr="00B3451C">
              <w:lastRenderedPageBreak/>
              <w:t xml:space="preserve">театрально-концертных мероприятий (по сравнению с предыдущим годом) </w:t>
            </w:r>
          </w:p>
        </w:tc>
        <w:tc>
          <w:tcPr>
            <w:tcW w:w="1843" w:type="dxa"/>
          </w:tcPr>
          <w:p w:rsidR="000F6788" w:rsidRPr="00B3451C" w:rsidRDefault="000F6788" w:rsidP="00844663">
            <w:pPr>
              <w:snapToGrid w:val="0"/>
              <w:jc w:val="center"/>
            </w:pPr>
            <w:r w:rsidRPr="00B3451C">
              <w:lastRenderedPageBreak/>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10,5</w:t>
            </w:r>
          </w:p>
        </w:tc>
        <w:tc>
          <w:tcPr>
            <w:tcW w:w="1079" w:type="dxa"/>
          </w:tcPr>
          <w:p w:rsidR="000F6788" w:rsidRPr="00B3451C" w:rsidRDefault="000F6788" w:rsidP="00844663">
            <w:pPr>
              <w:snapToGrid w:val="0"/>
              <w:jc w:val="center"/>
            </w:pPr>
            <w:r>
              <w:t>11,0</w:t>
            </w:r>
          </w:p>
        </w:tc>
        <w:tc>
          <w:tcPr>
            <w:tcW w:w="1041" w:type="dxa"/>
          </w:tcPr>
          <w:p w:rsidR="000F6788" w:rsidRPr="00B3451C" w:rsidRDefault="000F6788" w:rsidP="00844663">
            <w:pPr>
              <w:snapToGrid w:val="0"/>
              <w:jc w:val="center"/>
            </w:pPr>
            <w:r>
              <w:t>12,0</w:t>
            </w:r>
          </w:p>
        </w:tc>
        <w:tc>
          <w:tcPr>
            <w:tcW w:w="1134" w:type="dxa"/>
          </w:tcPr>
          <w:p w:rsidR="000F6788" w:rsidRPr="00B3451C" w:rsidRDefault="000F6788" w:rsidP="00844663">
            <w:pPr>
              <w:snapToGrid w:val="0"/>
              <w:jc w:val="center"/>
            </w:pPr>
            <w:r>
              <w:t>12,0</w:t>
            </w:r>
          </w:p>
        </w:tc>
      </w:tr>
      <w:tr w:rsidR="000F6788" w:rsidRPr="00693295" w:rsidTr="00844663">
        <w:trPr>
          <w:jc w:val="center"/>
        </w:trPr>
        <w:tc>
          <w:tcPr>
            <w:tcW w:w="568" w:type="dxa"/>
          </w:tcPr>
          <w:p w:rsidR="000F6788" w:rsidRPr="00B3451C" w:rsidRDefault="000F6788" w:rsidP="00844663">
            <w:pPr>
              <w:snapToGrid w:val="0"/>
            </w:pPr>
            <w:r>
              <w:lastRenderedPageBreak/>
              <w:t>47</w:t>
            </w:r>
          </w:p>
        </w:tc>
        <w:tc>
          <w:tcPr>
            <w:tcW w:w="1984" w:type="dxa"/>
          </w:tcPr>
          <w:p w:rsidR="000F6788" w:rsidRPr="00B3451C" w:rsidRDefault="000F6788" w:rsidP="00844663">
            <w:pPr>
              <w:snapToGrid w:val="0"/>
            </w:pPr>
            <w:r w:rsidRPr="00B3451C">
              <w:t>Численность участников платных и бесплатных культурно-досуговых мероприятий  (по сравнению с предыдущим годом)</w:t>
            </w:r>
          </w:p>
        </w:tc>
        <w:tc>
          <w:tcPr>
            <w:tcW w:w="1843" w:type="dxa"/>
          </w:tcPr>
          <w:p w:rsidR="000F6788" w:rsidRPr="00B3451C" w:rsidRDefault="000F6788" w:rsidP="00844663">
            <w:pPr>
              <w:snapToGrid w:val="0"/>
              <w:jc w:val="center"/>
            </w:pPr>
            <w:r w:rsidRPr="00B3451C">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6,3</w:t>
            </w:r>
          </w:p>
        </w:tc>
        <w:tc>
          <w:tcPr>
            <w:tcW w:w="1079" w:type="dxa"/>
          </w:tcPr>
          <w:p w:rsidR="000F6788" w:rsidRPr="00B3451C" w:rsidRDefault="000F6788" w:rsidP="00844663">
            <w:pPr>
              <w:snapToGrid w:val="0"/>
              <w:jc w:val="center"/>
            </w:pPr>
            <w:r>
              <w:t>6,5</w:t>
            </w:r>
          </w:p>
        </w:tc>
        <w:tc>
          <w:tcPr>
            <w:tcW w:w="1041" w:type="dxa"/>
          </w:tcPr>
          <w:p w:rsidR="000F6788" w:rsidRPr="00B3451C" w:rsidRDefault="000F6788" w:rsidP="00844663">
            <w:pPr>
              <w:snapToGrid w:val="0"/>
              <w:jc w:val="center"/>
            </w:pPr>
            <w:r>
              <w:t>6,8</w:t>
            </w:r>
          </w:p>
        </w:tc>
        <w:tc>
          <w:tcPr>
            <w:tcW w:w="1134" w:type="dxa"/>
          </w:tcPr>
          <w:p w:rsidR="000F6788" w:rsidRPr="00B3451C" w:rsidRDefault="000F6788" w:rsidP="00844663">
            <w:pPr>
              <w:snapToGrid w:val="0"/>
              <w:jc w:val="center"/>
            </w:pPr>
            <w:r>
              <w:t>7,0</w:t>
            </w:r>
          </w:p>
        </w:tc>
      </w:tr>
      <w:tr w:rsidR="000F6788" w:rsidRPr="00693295" w:rsidTr="00844663">
        <w:trPr>
          <w:jc w:val="center"/>
        </w:trPr>
        <w:tc>
          <w:tcPr>
            <w:tcW w:w="568" w:type="dxa"/>
          </w:tcPr>
          <w:p w:rsidR="000F6788" w:rsidRPr="00B3451C" w:rsidRDefault="000F6788" w:rsidP="00844663">
            <w:pPr>
              <w:snapToGrid w:val="0"/>
            </w:pPr>
            <w:r>
              <w:t>48</w:t>
            </w:r>
          </w:p>
        </w:tc>
        <w:tc>
          <w:tcPr>
            <w:tcW w:w="1984" w:type="dxa"/>
          </w:tcPr>
          <w:p w:rsidR="000F6788" w:rsidRPr="00B3451C" w:rsidRDefault="000F6788" w:rsidP="00844663">
            <w:pPr>
              <w:snapToGrid w:val="0"/>
            </w:pPr>
            <w:r w:rsidRPr="00B3451C">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t xml:space="preserve">казённого </w:t>
            </w:r>
            <w:r w:rsidRPr="00B3451C">
              <w:t>учреждения «Городской Дом культуры» (по сравнению с предыдущим годом)</w:t>
            </w:r>
          </w:p>
        </w:tc>
        <w:tc>
          <w:tcPr>
            <w:tcW w:w="1843" w:type="dxa"/>
          </w:tcPr>
          <w:p w:rsidR="000F6788" w:rsidRPr="00B3451C" w:rsidRDefault="000F6788" w:rsidP="00844663">
            <w:pPr>
              <w:snapToGrid w:val="0"/>
              <w:jc w:val="center"/>
            </w:pPr>
            <w:r w:rsidRPr="00B3451C">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75</w:t>
            </w:r>
            <w:r w:rsidRPr="00B3451C">
              <w:t>,0</w:t>
            </w:r>
          </w:p>
        </w:tc>
        <w:tc>
          <w:tcPr>
            <w:tcW w:w="1079" w:type="dxa"/>
          </w:tcPr>
          <w:p w:rsidR="000F6788" w:rsidRPr="00B3451C" w:rsidRDefault="000F6788" w:rsidP="00844663">
            <w:pPr>
              <w:snapToGrid w:val="0"/>
              <w:jc w:val="center"/>
            </w:pPr>
            <w:r>
              <w:t>78</w:t>
            </w:r>
            <w:r w:rsidRPr="00B3451C">
              <w:t>,0</w:t>
            </w:r>
          </w:p>
        </w:tc>
        <w:tc>
          <w:tcPr>
            <w:tcW w:w="1041" w:type="dxa"/>
          </w:tcPr>
          <w:p w:rsidR="000F6788" w:rsidRPr="00B3451C" w:rsidRDefault="000F6788" w:rsidP="00844663">
            <w:pPr>
              <w:snapToGrid w:val="0"/>
              <w:jc w:val="center"/>
            </w:pPr>
            <w:r>
              <w:t>78</w:t>
            </w:r>
            <w:r w:rsidRPr="00B3451C">
              <w:t>,0</w:t>
            </w:r>
          </w:p>
        </w:tc>
        <w:tc>
          <w:tcPr>
            <w:tcW w:w="1134" w:type="dxa"/>
          </w:tcPr>
          <w:p w:rsidR="000F6788" w:rsidRPr="00B3451C" w:rsidRDefault="000F6788" w:rsidP="00844663">
            <w:pPr>
              <w:snapToGrid w:val="0"/>
              <w:jc w:val="center"/>
            </w:pPr>
            <w:r>
              <w:t>80</w:t>
            </w:r>
            <w:r w:rsidRPr="00B3451C">
              <w:t>,0</w:t>
            </w:r>
          </w:p>
        </w:tc>
      </w:tr>
      <w:tr w:rsidR="000F6788" w:rsidRPr="00693295" w:rsidTr="00844663">
        <w:trPr>
          <w:jc w:val="center"/>
        </w:trPr>
        <w:tc>
          <w:tcPr>
            <w:tcW w:w="568" w:type="dxa"/>
          </w:tcPr>
          <w:p w:rsidR="000F6788" w:rsidRPr="00B3451C" w:rsidRDefault="000F6788" w:rsidP="00844663">
            <w:pPr>
              <w:snapToGrid w:val="0"/>
            </w:pPr>
            <w:r>
              <w:t>49</w:t>
            </w:r>
          </w:p>
        </w:tc>
        <w:tc>
          <w:tcPr>
            <w:tcW w:w="1984" w:type="dxa"/>
          </w:tcPr>
          <w:p w:rsidR="000F6788" w:rsidRPr="00B3451C" w:rsidRDefault="000F6788" w:rsidP="00844663">
            <w:pPr>
              <w:snapToGrid w:val="0"/>
            </w:pPr>
            <w:r w:rsidRPr="00B3451C">
              <w:t xml:space="preserve">Число выставочных проектов в Муниципальном </w:t>
            </w:r>
            <w:r>
              <w:t xml:space="preserve">казённом </w:t>
            </w:r>
            <w:r w:rsidRPr="00B3451C">
              <w:t xml:space="preserve">учреждении «Городской Дом культуры» </w:t>
            </w:r>
          </w:p>
        </w:tc>
        <w:tc>
          <w:tcPr>
            <w:tcW w:w="1843" w:type="dxa"/>
          </w:tcPr>
          <w:p w:rsidR="000F6788" w:rsidRPr="00B3451C" w:rsidRDefault="000F6788" w:rsidP="00844663">
            <w:pPr>
              <w:snapToGrid w:val="0"/>
              <w:jc w:val="center"/>
            </w:pPr>
            <w:r w:rsidRPr="00B3451C">
              <w:t>разы</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9</w:t>
            </w:r>
          </w:p>
        </w:tc>
        <w:tc>
          <w:tcPr>
            <w:tcW w:w="1079" w:type="dxa"/>
          </w:tcPr>
          <w:p w:rsidR="000F6788" w:rsidRPr="00B3451C" w:rsidRDefault="000F6788" w:rsidP="00844663">
            <w:pPr>
              <w:snapToGrid w:val="0"/>
              <w:jc w:val="center"/>
            </w:pPr>
            <w:r>
              <w:t>9</w:t>
            </w:r>
          </w:p>
        </w:tc>
        <w:tc>
          <w:tcPr>
            <w:tcW w:w="1041" w:type="dxa"/>
          </w:tcPr>
          <w:p w:rsidR="000F6788" w:rsidRPr="00B3451C" w:rsidRDefault="000F6788" w:rsidP="00844663">
            <w:pPr>
              <w:snapToGrid w:val="0"/>
              <w:jc w:val="center"/>
            </w:pPr>
            <w:r>
              <w:t>9</w:t>
            </w:r>
          </w:p>
        </w:tc>
        <w:tc>
          <w:tcPr>
            <w:tcW w:w="1134" w:type="dxa"/>
          </w:tcPr>
          <w:p w:rsidR="000F6788" w:rsidRPr="00B3451C" w:rsidRDefault="000F6788" w:rsidP="00844663">
            <w:pPr>
              <w:snapToGrid w:val="0"/>
              <w:jc w:val="center"/>
            </w:pPr>
            <w:r>
              <w:t>9</w:t>
            </w:r>
          </w:p>
        </w:tc>
      </w:tr>
      <w:tr w:rsidR="000F6788" w:rsidRPr="00693295" w:rsidTr="00844663">
        <w:trPr>
          <w:jc w:val="center"/>
        </w:trPr>
        <w:tc>
          <w:tcPr>
            <w:tcW w:w="568" w:type="dxa"/>
          </w:tcPr>
          <w:p w:rsidR="000F6788" w:rsidRPr="00B3451C" w:rsidRDefault="000F6788" w:rsidP="00844663">
            <w:pPr>
              <w:snapToGrid w:val="0"/>
            </w:pPr>
            <w:r>
              <w:t>50</w:t>
            </w:r>
          </w:p>
        </w:tc>
        <w:tc>
          <w:tcPr>
            <w:tcW w:w="1984" w:type="dxa"/>
          </w:tcPr>
          <w:p w:rsidR="000F6788" w:rsidRPr="00B3451C" w:rsidRDefault="000F6788" w:rsidP="00844663">
            <w:pPr>
              <w:snapToGrid w:val="0"/>
            </w:pPr>
            <w:r w:rsidRPr="00B3451C">
              <w:t>Показ теа</w:t>
            </w:r>
            <w:r>
              <w:t>трально-концертных представлений</w:t>
            </w:r>
          </w:p>
        </w:tc>
        <w:tc>
          <w:tcPr>
            <w:tcW w:w="1843" w:type="dxa"/>
          </w:tcPr>
          <w:p w:rsidR="000F6788" w:rsidRPr="00B3451C" w:rsidRDefault="000F6788" w:rsidP="00844663">
            <w:pPr>
              <w:snapToGrid w:val="0"/>
              <w:jc w:val="center"/>
            </w:pPr>
            <w:r>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43</w:t>
            </w:r>
          </w:p>
        </w:tc>
        <w:tc>
          <w:tcPr>
            <w:tcW w:w="1079" w:type="dxa"/>
          </w:tcPr>
          <w:p w:rsidR="000F6788" w:rsidRPr="00B3451C" w:rsidRDefault="000F6788" w:rsidP="00844663">
            <w:pPr>
              <w:snapToGrid w:val="0"/>
              <w:jc w:val="center"/>
            </w:pPr>
            <w:r>
              <w:t>45</w:t>
            </w:r>
          </w:p>
        </w:tc>
        <w:tc>
          <w:tcPr>
            <w:tcW w:w="1041" w:type="dxa"/>
          </w:tcPr>
          <w:p w:rsidR="000F6788" w:rsidRPr="00B3451C" w:rsidRDefault="000F6788" w:rsidP="00844663">
            <w:pPr>
              <w:snapToGrid w:val="0"/>
              <w:jc w:val="center"/>
            </w:pPr>
            <w:r>
              <w:t>45</w:t>
            </w:r>
          </w:p>
        </w:tc>
        <w:tc>
          <w:tcPr>
            <w:tcW w:w="1134" w:type="dxa"/>
          </w:tcPr>
          <w:p w:rsidR="000F6788" w:rsidRPr="00B3451C" w:rsidRDefault="000F6788" w:rsidP="00844663">
            <w:pPr>
              <w:snapToGrid w:val="0"/>
              <w:jc w:val="center"/>
            </w:pPr>
            <w:r>
              <w:t>45</w:t>
            </w:r>
          </w:p>
        </w:tc>
      </w:tr>
      <w:tr w:rsidR="000F6788" w:rsidRPr="00693295" w:rsidTr="00844663">
        <w:trPr>
          <w:jc w:val="center"/>
        </w:trPr>
        <w:tc>
          <w:tcPr>
            <w:tcW w:w="568" w:type="dxa"/>
          </w:tcPr>
          <w:p w:rsidR="000F6788" w:rsidRPr="00B3451C" w:rsidRDefault="000F6788" w:rsidP="00844663">
            <w:pPr>
              <w:snapToGrid w:val="0"/>
            </w:pPr>
            <w:r>
              <w:t>51</w:t>
            </w:r>
          </w:p>
        </w:tc>
        <w:tc>
          <w:tcPr>
            <w:tcW w:w="1984" w:type="dxa"/>
          </w:tcPr>
          <w:p w:rsidR="000F6788" w:rsidRPr="00B3451C" w:rsidRDefault="000F6788" w:rsidP="00844663">
            <w:pPr>
              <w:snapToGrid w:val="0"/>
            </w:pPr>
            <w:r w:rsidRPr="00B3451C">
              <w:t xml:space="preserve">Доля детей, </w:t>
            </w:r>
            <w:r w:rsidRPr="00B3451C">
              <w:lastRenderedPageBreak/>
              <w:t>привлекаемых к участию в творческих мероприятиях, в общем числе детей</w:t>
            </w:r>
          </w:p>
        </w:tc>
        <w:tc>
          <w:tcPr>
            <w:tcW w:w="1843" w:type="dxa"/>
          </w:tcPr>
          <w:p w:rsidR="000F6788" w:rsidRPr="00B3451C" w:rsidRDefault="000F6788" w:rsidP="00844663">
            <w:pPr>
              <w:snapToGrid w:val="0"/>
              <w:jc w:val="center"/>
            </w:pPr>
            <w:r w:rsidRPr="00B3451C">
              <w:lastRenderedPageBreak/>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64</w:t>
            </w:r>
            <w:r w:rsidRPr="00B3451C">
              <w:t>,0</w:t>
            </w:r>
          </w:p>
        </w:tc>
        <w:tc>
          <w:tcPr>
            <w:tcW w:w="1079" w:type="dxa"/>
          </w:tcPr>
          <w:p w:rsidR="000F6788" w:rsidRPr="00B3451C" w:rsidRDefault="000F6788" w:rsidP="00844663">
            <w:pPr>
              <w:snapToGrid w:val="0"/>
              <w:jc w:val="center"/>
            </w:pPr>
            <w:r>
              <w:t>65,0</w:t>
            </w:r>
          </w:p>
        </w:tc>
        <w:tc>
          <w:tcPr>
            <w:tcW w:w="1041" w:type="dxa"/>
          </w:tcPr>
          <w:p w:rsidR="000F6788" w:rsidRPr="00B3451C" w:rsidRDefault="000F6788" w:rsidP="00844663">
            <w:pPr>
              <w:snapToGrid w:val="0"/>
              <w:jc w:val="center"/>
            </w:pPr>
            <w:r>
              <w:t>65,0</w:t>
            </w:r>
          </w:p>
        </w:tc>
        <w:tc>
          <w:tcPr>
            <w:tcW w:w="1134" w:type="dxa"/>
          </w:tcPr>
          <w:p w:rsidR="000F6788" w:rsidRPr="00B3451C" w:rsidRDefault="000F6788" w:rsidP="00844663">
            <w:pPr>
              <w:snapToGrid w:val="0"/>
              <w:jc w:val="center"/>
            </w:pPr>
            <w:r>
              <w:t>65,0</w:t>
            </w:r>
          </w:p>
        </w:tc>
      </w:tr>
      <w:tr w:rsidR="000F6788" w:rsidRPr="00693295" w:rsidTr="00844663">
        <w:trPr>
          <w:jc w:val="center"/>
        </w:trPr>
        <w:tc>
          <w:tcPr>
            <w:tcW w:w="568" w:type="dxa"/>
          </w:tcPr>
          <w:p w:rsidR="000F6788" w:rsidRPr="00B3451C" w:rsidRDefault="000F6788" w:rsidP="00844663">
            <w:pPr>
              <w:snapToGrid w:val="0"/>
            </w:pPr>
            <w:r>
              <w:lastRenderedPageBreak/>
              <w:t>52</w:t>
            </w:r>
          </w:p>
        </w:tc>
        <w:tc>
          <w:tcPr>
            <w:tcW w:w="1984" w:type="dxa"/>
          </w:tcPr>
          <w:p w:rsidR="000F6788" w:rsidRPr="00B3451C" w:rsidRDefault="000F6788" w:rsidP="00844663">
            <w:pPr>
              <w:snapToGrid w:val="0"/>
            </w:pPr>
            <w:r w:rsidRPr="00B3451C">
              <w:t xml:space="preserve">Доля выездных концертов Муниципального </w:t>
            </w:r>
            <w:r>
              <w:t xml:space="preserve">казённого </w:t>
            </w:r>
            <w:r w:rsidRPr="00B3451C">
              <w:t xml:space="preserve">учреждения «Городской Дом культуры» по Комсомольскому муниципальному району Ивановской области  </w:t>
            </w:r>
          </w:p>
        </w:tc>
        <w:tc>
          <w:tcPr>
            <w:tcW w:w="1843" w:type="dxa"/>
          </w:tcPr>
          <w:p w:rsidR="000F6788" w:rsidRPr="00B3451C" w:rsidRDefault="000F6788" w:rsidP="00844663">
            <w:pPr>
              <w:snapToGrid w:val="0"/>
              <w:jc w:val="center"/>
            </w:pPr>
            <w:r w:rsidRPr="00B3451C">
              <w:t>процентов</w:t>
            </w:r>
          </w:p>
        </w:tc>
        <w:tc>
          <w:tcPr>
            <w:tcW w:w="1070" w:type="dxa"/>
          </w:tcPr>
          <w:p w:rsidR="000F6788" w:rsidRPr="00B3451C" w:rsidRDefault="000F6788" w:rsidP="00844663">
            <w:pPr>
              <w:snapToGrid w:val="0"/>
              <w:jc w:val="center"/>
            </w:pPr>
          </w:p>
        </w:tc>
        <w:tc>
          <w:tcPr>
            <w:tcW w:w="1056" w:type="dxa"/>
          </w:tcPr>
          <w:p w:rsidR="000F6788" w:rsidRPr="00B3451C" w:rsidRDefault="000F6788" w:rsidP="00844663">
            <w:pPr>
              <w:snapToGrid w:val="0"/>
              <w:jc w:val="center"/>
            </w:pPr>
            <w:r>
              <w:t>47</w:t>
            </w:r>
          </w:p>
        </w:tc>
        <w:tc>
          <w:tcPr>
            <w:tcW w:w="1079" w:type="dxa"/>
          </w:tcPr>
          <w:p w:rsidR="000F6788" w:rsidRPr="00B3451C" w:rsidRDefault="000F6788" w:rsidP="00844663">
            <w:pPr>
              <w:snapToGrid w:val="0"/>
              <w:jc w:val="center"/>
            </w:pPr>
            <w:r w:rsidRPr="00B3451C">
              <w:t>4</w:t>
            </w:r>
            <w:r>
              <w:t>8</w:t>
            </w:r>
          </w:p>
        </w:tc>
        <w:tc>
          <w:tcPr>
            <w:tcW w:w="1041" w:type="dxa"/>
          </w:tcPr>
          <w:p w:rsidR="000F6788" w:rsidRPr="00B3451C" w:rsidRDefault="000F6788" w:rsidP="00844663">
            <w:pPr>
              <w:snapToGrid w:val="0"/>
              <w:jc w:val="center"/>
            </w:pPr>
            <w:r w:rsidRPr="00B3451C">
              <w:t>4</w:t>
            </w:r>
            <w:r>
              <w:t>8</w:t>
            </w:r>
          </w:p>
        </w:tc>
        <w:tc>
          <w:tcPr>
            <w:tcW w:w="1134" w:type="dxa"/>
          </w:tcPr>
          <w:p w:rsidR="000F6788" w:rsidRPr="00B3451C" w:rsidRDefault="000F6788" w:rsidP="00844663">
            <w:pPr>
              <w:snapToGrid w:val="0"/>
              <w:jc w:val="center"/>
            </w:pPr>
            <w:r w:rsidRPr="00B3451C">
              <w:t>4</w:t>
            </w:r>
            <w:r>
              <w:t>8</w:t>
            </w:r>
          </w:p>
        </w:tc>
      </w:tr>
      <w:tr w:rsidR="000F6788" w:rsidRPr="00693295" w:rsidTr="00844663">
        <w:trPr>
          <w:jc w:val="center"/>
        </w:trPr>
        <w:tc>
          <w:tcPr>
            <w:tcW w:w="568" w:type="dxa"/>
          </w:tcPr>
          <w:p w:rsidR="000F6788" w:rsidRPr="00B3451C" w:rsidRDefault="000F6788" w:rsidP="00844663">
            <w:pPr>
              <w:snapToGrid w:val="0"/>
            </w:pPr>
            <w:r>
              <w:t>53</w:t>
            </w:r>
          </w:p>
        </w:tc>
        <w:tc>
          <w:tcPr>
            <w:tcW w:w="1984" w:type="dxa"/>
          </w:tcPr>
          <w:p w:rsidR="000F6788" w:rsidRPr="00E215E9" w:rsidRDefault="000F6788" w:rsidP="00844663">
            <w:pPr>
              <w:snapToGrid w:val="0"/>
            </w:pPr>
            <w:r w:rsidRPr="00E215E9">
              <w:t>Концертно-развлекательная программа «Мини-мисс»</w:t>
            </w:r>
          </w:p>
        </w:tc>
        <w:tc>
          <w:tcPr>
            <w:tcW w:w="1843" w:type="dxa"/>
          </w:tcPr>
          <w:p w:rsidR="000F6788" w:rsidRPr="00E215E9" w:rsidRDefault="000F6788" w:rsidP="00844663">
            <w:pPr>
              <w:snapToGrid w:val="0"/>
              <w:jc w:val="center"/>
            </w:pPr>
            <w:r w:rsidRPr="00E215E9">
              <w:t>шт</w:t>
            </w:r>
          </w:p>
        </w:tc>
        <w:tc>
          <w:tcPr>
            <w:tcW w:w="1070" w:type="dxa"/>
          </w:tcPr>
          <w:p w:rsidR="000F6788" w:rsidRPr="00306039" w:rsidRDefault="000F6788" w:rsidP="00844663">
            <w:pPr>
              <w:snapToGrid w:val="0"/>
              <w:jc w:val="center"/>
            </w:pPr>
          </w:p>
        </w:tc>
        <w:tc>
          <w:tcPr>
            <w:tcW w:w="1056" w:type="dxa"/>
          </w:tcPr>
          <w:p w:rsidR="000F6788" w:rsidRPr="00306039" w:rsidRDefault="000F6788" w:rsidP="00844663">
            <w:pPr>
              <w:snapToGrid w:val="0"/>
              <w:jc w:val="center"/>
            </w:pPr>
            <w:r w:rsidRPr="00306039">
              <w:t>1</w:t>
            </w:r>
          </w:p>
        </w:tc>
        <w:tc>
          <w:tcPr>
            <w:tcW w:w="1079" w:type="dxa"/>
          </w:tcPr>
          <w:p w:rsidR="000F6788" w:rsidRPr="00306039" w:rsidRDefault="000F6788" w:rsidP="00844663">
            <w:pPr>
              <w:snapToGrid w:val="0"/>
              <w:jc w:val="center"/>
            </w:pPr>
            <w:r w:rsidRPr="00306039">
              <w:t xml:space="preserve">1 </w:t>
            </w:r>
          </w:p>
        </w:tc>
        <w:tc>
          <w:tcPr>
            <w:tcW w:w="1041" w:type="dxa"/>
          </w:tcPr>
          <w:p w:rsidR="000F6788" w:rsidRPr="00306039" w:rsidRDefault="000F6788" w:rsidP="00844663">
            <w:pPr>
              <w:snapToGrid w:val="0"/>
              <w:jc w:val="center"/>
            </w:pPr>
            <w:r w:rsidRPr="00306039">
              <w:t>1</w:t>
            </w:r>
          </w:p>
        </w:tc>
        <w:tc>
          <w:tcPr>
            <w:tcW w:w="1134" w:type="dxa"/>
          </w:tcPr>
          <w:p w:rsidR="000F6788" w:rsidRPr="00306039" w:rsidRDefault="000F6788" w:rsidP="00844663">
            <w:pPr>
              <w:snapToGrid w:val="0"/>
              <w:jc w:val="center"/>
            </w:pPr>
            <w:r w:rsidRPr="00306039">
              <w:t>1</w:t>
            </w:r>
          </w:p>
        </w:tc>
      </w:tr>
      <w:tr w:rsidR="000F6788" w:rsidRPr="00693295" w:rsidTr="00844663">
        <w:trPr>
          <w:jc w:val="center"/>
        </w:trPr>
        <w:tc>
          <w:tcPr>
            <w:tcW w:w="568" w:type="dxa"/>
          </w:tcPr>
          <w:p w:rsidR="000F6788" w:rsidRPr="00B3451C" w:rsidRDefault="000F6788" w:rsidP="00844663">
            <w:pPr>
              <w:snapToGrid w:val="0"/>
            </w:pPr>
            <w:r>
              <w:t>54</w:t>
            </w:r>
          </w:p>
        </w:tc>
        <w:tc>
          <w:tcPr>
            <w:tcW w:w="1984" w:type="dxa"/>
          </w:tcPr>
          <w:p w:rsidR="000F6788" w:rsidRPr="00E215E9" w:rsidRDefault="000F6788" w:rsidP="00844663">
            <w:pPr>
              <w:snapToGrid w:val="0"/>
            </w:pPr>
            <w:r>
              <w:t>К</w:t>
            </w:r>
            <w:r w:rsidRPr="00E215E9">
              <w:t xml:space="preserve">онцерты </w:t>
            </w:r>
          </w:p>
        </w:tc>
        <w:tc>
          <w:tcPr>
            <w:tcW w:w="1843" w:type="dxa"/>
          </w:tcPr>
          <w:p w:rsidR="000F6788" w:rsidRPr="00E215E9" w:rsidRDefault="000F6788" w:rsidP="00844663">
            <w:pPr>
              <w:snapToGrid w:val="0"/>
              <w:jc w:val="center"/>
            </w:pPr>
            <w:r w:rsidRPr="00E215E9">
              <w:t>шт</w:t>
            </w:r>
          </w:p>
        </w:tc>
        <w:tc>
          <w:tcPr>
            <w:tcW w:w="1070" w:type="dxa"/>
          </w:tcPr>
          <w:p w:rsidR="000F6788" w:rsidRPr="00306039" w:rsidRDefault="000F6788" w:rsidP="00844663">
            <w:pPr>
              <w:snapToGrid w:val="0"/>
              <w:jc w:val="center"/>
            </w:pPr>
          </w:p>
        </w:tc>
        <w:tc>
          <w:tcPr>
            <w:tcW w:w="1056" w:type="dxa"/>
          </w:tcPr>
          <w:p w:rsidR="000F6788" w:rsidRPr="00306039" w:rsidRDefault="000F6788" w:rsidP="00844663">
            <w:pPr>
              <w:snapToGrid w:val="0"/>
              <w:jc w:val="center"/>
            </w:pPr>
            <w:r>
              <w:t>12</w:t>
            </w:r>
          </w:p>
        </w:tc>
        <w:tc>
          <w:tcPr>
            <w:tcW w:w="1079" w:type="dxa"/>
          </w:tcPr>
          <w:p w:rsidR="000F6788" w:rsidRPr="00306039" w:rsidRDefault="000F6788" w:rsidP="00844663">
            <w:pPr>
              <w:snapToGrid w:val="0"/>
              <w:jc w:val="center"/>
            </w:pPr>
            <w:r>
              <w:t>15</w:t>
            </w:r>
          </w:p>
        </w:tc>
        <w:tc>
          <w:tcPr>
            <w:tcW w:w="1041" w:type="dxa"/>
          </w:tcPr>
          <w:p w:rsidR="000F6788" w:rsidRPr="00306039" w:rsidRDefault="000F6788" w:rsidP="00844663">
            <w:pPr>
              <w:snapToGrid w:val="0"/>
              <w:jc w:val="center"/>
            </w:pPr>
            <w:r>
              <w:t>18</w:t>
            </w:r>
          </w:p>
        </w:tc>
        <w:tc>
          <w:tcPr>
            <w:tcW w:w="1134" w:type="dxa"/>
          </w:tcPr>
          <w:p w:rsidR="000F6788" w:rsidRPr="00306039" w:rsidRDefault="000F6788" w:rsidP="00844663">
            <w:pPr>
              <w:snapToGrid w:val="0"/>
              <w:jc w:val="center"/>
            </w:pPr>
            <w:r>
              <w:t>18</w:t>
            </w:r>
          </w:p>
        </w:tc>
      </w:tr>
      <w:tr w:rsidR="000F6788" w:rsidRPr="00693295" w:rsidTr="00844663">
        <w:trPr>
          <w:jc w:val="center"/>
        </w:trPr>
        <w:tc>
          <w:tcPr>
            <w:tcW w:w="568" w:type="dxa"/>
          </w:tcPr>
          <w:p w:rsidR="000F6788" w:rsidRPr="00B3451C" w:rsidRDefault="000F6788" w:rsidP="00844663">
            <w:pPr>
              <w:snapToGrid w:val="0"/>
            </w:pPr>
            <w:r>
              <w:t>55</w:t>
            </w:r>
          </w:p>
        </w:tc>
        <w:tc>
          <w:tcPr>
            <w:tcW w:w="1984" w:type="dxa"/>
          </w:tcPr>
          <w:p w:rsidR="000F6788" w:rsidRPr="00E215E9" w:rsidRDefault="000F6788" w:rsidP="00844663">
            <w:pPr>
              <w:snapToGrid w:val="0"/>
            </w:pPr>
            <w:r w:rsidRPr="00E215E9">
              <w:t xml:space="preserve">Кинофильмы для детей </w:t>
            </w:r>
          </w:p>
        </w:tc>
        <w:tc>
          <w:tcPr>
            <w:tcW w:w="1843" w:type="dxa"/>
          </w:tcPr>
          <w:p w:rsidR="000F6788" w:rsidRPr="00E215E9" w:rsidRDefault="000F6788" w:rsidP="00844663">
            <w:pPr>
              <w:snapToGrid w:val="0"/>
              <w:jc w:val="center"/>
            </w:pPr>
            <w:r w:rsidRPr="00E215E9">
              <w:t>шт</w:t>
            </w:r>
          </w:p>
        </w:tc>
        <w:tc>
          <w:tcPr>
            <w:tcW w:w="1070" w:type="dxa"/>
          </w:tcPr>
          <w:p w:rsidR="000F6788" w:rsidRPr="00306039" w:rsidRDefault="000F6788" w:rsidP="00844663">
            <w:pPr>
              <w:snapToGrid w:val="0"/>
              <w:jc w:val="center"/>
            </w:pPr>
          </w:p>
        </w:tc>
        <w:tc>
          <w:tcPr>
            <w:tcW w:w="1056" w:type="dxa"/>
          </w:tcPr>
          <w:p w:rsidR="000F6788" w:rsidRPr="00306039" w:rsidRDefault="000F6788" w:rsidP="00844663">
            <w:pPr>
              <w:snapToGrid w:val="0"/>
              <w:jc w:val="center"/>
            </w:pPr>
            <w:r w:rsidRPr="00306039">
              <w:t>1</w:t>
            </w:r>
            <w:r>
              <w:t>7</w:t>
            </w:r>
          </w:p>
        </w:tc>
        <w:tc>
          <w:tcPr>
            <w:tcW w:w="1079" w:type="dxa"/>
          </w:tcPr>
          <w:p w:rsidR="000F6788" w:rsidRPr="00306039" w:rsidRDefault="000F6788" w:rsidP="00844663">
            <w:pPr>
              <w:snapToGrid w:val="0"/>
              <w:jc w:val="center"/>
            </w:pPr>
            <w:r w:rsidRPr="00306039">
              <w:t>1</w:t>
            </w:r>
            <w:r>
              <w:t>7</w:t>
            </w:r>
          </w:p>
        </w:tc>
        <w:tc>
          <w:tcPr>
            <w:tcW w:w="1041" w:type="dxa"/>
          </w:tcPr>
          <w:p w:rsidR="000F6788" w:rsidRPr="00306039" w:rsidRDefault="000F6788" w:rsidP="00844663">
            <w:pPr>
              <w:snapToGrid w:val="0"/>
              <w:jc w:val="center"/>
            </w:pPr>
            <w:r w:rsidRPr="00306039">
              <w:t>1</w:t>
            </w:r>
            <w:r>
              <w:t>7</w:t>
            </w:r>
          </w:p>
        </w:tc>
        <w:tc>
          <w:tcPr>
            <w:tcW w:w="1134" w:type="dxa"/>
          </w:tcPr>
          <w:p w:rsidR="000F6788" w:rsidRPr="00306039" w:rsidRDefault="000F6788" w:rsidP="00844663">
            <w:pPr>
              <w:snapToGrid w:val="0"/>
              <w:jc w:val="center"/>
            </w:pPr>
            <w:r w:rsidRPr="00306039">
              <w:t>1</w:t>
            </w:r>
            <w:r>
              <w:t>7</w:t>
            </w:r>
          </w:p>
        </w:tc>
      </w:tr>
      <w:tr w:rsidR="000F6788" w:rsidRPr="00693295" w:rsidTr="00844663">
        <w:trPr>
          <w:jc w:val="center"/>
        </w:trPr>
        <w:tc>
          <w:tcPr>
            <w:tcW w:w="568" w:type="dxa"/>
          </w:tcPr>
          <w:p w:rsidR="000F6788" w:rsidRPr="00B3451C" w:rsidRDefault="000F6788" w:rsidP="00844663">
            <w:pPr>
              <w:snapToGrid w:val="0"/>
            </w:pPr>
            <w:r>
              <w:t>56</w:t>
            </w:r>
          </w:p>
        </w:tc>
        <w:tc>
          <w:tcPr>
            <w:tcW w:w="1984" w:type="dxa"/>
          </w:tcPr>
          <w:p w:rsidR="000F6788" w:rsidRPr="00E215E9" w:rsidRDefault="000F6788" w:rsidP="00844663">
            <w:pPr>
              <w:snapToGrid w:val="0"/>
            </w:pPr>
            <w:r>
              <w:t>Работа аниматоров</w:t>
            </w:r>
          </w:p>
        </w:tc>
        <w:tc>
          <w:tcPr>
            <w:tcW w:w="1843" w:type="dxa"/>
          </w:tcPr>
          <w:p w:rsidR="000F6788" w:rsidRPr="00E215E9" w:rsidRDefault="000F6788" w:rsidP="00844663">
            <w:pPr>
              <w:snapToGrid w:val="0"/>
              <w:jc w:val="center"/>
            </w:pPr>
            <w:r>
              <w:t>шт</w:t>
            </w:r>
          </w:p>
        </w:tc>
        <w:tc>
          <w:tcPr>
            <w:tcW w:w="1070" w:type="dxa"/>
          </w:tcPr>
          <w:p w:rsidR="000F6788" w:rsidRPr="00306039" w:rsidRDefault="000F6788" w:rsidP="00844663">
            <w:pPr>
              <w:snapToGrid w:val="0"/>
              <w:jc w:val="center"/>
            </w:pPr>
          </w:p>
        </w:tc>
        <w:tc>
          <w:tcPr>
            <w:tcW w:w="1056" w:type="dxa"/>
          </w:tcPr>
          <w:p w:rsidR="000F6788" w:rsidRPr="00306039" w:rsidRDefault="000F6788" w:rsidP="00844663">
            <w:pPr>
              <w:snapToGrid w:val="0"/>
              <w:jc w:val="center"/>
            </w:pPr>
            <w:r>
              <w:t>24</w:t>
            </w:r>
          </w:p>
        </w:tc>
        <w:tc>
          <w:tcPr>
            <w:tcW w:w="1079" w:type="dxa"/>
          </w:tcPr>
          <w:p w:rsidR="000F6788" w:rsidRPr="00306039" w:rsidRDefault="000F6788" w:rsidP="00844663">
            <w:pPr>
              <w:snapToGrid w:val="0"/>
              <w:jc w:val="center"/>
            </w:pPr>
            <w:r>
              <w:t>24</w:t>
            </w:r>
          </w:p>
        </w:tc>
        <w:tc>
          <w:tcPr>
            <w:tcW w:w="1041" w:type="dxa"/>
          </w:tcPr>
          <w:p w:rsidR="000F6788" w:rsidRPr="00306039" w:rsidRDefault="000F6788" w:rsidP="00844663">
            <w:pPr>
              <w:snapToGrid w:val="0"/>
              <w:jc w:val="center"/>
            </w:pPr>
            <w:r>
              <w:t>24</w:t>
            </w:r>
          </w:p>
        </w:tc>
        <w:tc>
          <w:tcPr>
            <w:tcW w:w="1134" w:type="dxa"/>
          </w:tcPr>
          <w:p w:rsidR="000F6788" w:rsidRPr="00306039" w:rsidRDefault="000F6788" w:rsidP="00844663">
            <w:pPr>
              <w:snapToGrid w:val="0"/>
              <w:jc w:val="center"/>
            </w:pPr>
            <w:r>
              <w:t>24</w:t>
            </w:r>
          </w:p>
        </w:tc>
      </w:tr>
      <w:tr w:rsidR="000F6788" w:rsidRPr="00693295" w:rsidTr="00844663">
        <w:trPr>
          <w:jc w:val="center"/>
        </w:trPr>
        <w:tc>
          <w:tcPr>
            <w:tcW w:w="568" w:type="dxa"/>
          </w:tcPr>
          <w:p w:rsidR="000F6788" w:rsidRPr="00B3451C" w:rsidRDefault="000F6788" w:rsidP="00844663">
            <w:pPr>
              <w:snapToGrid w:val="0"/>
            </w:pPr>
            <w:r>
              <w:t>57</w:t>
            </w:r>
          </w:p>
        </w:tc>
        <w:tc>
          <w:tcPr>
            <w:tcW w:w="1984" w:type="dxa"/>
          </w:tcPr>
          <w:p w:rsidR="000F6788" w:rsidRDefault="000F6788" w:rsidP="00844663">
            <w:pPr>
              <w:snapToGrid w:val="0"/>
            </w:pPr>
            <w:r>
              <w:t>Выезд Деда Мороза на дом</w:t>
            </w:r>
          </w:p>
        </w:tc>
        <w:tc>
          <w:tcPr>
            <w:tcW w:w="1843" w:type="dxa"/>
          </w:tcPr>
          <w:p w:rsidR="000F6788" w:rsidRDefault="000F6788" w:rsidP="00844663">
            <w:pPr>
              <w:snapToGrid w:val="0"/>
              <w:jc w:val="center"/>
            </w:pPr>
            <w:r>
              <w:t>шт</w:t>
            </w:r>
          </w:p>
        </w:tc>
        <w:tc>
          <w:tcPr>
            <w:tcW w:w="1070" w:type="dxa"/>
          </w:tcPr>
          <w:p w:rsidR="000F6788" w:rsidRPr="00306039" w:rsidRDefault="000F6788" w:rsidP="00844663">
            <w:pPr>
              <w:snapToGrid w:val="0"/>
              <w:jc w:val="center"/>
            </w:pPr>
          </w:p>
        </w:tc>
        <w:tc>
          <w:tcPr>
            <w:tcW w:w="1056" w:type="dxa"/>
          </w:tcPr>
          <w:p w:rsidR="000F6788" w:rsidRDefault="000F6788" w:rsidP="00844663">
            <w:pPr>
              <w:snapToGrid w:val="0"/>
              <w:jc w:val="center"/>
            </w:pPr>
            <w:r>
              <w:t>46</w:t>
            </w:r>
          </w:p>
        </w:tc>
        <w:tc>
          <w:tcPr>
            <w:tcW w:w="1079" w:type="dxa"/>
          </w:tcPr>
          <w:p w:rsidR="000F6788" w:rsidRPr="00306039" w:rsidRDefault="000F6788" w:rsidP="00844663">
            <w:pPr>
              <w:snapToGrid w:val="0"/>
              <w:jc w:val="center"/>
            </w:pPr>
            <w:r>
              <w:t>50</w:t>
            </w:r>
          </w:p>
        </w:tc>
        <w:tc>
          <w:tcPr>
            <w:tcW w:w="1041" w:type="dxa"/>
          </w:tcPr>
          <w:p w:rsidR="000F6788" w:rsidRPr="00306039" w:rsidRDefault="000F6788" w:rsidP="00844663">
            <w:pPr>
              <w:snapToGrid w:val="0"/>
              <w:jc w:val="center"/>
            </w:pPr>
            <w:r>
              <w:t>50</w:t>
            </w:r>
          </w:p>
        </w:tc>
        <w:tc>
          <w:tcPr>
            <w:tcW w:w="1134" w:type="dxa"/>
          </w:tcPr>
          <w:p w:rsidR="000F6788" w:rsidRPr="00306039" w:rsidRDefault="000F6788" w:rsidP="00844663">
            <w:pPr>
              <w:snapToGrid w:val="0"/>
              <w:jc w:val="center"/>
            </w:pPr>
            <w:r>
              <w:t>50</w:t>
            </w:r>
          </w:p>
        </w:tc>
      </w:tr>
      <w:tr w:rsidR="000F6788" w:rsidRPr="00693295" w:rsidTr="00844663">
        <w:trPr>
          <w:jc w:val="center"/>
        </w:trPr>
        <w:tc>
          <w:tcPr>
            <w:tcW w:w="568" w:type="dxa"/>
          </w:tcPr>
          <w:p w:rsidR="000F6788" w:rsidRDefault="000F6788" w:rsidP="00844663">
            <w:pPr>
              <w:snapToGrid w:val="0"/>
            </w:pPr>
            <w:r>
              <w:t>58</w:t>
            </w:r>
          </w:p>
        </w:tc>
        <w:tc>
          <w:tcPr>
            <w:tcW w:w="1984" w:type="dxa"/>
          </w:tcPr>
          <w:p w:rsidR="000F6788" w:rsidRDefault="000F6788" w:rsidP="00844663">
            <w:pPr>
              <w:snapToGrid w:val="0"/>
            </w:pPr>
            <w:r>
              <w:t>Посещаемость кинозала</w:t>
            </w:r>
          </w:p>
        </w:tc>
        <w:tc>
          <w:tcPr>
            <w:tcW w:w="1843" w:type="dxa"/>
          </w:tcPr>
          <w:p w:rsidR="000F6788" w:rsidRDefault="000F6788" w:rsidP="00844663">
            <w:pPr>
              <w:snapToGrid w:val="0"/>
              <w:jc w:val="center"/>
            </w:pPr>
            <w:r>
              <w:t>чел</w:t>
            </w:r>
          </w:p>
        </w:tc>
        <w:tc>
          <w:tcPr>
            <w:tcW w:w="1070" w:type="dxa"/>
          </w:tcPr>
          <w:p w:rsidR="000F6788" w:rsidRPr="00306039" w:rsidRDefault="000F6788" w:rsidP="00844663">
            <w:pPr>
              <w:snapToGrid w:val="0"/>
              <w:jc w:val="center"/>
            </w:pPr>
          </w:p>
        </w:tc>
        <w:tc>
          <w:tcPr>
            <w:tcW w:w="1056" w:type="dxa"/>
          </w:tcPr>
          <w:p w:rsidR="000F6788" w:rsidRDefault="000F6788" w:rsidP="00844663">
            <w:pPr>
              <w:snapToGrid w:val="0"/>
              <w:jc w:val="center"/>
            </w:pPr>
            <w:r>
              <w:t>6057</w:t>
            </w:r>
          </w:p>
        </w:tc>
        <w:tc>
          <w:tcPr>
            <w:tcW w:w="1079" w:type="dxa"/>
          </w:tcPr>
          <w:p w:rsidR="000F6788" w:rsidRDefault="000F6788" w:rsidP="00844663">
            <w:pPr>
              <w:snapToGrid w:val="0"/>
              <w:jc w:val="center"/>
            </w:pPr>
            <w:r>
              <w:t>7500</w:t>
            </w:r>
          </w:p>
        </w:tc>
        <w:tc>
          <w:tcPr>
            <w:tcW w:w="1041" w:type="dxa"/>
          </w:tcPr>
          <w:p w:rsidR="000F6788" w:rsidRDefault="000F6788" w:rsidP="00844663">
            <w:pPr>
              <w:snapToGrid w:val="0"/>
              <w:jc w:val="center"/>
            </w:pPr>
            <w:r>
              <w:t>7500</w:t>
            </w:r>
          </w:p>
        </w:tc>
        <w:tc>
          <w:tcPr>
            <w:tcW w:w="1134" w:type="dxa"/>
          </w:tcPr>
          <w:p w:rsidR="000F6788" w:rsidRDefault="000F6788" w:rsidP="00844663">
            <w:pPr>
              <w:snapToGrid w:val="0"/>
              <w:jc w:val="center"/>
            </w:pPr>
            <w:r>
              <w:t>7500</w:t>
            </w:r>
          </w:p>
        </w:tc>
      </w:tr>
      <w:tr w:rsidR="000F6788" w:rsidRPr="00693295" w:rsidTr="00844663">
        <w:trPr>
          <w:jc w:val="center"/>
        </w:trPr>
        <w:tc>
          <w:tcPr>
            <w:tcW w:w="568" w:type="dxa"/>
          </w:tcPr>
          <w:p w:rsidR="000F6788" w:rsidRDefault="000F6788" w:rsidP="00844663">
            <w:pPr>
              <w:snapToGrid w:val="0"/>
            </w:pPr>
            <w:r>
              <w:t>59</w:t>
            </w:r>
          </w:p>
        </w:tc>
        <w:tc>
          <w:tcPr>
            <w:tcW w:w="1984" w:type="dxa"/>
          </w:tcPr>
          <w:p w:rsidR="000F6788" w:rsidRDefault="000F6788" w:rsidP="00844663">
            <w:pPr>
              <w:snapToGrid w:val="0"/>
            </w:pPr>
            <w:r>
              <w:t>Показатель средней заработной платы работников МКУ ГДК</w:t>
            </w:r>
          </w:p>
        </w:tc>
        <w:tc>
          <w:tcPr>
            <w:tcW w:w="1843" w:type="dxa"/>
          </w:tcPr>
          <w:p w:rsidR="000F6788" w:rsidRDefault="000F6788" w:rsidP="00844663">
            <w:pPr>
              <w:snapToGrid w:val="0"/>
              <w:jc w:val="center"/>
            </w:pPr>
          </w:p>
          <w:p w:rsidR="000F6788" w:rsidRDefault="000F6788" w:rsidP="00844663">
            <w:pPr>
              <w:snapToGrid w:val="0"/>
              <w:jc w:val="center"/>
            </w:pPr>
            <w:r>
              <w:t>руб</w:t>
            </w:r>
          </w:p>
        </w:tc>
        <w:tc>
          <w:tcPr>
            <w:tcW w:w="1070" w:type="dxa"/>
          </w:tcPr>
          <w:p w:rsidR="000F6788" w:rsidRDefault="000F6788" w:rsidP="00844663">
            <w:pPr>
              <w:jc w:val="center"/>
            </w:pPr>
          </w:p>
        </w:tc>
        <w:tc>
          <w:tcPr>
            <w:tcW w:w="1056" w:type="dxa"/>
          </w:tcPr>
          <w:p w:rsidR="000F6788" w:rsidRDefault="000F6788" w:rsidP="00844663">
            <w:pPr>
              <w:jc w:val="center"/>
            </w:pPr>
          </w:p>
          <w:p w:rsidR="000F6788" w:rsidRDefault="000F6788" w:rsidP="00844663">
            <w:pPr>
              <w:jc w:val="center"/>
            </w:pPr>
            <w:r>
              <w:t>22624</w:t>
            </w:r>
          </w:p>
        </w:tc>
        <w:tc>
          <w:tcPr>
            <w:tcW w:w="1079" w:type="dxa"/>
          </w:tcPr>
          <w:p w:rsidR="000F6788" w:rsidRDefault="000F6788" w:rsidP="00844663">
            <w:pPr>
              <w:jc w:val="center"/>
            </w:pPr>
          </w:p>
          <w:p w:rsidR="000F6788" w:rsidRDefault="000F6788" w:rsidP="00844663">
            <w:pPr>
              <w:jc w:val="center"/>
            </w:pPr>
            <w:r>
              <w:t>23755,2</w:t>
            </w:r>
          </w:p>
        </w:tc>
        <w:tc>
          <w:tcPr>
            <w:tcW w:w="1041" w:type="dxa"/>
          </w:tcPr>
          <w:p w:rsidR="000F6788" w:rsidRDefault="000F6788" w:rsidP="00844663">
            <w:pPr>
              <w:jc w:val="center"/>
            </w:pPr>
          </w:p>
          <w:p w:rsidR="000F6788" w:rsidRDefault="000F6788" w:rsidP="00844663">
            <w:pPr>
              <w:jc w:val="center"/>
            </w:pPr>
            <w:r>
              <w:t>23755,2</w:t>
            </w:r>
          </w:p>
        </w:tc>
        <w:tc>
          <w:tcPr>
            <w:tcW w:w="1134" w:type="dxa"/>
          </w:tcPr>
          <w:p w:rsidR="000F6788" w:rsidRDefault="000F6788" w:rsidP="00844663">
            <w:pPr>
              <w:snapToGrid w:val="0"/>
            </w:pPr>
          </w:p>
          <w:p w:rsidR="000F6788" w:rsidRDefault="000F6788" w:rsidP="00844663">
            <w:pPr>
              <w:snapToGrid w:val="0"/>
            </w:pPr>
            <w:r>
              <w:t>23755,2</w:t>
            </w:r>
          </w:p>
        </w:tc>
      </w:tr>
      <w:tr w:rsidR="000F6788" w:rsidRPr="00693295" w:rsidTr="00844663">
        <w:trPr>
          <w:jc w:val="center"/>
        </w:trPr>
        <w:tc>
          <w:tcPr>
            <w:tcW w:w="568" w:type="dxa"/>
          </w:tcPr>
          <w:p w:rsidR="000F6788" w:rsidRPr="00DC70C7" w:rsidRDefault="000F6788" w:rsidP="00844663">
            <w:pPr>
              <w:snapToGrid w:val="0"/>
              <w:spacing w:line="100" w:lineRule="atLeast"/>
            </w:pPr>
            <w:r>
              <w:t>60</w:t>
            </w:r>
          </w:p>
        </w:tc>
        <w:tc>
          <w:tcPr>
            <w:tcW w:w="1984" w:type="dxa"/>
          </w:tcPr>
          <w:p w:rsidR="000F6788" w:rsidRPr="00DC70C7" w:rsidRDefault="000F6788" w:rsidP="00844663">
            <w:pPr>
              <w:snapToGrid w:val="0"/>
              <w:spacing w:line="100" w:lineRule="atLeast"/>
            </w:pPr>
            <w:r w:rsidRPr="00DC70C7">
              <w:t xml:space="preserve">Число зарегистрированных пользователей </w:t>
            </w:r>
          </w:p>
        </w:tc>
        <w:tc>
          <w:tcPr>
            <w:tcW w:w="1843" w:type="dxa"/>
          </w:tcPr>
          <w:p w:rsidR="000F6788" w:rsidRPr="00DC70C7" w:rsidRDefault="000F6788" w:rsidP="00844663">
            <w:pPr>
              <w:snapToGrid w:val="0"/>
              <w:spacing w:line="100" w:lineRule="atLeast"/>
              <w:jc w:val="center"/>
            </w:pPr>
            <w:r w:rsidRPr="00DC70C7">
              <w:t>чел.</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5702</w:t>
            </w:r>
          </w:p>
        </w:tc>
        <w:tc>
          <w:tcPr>
            <w:tcW w:w="1079" w:type="dxa"/>
          </w:tcPr>
          <w:p w:rsidR="000F6788" w:rsidRDefault="000F6788" w:rsidP="00844663">
            <w:pPr>
              <w:snapToGrid w:val="0"/>
              <w:spacing w:line="100" w:lineRule="atLeast"/>
            </w:pPr>
            <w:r>
              <w:t>5715</w:t>
            </w:r>
          </w:p>
        </w:tc>
        <w:tc>
          <w:tcPr>
            <w:tcW w:w="1041" w:type="dxa"/>
          </w:tcPr>
          <w:p w:rsidR="000F6788" w:rsidRDefault="000F6788" w:rsidP="00844663">
            <w:pPr>
              <w:snapToGrid w:val="0"/>
              <w:spacing w:line="100" w:lineRule="atLeast"/>
            </w:pPr>
            <w:r>
              <w:t>5730</w:t>
            </w:r>
          </w:p>
        </w:tc>
        <w:tc>
          <w:tcPr>
            <w:tcW w:w="1134" w:type="dxa"/>
          </w:tcPr>
          <w:p w:rsidR="000F6788" w:rsidRDefault="000F6788" w:rsidP="00844663">
            <w:pPr>
              <w:snapToGrid w:val="0"/>
              <w:spacing w:line="100" w:lineRule="atLeast"/>
            </w:pPr>
            <w:r>
              <w:t>5730</w:t>
            </w:r>
          </w:p>
        </w:tc>
      </w:tr>
      <w:tr w:rsidR="000F6788" w:rsidRPr="00693295" w:rsidTr="00844663">
        <w:trPr>
          <w:jc w:val="center"/>
        </w:trPr>
        <w:tc>
          <w:tcPr>
            <w:tcW w:w="568" w:type="dxa"/>
          </w:tcPr>
          <w:p w:rsidR="000F6788" w:rsidRPr="00DC70C7" w:rsidRDefault="000F6788" w:rsidP="00844663">
            <w:pPr>
              <w:snapToGrid w:val="0"/>
              <w:spacing w:line="100" w:lineRule="atLeast"/>
            </w:pPr>
            <w:r>
              <w:t>61</w:t>
            </w:r>
          </w:p>
        </w:tc>
        <w:tc>
          <w:tcPr>
            <w:tcW w:w="1984" w:type="dxa"/>
          </w:tcPr>
          <w:p w:rsidR="000F6788" w:rsidRPr="00DC70C7" w:rsidRDefault="000F6788" w:rsidP="00844663">
            <w:pPr>
              <w:snapToGrid w:val="0"/>
              <w:spacing w:line="100" w:lineRule="atLeast"/>
            </w:pPr>
            <w:r w:rsidRPr="00DC70C7">
              <w:t xml:space="preserve">Количество посещений </w:t>
            </w:r>
          </w:p>
        </w:tc>
        <w:tc>
          <w:tcPr>
            <w:tcW w:w="1843" w:type="dxa"/>
          </w:tcPr>
          <w:p w:rsidR="000F6788" w:rsidRPr="00DC70C7" w:rsidRDefault="000F6788" w:rsidP="00844663">
            <w:pPr>
              <w:snapToGrid w:val="0"/>
              <w:spacing w:line="100" w:lineRule="atLeast"/>
              <w:jc w:val="center"/>
            </w:pPr>
            <w:r w:rsidRPr="00DC70C7">
              <w:t>раз</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34366</w:t>
            </w:r>
          </w:p>
        </w:tc>
        <w:tc>
          <w:tcPr>
            <w:tcW w:w="1079" w:type="dxa"/>
          </w:tcPr>
          <w:p w:rsidR="000F6788" w:rsidRDefault="000F6788" w:rsidP="00844663">
            <w:pPr>
              <w:snapToGrid w:val="0"/>
              <w:spacing w:line="100" w:lineRule="atLeast"/>
            </w:pPr>
            <w:r>
              <w:t>34665</w:t>
            </w:r>
          </w:p>
        </w:tc>
        <w:tc>
          <w:tcPr>
            <w:tcW w:w="1041" w:type="dxa"/>
          </w:tcPr>
          <w:p w:rsidR="000F6788" w:rsidRDefault="000F6788" w:rsidP="00844663">
            <w:pPr>
              <w:snapToGrid w:val="0"/>
              <w:spacing w:line="100" w:lineRule="atLeast"/>
            </w:pPr>
            <w:r>
              <w:t>35360</w:t>
            </w:r>
          </w:p>
        </w:tc>
        <w:tc>
          <w:tcPr>
            <w:tcW w:w="1134" w:type="dxa"/>
          </w:tcPr>
          <w:p w:rsidR="000F6788" w:rsidRDefault="000F6788" w:rsidP="00844663">
            <w:pPr>
              <w:snapToGrid w:val="0"/>
              <w:spacing w:line="100" w:lineRule="atLeast"/>
            </w:pPr>
            <w:r>
              <w:t>36068</w:t>
            </w:r>
          </w:p>
        </w:tc>
      </w:tr>
      <w:tr w:rsidR="000F6788" w:rsidRPr="00693295" w:rsidTr="00844663">
        <w:trPr>
          <w:jc w:val="center"/>
        </w:trPr>
        <w:tc>
          <w:tcPr>
            <w:tcW w:w="568" w:type="dxa"/>
          </w:tcPr>
          <w:p w:rsidR="000F6788" w:rsidRPr="00DC70C7" w:rsidRDefault="000F6788" w:rsidP="00844663">
            <w:pPr>
              <w:snapToGrid w:val="0"/>
              <w:spacing w:line="100" w:lineRule="atLeast"/>
            </w:pPr>
            <w:r>
              <w:t>62</w:t>
            </w:r>
          </w:p>
        </w:tc>
        <w:tc>
          <w:tcPr>
            <w:tcW w:w="1984" w:type="dxa"/>
          </w:tcPr>
          <w:p w:rsidR="000F6788" w:rsidRPr="00DC70C7" w:rsidRDefault="000F6788" w:rsidP="00844663">
            <w:pPr>
              <w:snapToGrid w:val="0"/>
              <w:spacing w:line="100" w:lineRule="atLeast"/>
            </w:pPr>
            <w:r w:rsidRPr="00DC70C7">
              <w:t xml:space="preserve">Количество выданных </w:t>
            </w:r>
            <w:r w:rsidRPr="00DC70C7">
              <w:lastRenderedPageBreak/>
              <w:t xml:space="preserve">читателям печатных, электронных и иных изданий </w:t>
            </w:r>
          </w:p>
        </w:tc>
        <w:tc>
          <w:tcPr>
            <w:tcW w:w="1843" w:type="dxa"/>
          </w:tcPr>
          <w:p w:rsidR="000F6788" w:rsidRPr="00DC70C7" w:rsidRDefault="000F6788" w:rsidP="00844663">
            <w:pPr>
              <w:snapToGrid w:val="0"/>
              <w:spacing w:line="100" w:lineRule="atLeast"/>
              <w:jc w:val="center"/>
            </w:pPr>
            <w:r w:rsidRPr="00DC70C7">
              <w:lastRenderedPageBreak/>
              <w:t>экз.</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99597</w:t>
            </w:r>
          </w:p>
        </w:tc>
        <w:tc>
          <w:tcPr>
            <w:tcW w:w="1079" w:type="dxa"/>
          </w:tcPr>
          <w:p w:rsidR="000F6788" w:rsidRDefault="000F6788" w:rsidP="00844663">
            <w:pPr>
              <w:snapToGrid w:val="0"/>
              <w:spacing w:line="100" w:lineRule="atLeast"/>
            </w:pPr>
            <w:r>
              <w:t>99780</w:t>
            </w:r>
          </w:p>
        </w:tc>
        <w:tc>
          <w:tcPr>
            <w:tcW w:w="1041" w:type="dxa"/>
          </w:tcPr>
          <w:p w:rsidR="000F6788" w:rsidRDefault="000F6788" w:rsidP="00844663">
            <w:pPr>
              <w:snapToGrid w:val="0"/>
              <w:spacing w:line="100" w:lineRule="atLeast"/>
            </w:pPr>
            <w:r>
              <w:t>99800</w:t>
            </w:r>
          </w:p>
        </w:tc>
        <w:tc>
          <w:tcPr>
            <w:tcW w:w="1134" w:type="dxa"/>
          </w:tcPr>
          <w:p w:rsidR="000F6788" w:rsidRDefault="000F6788" w:rsidP="00844663">
            <w:pPr>
              <w:snapToGrid w:val="0"/>
              <w:spacing w:line="100" w:lineRule="atLeast"/>
            </w:pPr>
            <w:r>
              <w:t>100000</w:t>
            </w:r>
          </w:p>
        </w:tc>
      </w:tr>
      <w:tr w:rsidR="000F6788" w:rsidRPr="00693295" w:rsidTr="00844663">
        <w:trPr>
          <w:jc w:val="center"/>
        </w:trPr>
        <w:tc>
          <w:tcPr>
            <w:tcW w:w="568" w:type="dxa"/>
          </w:tcPr>
          <w:p w:rsidR="000F6788" w:rsidRPr="00DC70C7" w:rsidRDefault="000F6788" w:rsidP="00844663">
            <w:pPr>
              <w:snapToGrid w:val="0"/>
              <w:spacing w:line="100" w:lineRule="atLeast"/>
            </w:pPr>
            <w:r>
              <w:lastRenderedPageBreak/>
              <w:t>63</w:t>
            </w:r>
          </w:p>
        </w:tc>
        <w:tc>
          <w:tcPr>
            <w:tcW w:w="1984" w:type="dxa"/>
          </w:tcPr>
          <w:p w:rsidR="000F6788" w:rsidRPr="00DC70C7" w:rsidRDefault="000F6788" w:rsidP="00844663">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1843" w:type="dxa"/>
          </w:tcPr>
          <w:p w:rsidR="000F6788" w:rsidRPr="00DC70C7" w:rsidRDefault="000F6788" w:rsidP="00844663">
            <w:pPr>
              <w:snapToGrid w:val="0"/>
              <w:spacing w:line="100" w:lineRule="atLeast"/>
              <w:jc w:val="center"/>
            </w:pPr>
            <w:r>
              <w:t>%</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1,2</w:t>
            </w:r>
          </w:p>
        </w:tc>
        <w:tc>
          <w:tcPr>
            <w:tcW w:w="1079" w:type="dxa"/>
          </w:tcPr>
          <w:p w:rsidR="000F6788" w:rsidRDefault="000F6788" w:rsidP="00844663">
            <w:pPr>
              <w:snapToGrid w:val="0"/>
              <w:spacing w:line="100" w:lineRule="atLeast"/>
            </w:pPr>
            <w:r>
              <w:t>1,2</w:t>
            </w:r>
          </w:p>
        </w:tc>
        <w:tc>
          <w:tcPr>
            <w:tcW w:w="1041" w:type="dxa"/>
          </w:tcPr>
          <w:p w:rsidR="000F6788" w:rsidRDefault="000F6788" w:rsidP="00844663">
            <w:pPr>
              <w:snapToGrid w:val="0"/>
              <w:spacing w:line="100" w:lineRule="atLeast"/>
            </w:pPr>
            <w:r>
              <w:t>1,2</w:t>
            </w:r>
          </w:p>
        </w:tc>
        <w:tc>
          <w:tcPr>
            <w:tcW w:w="1134" w:type="dxa"/>
          </w:tcPr>
          <w:p w:rsidR="000F6788" w:rsidRDefault="000F6788" w:rsidP="00844663">
            <w:pPr>
              <w:snapToGrid w:val="0"/>
              <w:spacing w:line="100" w:lineRule="atLeast"/>
            </w:pPr>
            <w:r>
              <w:t>1,2</w:t>
            </w:r>
          </w:p>
        </w:tc>
      </w:tr>
      <w:tr w:rsidR="000F6788" w:rsidRPr="00693295" w:rsidTr="00844663">
        <w:trPr>
          <w:jc w:val="center"/>
        </w:trPr>
        <w:tc>
          <w:tcPr>
            <w:tcW w:w="568" w:type="dxa"/>
          </w:tcPr>
          <w:p w:rsidR="000F6788" w:rsidRPr="00DC70C7" w:rsidRDefault="000F6788" w:rsidP="00844663">
            <w:pPr>
              <w:snapToGrid w:val="0"/>
              <w:spacing w:line="100" w:lineRule="atLeast"/>
            </w:pPr>
            <w:r>
              <w:t>64</w:t>
            </w:r>
          </w:p>
        </w:tc>
        <w:tc>
          <w:tcPr>
            <w:tcW w:w="1984" w:type="dxa"/>
          </w:tcPr>
          <w:p w:rsidR="000F6788" w:rsidRPr="00DC70C7" w:rsidRDefault="000F6788" w:rsidP="00844663">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1843" w:type="dxa"/>
          </w:tcPr>
          <w:p w:rsidR="000F6788" w:rsidRPr="00DC70C7" w:rsidRDefault="000F6788" w:rsidP="00844663">
            <w:pPr>
              <w:snapToGrid w:val="0"/>
              <w:spacing w:line="100" w:lineRule="atLeast"/>
              <w:jc w:val="center"/>
            </w:pPr>
            <w:r w:rsidRPr="00DC70C7">
              <w:t>%</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1,9</w:t>
            </w:r>
          </w:p>
        </w:tc>
        <w:tc>
          <w:tcPr>
            <w:tcW w:w="1079" w:type="dxa"/>
          </w:tcPr>
          <w:p w:rsidR="000F6788" w:rsidRDefault="000F6788" w:rsidP="00844663">
            <w:pPr>
              <w:snapToGrid w:val="0"/>
              <w:spacing w:line="100" w:lineRule="atLeast"/>
            </w:pPr>
            <w:r>
              <w:t>1,9</w:t>
            </w:r>
          </w:p>
        </w:tc>
        <w:tc>
          <w:tcPr>
            <w:tcW w:w="1041" w:type="dxa"/>
          </w:tcPr>
          <w:p w:rsidR="000F6788" w:rsidRDefault="000F6788" w:rsidP="00844663">
            <w:pPr>
              <w:snapToGrid w:val="0"/>
              <w:spacing w:line="100" w:lineRule="atLeast"/>
            </w:pPr>
            <w:r>
              <w:t>1,9</w:t>
            </w:r>
          </w:p>
        </w:tc>
        <w:tc>
          <w:tcPr>
            <w:tcW w:w="1134" w:type="dxa"/>
          </w:tcPr>
          <w:p w:rsidR="000F6788" w:rsidRDefault="000F6788" w:rsidP="00844663">
            <w:pPr>
              <w:snapToGrid w:val="0"/>
              <w:spacing w:line="100" w:lineRule="atLeast"/>
            </w:pPr>
            <w:r>
              <w:t>1,9</w:t>
            </w:r>
          </w:p>
        </w:tc>
      </w:tr>
      <w:tr w:rsidR="000F6788" w:rsidRPr="00693295" w:rsidTr="00844663">
        <w:trPr>
          <w:jc w:val="center"/>
        </w:trPr>
        <w:tc>
          <w:tcPr>
            <w:tcW w:w="568" w:type="dxa"/>
          </w:tcPr>
          <w:p w:rsidR="000F6788" w:rsidRPr="00DC70C7" w:rsidRDefault="000F6788" w:rsidP="00844663">
            <w:pPr>
              <w:snapToGrid w:val="0"/>
              <w:spacing w:line="100" w:lineRule="atLeast"/>
            </w:pPr>
            <w:r>
              <w:t>65</w:t>
            </w:r>
          </w:p>
        </w:tc>
        <w:tc>
          <w:tcPr>
            <w:tcW w:w="1984" w:type="dxa"/>
          </w:tcPr>
          <w:p w:rsidR="000F6788" w:rsidRPr="00DC70C7" w:rsidRDefault="000F6788" w:rsidP="00844663">
            <w:pPr>
              <w:snapToGrid w:val="0"/>
              <w:spacing w:line="100" w:lineRule="atLeast"/>
            </w:pPr>
            <w:r w:rsidRPr="00DC70C7">
              <w:t>Охват населения библиотечным обслуживанием</w:t>
            </w:r>
          </w:p>
        </w:tc>
        <w:tc>
          <w:tcPr>
            <w:tcW w:w="1843" w:type="dxa"/>
          </w:tcPr>
          <w:p w:rsidR="000F6788" w:rsidRPr="00DC70C7" w:rsidRDefault="000F6788" w:rsidP="00844663">
            <w:pPr>
              <w:snapToGrid w:val="0"/>
              <w:spacing w:line="100" w:lineRule="atLeast"/>
              <w:jc w:val="center"/>
            </w:pPr>
            <w:r w:rsidRPr="00DC70C7">
              <w:t>%</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69</w:t>
            </w:r>
          </w:p>
        </w:tc>
        <w:tc>
          <w:tcPr>
            <w:tcW w:w="1079" w:type="dxa"/>
          </w:tcPr>
          <w:p w:rsidR="000F6788" w:rsidRDefault="000F6788" w:rsidP="00844663">
            <w:pPr>
              <w:snapToGrid w:val="0"/>
              <w:spacing w:line="100" w:lineRule="atLeast"/>
            </w:pPr>
            <w:r>
              <w:t>69</w:t>
            </w:r>
          </w:p>
        </w:tc>
        <w:tc>
          <w:tcPr>
            <w:tcW w:w="1041" w:type="dxa"/>
          </w:tcPr>
          <w:p w:rsidR="000F6788" w:rsidRDefault="000F6788" w:rsidP="00844663">
            <w:pPr>
              <w:snapToGrid w:val="0"/>
              <w:spacing w:line="100" w:lineRule="atLeast"/>
            </w:pPr>
            <w:r>
              <w:t>70</w:t>
            </w:r>
          </w:p>
        </w:tc>
        <w:tc>
          <w:tcPr>
            <w:tcW w:w="1134" w:type="dxa"/>
          </w:tcPr>
          <w:p w:rsidR="000F6788" w:rsidRDefault="000F6788" w:rsidP="00844663">
            <w:pPr>
              <w:snapToGrid w:val="0"/>
              <w:spacing w:line="100" w:lineRule="atLeast"/>
            </w:pPr>
            <w:r>
              <w:t>70</w:t>
            </w:r>
          </w:p>
        </w:tc>
      </w:tr>
      <w:tr w:rsidR="000F6788" w:rsidRPr="00693295" w:rsidTr="00844663">
        <w:trPr>
          <w:jc w:val="center"/>
        </w:trPr>
        <w:tc>
          <w:tcPr>
            <w:tcW w:w="568" w:type="dxa"/>
          </w:tcPr>
          <w:p w:rsidR="000F6788" w:rsidRPr="00DC70C7" w:rsidRDefault="000F6788" w:rsidP="00844663">
            <w:pPr>
              <w:snapToGrid w:val="0"/>
              <w:spacing w:line="100" w:lineRule="atLeast"/>
            </w:pPr>
            <w:r>
              <w:t>66</w:t>
            </w:r>
          </w:p>
        </w:tc>
        <w:tc>
          <w:tcPr>
            <w:tcW w:w="1984" w:type="dxa"/>
          </w:tcPr>
          <w:p w:rsidR="000F6788" w:rsidRPr="00DC70C7" w:rsidRDefault="000F6788" w:rsidP="00844663">
            <w:pPr>
              <w:snapToGrid w:val="0"/>
              <w:spacing w:line="100" w:lineRule="atLeast"/>
            </w:pPr>
            <w:r w:rsidRPr="00DC70C7">
              <w:t xml:space="preserve">Количество  основных массовых мероприятий </w:t>
            </w:r>
          </w:p>
        </w:tc>
        <w:tc>
          <w:tcPr>
            <w:tcW w:w="1843" w:type="dxa"/>
          </w:tcPr>
          <w:p w:rsidR="000F6788" w:rsidRPr="00DC70C7" w:rsidRDefault="000F6788" w:rsidP="00844663">
            <w:pPr>
              <w:snapToGrid w:val="0"/>
              <w:spacing w:line="100" w:lineRule="atLeast"/>
              <w:jc w:val="center"/>
            </w:pPr>
            <w:r w:rsidRPr="00DC70C7">
              <w:t>шт.</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r>
              <w:t>450</w:t>
            </w:r>
          </w:p>
        </w:tc>
        <w:tc>
          <w:tcPr>
            <w:tcW w:w="1079" w:type="dxa"/>
          </w:tcPr>
          <w:p w:rsidR="000F6788" w:rsidRDefault="000F6788" w:rsidP="00844663">
            <w:pPr>
              <w:snapToGrid w:val="0"/>
              <w:spacing w:line="100" w:lineRule="atLeast"/>
            </w:pPr>
            <w:r>
              <w:t>480</w:t>
            </w:r>
          </w:p>
        </w:tc>
        <w:tc>
          <w:tcPr>
            <w:tcW w:w="1041" w:type="dxa"/>
          </w:tcPr>
          <w:p w:rsidR="000F6788" w:rsidRDefault="000F6788" w:rsidP="00844663">
            <w:pPr>
              <w:snapToGrid w:val="0"/>
              <w:spacing w:line="100" w:lineRule="atLeast"/>
            </w:pPr>
            <w:r>
              <w:t>500</w:t>
            </w:r>
          </w:p>
        </w:tc>
        <w:tc>
          <w:tcPr>
            <w:tcW w:w="1134" w:type="dxa"/>
          </w:tcPr>
          <w:p w:rsidR="000F6788" w:rsidRDefault="000F6788" w:rsidP="00844663">
            <w:pPr>
              <w:snapToGrid w:val="0"/>
              <w:spacing w:line="100" w:lineRule="atLeast"/>
            </w:pPr>
            <w:r>
              <w:t>500</w:t>
            </w:r>
          </w:p>
        </w:tc>
      </w:tr>
      <w:tr w:rsidR="000F6788" w:rsidRPr="00693295" w:rsidTr="00844663">
        <w:trPr>
          <w:jc w:val="center"/>
        </w:trPr>
        <w:tc>
          <w:tcPr>
            <w:tcW w:w="568" w:type="dxa"/>
          </w:tcPr>
          <w:p w:rsidR="000F6788" w:rsidRPr="00DC70C7" w:rsidRDefault="000F6788" w:rsidP="00844663">
            <w:pPr>
              <w:snapToGrid w:val="0"/>
              <w:spacing w:line="100" w:lineRule="atLeast"/>
            </w:pPr>
          </w:p>
          <w:p w:rsidR="000F6788" w:rsidRPr="00DC70C7" w:rsidRDefault="000F6788" w:rsidP="00844663">
            <w:pPr>
              <w:snapToGrid w:val="0"/>
              <w:spacing w:line="100" w:lineRule="atLeast"/>
            </w:pPr>
            <w:r>
              <w:t>67</w:t>
            </w:r>
          </w:p>
        </w:tc>
        <w:tc>
          <w:tcPr>
            <w:tcW w:w="1984" w:type="dxa"/>
          </w:tcPr>
          <w:p w:rsidR="000F6788" w:rsidRPr="00DC70C7" w:rsidRDefault="000F6788" w:rsidP="00844663">
            <w:pPr>
              <w:snapToGrid w:val="0"/>
              <w:spacing w:line="100" w:lineRule="atLeast"/>
            </w:pPr>
            <w:r w:rsidRPr="00DC70C7">
              <w:t>Участие в областных совещаниях, семинарах,  курсах повышения квалифика</w:t>
            </w:r>
            <w:r>
              <w:t xml:space="preserve">ции </w:t>
            </w:r>
          </w:p>
        </w:tc>
        <w:tc>
          <w:tcPr>
            <w:tcW w:w="1843" w:type="dxa"/>
          </w:tcPr>
          <w:p w:rsidR="000F6788" w:rsidRPr="00DC70C7" w:rsidRDefault="000F6788" w:rsidP="00844663">
            <w:pPr>
              <w:snapToGrid w:val="0"/>
              <w:spacing w:line="100" w:lineRule="atLeast"/>
              <w:jc w:val="center"/>
            </w:pPr>
            <w:r w:rsidRPr="00DC70C7">
              <w:t>раз</w:t>
            </w:r>
          </w:p>
        </w:tc>
        <w:tc>
          <w:tcPr>
            <w:tcW w:w="1070" w:type="dxa"/>
          </w:tcPr>
          <w:p w:rsidR="000F6788" w:rsidRPr="00DC70C7" w:rsidRDefault="000F6788" w:rsidP="00844663">
            <w:pPr>
              <w:snapToGrid w:val="0"/>
              <w:spacing w:line="100" w:lineRule="atLeast"/>
              <w:jc w:val="center"/>
            </w:pPr>
          </w:p>
        </w:tc>
        <w:tc>
          <w:tcPr>
            <w:tcW w:w="1056" w:type="dxa"/>
          </w:tcPr>
          <w:p w:rsidR="000F6788" w:rsidRPr="00DC70C7" w:rsidRDefault="000F6788" w:rsidP="00844663">
            <w:pPr>
              <w:snapToGrid w:val="0"/>
              <w:spacing w:line="100" w:lineRule="atLeast"/>
              <w:jc w:val="center"/>
            </w:pPr>
          </w:p>
          <w:p w:rsidR="000F6788" w:rsidRPr="00DC70C7" w:rsidRDefault="000F6788" w:rsidP="00844663">
            <w:pPr>
              <w:snapToGrid w:val="0"/>
              <w:spacing w:line="100" w:lineRule="atLeast"/>
              <w:jc w:val="center"/>
            </w:pPr>
            <w:r>
              <w:t>5</w:t>
            </w:r>
          </w:p>
        </w:tc>
        <w:tc>
          <w:tcPr>
            <w:tcW w:w="1079" w:type="dxa"/>
          </w:tcPr>
          <w:p w:rsidR="000F6788" w:rsidRDefault="000F6788" w:rsidP="00844663">
            <w:pPr>
              <w:snapToGrid w:val="0"/>
              <w:spacing w:line="100" w:lineRule="atLeast"/>
            </w:pPr>
          </w:p>
          <w:p w:rsidR="000F6788" w:rsidRPr="00DC70C7" w:rsidRDefault="000F6788" w:rsidP="00844663">
            <w:pPr>
              <w:snapToGrid w:val="0"/>
              <w:spacing w:line="100" w:lineRule="atLeast"/>
            </w:pPr>
            <w:r>
              <w:t>3</w:t>
            </w:r>
          </w:p>
        </w:tc>
        <w:tc>
          <w:tcPr>
            <w:tcW w:w="1041" w:type="dxa"/>
          </w:tcPr>
          <w:p w:rsidR="000F6788" w:rsidRDefault="000F6788" w:rsidP="00844663">
            <w:pPr>
              <w:snapToGrid w:val="0"/>
              <w:spacing w:line="100" w:lineRule="atLeast"/>
            </w:pPr>
          </w:p>
          <w:p w:rsidR="000F6788" w:rsidRPr="00DC70C7" w:rsidRDefault="000F6788" w:rsidP="00844663">
            <w:pPr>
              <w:snapToGrid w:val="0"/>
              <w:spacing w:line="100" w:lineRule="atLeast"/>
            </w:pPr>
            <w:r>
              <w:t>3</w:t>
            </w:r>
          </w:p>
        </w:tc>
        <w:tc>
          <w:tcPr>
            <w:tcW w:w="1134" w:type="dxa"/>
          </w:tcPr>
          <w:p w:rsidR="000F6788" w:rsidRDefault="000F6788" w:rsidP="00844663">
            <w:pPr>
              <w:snapToGrid w:val="0"/>
              <w:spacing w:line="100" w:lineRule="atLeast"/>
            </w:pPr>
          </w:p>
          <w:p w:rsidR="000F6788" w:rsidRPr="00DC70C7" w:rsidRDefault="000F6788" w:rsidP="00844663">
            <w:pPr>
              <w:snapToGrid w:val="0"/>
              <w:spacing w:line="100" w:lineRule="atLeast"/>
            </w:pPr>
            <w:r>
              <w:t>5</w:t>
            </w:r>
          </w:p>
        </w:tc>
      </w:tr>
      <w:tr w:rsidR="000F6788" w:rsidRPr="00693295" w:rsidTr="00844663">
        <w:trPr>
          <w:jc w:val="center"/>
        </w:trPr>
        <w:tc>
          <w:tcPr>
            <w:tcW w:w="568" w:type="dxa"/>
          </w:tcPr>
          <w:p w:rsidR="000F6788" w:rsidRPr="00DC70C7" w:rsidRDefault="000F6788" w:rsidP="00844663">
            <w:pPr>
              <w:snapToGrid w:val="0"/>
              <w:spacing w:line="100" w:lineRule="atLeast"/>
            </w:pPr>
          </w:p>
          <w:p w:rsidR="000F6788" w:rsidRPr="00DC70C7" w:rsidRDefault="000F6788" w:rsidP="00844663">
            <w:pPr>
              <w:snapToGrid w:val="0"/>
              <w:spacing w:line="100" w:lineRule="atLeast"/>
            </w:pPr>
            <w:r>
              <w:t>68</w:t>
            </w:r>
          </w:p>
        </w:tc>
        <w:tc>
          <w:tcPr>
            <w:tcW w:w="1984" w:type="dxa"/>
          </w:tcPr>
          <w:p w:rsidR="000F6788" w:rsidRPr="00DC70C7" w:rsidRDefault="000F6788" w:rsidP="00844663">
            <w:pPr>
              <w:snapToGrid w:val="0"/>
              <w:spacing w:line="100" w:lineRule="atLeast"/>
            </w:pPr>
            <w:r w:rsidRPr="00DC70C7">
              <w:t xml:space="preserve">Работа по программам: </w:t>
            </w:r>
          </w:p>
          <w:p w:rsidR="000F6788" w:rsidRPr="00DC70C7" w:rsidRDefault="000F6788" w:rsidP="00844663">
            <w:pPr>
              <w:snapToGrid w:val="0"/>
              <w:spacing w:line="100" w:lineRule="atLeast"/>
            </w:pPr>
            <w:r w:rsidRPr="00DC70C7">
              <w:t>«</w:t>
            </w:r>
            <w:r>
              <w:t>Литература и искусство. Наука. Музыка. Любовь.</w:t>
            </w:r>
            <w:r w:rsidRPr="00DC70C7">
              <w:t>»</w:t>
            </w:r>
          </w:p>
          <w:p w:rsidR="000F6788" w:rsidRPr="00DC70C7" w:rsidRDefault="000F6788" w:rsidP="00844663">
            <w:pPr>
              <w:snapToGrid w:val="0"/>
              <w:spacing w:line="100" w:lineRule="atLeast"/>
            </w:pPr>
            <w:r w:rsidRPr="00DC70C7">
              <w:t>«</w:t>
            </w:r>
            <w:r>
              <w:t>Библиотека старшему поколению</w:t>
            </w:r>
            <w:r w:rsidRPr="00DC70C7">
              <w:t>»</w:t>
            </w:r>
          </w:p>
          <w:p w:rsidR="000F6788" w:rsidRPr="00DC70C7" w:rsidRDefault="000F6788" w:rsidP="00844663">
            <w:pPr>
              <w:snapToGrid w:val="0"/>
              <w:spacing w:line="100" w:lineRule="atLeast"/>
            </w:pPr>
            <w:r w:rsidRPr="00DC70C7">
              <w:t>«Библиотека семейного чтения»</w:t>
            </w:r>
          </w:p>
          <w:p w:rsidR="000F6788" w:rsidRDefault="000F6788" w:rsidP="00844663">
            <w:pPr>
              <w:snapToGrid w:val="0"/>
              <w:spacing w:line="100" w:lineRule="atLeast"/>
            </w:pPr>
            <w:r w:rsidRPr="00DC70C7">
              <w:t xml:space="preserve">«Социальная адаптация </w:t>
            </w:r>
            <w:r w:rsidRPr="00DC70C7">
              <w:lastRenderedPageBreak/>
              <w:t>молодежи»</w:t>
            </w:r>
          </w:p>
          <w:p w:rsidR="000F6788" w:rsidRPr="00DC70C7" w:rsidRDefault="000F6788" w:rsidP="00844663">
            <w:pPr>
              <w:snapToGrid w:val="0"/>
              <w:spacing w:line="100" w:lineRule="atLeast"/>
            </w:pPr>
            <w:r>
              <w:t>«Летняя Библиополянка»</w:t>
            </w:r>
          </w:p>
        </w:tc>
        <w:tc>
          <w:tcPr>
            <w:tcW w:w="1843" w:type="dxa"/>
          </w:tcPr>
          <w:p w:rsidR="000F6788" w:rsidRPr="00DC70C7" w:rsidRDefault="000F6788" w:rsidP="00844663">
            <w:pPr>
              <w:snapToGrid w:val="0"/>
              <w:spacing w:line="100" w:lineRule="atLeast"/>
              <w:jc w:val="center"/>
            </w:pPr>
            <w:r w:rsidRPr="00DC70C7">
              <w:lastRenderedPageBreak/>
              <w:t>шт.</w:t>
            </w:r>
          </w:p>
        </w:tc>
        <w:tc>
          <w:tcPr>
            <w:tcW w:w="1070" w:type="dxa"/>
          </w:tcPr>
          <w:p w:rsidR="000F6788" w:rsidRPr="00DC70C7" w:rsidRDefault="000F6788" w:rsidP="00844663">
            <w:pPr>
              <w:snapToGrid w:val="0"/>
              <w:spacing w:line="100" w:lineRule="atLeast"/>
              <w:jc w:val="center"/>
            </w:pPr>
          </w:p>
        </w:tc>
        <w:tc>
          <w:tcPr>
            <w:tcW w:w="1056" w:type="dxa"/>
          </w:tcPr>
          <w:p w:rsidR="000F6788" w:rsidRDefault="000F6788" w:rsidP="00844663">
            <w:pPr>
              <w:snapToGrid w:val="0"/>
              <w:spacing w:line="100" w:lineRule="atLeast"/>
              <w:jc w:val="center"/>
            </w:pP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p>
          <w:p w:rsidR="000F6788" w:rsidRPr="00DC70C7" w:rsidRDefault="000F6788" w:rsidP="00844663">
            <w:pPr>
              <w:snapToGrid w:val="0"/>
              <w:spacing w:line="100" w:lineRule="atLeast"/>
              <w:jc w:val="center"/>
            </w:pPr>
            <w:r>
              <w:t>1</w:t>
            </w:r>
          </w:p>
        </w:tc>
        <w:tc>
          <w:tcPr>
            <w:tcW w:w="1079" w:type="dxa"/>
          </w:tcPr>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tc>
        <w:tc>
          <w:tcPr>
            <w:tcW w:w="1041" w:type="dxa"/>
          </w:tcPr>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tc>
        <w:tc>
          <w:tcPr>
            <w:tcW w:w="1134" w:type="dxa"/>
          </w:tcPr>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p w:rsidR="000F6788" w:rsidRDefault="000F6788" w:rsidP="00844663">
            <w:pPr>
              <w:snapToGrid w:val="0"/>
              <w:spacing w:line="100" w:lineRule="atLeast"/>
            </w:pPr>
            <w:r>
              <w:t>1</w:t>
            </w:r>
          </w:p>
          <w:p w:rsidR="000F6788" w:rsidRDefault="000F6788" w:rsidP="00844663">
            <w:pPr>
              <w:snapToGrid w:val="0"/>
              <w:spacing w:line="100" w:lineRule="atLeast"/>
            </w:pPr>
          </w:p>
          <w:p w:rsidR="000F6788" w:rsidRDefault="000F6788" w:rsidP="00844663">
            <w:pPr>
              <w:snapToGrid w:val="0"/>
              <w:spacing w:line="100" w:lineRule="atLeast"/>
            </w:pPr>
            <w:r>
              <w:t>1</w:t>
            </w:r>
          </w:p>
        </w:tc>
      </w:tr>
      <w:tr w:rsidR="000F6788" w:rsidRPr="00693295" w:rsidTr="00844663">
        <w:trPr>
          <w:jc w:val="center"/>
        </w:trPr>
        <w:tc>
          <w:tcPr>
            <w:tcW w:w="568" w:type="dxa"/>
          </w:tcPr>
          <w:p w:rsidR="000F6788" w:rsidRPr="00DC70C7" w:rsidRDefault="000F6788" w:rsidP="00844663">
            <w:pPr>
              <w:snapToGrid w:val="0"/>
              <w:spacing w:line="100" w:lineRule="atLeast"/>
            </w:pPr>
            <w:r>
              <w:lastRenderedPageBreak/>
              <w:t>69</w:t>
            </w:r>
          </w:p>
        </w:tc>
        <w:tc>
          <w:tcPr>
            <w:tcW w:w="1984" w:type="dxa"/>
          </w:tcPr>
          <w:p w:rsidR="000F6788" w:rsidRPr="00DC70C7" w:rsidRDefault="000F6788" w:rsidP="00844663">
            <w:pPr>
              <w:snapToGrid w:val="0"/>
              <w:spacing w:line="100" w:lineRule="atLeast"/>
            </w:pPr>
            <w:r>
              <w:t>Модернизация рабочих мест</w:t>
            </w:r>
          </w:p>
        </w:tc>
        <w:tc>
          <w:tcPr>
            <w:tcW w:w="1843" w:type="dxa"/>
          </w:tcPr>
          <w:p w:rsidR="000F6788" w:rsidRPr="00DC70C7" w:rsidRDefault="000F6788" w:rsidP="00844663">
            <w:pPr>
              <w:snapToGrid w:val="0"/>
              <w:spacing w:line="100" w:lineRule="atLeast"/>
              <w:jc w:val="center"/>
            </w:pPr>
            <w:r>
              <w:t>шт.</w:t>
            </w:r>
          </w:p>
        </w:tc>
        <w:tc>
          <w:tcPr>
            <w:tcW w:w="1070" w:type="dxa"/>
          </w:tcPr>
          <w:p w:rsidR="000F6788" w:rsidRDefault="000F6788" w:rsidP="00844663">
            <w:pPr>
              <w:snapToGrid w:val="0"/>
              <w:spacing w:line="100" w:lineRule="atLeast"/>
              <w:jc w:val="center"/>
            </w:pPr>
          </w:p>
        </w:tc>
        <w:tc>
          <w:tcPr>
            <w:tcW w:w="1056" w:type="dxa"/>
          </w:tcPr>
          <w:p w:rsidR="000F6788" w:rsidRDefault="000F6788" w:rsidP="00844663">
            <w:pPr>
              <w:snapToGrid w:val="0"/>
              <w:spacing w:line="100" w:lineRule="atLeast"/>
              <w:jc w:val="center"/>
            </w:pPr>
            <w:r>
              <w:t>0</w:t>
            </w:r>
          </w:p>
        </w:tc>
        <w:tc>
          <w:tcPr>
            <w:tcW w:w="1079" w:type="dxa"/>
          </w:tcPr>
          <w:p w:rsidR="000F6788" w:rsidRDefault="000F6788" w:rsidP="00844663">
            <w:pPr>
              <w:snapToGrid w:val="0"/>
              <w:spacing w:line="100" w:lineRule="atLeast"/>
            </w:pPr>
            <w:r>
              <w:t>2</w:t>
            </w:r>
          </w:p>
        </w:tc>
        <w:tc>
          <w:tcPr>
            <w:tcW w:w="1041" w:type="dxa"/>
          </w:tcPr>
          <w:p w:rsidR="000F6788" w:rsidRDefault="000F6788" w:rsidP="00844663">
            <w:pPr>
              <w:snapToGrid w:val="0"/>
              <w:spacing w:line="100" w:lineRule="atLeast"/>
            </w:pPr>
            <w:r>
              <w:t>2</w:t>
            </w:r>
          </w:p>
        </w:tc>
        <w:tc>
          <w:tcPr>
            <w:tcW w:w="1134" w:type="dxa"/>
          </w:tcPr>
          <w:p w:rsidR="000F6788" w:rsidRDefault="000F6788" w:rsidP="00844663">
            <w:pPr>
              <w:snapToGrid w:val="0"/>
              <w:spacing w:line="100" w:lineRule="atLeast"/>
            </w:pPr>
            <w:r>
              <w:t>2</w:t>
            </w:r>
          </w:p>
        </w:tc>
      </w:tr>
      <w:tr w:rsidR="000F6788" w:rsidRPr="00693295" w:rsidTr="00844663">
        <w:trPr>
          <w:jc w:val="center"/>
        </w:trPr>
        <w:tc>
          <w:tcPr>
            <w:tcW w:w="568" w:type="dxa"/>
          </w:tcPr>
          <w:p w:rsidR="000F6788" w:rsidRDefault="000F6788" w:rsidP="00844663">
            <w:pPr>
              <w:snapToGrid w:val="0"/>
              <w:spacing w:line="100" w:lineRule="atLeast"/>
            </w:pPr>
            <w:r>
              <w:t>70</w:t>
            </w:r>
          </w:p>
        </w:tc>
        <w:tc>
          <w:tcPr>
            <w:tcW w:w="1984" w:type="dxa"/>
          </w:tcPr>
          <w:p w:rsidR="000F6788" w:rsidRDefault="000F6788" w:rsidP="00844663">
            <w:pPr>
              <w:snapToGrid w:val="0"/>
              <w:spacing w:line="100" w:lineRule="atLeast"/>
            </w:pPr>
            <w:r>
              <w:t>Количество ксерокопий</w:t>
            </w:r>
          </w:p>
        </w:tc>
        <w:tc>
          <w:tcPr>
            <w:tcW w:w="1843"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p w:rsidR="000F6788" w:rsidRDefault="000F6788" w:rsidP="00844663">
            <w:pPr>
              <w:snapToGrid w:val="0"/>
              <w:spacing w:line="100" w:lineRule="atLeast"/>
              <w:jc w:val="center"/>
            </w:pPr>
          </w:p>
        </w:tc>
        <w:tc>
          <w:tcPr>
            <w:tcW w:w="1070" w:type="dxa"/>
          </w:tcPr>
          <w:p w:rsidR="000F6788" w:rsidRDefault="000F6788" w:rsidP="00844663">
            <w:pPr>
              <w:snapToGrid w:val="0"/>
              <w:spacing w:line="100" w:lineRule="atLeast"/>
              <w:jc w:val="center"/>
            </w:pPr>
          </w:p>
        </w:tc>
        <w:tc>
          <w:tcPr>
            <w:tcW w:w="1056" w:type="dxa"/>
          </w:tcPr>
          <w:p w:rsidR="000F6788" w:rsidRDefault="000F6788" w:rsidP="00844663">
            <w:pPr>
              <w:snapToGrid w:val="0"/>
              <w:spacing w:line="100" w:lineRule="atLeast"/>
              <w:jc w:val="center"/>
            </w:pPr>
            <w:r>
              <w:t>0,25</w:t>
            </w:r>
          </w:p>
        </w:tc>
        <w:tc>
          <w:tcPr>
            <w:tcW w:w="1079" w:type="dxa"/>
          </w:tcPr>
          <w:p w:rsidR="000F6788" w:rsidRDefault="000F6788" w:rsidP="00844663">
            <w:pPr>
              <w:snapToGrid w:val="0"/>
              <w:spacing w:line="100" w:lineRule="atLeast"/>
            </w:pPr>
            <w:r>
              <w:t>0,25</w:t>
            </w:r>
          </w:p>
        </w:tc>
        <w:tc>
          <w:tcPr>
            <w:tcW w:w="1041" w:type="dxa"/>
          </w:tcPr>
          <w:p w:rsidR="000F6788" w:rsidRDefault="000F6788" w:rsidP="00844663">
            <w:pPr>
              <w:snapToGrid w:val="0"/>
              <w:spacing w:line="100" w:lineRule="atLeast"/>
            </w:pPr>
            <w:r>
              <w:t>0,25</w:t>
            </w:r>
          </w:p>
        </w:tc>
        <w:tc>
          <w:tcPr>
            <w:tcW w:w="1134" w:type="dxa"/>
          </w:tcPr>
          <w:p w:rsidR="000F6788" w:rsidRDefault="000F6788" w:rsidP="00844663">
            <w:pPr>
              <w:snapToGrid w:val="0"/>
              <w:spacing w:line="100" w:lineRule="atLeast"/>
            </w:pPr>
            <w:r>
              <w:t>0,25</w:t>
            </w:r>
          </w:p>
        </w:tc>
      </w:tr>
      <w:tr w:rsidR="000F6788" w:rsidRPr="00693295" w:rsidTr="00844663">
        <w:trPr>
          <w:jc w:val="center"/>
        </w:trPr>
        <w:tc>
          <w:tcPr>
            <w:tcW w:w="568" w:type="dxa"/>
          </w:tcPr>
          <w:p w:rsidR="000F6788" w:rsidRDefault="000F6788" w:rsidP="00844663">
            <w:pPr>
              <w:snapToGrid w:val="0"/>
              <w:spacing w:line="100" w:lineRule="atLeast"/>
            </w:pPr>
            <w:r>
              <w:t>71</w:t>
            </w:r>
          </w:p>
        </w:tc>
        <w:tc>
          <w:tcPr>
            <w:tcW w:w="1984" w:type="dxa"/>
          </w:tcPr>
          <w:p w:rsidR="000F6788" w:rsidRDefault="000F6788" w:rsidP="00844663">
            <w:pPr>
              <w:snapToGrid w:val="0"/>
              <w:spacing w:line="100" w:lineRule="atLeast"/>
            </w:pPr>
            <w:r>
              <w:t>Количество обращений  к системе Интернет, программе «Консультант+» при наличии</w:t>
            </w:r>
          </w:p>
        </w:tc>
        <w:tc>
          <w:tcPr>
            <w:tcW w:w="1843"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раз</w:t>
            </w:r>
          </w:p>
        </w:tc>
        <w:tc>
          <w:tcPr>
            <w:tcW w:w="1070" w:type="dxa"/>
          </w:tcPr>
          <w:p w:rsidR="000F6788" w:rsidRDefault="000F6788" w:rsidP="00844663">
            <w:pPr>
              <w:snapToGrid w:val="0"/>
              <w:spacing w:line="100" w:lineRule="atLeast"/>
              <w:jc w:val="center"/>
            </w:pPr>
          </w:p>
        </w:tc>
        <w:tc>
          <w:tcPr>
            <w:tcW w:w="1056" w:type="dxa"/>
          </w:tcPr>
          <w:p w:rsidR="000F6788" w:rsidRDefault="000F6788" w:rsidP="00844663">
            <w:pPr>
              <w:snapToGrid w:val="0"/>
              <w:spacing w:line="100" w:lineRule="atLeast"/>
              <w:jc w:val="center"/>
            </w:pPr>
            <w:r>
              <w:t>0,15</w:t>
            </w:r>
          </w:p>
        </w:tc>
        <w:tc>
          <w:tcPr>
            <w:tcW w:w="1079" w:type="dxa"/>
          </w:tcPr>
          <w:p w:rsidR="000F6788" w:rsidRDefault="000F6788" w:rsidP="00844663">
            <w:pPr>
              <w:snapToGrid w:val="0"/>
              <w:spacing w:line="100" w:lineRule="atLeast"/>
            </w:pPr>
            <w:r>
              <w:t>0,15</w:t>
            </w:r>
          </w:p>
        </w:tc>
        <w:tc>
          <w:tcPr>
            <w:tcW w:w="1041" w:type="dxa"/>
          </w:tcPr>
          <w:p w:rsidR="000F6788" w:rsidRDefault="000F6788" w:rsidP="00844663">
            <w:pPr>
              <w:snapToGrid w:val="0"/>
              <w:spacing w:line="100" w:lineRule="atLeast"/>
            </w:pPr>
            <w:r>
              <w:t>0,15</w:t>
            </w:r>
          </w:p>
        </w:tc>
        <w:tc>
          <w:tcPr>
            <w:tcW w:w="1134" w:type="dxa"/>
          </w:tcPr>
          <w:p w:rsidR="000F6788" w:rsidRDefault="000F6788" w:rsidP="00844663">
            <w:pPr>
              <w:snapToGrid w:val="0"/>
              <w:spacing w:line="100" w:lineRule="atLeast"/>
            </w:pPr>
            <w:r>
              <w:t>0,2</w:t>
            </w:r>
          </w:p>
        </w:tc>
      </w:tr>
      <w:tr w:rsidR="000F6788" w:rsidRPr="00693295" w:rsidTr="00844663">
        <w:trPr>
          <w:jc w:val="center"/>
        </w:trPr>
        <w:tc>
          <w:tcPr>
            <w:tcW w:w="568" w:type="dxa"/>
          </w:tcPr>
          <w:p w:rsidR="000F6788" w:rsidRDefault="000F6788" w:rsidP="00844663">
            <w:pPr>
              <w:snapToGrid w:val="0"/>
              <w:spacing w:line="100" w:lineRule="atLeast"/>
            </w:pPr>
            <w:r>
              <w:t>72</w:t>
            </w:r>
          </w:p>
        </w:tc>
        <w:tc>
          <w:tcPr>
            <w:tcW w:w="1984" w:type="dxa"/>
          </w:tcPr>
          <w:p w:rsidR="000F6788" w:rsidRDefault="000F6788" w:rsidP="00844663">
            <w:pPr>
              <w:snapToGrid w:val="0"/>
              <w:spacing w:line="100" w:lineRule="atLeast"/>
            </w:pPr>
            <w:r>
              <w:t>Кол-во выданных библиографических справок</w:t>
            </w:r>
          </w:p>
        </w:tc>
        <w:tc>
          <w:tcPr>
            <w:tcW w:w="1843"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tc>
        <w:tc>
          <w:tcPr>
            <w:tcW w:w="1070" w:type="dxa"/>
          </w:tcPr>
          <w:p w:rsidR="000F6788" w:rsidRDefault="000F6788" w:rsidP="00844663">
            <w:pPr>
              <w:snapToGrid w:val="0"/>
              <w:spacing w:line="100" w:lineRule="atLeast"/>
              <w:jc w:val="center"/>
            </w:pPr>
          </w:p>
        </w:tc>
        <w:tc>
          <w:tcPr>
            <w:tcW w:w="1056" w:type="dxa"/>
          </w:tcPr>
          <w:p w:rsidR="000F6788" w:rsidRDefault="000F6788" w:rsidP="00844663">
            <w:pPr>
              <w:snapToGrid w:val="0"/>
              <w:spacing w:line="100" w:lineRule="atLeast"/>
              <w:jc w:val="center"/>
            </w:pPr>
            <w:r>
              <w:t>2,0</w:t>
            </w:r>
          </w:p>
        </w:tc>
        <w:tc>
          <w:tcPr>
            <w:tcW w:w="1079" w:type="dxa"/>
          </w:tcPr>
          <w:p w:rsidR="000F6788" w:rsidRDefault="000F6788" w:rsidP="00844663">
            <w:pPr>
              <w:snapToGrid w:val="0"/>
              <w:spacing w:line="100" w:lineRule="atLeast"/>
              <w:jc w:val="center"/>
            </w:pPr>
            <w:r>
              <w:t>1,5</w:t>
            </w:r>
          </w:p>
        </w:tc>
        <w:tc>
          <w:tcPr>
            <w:tcW w:w="1041" w:type="dxa"/>
          </w:tcPr>
          <w:p w:rsidR="000F6788" w:rsidRDefault="000F6788" w:rsidP="00844663">
            <w:pPr>
              <w:snapToGrid w:val="0"/>
              <w:spacing w:line="100" w:lineRule="atLeast"/>
            </w:pPr>
            <w:r>
              <w:t>1,5</w:t>
            </w:r>
          </w:p>
        </w:tc>
        <w:tc>
          <w:tcPr>
            <w:tcW w:w="1134" w:type="dxa"/>
          </w:tcPr>
          <w:p w:rsidR="000F6788" w:rsidRDefault="000F6788" w:rsidP="00844663">
            <w:pPr>
              <w:snapToGrid w:val="0"/>
              <w:spacing w:line="100" w:lineRule="atLeast"/>
            </w:pPr>
            <w:r>
              <w:t>1,5</w:t>
            </w:r>
          </w:p>
        </w:tc>
      </w:tr>
      <w:tr w:rsidR="000F6788" w:rsidRPr="00693295" w:rsidTr="00844663">
        <w:trPr>
          <w:jc w:val="center"/>
        </w:trPr>
        <w:tc>
          <w:tcPr>
            <w:tcW w:w="568" w:type="dxa"/>
          </w:tcPr>
          <w:p w:rsidR="000F6788" w:rsidRDefault="000F6788" w:rsidP="00844663">
            <w:pPr>
              <w:snapToGrid w:val="0"/>
              <w:spacing w:line="100" w:lineRule="atLeast"/>
            </w:pPr>
            <w:r>
              <w:t>73</w:t>
            </w:r>
          </w:p>
        </w:tc>
        <w:tc>
          <w:tcPr>
            <w:tcW w:w="1984" w:type="dxa"/>
          </w:tcPr>
          <w:p w:rsidR="000F6788" w:rsidRDefault="000F6788" w:rsidP="00844663">
            <w:pPr>
              <w:snapToGrid w:val="0"/>
              <w:spacing w:line="100" w:lineRule="atLeast"/>
            </w:pPr>
            <w:r w:rsidRPr="006E3D13">
              <w:t>Показатель средней заработной платы работников МКУК «Городская библиотека» в Комсомольском городском поселении</w:t>
            </w:r>
          </w:p>
        </w:tc>
        <w:tc>
          <w:tcPr>
            <w:tcW w:w="1843" w:type="dxa"/>
          </w:tcPr>
          <w:p w:rsidR="000F6788" w:rsidRDefault="000F6788" w:rsidP="00844663">
            <w:pPr>
              <w:snapToGrid w:val="0"/>
              <w:spacing w:line="100" w:lineRule="atLeast"/>
              <w:jc w:val="center"/>
            </w:pPr>
            <w:r>
              <w:t>руб.</w:t>
            </w:r>
          </w:p>
        </w:tc>
        <w:tc>
          <w:tcPr>
            <w:tcW w:w="1070" w:type="dxa"/>
          </w:tcPr>
          <w:p w:rsidR="000F6788" w:rsidRDefault="000F6788" w:rsidP="00844663">
            <w:pPr>
              <w:snapToGrid w:val="0"/>
              <w:spacing w:line="100" w:lineRule="atLeast"/>
              <w:jc w:val="center"/>
            </w:pPr>
          </w:p>
        </w:tc>
        <w:tc>
          <w:tcPr>
            <w:tcW w:w="1056" w:type="dxa"/>
          </w:tcPr>
          <w:p w:rsidR="000F6788" w:rsidRPr="002366AA" w:rsidRDefault="000F6788" w:rsidP="00844663">
            <w:pPr>
              <w:snapToGrid w:val="0"/>
              <w:spacing w:line="100" w:lineRule="atLeast"/>
              <w:jc w:val="center"/>
              <w:rPr>
                <w:sz w:val="22"/>
                <w:szCs w:val="22"/>
                <w:lang w:val="en-US"/>
              </w:rPr>
            </w:pPr>
            <w:r>
              <w:rPr>
                <w:sz w:val="22"/>
                <w:szCs w:val="22"/>
              </w:rPr>
              <w:t>2</w:t>
            </w:r>
            <w:r>
              <w:rPr>
                <w:sz w:val="22"/>
                <w:szCs w:val="22"/>
                <w:lang w:val="en-US"/>
              </w:rPr>
              <w:t>2624</w:t>
            </w:r>
          </w:p>
        </w:tc>
        <w:tc>
          <w:tcPr>
            <w:tcW w:w="1079" w:type="dxa"/>
          </w:tcPr>
          <w:p w:rsidR="000F6788" w:rsidRPr="00AD1D2B" w:rsidRDefault="000F6788" w:rsidP="00844663">
            <w:pPr>
              <w:snapToGrid w:val="0"/>
              <w:spacing w:line="100" w:lineRule="atLeast"/>
              <w:jc w:val="center"/>
              <w:rPr>
                <w:sz w:val="22"/>
                <w:szCs w:val="22"/>
              </w:rPr>
            </w:pPr>
            <w:r w:rsidRPr="00AD1D2B">
              <w:rPr>
                <w:sz w:val="22"/>
                <w:szCs w:val="22"/>
              </w:rPr>
              <w:t>23755,20</w:t>
            </w:r>
          </w:p>
        </w:tc>
        <w:tc>
          <w:tcPr>
            <w:tcW w:w="1041" w:type="dxa"/>
          </w:tcPr>
          <w:p w:rsidR="000F6788" w:rsidRPr="00AD1D2B" w:rsidRDefault="000F6788" w:rsidP="00844663">
            <w:pPr>
              <w:snapToGrid w:val="0"/>
              <w:spacing w:line="100" w:lineRule="atLeast"/>
              <w:rPr>
                <w:sz w:val="22"/>
                <w:szCs w:val="22"/>
              </w:rPr>
            </w:pPr>
            <w:r w:rsidRPr="00AD1D2B">
              <w:rPr>
                <w:sz w:val="22"/>
                <w:szCs w:val="22"/>
              </w:rPr>
              <w:t>23755,20</w:t>
            </w:r>
          </w:p>
        </w:tc>
        <w:tc>
          <w:tcPr>
            <w:tcW w:w="1134" w:type="dxa"/>
          </w:tcPr>
          <w:p w:rsidR="000F6788" w:rsidRPr="00AD1D2B" w:rsidRDefault="000F6788" w:rsidP="00844663">
            <w:pPr>
              <w:snapToGrid w:val="0"/>
              <w:spacing w:line="100" w:lineRule="atLeast"/>
              <w:rPr>
                <w:sz w:val="22"/>
                <w:szCs w:val="22"/>
              </w:rPr>
            </w:pPr>
            <w:r w:rsidRPr="00AD1D2B">
              <w:rPr>
                <w:sz w:val="22"/>
                <w:szCs w:val="22"/>
              </w:rPr>
              <w:t>23755,20</w:t>
            </w:r>
          </w:p>
        </w:tc>
      </w:tr>
    </w:tbl>
    <w:p w:rsidR="000F6788" w:rsidRDefault="000F6788" w:rsidP="000F6788">
      <w:pPr>
        <w:spacing w:before="100" w:beforeAutospacing="1"/>
        <w:contextualSpacing/>
        <w:jc w:val="both"/>
        <w:rPr>
          <w:sz w:val="28"/>
          <w:szCs w:val="28"/>
        </w:rPr>
      </w:pPr>
    </w:p>
    <w:p w:rsidR="000F6788" w:rsidRPr="002C2822" w:rsidRDefault="000F6788" w:rsidP="000F6788">
      <w:pPr>
        <w:spacing w:before="100" w:beforeAutospacing="1"/>
        <w:ind w:firstLine="720"/>
        <w:contextualSpacing/>
        <w:jc w:val="both"/>
        <w:rPr>
          <w:sz w:val="28"/>
          <w:szCs w:val="28"/>
        </w:rPr>
      </w:pPr>
      <w:r w:rsidRPr="002C2822">
        <w:rPr>
          <w:sz w:val="28"/>
          <w:szCs w:val="28"/>
        </w:rPr>
        <w:t>Главными качественными результатами реализации муниципальной программы будут:</w:t>
      </w:r>
    </w:p>
    <w:p w:rsidR="000F6788" w:rsidRPr="002C2822" w:rsidRDefault="000F6788" w:rsidP="000F6788">
      <w:pPr>
        <w:spacing w:before="100" w:beforeAutospacing="1"/>
        <w:ind w:firstLine="720"/>
        <w:contextualSpacing/>
        <w:jc w:val="both"/>
        <w:rPr>
          <w:sz w:val="28"/>
          <w:szCs w:val="28"/>
        </w:rPr>
      </w:pPr>
      <w:r w:rsidRPr="002C2822">
        <w:rPr>
          <w:sz w:val="28"/>
          <w:szCs w:val="28"/>
        </w:rPr>
        <w:t>повышение качества услуг, предоставляемых населению учреждениями культуры;</w:t>
      </w:r>
    </w:p>
    <w:p w:rsidR="000F6788" w:rsidRPr="002C2822" w:rsidRDefault="000F6788" w:rsidP="000F6788">
      <w:pPr>
        <w:spacing w:before="100" w:beforeAutospacing="1"/>
        <w:ind w:firstLine="720"/>
        <w:contextualSpacing/>
        <w:jc w:val="both"/>
        <w:rPr>
          <w:sz w:val="28"/>
          <w:szCs w:val="28"/>
        </w:rPr>
      </w:pPr>
      <w:r w:rsidRPr="002C2822">
        <w:rPr>
          <w:sz w:val="28"/>
          <w:szCs w:val="28"/>
        </w:rPr>
        <w:t xml:space="preserve">активизация деятельности учреждений культуры </w:t>
      </w:r>
      <w:r>
        <w:rPr>
          <w:sz w:val="28"/>
          <w:szCs w:val="28"/>
        </w:rPr>
        <w:t>Комсомольского муниципального района</w:t>
      </w:r>
      <w:r w:rsidRPr="002C2822">
        <w:rPr>
          <w:sz w:val="28"/>
          <w:szCs w:val="28"/>
        </w:rPr>
        <w:t>;</w:t>
      </w:r>
    </w:p>
    <w:p w:rsidR="000F6788" w:rsidRPr="002C2822" w:rsidRDefault="000F6788" w:rsidP="000F6788">
      <w:pPr>
        <w:spacing w:before="100" w:beforeAutospacing="1"/>
        <w:ind w:firstLine="720"/>
        <w:contextualSpacing/>
        <w:jc w:val="both"/>
        <w:rPr>
          <w:sz w:val="28"/>
          <w:szCs w:val="28"/>
        </w:rPr>
      </w:pPr>
      <w:r w:rsidRPr="002C2822">
        <w:rPr>
          <w:sz w:val="28"/>
          <w:szCs w:val="28"/>
        </w:rPr>
        <w:t>модернизация материальной базы;</w:t>
      </w:r>
    </w:p>
    <w:p w:rsidR="000F6788" w:rsidRDefault="000F6788" w:rsidP="000F6788">
      <w:pPr>
        <w:spacing w:before="100" w:beforeAutospacing="1"/>
        <w:ind w:firstLine="720"/>
        <w:contextualSpacing/>
        <w:jc w:val="both"/>
        <w:rPr>
          <w:sz w:val="28"/>
          <w:szCs w:val="28"/>
        </w:rPr>
      </w:pPr>
      <w:r w:rsidRPr="002C2822">
        <w:rPr>
          <w:sz w:val="28"/>
          <w:szCs w:val="28"/>
        </w:rPr>
        <w:t>повышение общей культуры населения района;</w:t>
      </w:r>
    </w:p>
    <w:p w:rsidR="000F6788" w:rsidRDefault="000F6788" w:rsidP="000F6788">
      <w:pPr>
        <w:spacing w:before="100" w:beforeAutospacing="1"/>
        <w:ind w:firstLine="720"/>
        <w:contextualSpacing/>
        <w:jc w:val="both"/>
        <w:rPr>
          <w:sz w:val="28"/>
          <w:szCs w:val="28"/>
        </w:rPr>
      </w:pPr>
      <w:r>
        <w:rPr>
          <w:sz w:val="28"/>
          <w:szCs w:val="28"/>
        </w:rPr>
        <w:t>активизация молодежной политики на территории Комсомольского муниципального района;</w:t>
      </w:r>
    </w:p>
    <w:p w:rsidR="000F6788" w:rsidRPr="002C2822" w:rsidRDefault="000F6788" w:rsidP="000F6788">
      <w:pPr>
        <w:spacing w:before="100" w:beforeAutospacing="1"/>
        <w:ind w:firstLine="720"/>
        <w:contextualSpacing/>
        <w:jc w:val="both"/>
        <w:rPr>
          <w:sz w:val="28"/>
          <w:szCs w:val="28"/>
        </w:rPr>
      </w:pPr>
      <w:r>
        <w:rPr>
          <w:sz w:val="28"/>
          <w:szCs w:val="28"/>
        </w:rPr>
        <w:t>повышение интереса к физической культуре и спорту на территории муниципального образования;</w:t>
      </w:r>
    </w:p>
    <w:p w:rsidR="000F6788" w:rsidRPr="002C2822" w:rsidRDefault="000F6788" w:rsidP="000F6788">
      <w:pPr>
        <w:spacing w:before="100" w:beforeAutospacing="1"/>
        <w:ind w:firstLine="720"/>
        <w:contextualSpacing/>
        <w:jc w:val="both"/>
        <w:rPr>
          <w:sz w:val="28"/>
          <w:szCs w:val="28"/>
        </w:rPr>
      </w:pPr>
      <w:r w:rsidRPr="002C2822">
        <w:rPr>
          <w:sz w:val="28"/>
          <w:szCs w:val="28"/>
        </w:rPr>
        <w:t>повышение эффективности использования бюджетных средств, направленных на подведомственные учреждения отдела культуры.</w:t>
      </w:r>
    </w:p>
    <w:p w:rsidR="000F6788" w:rsidRDefault="000F6788" w:rsidP="000F6788">
      <w:pPr>
        <w:spacing w:before="100" w:beforeAutospacing="1"/>
        <w:ind w:firstLine="720"/>
        <w:contextualSpacing/>
        <w:jc w:val="both"/>
        <w:rPr>
          <w:sz w:val="28"/>
          <w:szCs w:val="28"/>
        </w:rPr>
      </w:pPr>
      <w:r>
        <w:rPr>
          <w:sz w:val="28"/>
          <w:szCs w:val="28"/>
        </w:rPr>
        <w:lastRenderedPageBreak/>
        <w:t xml:space="preserve">Срок реализации программы 2019 – 2022 </w:t>
      </w:r>
      <w:r w:rsidRPr="002C2822">
        <w:rPr>
          <w:sz w:val="28"/>
          <w:szCs w:val="28"/>
        </w:rPr>
        <w:t>годы</w:t>
      </w:r>
      <w:r>
        <w:rPr>
          <w:sz w:val="28"/>
          <w:szCs w:val="28"/>
        </w:rPr>
        <w:t>.</w:t>
      </w:r>
    </w:p>
    <w:p w:rsidR="000F6788" w:rsidRDefault="000F6788" w:rsidP="000F6788">
      <w:pPr>
        <w:ind w:firstLine="851"/>
        <w:jc w:val="center"/>
        <w:rPr>
          <w:b/>
          <w:sz w:val="28"/>
          <w:szCs w:val="28"/>
        </w:rPr>
      </w:pPr>
    </w:p>
    <w:p w:rsidR="000F6788" w:rsidRDefault="000F6788" w:rsidP="000F6788">
      <w:pPr>
        <w:ind w:firstLine="851"/>
        <w:jc w:val="center"/>
        <w:rPr>
          <w:sz w:val="28"/>
          <w:szCs w:val="28"/>
        </w:rPr>
      </w:pPr>
      <w:r>
        <w:rPr>
          <w:b/>
          <w:sz w:val="28"/>
          <w:szCs w:val="28"/>
        </w:rPr>
        <w:t xml:space="preserve">4. </w:t>
      </w:r>
      <w:r w:rsidRPr="00F45237">
        <w:rPr>
          <w:b/>
          <w:sz w:val="28"/>
          <w:szCs w:val="28"/>
        </w:rPr>
        <w:t>Ресурсное обеспечение муниципальной программы</w:t>
      </w:r>
    </w:p>
    <w:p w:rsidR="000F6788" w:rsidRPr="00EB0AB7" w:rsidRDefault="000F6788" w:rsidP="000F6788">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0F6788" w:rsidRPr="00693295" w:rsidTr="00844663">
        <w:tc>
          <w:tcPr>
            <w:tcW w:w="675" w:type="dxa"/>
          </w:tcPr>
          <w:p w:rsidR="000F6788" w:rsidRPr="00693295" w:rsidRDefault="000F6788" w:rsidP="00844663">
            <w:pPr>
              <w:jc w:val="both"/>
              <w:rPr>
                <w:b/>
                <w:sz w:val="28"/>
                <w:szCs w:val="28"/>
              </w:rPr>
            </w:pPr>
            <w:r w:rsidRPr="00693295">
              <w:rPr>
                <w:b/>
                <w:sz w:val="28"/>
                <w:szCs w:val="28"/>
              </w:rPr>
              <w:t>№ п/п</w:t>
            </w:r>
          </w:p>
        </w:tc>
        <w:tc>
          <w:tcPr>
            <w:tcW w:w="3793" w:type="dxa"/>
          </w:tcPr>
          <w:p w:rsidR="000F6788" w:rsidRPr="00693295" w:rsidRDefault="000F6788" w:rsidP="00844663">
            <w:pPr>
              <w:jc w:val="both"/>
              <w:rPr>
                <w:b/>
                <w:sz w:val="28"/>
                <w:szCs w:val="28"/>
              </w:rPr>
            </w:pPr>
            <w:r w:rsidRPr="00693295">
              <w:rPr>
                <w:b/>
                <w:sz w:val="28"/>
                <w:szCs w:val="28"/>
              </w:rPr>
              <w:t>Наименование подпрограммы/ Источник ресурсного обеспечения</w:t>
            </w:r>
          </w:p>
        </w:tc>
        <w:tc>
          <w:tcPr>
            <w:tcW w:w="1486" w:type="dxa"/>
          </w:tcPr>
          <w:p w:rsidR="000F6788" w:rsidRPr="005A1C65" w:rsidRDefault="000F6788" w:rsidP="00844663">
            <w:pPr>
              <w:jc w:val="center"/>
              <w:rPr>
                <w:b/>
                <w:sz w:val="28"/>
                <w:szCs w:val="28"/>
              </w:rPr>
            </w:pPr>
            <w:r w:rsidRPr="005A1C65">
              <w:rPr>
                <w:b/>
                <w:sz w:val="28"/>
                <w:szCs w:val="28"/>
              </w:rPr>
              <w:t>2019г</w:t>
            </w:r>
          </w:p>
        </w:tc>
        <w:tc>
          <w:tcPr>
            <w:tcW w:w="1559" w:type="dxa"/>
          </w:tcPr>
          <w:p w:rsidR="000F6788" w:rsidRPr="00AF5875" w:rsidRDefault="000F6788" w:rsidP="00844663">
            <w:pPr>
              <w:jc w:val="center"/>
              <w:rPr>
                <w:b/>
                <w:sz w:val="28"/>
                <w:szCs w:val="28"/>
              </w:rPr>
            </w:pPr>
            <w:r>
              <w:rPr>
                <w:b/>
                <w:sz w:val="28"/>
                <w:szCs w:val="28"/>
              </w:rPr>
              <w:t>2020г</w:t>
            </w:r>
          </w:p>
        </w:tc>
        <w:tc>
          <w:tcPr>
            <w:tcW w:w="1667" w:type="dxa"/>
          </w:tcPr>
          <w:p w:rsidR="000F6788" w:rsidRPr="00693295" w:rsidRDefault="000F6788" w:rsidP="00844663">
            <w:pPr>
              <w:jc w:val="center"/>
              <w:rPr>
                <w:b/>
                <w:sz w:val="28"/>
                <w:szCs w:val="28"/>
              </w:rPr>
            </w:pPr>
            <w:r>
              <w:rPr>
                <w:b/>
                <w:sz w:val="28"/>
                <w:szCs w:val="28"/>
              </w:rPr>
              <w:t>2021г</w:t>
            </w:r>
          </w:p>
        </w:tc>
        <w:tc>
          <w:tcPr>
            <w:tcW w:w="1418" w:type="dxa"/>
          </w:tcPr>
          <w:p w:rsidR="000F6788" w:rsidRPr="00693295" w:rsidRDefault="000F6788" w:rsidP="00844663">
            <w:pPr>
              <w:jc w:val="center"/>
              <w:rPr>
                <w:b/>
                <w:sz w:val="28"/>
                <w:szCs w:val="28"/>
              </w:rPr>
            </w:pPr>
            <w:r>
              <w:rPr>
                <w:b/>
                <w:sz w:val="28"/>
                <w:szCs w:val="28"/>
              </w:rPr>
              <w:t>2022г</w:t>
            </w: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Программа, всего</w:t>
            </w:r>
          </w:p>
        </w:tc>
        <w:tc>
          <w:tcPr>
            <w:tcW w:w="1486" w:type="dxa"/>
          </w:tcPr>
          <w:p w:rsidR="000F6788" w:rsidRPr="00F211A9" w:rsidRDefault="000F6788" w:rsidP="00844663">
            <w:pPr>
              <w:jc w:val="center"/>
              <w:rPr>
                <w:sz w:val="22"/>
                <w:szCs w:val="22"/>
              </w:rPr>
            </w:pPr>
            <w:r>
              <w:rPr>
                <w:sz w:val="22"/>
                <w:szCs w:val="22"/>
              </w:rPr>
              <w:t>44271430,30</w:t>
            </w:r>
          </w:p>
        </w:tc>
        <w:tc>
          <w:tcPr>
            <w:tcW w:w="1559" w:type="dxa"/>
          </w:tcPr>
          <w:p w:rsidR="000F6788" w:rsidRPr="001A3535" w:rsidRDefault="000F6788" w:rsidP="00844663">
            <w:pPr>
              <w:jc w:val="center"/>
              <w:rPr>
                <w:sz w:val="22"/>
                <w:szCs w:val="22"/>
              </w:rPr>
            </w:pPr>
            <w:r>
              <w:rPr>
                <w:sz w:val="22"/>
                <w:szCs w:val="22"/>
              </w:rPr>
              <w:t>41833934,68</w:t>
            </w:r>
          </w:p>
        </w:tc>
        <w:tc>
          <w:tcPr>
            <w:tcW w:w="1667" w:type="dxa"/>
          </w:tcPr>
          <w:p w:rsidR="000F6788" w:rsidRPr="001A3535" w:rsidRDefault="000F6788" w:rsidP="00844663">
            <w:pPr>
              <w:jc w:val="center"/>
              <w:rPr>
                <w:sz w:val="22"/>
                <w:szCs w:val="22"/>
              </w:rPr>
            </w:pPr>
            <w:r>
              <w:rPr>
                <w:sz w:val="22"/>
                <w:szCs w:val="22"/>
              </w:rPr>
              <w:t>36229482,12</w:t>
            </w:r>
          </w:p>
        </w:tc>
        <w:tc>
          <w:tcPr>
            <w:tcW w:w="1418" w:type="dxa"/>
          </w:tcPr>
          <w:p w:rsidR="000F6788" w:rsidRPr="001A3535" w:rsidRDefault="000F6788" w:rsidP="00844663">
            <w:pPr>
              <w:jc w:val="center"/>
              <w:rPr>
                <w:sz w:val="22"/>
                <w:szCs w:val="22"/>
              </w:rPr>
            </w:pPr>
            <w:r>
              <w:rPr>
                <w:sz w:val="22"/>
                <w:szCs w:val="22"/>
              </w:rPr>
              <w:t>14038887,68</w:t>
            </w: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F211A9" w:rsidRDefault="000F6788" w:rsidP="00844663">
            <w:pPr>
              <w:jc w:val="center"/>
              <w:rPr>
                <w:sz w:val="22"/>
                <w:szCs w:val="22"/>
              </w:rPr>
            </w:pPr>
            <w:r>
              <w:rPr>
                <w:sz w:val="22"/>
                <w:szCs w:val="22"/>
              </w:rPr>
              <w:t>44271430,30</w:t>
            </w:r>
          </w:p>
        </w:tc>
        <w:tc>
          <w:tcPr>
            <w:tcW w:w="1559" w:type="dxa"/>
          </w:tcPr>
          <w:p w:rsidR="000F6788" w:rsidRPr="001A3535" w:rsidRDefault="000F6788" w:rsidP="00844663">
            <w:pPr>
              <w:jc w:val="center"/>
              <w:rPr>
                <w:sz w:val="22"/>
                <w:szCs w:val="22"/>
              </w:rPr>
            </w:pPr>
            <w:r>
              <w:rPr>
                <w:sz w:val="22"/>
                <w:szCs w:val="22"/>
              </w:rPr>
              <w:t>41833934,68</w:t>
            </w:r>
          </w:p>
        </w:tc>
        <w:tc>
          <w:tcPr>
            <w:tcW w:w="1667" w:type="dxa"/>
          </w:tcPr>
          <w:p w:rsidR="000F6788" w:rsidRPr="001A3535" w:rsidRDefault="000F6788" w:rsidP="00844663">
            <w:pPr>
              <w:jc w:val="center"/>
              <w:rPr>
                <w:sz w:val="22"/>
                <w:szCs w:val="22"/>
              </w:rPr>
            </w:pPr>
            <w:r>
              <w:rPr>
                <w:sz w:val="22"/>
                <w:szCs w:val="22"/>
              </w:rPr>
              <w:t>36229482,12</w:t>
            </w:r>
          </w:p>
        </w:tc>
        <w:tc>
          <w:tcPr>
            <w:tcW w:w="1418" w:type="dxa"/>
          </w:tcPr>
          <w:p w:rsidR="000F6788" w:rsidRPr="001A3535" w:rsidRDefault="000F6788" w:rsidP="00844663">
            <w:pPr>
              <w:jc w:val="center"/>
              <w:rPr>
                <w:sz w:val="22"/>
                <w:szCs w:val="22"/>
              </w:rPr>
            </w:pPr>
            <w:r>
              <w:rPr>
                <w:sz w:val="22"/>
                <w:szCs w:val="22"/>
              </w:rPr>
              <w:t>14038887,68</w:t>
            </w: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F211A9" w:rsidRDefault="000F6788" w:rsidP="00844663">
            <w:pPr>
              <w:jc w:val="center"/>
              <w:rPr>
                <w:sz w:val="22"/>
                <w:szCs w:val="22"/>
              </w:rPr>
            </w:pPr>
            <w:r>
              <w:rPr>
                <w:sz w:val="22"/>
                <w:szCs w:val="22"/>
              </w:rPr>
              <w:t>40631909,30</w:t>
            </w:r>
          </w:p>
        </w:tc>
        <w:tc>
          <w:tcPr>
            <w:tcW w:w="1559" w:type="dxa"/>
          </w:tcPr>
          <w:p w:rsidR="000F6788" w:rsidRPr="001A3535" w:rsidRDefault="000F6788" w:rsidP="00844663">
            <w:pPr>
              <w:jc w:val="center"/>
              <w:rPr>
                <w:sz w:val="22"/>
                <w:szCs w:val="22"/>
              </w:rPr>
            </w:pPr>
            <w:r>
              <w:rPr>
                <w:sz w:val="22"/>
                <w:szCs w:val="22"/>
              </w:rPr>
              <w:t>36425051,68</w:t>
            </w:r>
          </w:p>
        </w:tc>
        <w:tc>
          <w:tcPr>
            <w:tcW w:w="1667" w:type="dxa"/>
          </w:tcPr>
          <w:p w:rsidR="000F6788" w:rsidRPr="001A3535" w:rsidRDefault="000F6788" w:rsidP="00844663">
            <w:pPr>
              <w:jc w:val="center"/>
              <w:rPr>
                <w:sz w:val="22"/>
                <w:szCs w:val="22"/>
              </w:rPr>
            </w:pPr>
            <w:r>
              <w:rPr>
                <w:sz w:val="22"/>
                <w:szCs w:val="22"/>
              </w:rPr>
              <w:t>36229482,12</w:t>
            </w:r>
          </w:p>
        </w:tc>
        <w:tc>
          <w:tcPr>
            <w:tcW w:w="1418" w:type="dxa"/>
          </w:tcPr>
          <w:p w:rsidR="000F6788" w:rsidRPr="001A3535" w:rsidRDefault="000F6788" w:rsidP="00844663">
            <w:pPr>
              <w:jc w:val="center"/>
              <w:rPr>
                <w:sz w:val="22"/>
                <w:szCs w:val="22"/>
              </w:rPr>
            </w:pPr>
            <w:r>
              <w:rPr>
                <w:sz w:val="22"/>
                <w:szCs w:val="22"/>
              </w:rPr>
              <w:t>14038887,68</w:t>
            </w: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F211A9" w:rsidRDefault="000F6788" w:rsidP="00844663">
            <w:pPr>
              <w:jc w:val="center"/>
              <w:rPr>
                <w:sz w:val="22"/>
                <w:szCs w:val="22"/>
              </w:rPr>
            </w:pPr>
            <w:r>
              <w:rPr>
                <w:sz w:val="22"/>
                <w:szCs w:val="22"/>
              </w:rPr>
              <w:t>3339521,00</w:t>
            </w:r>
          </w:p>
        </w:tc>
        <w:tc>
          <w:tcPr>
            <w:tcW w:w="1559" w:type="dxa"/>
          </w:tcPr>
          <w:p w:rsidR="000F6788" w:rsidRPr="006A2D1E" w:rsidRDefault="000F6788" w:rsidP="00844663">
            <w:pPr>
              <w:jc w:val="center"/>
              <w:rPr>
                <w:sz w:val="22"/>
                <w:szCs w:val="22"/>
              </w:rPr>
            </w:pPr>
            <w:r>
              <w:rPr>
                <w:sz w:val="22"/>
                <w:szCs w:val="22"/>
              </w:rPr>
              <w:t>5408883,00</w:t>
            </w: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xml:space="preserve">- </w:t>
            </w:r>
            <w:r>
              <w:rPr>
                <w:sz w:val="28"/>
                <w:szCs w:val="28"/>
              </w:rPr>
              <w:t>федеральный бюджет</w:t>
            </w:r>
          </w:p>
        </w:tc>
        <w:tc>
          <w:tcPr>
            <w:tcW w:w="1486" w:type="dxa"/>
          </w:tcPr>
          <w:p w:rsidR="000F6788" w:rsidRPr="00F211A9" w:rsidRDefault="000F6788" w:rsidP="00844663">
            <w:pPr>
              <w:jc w:val="center"/>
              <w:rPr>
                <w:sz w:val="22"/>
                <w:szCs w:val="22"/>
              </w:rPr>
            </w:pPr>
            <w:r>
              <w:rPr>
                <w:sz w:val="22"/>
                <w:szCs w:val="22"/>
              </w:rPr>
              <w:t>300000,00</w:t>
            </w: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от физических и юридических лиц</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4468" w:type="dxa"/>
            <w:gridSpan w:val="2"/>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val="restart"/>
          </w:tcPr>
          <w:p w:rsidR="000F6788" w:rsidRPr="00693295" w:rsidRDefault="000F6788" w:rsidP="00844663">
            <w:pPr>
              <w:rPr>
                <w:sz w:val="28"/>
                <w:szCs w:val="28"/>
              </w:rPr>
            </w:pPr>
            <w:r w:rsidRPr="00693295">
              <w:rPr>
                <w:sz w:val="28"/>
                <w:szCs w:val="28"/>
              </w:rPr>
              <w:t>1</w:t>
            </w:r>
            <w:r>
              <w:rPr>
                <w:sz w:val="28"/>
                <w:szCs w:val="28"/>
              </w:rPr>
              <w:t>.</w:t>
            </w:r>
          </w:p>
        </w:tc>
        <w:tc>
          <w:tcPr>
            <w:tcW w:w="3793" w:type="dxa"/>
          </w:tcPr>
          <w:p w:rsidR="000F6788" w:rsidRPr="00693295" w:rsidRDefault="000F6788" w:rsidP="00844663">
            <w:pPr>
              <w:rPr>
                <w:sz w:val="28"/>
                <w:szCs w:val="28"/>
              </w:rPr>
            </w:pPr>
            <w:r>
              <w:rPr>
                <w:sz w:val="28"/>
                <w:szCs w:val="28"/>
              </w:rPr>
              <w:t>Подпрограмма «Дополнительное образование детей в сфере культуры и искусства в Комсомольском муниципальном районе</w:t>
            </w:r>
            <w:r w:rsidRPr="00693295">
              <w:rPr>
                <w:sz w:val="28"/>
                <w:szCs w:val="28"/>
              </w:rPr>
              <w:t>»</w:t>
            </w:r>
          </w:p>
        </w:tc>
        <w:tc>
          <w:tcPr>
            <w:tcW w:w="1486" w:type="dxa"/>
          </w:tcPr>
          <w:p w:rsidR="000F6788" w:rsidRPr="0079318D" w:rsidRDefault="000F6788" w:rsidP="00844663">
            <w:pPr>
              <w:jc w:val="center"/>
              <w:rPr>
                <w:sz w:val="22"/>
                <w:szCs w:val="22"/>
              </w:rPr>
            </w:pPr>
            <w:r>
              <w:rPr>
                <w:sz w:val="22"/>
                <w:szCs w:val="22"/>
              </w:rPr>
              <w:t>10168024,58</w:t>
            </w:r>
          </w:p>
        </w:tc>
        <w:tc>
          <w:tcPr>
            <w:tcW w:w="1559" w:type="dxa"/>
          </w:tcPr>
          <w:p w:rsidR="000F6788" w:rsidRPr="006A2D1E" w:rsidRDefault="000F6788" w:rsidP="00844663">
            <w:pPr>
              <w:jc w:val="center"/>
              <w:rPr>
                <w:sz w:val="22"/>
                <w:szCs w:val="22"/>
              </w:rPr>
            </w:pPr>
            <w:r>
              <w:rPr>
                <w:sz w:val="22"/>
                <w:szCs w:val="22"/>
              </w:rPr>
              <w:t>10663701,00</w:t>
            </w:r>
          </w:p>
        </w:tc>
        <w:tc>
          <w:tcPr>
            <w:tcW w:w="1667" w:type="dxa"/>
          </w:tcPr>
          <w:p w:rsidR="000F6788" w:rsidRPr="006A2D1E" w:rsidRDefault="000F6788" w:rsidP="00844663">
            <w:pPr>
              <w:jc w:val="center"/>
              <w:rPr>
                <w:sz w:val="22"/>
                <w:szCs w:val="22"/>
              </w:rPr>
            </w:pPr>
            <w:r>
              <w:rPr>
                <w:sz w:val="22"/>
                <w:szCs w:val="22"/>
              </w:rPr>
              <w:t>6284376,89</w:t>
            </w:r>
          </w:p>
        </w:tc>
        <w:tc>
          <w:tcPr>
            <w:tcW w:w="1418" w:type="dxa"/>
          </w:tcPr>
          <w:p w:rsidR="000F6788" w:rsidRPr="006A2D1E" w:rsidRDefault="000F6788" w:rsidP="00844663">
            <w:pPr>
              <w:jc w:val="center"/>
              <w:rPr>
                <w:sz w:val="22"/>
                <w:szCs w:val="22"/>
              </w:rPr>
            </w:pPr>
            <w:r>
              <w:rPr>
                <w:sz w:val="22"/>
                <w:szCs w:val="22"/>
              </w:rPr>
              <w:t>6157622,68</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79318D" w:rsidRDefault="000F6788" w:rsidP="00844663">
            <w:pPr>
              <w:jc w:val="center"/>
              <w:rPr>
                <w:sz w:val="22"/>
                <w:szCs w:val="22"/>
              </w:rPr>
            </w:pPr>
            <w:r>
              <w:rPr>
                <w:sz w:val="22"/>
                <w:szCs w:val="22"/>
              </w:rPr>
              <w:t>10168024,58</w:t>
            </w:r>
          </w:p>
        </w:tc>
        <w:tc>
          <w:tcPr>
            <w:tcW w:w="1559" w:type="dxa"/>
          </w:tcPr>
          <w:p w:rsidR="000F6788" w:rsidRPr="006A2D1E" w:rsidRDefault="000F6788" w:rsidP="00844663">
            <w:pPr>
              <w:jc w:val="center"/>
              <w:rPr>
                <w:sz w:val="22"/>
                <w:szCs w:val="22"/>
              </w:rPr>
            </w:pPr>
            <w:r>
              <w:rPr>
                <w:sz w:val="22"/>
                <w:szCs w:val="22"/>
              </w:rPr>
              <w:t>10663701,00</w:t>
            </w:r>
          </w:p>
        </w:tc>
        <w:tc>
          <w:tcPr>
            <w:tcW w:w="1667" w:type="dxa"/>
          </w:tcPr>
          <w:p w:rsidR="000F6788" w:rsidRPr="006A2D1E" w:rsidRDefault="000F6788" w:rsidP="00844663">
            <w:pPr>
              <w:jc w:val="center"/>
              <w:rPr>
                <w:sz w:val="22"/>
                <w:szCs w:val="22"/>
              </w:rPr>
            </w:pPr>
            <w:r>
              <w:rPr>
                <w:sz w:val="22"/>
                <w:szCs w:val="22"/>
              </w:rPr>
              <w:t>6284376,89</w:t>
            </w:r>
          </w:p>
        </w:tc>
        <w:tc>
          <w:tcPr>
            <w:tcW w:w="1418" w:type="dxa"/>
          </w:tcPr>
          <w:p w:rsidR="000F6788" w:rsidRPr="006A2D1E" w:rsidRDefault="000F6788" w:rsidP="00844663">
            <w:pPr>
              <w:jc w:val="center"/>
              <w:rPr>
                <w:sz w:val="22"/>
                <w:szCs w:val="22"/>
              </w:rPr>
            </w:pPr>
            <w:r>
              <w:rPr>
                <w:sz w:val="22"/>
                <w:szCs w:val="22"/>
              </w:rPr>
              <w:t>6157622,68</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79318D" w:rsidRDefault="000F6788" w:rsidP="00844663">
            <w:pPr>
              <w:jc w:val="center"/>
              <w:rPr>
                <w:sz w:val="22"/>
                <w:szCs w:val="22"/>
              </w:rPr>
            </w:pPr>
            <w:r>
              <w:rPr>
                <w:sz w:val="22"/>
                <w:szCs w:val="22"/>
              </w:rPr>
              <w:t>8195584,58</w:t>
            </w:r>
          </w:p>
        </w:tc>
        <w:tc>
          <w:tcPr>
            <w:tcW w:w="1559" w:type="dxa"/>
          </w:tcPr>
          <w:p w:rsidR="000F6788" w:rsidRPr="006A2D1E" w:rsidRDefault="000F6788" w:rsidP="00844663">
            <w:pPr>
              <w:jc w:val="center"/>
              <w:rPr>
                <w:sz w:val="22"/>
                <w:szCs w:val="22"/>
              </w:rPr>
            </w:pPr>
            <w:r>
              <w:rPr>
                <w:sz w:val="22"/>
                <w:szCs w:val="22"/>
              </w:rPr>
              <w:t>7348579,00</w:t>
            </w:r>
          </w:p>
        </w:tc>
        <w:tc>
          <w:tcPr>
            <w:tcW w:w="1667" w:type="dxa"/>
          </w:tcPr>
          <w:p w:rsidR="000F6788" w:rsidRPr="006A2D1E" w:rsidRDefault="000F6788" w:rsidP="00844663">
            <w:pPr>
              <w:jc w:val="center"/>
              <w:rPr>
                <w:sz w:val="22"/>
                <w:szCs w:val="22"/>
              </w:rPr>
            </w:pPr>
            <w:r>
              <w:rPr>
                <w:sz w:val="22"/>
                <w:szCs w:val="22"/>
              </w:rPr>
              <w:t>6284376,89</w:t>
            </w:r>
          </w:p>
        </w:tc>
        <w:tc>
          <w:tcPr>
            <w:tcW w:w="1418" w:type="dxa"/>
          </w:tcPr>
          <w:p w:rsidR="000F6788" w:rsidRPr="006A2D1E" w:rsidRDefault="000F6788" w:rsidP="00844663">
            <w:pPr>
              <w:jc w:val="center"/>
              <w:rPr>
                <w:sz w:val="22"/>
                <w:szCs w:val="22"/>
              </w:rPr>
            </w:pPr>
            <w:r>
              <w:rPr>
                <w:sz w:val="22"/>
                <w:szCs w:val="22"/>
              </w:rPr>
              <w:t>6157622,68</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79318D" w:rsidRDefault="000F6788" w:rsidP="00844663">
            <w:pPr>
              <w:jc w:val="center"/>
              <w:rPr>
                <w:sz w:val="22"/>
                <w:szCs w:val="22"/>
              </w:rPr>
            </w:pPr>
            <w:r>
              <w:rPr>
                <w:sz w:val="22"/>
                <w:szCs w:val="22"/>
              </w:rPr>
              <w:t>1672440,00</w:t>
            </w:r>
          </w:p>
        </w:tc>
        <w:tc>
          <w:tcPr>
            <w:tcW w:w="1559" w:type="dxa"/>
          </w:tcPr>
          <w:p w:rsidR="000F6788" w:rsidRPr="006A2D1E" w:rsidRDefault="000F6788" w:rsidP="00844663">
            <w:pPr>
              <w:jc w:val="center"/>
              <w:rPr>
                <w:sz w:val="22"/>
                <w:szCs w:val="22"/>
              </w:rPr>
            </w:pPr>
            <w:r>
              <w:rPr>
                <w:sz w:val="22"/>
                <w:szCs w:val="22"/>
              </w:rPr>
              <w:t>3315122,00</w:t>
            </w: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xml:space="preserve">- </w:t>
            </w:r>
            <w:r>
              <w:rPr>
                <w:sz w:val="28"/>
                <w:szCs w:val="28"/>
              </w:rPr>
              <w:t>федеральный бюджет</w:t>
            </w:r>
          </w:p>
        </w:tc>
        <w:tc>
          <w:tcPr>
            <w:tcW w:w="1486" w:type="dxa"/>
          </w:tcPr>
          <w:p w:rsidR="000F6788" w:rsidRPr="0079318D" w:rsidRDefault="000F6788" w:rsidP="00844663">
            <w:pPr>
              <w:jc w:val="center"/>
              <w:rPr>
                <w:sz w:val="22"/>
                <w:szCs w:val="22"/>
              </w:rPr>
            </w:pPr>
            <w:r>
              <w:rPr>
                <w:sz w:val="22"/>
                <w:szCs w:val="22"/>
              </w:rPr>
              <w:t>300000,0</w:t>
            </w: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xml:space="preserve">- от физических и </w:t>
            </w:r>
            <w:r w:rsidRPr="00693295">
              <w:rPr>
                <w:sz w:val="28"/>
                <w:szCs w:val="28"/>
              </w:rPr>
              <w:lastRenderedPageBreak/>
              <w:t>юридических лиц</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val="restart"/>
          </w:tcPr>
          <w:p w:rsidR="000F6788" w:rsidRPr="00693295" w:rsidRDefault="000F6788" w:rsidP="00844663">
            <w:pPr>
              <w:rPr>
                <w:sz w:val="28"/>
                <w:szCs w:val="28"/>
              </w:rPr>
            </w:pPr>
            <w:r w:rsidRPr="00693295">
              <w:rPr>
                <w:sz w:val="28"/>
                <w:szCs w:val="28"/>
              </w:rPr>
              <w:t>2</w:t>
            </w:r>
            <w:r>
              <w:rPr>
                <w:sz w:val="28"/>
                <w:szCs w:val="28"/>
              </w:rPr>
              <w:t>.</w:t>
            </w:r>
          </w:p>
        </w:tc>
        <w:tc>
          <w:tcPr>
            <w:tcW w:w="3793" w:type="dxa"/>
          </w:tcPr>
          <w:p w:rsidR="000F6788" w:rsidRPr="00B33A97" w:rsidRDefault="000F6788" w:rsidP="00844663">
            <w:pPr>
              <w:rPr>
                <w:sz w:val="28"/>
                <w:szCs w:val="28"/>
              </w:rPr>
            </w:pPr>
            <w:r>
              <w:rPr>
                <w:sz w:val="28"/>
                <w:szCs w:val="28"/>
              </w:rPr>
              <w:t>Подпрограмма «Реализация молодежной политики на территории Комсомольского муниципального района</w:t>
            </w:r>
            <w:r w:rsidRPr="00693295">
              <w:rPr>
                <w:sz w:val="28"/>
                <w:szCs w:val="28"/>
              </w:rPr>
              <w:t>»</w:t>
            </w:r>
          </w:p>
        </w:tc>
        <w:tc>
          <w:tcPr>
            <w:tcW w:w="1486" w:type="dxa"/>
          </w:tcPr>
          <w:p w:rsidR="000F6788" w:rsidRPr="0079318D" w:rsidRDefault="000F6788" w:rsidP="00844663">
            <w:pPr>
              <w:jc w:val="center"/>
              <w:rPr>
                <w:sz w:val="22"/>
                <w:szCs w:val="22"/>
              </w:rPr>
            </w:pPr>
            <w:r>
              <w:rPr>
                <w:sz w:val="22"/>
                <w:szCs w:val="22"/>
              </w:rPr>
              <w:t>435915,01</w:t>
            </w:r>
          </w:p>
        </w:tc>
        <w:tc>
          <w:tcPr>
            <w:tcW w:w="1559" w:type="dxa"/>
          </w:tcPr>
          <w:p w:rsidR="000F6788" w:rsidRPr="006A2D1E" w:rsidRDefault="000F6788" w:rsidP="00844663">
            <w:pPr>
              <w:jc w:val="center"/>
              <w:rPr>
                <w:sz w:val="22"/>
                <w:szCs w:val="22"/>
              </w:rPr>
            </w:pPr>
            <w:r>
              <w:rPr>
                <w:sz w:val="22"/>
                <w:szCs w:val="22"/>
              </w:rPr>
              <w:t>660031,00</w:t>
            </w:r>
          </w:p>
        </w:tc>
        <w:tc>
          <w:tcPr>
            <w:tcW w:w="1667" w:type="dxa"/>
          </w:tcPr>
          <w:p w:rsidR="000F6788" w:rsidRPr="006A2D1E" w:rsidRDefault="000F6788" w:rsidP="00844663">
            <w:pPr>
              <w:jc w:val="center"/>
              <w:rPr>
                <w:sz w:val="22"/>
                <w:szCs w:val="22"/>
              </w:rPr>
            </w:pPr>
            <w:r>
              <w:rPr>
                <w:sz w:val="22"/>
                <w:szCs w:val="22"/>
              </w:rPr>
              <w:t>413240,00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79318D" w:rsidRDefault="000F6788" w:rsidP="00844663">
            <w:pPr>
              <w:jc w:val="center"/>
              <w:rPr>
                <w:sz w:val="22"/>
                <w:szCs w:val="22"/>
              </w:rPr>
            </w:pPr>
            <w:r>
              <w:rPr>
                <w:sz w:val="22"/>
                <w:szCs w:val="22"/>
              </w:rPr>
              <w:t>435915,01</w:t>
            </w:r>
          </w:p>
        </w:tc>
        <w:tc>
          <w:tcPr>
            <w:tcW w:w="1559" w:type="dxa"/>
          </w:tcPr>
          <w:p w:rsidR="000F6788" w:rsidRPr="006A2D1E" w:rsidRDefault="000F6788" w:rsidP="00844663">
            <w:pPr>
              <w:jc w:val="center"/>
              <w:rPr>
                <w:sz w:val="22"/>
                <w:szCs w:val="22"/>
              </w:rPr>
            </w:pPr>
            <w:r>
              <w:rPr>
                <w:sz w:val="22"/>
                <w:szCs w:val="22"/>
              </w:rPr>
              <w:t>660031,00</w:t>
            </w:r>
          </w:p>
        </w:tc>
        <w:tc>
          <w:tcPr>
            <w:tcW w:w="1667" w:type="dxa"/>
          </w:tcPr>
          <w:p w:rsidR="000F6788" w:rsidRPr="006A2D1E" w:rsidRDefault="000F6788" w:rsidP="00844663">
            <w:pPr>
              <w:jc w:val="center"/>
              <w:rPr>
                <w:sz w:val="22"/>
                <w:szCs w:val="22"/>
              </w:rPr>
            </w:pPr>
            <w:r>
              <w:rPr>
                <w:sz w:val="22"/>
                <w:szCs w:val="22"/>
              </w:rPr>
              <w:t>413240,00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79318D" w:rsidRDefault="000F6788" w:rsidP="00844663">
            <w:pPr>
              <w:jc w:val="center"/>
              <w:rPr>
                <w:sz w:val="22"/>
                <w:szCs w:val="22"/>
              </w:rPr>
            </w:pPr>
            <w:r>
              <w:rPr>
                <w:sz w:val="22"/>
                <w:szCs w:val="22"/>
              </w:rPr>
              <w:t>435915,01</w:t>
            </w:r>
          </w:p>
        </w:tc>
        <w:tc>
          <w:tcPr>
            <w:tcW w:w="1559" w:type="dxa"/>
          </w:tcPr>
          <w:p w:rsidR="000F6788" w:rsidRPr="006A2D1E" w:rsidRDefault="000F6788" w:rsidP="00844663">
            <w:pPr>
              <w:jc w:val="center"/>
              <w:rPr>
                <w:sz w:val="22"/>
                <w:szCs w:val="22"/>
              </w:rPr>
            </w:pPr>
            <w:r>
              <w:rPr>
                <w:sz w:val="22"/>
                <w:szCs w:val="22"/>
              </w:rPr>
              <w:t>660031,00</w:t>
            </w:r>
          </w:p>
        </w:tc>
        <w:tc>
          <w:tcPr>
            <w:tcW w:w="1667" w:type="dxa"/>
          </w:tcPr>
          <w:p w:rsidR="000F6788" w:rsidRPr="006A2D1E" w:rsidRDefault="000F6788" w:rsidP="00844663">
            <w:pPr>
              <w:jc w:val="center"/>
              <w:rPr>
                <w:sz w:val="22"/>
                <w:szCs w:val="22"/>
              </w:rPr>
            </w:pPr>
            <w:r>
              <w:rPr>
                <w:sz w:val="22"/>
                <w:szCs w:val="22"/>
              </w:rPr>
              <w:t>413240,00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бюджеты государственных внебюджетных фондов</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от физических и юридических лиц</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lang w:val="en-US"/>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jc w:val="center"/>
              <w:rPr>
                <w:sz w:val="22"/>
                <w:szCs w:val="22"/>
              </w:rPr>
            </w:pPr>
          </w:p>
        </w:tc>
        <w:tc>
          <w:tcPr>
            <w:tcW w:w="1667" w:type="dxa"/>
          </w:tcPr>
          <w:p w:rsidR="000F6788" w:rsidRPr="006A2D1E" w:rsidRDefault="000F6788" w:rsidP="00844663">
            <w:pPr>
              <w:jc w:val="center"/>
              <w:rPr>
                <w:sz w:val="22"/>
                <w:szCs w:val="22"/>
              </w:rPr>
            </w:pPr>
          </w:p>
        </w:tc>
        <w:tc>
          <w:tcPr>
            <w:tcW w:w="1418" w:type="dxa"/>
          </w:tcPr>
          <w:p w:rsidR="000F6788" w:rsidRPr="006A2D1E" w:rsidRDefault="000F6788" w:rsidP="00844663">
            <w:pPr>
              <w:jc w:val="center"/>
              <w:rPr>
                <w:sz w:val="22"/>
                <w:szCs w:val="22"/>
              </w:rPr>
            </w:pPr>
          </w:p>
        </w:tc>
      </w:tr>
      <w:tr w:rsidR="000F6788" w:rsidRPr="00693295" w:rsidTr="00844663">
        <w:tc>
          <w:tcPr>
            <w:tcW w:w="675" w:type="dxa"/>
            <w:vMerge w:val="restart"/>
          </w:tcPr>
          <w:p w:rsidR="000F6788" w:rsidRPr="00693295" w:rsidRDefault="000F6788" w:rsidP="00844663">
            <w:pPr>
              <w:rPr>
                <w:sz w:val="28"/>
                <w:szCs w:val="28"/>
              </w:rPr>
            </w:pPr>
            <w:r>
              <w:rPr>
                <w:sz w:val="28"/>
                <w:szCs w:val="28"/>
              </w:rPr>
              <w:t>3.</w:t>
            </w:r>
          </w:p>
        </w:tc>
        <w:tc>
          <w:tcPr>
            <w:tcW w:w="3793" w:type="dxa"/>
          </w:tcPr>
          <w:p w:rsidR="000F6788" w:rsidRPr="00B33A97" w:rsidRDefault="000F6788" w:rsidP="00844663">
            <w:pPr>
              <w:rPr>
                <w:sz w:val="28"/>
                <w:szCs w:val="28"/>
              </w:rPr>
            </w:pPr>
            <w:r>
              <w:rPr>
                <w:sz w:val="28"/>
                <w:szCs w:val="28"/>
              </w:rPr>
              <w:t>Подпрограмма «Развитие физической культуры и спорта в Комсомольском муниципальном районе</w:t>
            </w:r>
            <w:r w:rsidRPr="00693295">
              <w:rPr>
                <w:sz w:val="28"/>
                <w:szCs w:val="28"/>
              </w:rPr>
              <w:t>»</w:t>
            </w:r>
          </w:p>
        </w:tc>
        <w:tc>
          <w:tcPr>
            <w:tcW w:w="1486" w:type="dxa"/>
          </w:tcPr>
          <w:p w:rsidR="000F6788" w:rsidRPr="003848B6" w:rsidRDefault="000F6788" w:rsidP="00844663">
            <w:pPr>
              <w:jc w:val="center"/>
              <w:rPr>
                <w:sz w:val="22"/>
                <w:szCs w:val="22"/>
              </w:rPr>
            </w:pPr>
            <w:r>
              <w:rPr>
                <w:sz w:val="22"/>
                <w:szCs w:val="22"/>
              </w:rPr>
              <w:t>6000,00</w:t>
            </w:r>
          </w:p>
        </w:tc>
        <w:tc>
          <w:tcPr>
            <w:tcW w:w="1559" w:type="dxa"/>
          </w:tcPr>
          <w:p w:rsidR="000F6788" w:rsidRPr="006A2D1E" w:rsidRDefault="000F6788" w:rsidP="00844663">
            <w:pPr>
              <w:jc w:val="center"/>
              <w:rPr>
                <w:sz w:val="22"/>
                <w:szCs w:val="22"/>
              </w:rPr>
            </w:pPr>
            <w:r>
              <w:rPr>
                <w:sz w:val="22"/>
                <w:szCs w:val="22"/>
              </w:rPr>
              <w:t>206000,00</w:t>
            </w:r>
          </w:p>
        </w:tc>
        <w:tc>
          <w:tcPr>
            <w:tcW w:w="1667" w:type="dxa"/>
          </w:tcPr>
          <w:p w:rsidR="000F6788" w:rsidRPr="006A2D1E" w:rsidRDefault="000F6788" w:rsidP="00844663">
            <w:pPr>
              <w:jc w:val="center"/>
              <w:rPr>
                <w:sz w:val="22"/>
                <w:szCs w:val="22"/>
              </w:rPr>
            </w:pPr>
            <w:r>
              <w:rPr>
                <w:sz w:val="22"/>
                <w:szCs w:val="22"/>
              </w:rPr>
              <w:t>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3848B6" w:rsidRDefault="000F6788" w:rsidP="00844663">
            <w:pPr>
              <w:jc w:val="center"/>
              <w:rPr>
                <w:sz w:val="22"/>
                <w:szCs w:val="22"/>
              </w:rPr>
            </w:pPr>
            <w:r>
              <w:rPr>
                <w:sz w:val="22"/>
                <w:szCs w:val="22"/>
              </w:rPr>
              <w:t>6000,00</w:t>
            </w:r>
          </w:p>
        </w:tc>
        <w:tc>
          <w:tcPr>
            <w:tcW w:w="1559" w:type="dxa"/>
          </w:tcPr>
          <w:p w:rsidR="000F6788" w:rsidRPr="006A2D1E" w:rsidRDefault="000F6788" w:rsidP="00844663">
            <w:pPr>
              <w:jc w:val="center"/>
              <w:rPr>
                <w:sz w:val="22"/>
                <w:szCs w:val="22"/>
              </w:rPr>
            </w:pPr>
            <w:r>
              <w:rPr>
                <w:sz w:val="22"/>
                <w:szCs w:val="22"/>
              </w:rPr>
              <w:t>206000,00</w:t>
            </w:r>
          </w:p>
        </w:tc>
        <w:tc>
          <w:tcPr>
            <w:tcW w:w="1667" w:type="dxa"/>
          </w:tcPr>
          <w:p w:rsidR="000F6788" w:rsidRPr="006A2D1E" w:rsidRDefault="000F6788" w:rsidP="00844663">
            <w:pPr>
              <w:jc w:val="center"/>
              <w:rPr>
                <w:sz w:val="22"/>
                <w:szCs w:val="22"/>
              </w:rPr>
            </w:pPr>
            <w:r>
              <w:rPr>
                <w:sz w:val="22"/>
                <w:szCs w:val="22"/>
              </w:rPr>
              <w:t>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3848B6" w:rsidRDefault="000F6788" w:rsidP="00844663">
            <w:pPr>
              <w:jc w:val="center"/>
              <w:rPr>
                <w:sz w:val="22"/>
                <w:szCs w:val="22"/>
              </w:rPr>
            </w:pPr>
            <w:r>
              <w:rPr>
                <w:sz w:val="22"/>
                <w:szCs w:val="22"/>
              </w:rPr>
              <w:t>6000,00</w:t>
            </w:r>
          </w:p>
        </w:tc>
        <w:tc>
          <w:tcPr>
            <w:tcW w:w="1559" w:type="dxa"/>
          </w:tcPr>
          <w:p w:rsidR="000F6788" w:rsidRPr="006A2D1E" w:rsidRDefault="000F6788" w:rsidP="00844663">
            <w:pPr>
              <w:jc w:val="center"/>
              <w:rPr>
                <w:sz w:val="22"/>
                <w:szCs w:val="22"/>
              </w:rPr>
            </w:pPr>
            <w:r>
              <w:rPr>
                <w:sz w:val="22"/>
                <w:szCs w:val="22"/>
              </w:rPr>
              <w:t>206000,00</w:t>
            </w:r>
          </w:p>
        </w:tc>
        <w:tc>
          <w:tcPr>
            <w:tcW w:w="1667" w:type="dxa"/>
          </w:tcPr>
          <w:p w:rsidR="000F6788" w:rsidRPr="006A2D1E" w:rsidRDefault="000F6788" w:rsidP="00844663">
            <w:pPr>
              <w:jc w:val="center"/>
              <w:rPr>
                <w:sz w:val="22"/>
                <w:szCs w:val="22"/>
              </w:rPr>
            </w:pPr>
            <w:r>
              <w:rPr>
                <w:sz w:val="22"/>
                <w:szCs w:val="22"/>
              </w:rPr>
              <w:t>0,00</w:t>
            </w:r>
          </w:p>
        </w:tc>
        <w:tc>
          <w:tcPr>
            <w:tcW w:w="1418" w:type="dxa"/>
          </w:tcPr>
          <w:p w:rsidR="000F6788" w:rsidRPr="006A2D1E" w:rsidRDefault="000F6788" w:rsidP="00844663">
            <w:pPr>
              <w:jc w:val="center"/>
              <w:rPr>
                <w:sz w:val="22"/>
                <w:szCs w:val="22"/>
              </w:rPr>
            </w:pPr>
            <w:r>
              <w:rPr>
                <w:sz w:val="22"/>
                <w:szCs w:val="22"/>
              </w:rPr>
              <w:t>0,00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бюджеты государственных внебюджетных фондов</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от физических и юридических лиц</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lang w:val="en-US"/>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6A2D1E" w:rsidRDefault="000F6788" w:rsidP="00844663">
            <w:pPr>
              <w:rPr>
                <w:sz w:val="22"/>
                <w:szCs w:val="22"/>
              </w:rPr>
            </w:pPr>
          </w:p>
        </w:tc>
        <w:tc>
          <w:tcPr>
            <w:tcW w:w="1667" w:type="dxa"/>
          </w:tcPr>
          <w:p w:rsidR="000F6788" w:rsidRPr="006A2D1E" w:rsidRDefault="000F6788" w:rsidP="00844663">
            <w:pPr>
              <w:rPr>
                <w:sz w:val="22"/>
                <w:szCs w:val="22"/>
              </w:rPr>
            </w:pPr>
          </w:p>
        </w:tc>
        <w:tc>
          <w:tcPr>
            <w:tcW w:w="1418" w:type="dxa"/>
          </w:tcPr>
          <w:p w:rsidR="000F6788" w:rsidRPr="006A2D1E" w:rsidRDefault="000F6788" w:rsidP="00844663">
            <w:pPr>
              <w:rPr>
                <w:sz w:val="22"/>
                <w:szCs w:val="22"/>
              </w:rPr>
            </w:pPr>
          </w:p>
        </w:tc>
      </w:tr>
      <w:tr w:rsidR="000F6788" w:rsidRPr="00693295" w:rsidTr="00844663">
        <w:tc>
          <w:tcPr>
            <w:tcW w:w="675" w:type="dxa"/>
            <w:vMerge w:val="restart"/>
          </w:tcPr>
          <w:p w:rsidR="000F6788" w:rsidRPr="00693295" w:rsidRDefault="000F6788" w:rsidP="00844663">
            <w:pPr>
              <w:rPr>
                <w:sz w:val="28"/>
                <w:szCs w:val="28"/>
              </w:rPr>
            </w:pPr>
            <w:r>
              <w:rPr>
                <w:sz w:val="28"/>
                <w:szCs w:val="28"/>
              </w:rPr>
              <w:t>4.</w:t>
            </w:r>
          </w:p>
        </w:tc>
        <w:tc>
          <w:tcPr>
            <w:tcW w:w="3793" w:type="dxa"/>
          </w:tcPr>
          <w:p w:rsidR="000F6788" w:rsidRPr="00B33A97" w:rsidRDefault="000F6788" w:rsidP="00844663">
            <w:pPr>
              <w:rPr>
                <w:sz w:val="28"/>
                <w:szCs w:val="28"/>
              </w:rPr>
            </w:pPr>
            <w:r>
              <w:rPr>
                <w:sz w:val="28"/>
                <w:szCs w:val="28"/>
              </w:rPr>
              <w:t>Подпрограмма «Управление в сфере культуры, спорта и молодежной политики</w:t>
            </w:r>
            <w:r w:rsidRPr="00693295">
              <w:rPr>
                <w:sz w:val="28"/>
                <w:szCs w:val="28"/>
              </w:rPr>
              <w:t>»</w:t>
            </w:r>
          </w:p>
        </w:tc>
        <w:tc>
          <w:tcPr>
            <w:tcW w:w="1486" w:type="dxa"/>
          </w:tcPr>
          <w:p w:rsidR="000F6788" w:rsidRPr="003848B6" w:rsidRDefault="000F6788" w:rsidP="00844663">
            <w:pPr>
              <w:jc w:val="center"/>
              <w:rPr>
                <w:sz w:val="22"/>
                <w:szCs w:val="22"/>
              </w:rPr>
            </w:pPr>
            <w:r>
              <w:rPr>
                <w:sz w:val="22"/>
                <w:szCs w:val="22"/>
              </w:rPr>
              <w:t>4482400,75</w:t>
            </w:r>
          </w:p>
        </w:tc>
        <w:tc>
          <w:tcPr>
            <w:tcW w:w="1559" w:type="dxa"/>
          </w:tcPr>
          <w:p w:rsidR="000F6788" w:rsidRPr="006A2D1E" w:rsidRDefault="000F6788" w:rsidP="00844663">
            <w:pPr>
              <w:jc w:val="center"/>
              <w:rPr>
                <w:sz w:val="22"/>
                <w:szCs w:val="22"/>
              </w:rPr>
            </w:pPr>
            <w:r>
              <w:rPr>
                <w:sz w:val="22"/>
                <w:szCs w:val="22"/>
              </w:rPr>
              <w:t>4756446,00</w:t>
            </w:r>
          </w:p>
        </w:tc>
        <w:tc>
          <w:tcPr>
            <w:tcW w:w="1667" w:type="dxa"/>
          </w:tcPr>
          <w:p w:rsidR="000F6788" w:rsidRPr="006A2D1E" w:rsidRDefault="000F6788" w:rsidP="00844663">
            <w:pPr>
              <w:jc w:val="center"/>
              <w:rPr>
                <w:sz w:val="22"/>
                <w:szCs w:val="22"/>
              </w:rPr>
            </w:pPr>
            <w:r>
              <w:rPr>
                <w:sz w:val="22"/>
                <w:szCs w:val="22"/>
              </w:rPr>
              <w:t>4547166,00</w:t>
            </w:r>
          </w:p>
        </w:tc>
        <w:tc>
          <w:tcPr>
            <w:tcW w:w="1418" w:type="dxa"/>
          </w:tcPr>
          <w:p w:rsidR="000F6788" w:rsidRPr="006A2D1E" w:rsidRDefault="000F6788" w:rsidP="00844663">
            <w:pPr>
              <w:jc w:val="center"/>
              <w:rPr>
                <w:sz w:val="22"/>
                <w:szCs w:val="22"/>
              </w:rPr>
            </w:pPr>
            <w:r>
              <w:rPr>
                <w:sz w:val="22"/>
                <w:szCs w:val="22"/>
              </w:rPr>
              <w:t>2392965,00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3848B6" w:rsidRDefault="000F6788" w:rsidP="00844663">
            <w:pPr>
              <w:jc w:val="center"/>
              <w:rPr>
                <w:sz w:val="22"/>
                <w:szCs w:val="22"/>
              </w:rPr>
            </w:pPr>
            <w:r>
              <w:rPr>
                <w:sz w:val="22"/>
                <w:szCs w:val="22"/>
              </w:rPr>
              <w:t>4482400,75</w:t>
            </w:r>
          </w:p>
        </w:tc>
        <w:tc>
          <w:tcPr>
            <w:tcW w:w="1559" w:type="dxa"/>
          </w:tcPr>
          <w:p w:rsidR="000F6788" w:rsidRPr="006A2D1E" w:rsidRDefault="000F6788" w:rsidP="00844663">
            <w:pPr>
              <w:jc w:val="center"/>
              <w:rPr>
                <w:sz w:val="22"/>
                <w:szCs w:val="22"/>
              </w:rPr>
            </w:pPr>
            <w:r>
              <w:rPr>
                <w:sz w:val="22"/>
                <w:szCs w:val="22"/>
              </w:rPr>
              <w:t>4756446,00</w:t>
            </w:r>
          </w:p>
        </w:tc>
        <w:tc>
          <w:tcPr>
            <w:tcW w:w="1667" w:type="dxa"/>
          </w:tcPr>
          <w:p w:rsidR="000F6788" w:rsidRPr="006A2D1E" w:rsidRDefault="000F6788" w:rsidP="00844663">
            <w:pPr>
              <w:jc w:val="center"/>
              <w:rPr>
                <w:sz w:val="22"/>
                <w:szCs w:val="22"/>
              </w:rPr>
            </w:pPr>
            <w:r>
              <w:rPr>
                <w:sz w:val="22"/>
                <w:szCs w:val="22"/>
              </w:rPr>
              <w:t>4547166,00</w:t>
            </w:r>
          </w:p>
        </w:tc>
        <w:tc>
          <w:tcPr>
            <w:tcW w:w="1418" w:type="dxa"/>
          </w:tcPr>
          <w:p w:rsidR="000F6788" w:rsidRPr="006A2D1E" w:rsidRDefault="000F6788" w:rsidP="00844663">
            <w:pPr>
              <w:jc w:val="center"/>
              <w:rPr>
                <w:sz w:val="22"/>
                <w:szCs w:val="22"/>
              </w:rPr>
            </w:pPr>
            <w:r>
              <w:rPr>
                <w:sz w:val="22"/>
                <w:szCs w:val="22"/>
              </w:rPr>
              <w:t>2392965,00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3848B6" w:rsidRDefault="000F6788" w:rsidP="00844663">
            <w:pPr>
              <w:jc w:val="center"/>
              <w:rPr>
                <w:sz w:val="22"/>
                <w:szCs w:val="22"/>
              </w:rPr>
            </w:pPr>
            <w:r>
              <w:rPr>
                <w:sz w:val="22"/>
                <w:szCs w:val="22"/>
              </w:rPr>
              <w:t>4482400,75</w:t>
            </w:r>
          </w:p>
        </w:tc>
        <w:tc>
          <w:tcPr>
            <w:tcW w:w="1559" w:type="dxa"/>
          </w:tcPr>
          <w:p w:rsidR="000F6788" w:rsidRPr="006A2D1E" w:rsidRDefault="000F6788" w:rsidP="00844663">
            <w:pPr>
              <w:jc w:val="center"/>
              <w:rPr>
                <w:sz w:val="22"/>
                <w:szCs w:val="22"/>
              </w:rPr>
            </w:pPr>
            <w:r>
              <w:rPr>
                <w:sz w:val="22"/>
                <w:szCs w:val="22"/>
              </w:rPr>
              <w:t>4756446,00</w:t>
            </w:r>
          </w:p>
        </w:tc>
        <w:tc>
          <w:tcPr>
            <w:tcW w:w="1667" w:type="dxa"/>
          </w:tcPr>
          <w:p w:rsidR="000F6788" w:rsidRPr="006A2D1E" w:rsidRDefault="000F6788" w:rsidP="00844663">
            <w:pPr>
              <w:jc w:val="center"/>
              <w:rPr>
                <w:sz w:val="22"/>
                <w:szCs w:val="22"/>
              </w:rPr>
            </w:pPr>
            <w:r>
              <w:rPr>
                <w:sz w:val="22"/>
                <w:szCs w:val="22"/>
              </w:rPr>
              <w:t>4547166,00</w:t>
            </w:r>
          </w:p>
        </w:tc>
        <w:tc>
          <w:tcPr>
            <w:tcW w:w="1418" w:type="dxa"/>
          </w:tcPr>
          <w:p w:rsidR="000F6788" w:rsidRPr="006A2D1E" w:rsidRDefault="000F6788" w:rsidP="00844663">
            <w:pPr>
              <w:jc w:val="center"/>
              <w:rPr>
                <w:sz w:val="22"/>
                <w:szCs w:val="22"/>
              </w:rPr>
            </w:pPr>
            <w:r>
              <w:rPr>
                <w:sz w:val="22"/>
                <w:szCs w:val="22"/>
              </w:rPr>
              <w:t>2392965,00</w:t>
            </w: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pPr>
              <w:jc w:val="center"/>
            </w:pPr>
          </w:p>
        </w:tc>
        <w:tc>
          <w:tcPr>
            <w:tcW w:w="1667" w:type="dxa"/>
          </w:tcPr>
          <w:p w:rsidR="000F6788" w:rsidRPr="008A5A47" w:rsidRDefault="000F6788" w:rsidP="00844663">
            <w:pPr>
              <w:jc w:val="center"/>
            </w:pPr>
          </w:p>
        </w:tc>
        <w:tc>
          <w:tcPr>
            <w:tcW w:w="1418" w:type="dxa"/>
          </w:tcPr>
          <w:p w:rsidR="000F6788" w:rsidRPr="008A5A47" w:rsidRDefault="000F6788" w:rsidP="00844663">
            <w:pPr>
              <w:jc w:val="center"/>
            </w:pPr>
          </w:p>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бюджеты государственных внебюджетных фондов</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tc>
        <w:tc>
          <w:tcPr>
            <w:tcW w:w="1667" w:type="dxa"/>
          </w:tcPr>
          <w:p w:rsidR="000F6788" w:rsidRPr="008A5A47" w:rsidRDefault="000F6788" w:rsidP="00844663"/>
        </w:tc>
        <w:tc>
          <w:tcPr>
            <w:tcW w:w="1418" w:type="dxa"/>
          </w:tcPr>
          <w:p w:rsidR="000F6788" w:rsidRPr="008A5A47" w:rsidRDefault="000F6788" w:rsidP="00844663"/>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от физических и юридических лиц</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tc>
        <w:tc>
          <w:tcPr>
            <w:tcW w:w="1667" w:type="dxa"/>
          </w:tcPr>
          <w:p w:rsidR="000F6788" w:rsidRPr="008A5A47" w:rsidRDefault="000F6788" w:rsidP="00844663"/>
        </w:tc>
        <w:tc>
          <w:tcPr>
            <w:tcW w:w="1418" w:type="dxa"/>
          </w:tcPr>
          <w:p w:rsidR="000F6788" w:rsidRPr="008A5A47" w:rsidRDefault="000F6788" w:rsidP="00844663"/>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tc>
        <w:tc>
          <w:tcPr>
            <w:tcW w:w="1667" w:type="dxa"/>
          </w:tcPr>
          <w:p w:rsidR="000F6788" w:rsidRPr="008A5A47" w:rsidRDefault="000F6788" w:rsidP="00844663"/>
        </w:tc>
        <w:tc>
          <w:tcPr>
            <w:tcW w:w="1418" w:type="dxa"/>
          </w:tcPr>
          <w:p w:rsidR="000F6788" w:rsidRPr="008A5A47" w:rsidRDefault="000F6788" w:rsidP="00844663"/>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tc>
        <w:tc>
          <w:tcPr>
            <w:tcW w:w="1667" w:type="dxa"/>
          </w:tcPr>
          <w:p w:rsidR="000F6788" w:rsidRPr="008A5A47" w:rsidRDefault="000F6788" w:rsidP="00844663"/>
        </w:tc>
        <w:tc>
          <w:tcPr>
            <w:tcW w:w="1418" w:type="dxa"/>
          </w:tcPr>
          <w:p w:rsidR="000F6788" w:rsidRPr="008A5A47" w:rsidRDefault="000F6788" w:rsidP="00844663"/>
        </w:tc>
      </w:tr>
      <w:tr w:rsidR="000F6788" w:rsidRPr="00693295" w:rsidTr="00844663">
        <w:tc>
          <w:tcPr>
            <w:tcW w:w="675" w:type="dxa"/>
            <w:vMerge/>
          </w:tcPr>
          <w:p w:rsidR="000F6788" w:rsidRPr="00693295" w:rsidRDefault="000F6788" w:rsidP="00844663">
            <w:pPr>
              <w:rPr>
                <w:sz w:val="28"/>
                <w:szCs w:val="28"/>
              </w:rPr>
            </w:pPr>
          </w:p>
        </w:tc>
        <w:tc>
          <w:tcPr>
            <w:tcW w:w="3793" w:type="dxa"/>
          </w:tcPr>
          <w:p w:rsidR="000F6788" w:rsidRPr="00693295" w:rsidRDefault="000F6788" w:rsidP="00844663">
            <w:pPr>
              <w:rPr>
                <w:sz w:val="28"/>
                <w:szCs w:val="28"/>
                <w:lang w:val="en-US"/>
              </w:rPr>
            </w:pPr>
            <w:r w:rsidRPr="00693295">
              <w:rPr>
                <w:sz w:val="28"/>
                <w:szCs w:val="28"/>
              </w:rPr>
              <w:t xml:space="preserve">- «источник </w:t>
            </w:r>
            <w:r w:rsidRPr="00693295">
              <w:rPr>
                <w:sz w:val="28"/>
                <w:szCs w:val="28"/>
              </w:rPr>
              <w:lastRenderedPageBreak/>
              <w:t>финансирования»</w:t>
            </w:r>
          </w:p>
        </w:tc>
        <w:tc>
          <w:tcPr>
            <w:tcW w:w="1486" w:type="dxa"/>
          </w:tcPr>
          <w:p w:rsidR="000F6788" w:rsidRPr="0079318D" w:rsidRDefault="000F6788" w:rsidP="00844663">
            <w:pPr>
              <w:jc w:val="center"/>
              <w:rPr>
                <w:sz w:val="22"/>
                <w:szCs w:val="22"/>
              </w:rPr>
            </w:pPr>
          </w:p>
        </w:tc>
        <w:tc>
          <w:tcPr>
            <w:tcW w:w="1559" w:type="dxa"/>
          </w:tcPr>
          <w:p w:rsidR="000F6788" w:rsidRPr="008A5A47" w:rsidRDefault="000F6788" w:rsidP="00844663"/>
        </w:tc>
        <w:tc>
          <w:tcPr>
            <w:tcW w:w="1667" w:type="dxa"/>
          </w:tcPr>
          <w:p w:rsidR="000F6788" w:rsidRPr="008A5A47" w:rsidRDefault="000F6788" w:rsidP="00844663"/>
        </w:tc>
        <w:tc>
          <w:tcPr>
            <w:tcW w:w="1418" w:type="dxa"/>
          </w:tcPr>
          <w:p w:rsidR="000F6788" w:rsidRPr="008A5A47" w:rsidRDefault="000F6788" w:rsidP="00844663"/>
        </w:tc>
      </w:tr>
      <w:tr w:rsidR="000F6788" w:rsidRPr="00693295" w:rsidTr="00844663">
        <w:tc>
          <w:tcPr>
            <w:tcW w:w="675" w:type="dxa"/>
          </w:tcPr>
          <w:p w:rsidR="000F6788" w:rsidRPr="00693295" w:rsidRDefault="000F6788" w:rsidP="00844663">
            <w:pPr>
              <w:rPr>
                <w:sz w:val="28"/>
                <w:szCs w:val="28"/>
              </w:rPr>
            </w:pPr>
            <w:r>
              <w:rPr>
                <w:sz w:val="28"/>
                <w:szCs w:val="28"/>
              </w:rPr>
              <w:lastRenderedPageBreak/>
              <w:t>5.</w:t>
            </w:r>
          </w:p>
        </w:tc>
        <w:tc>
          <w:tcPr>
            <w:tcW w:w="3793" w:type="dxa"/>
          </w:tcPr>
          <w:p w:rsidR="000F6788" w:rsidRPr="00B33A97" w:rsidRDefault="000F6788" w:rsidP="00844663">
            <w:pPr>
              <w:rPr>
                <w:sz w:val="28"/>
                <w:szCs w:val="28"/>
              </w:rPr>
            </w:pPr>
            <w:r>
              <w:rPr>
                <w:sz w:val="28"/>
                <w:szCs w:val="28"/>
              </w:rPr>
              <w:t>Подпрограмма «Проведение мероприятий, связанных с государственными праздниками, юбилейными и памятными датами</w:t>
            </w:r>
            <w:r w:rsidRPr="00693295">
              <w:rPr>
                <w:sz w:val="28"/>
                <w:szCs w:val="28"/>
              </w:rPr>
              <w:t>»</w:t>
            </w:r>
          </w:p>
        </w:tc>
        <w:tc>
          <w:tcPr>
            <w:tcW w:w="1486" w:type="dxa"/>
          </w:tcPr>
          <w:p w:rsidR="000F6788" w:rsidRPr="00556729" w:rsidRDefault="000F6788" w:rsidP="00844663">
            <w:pPr>
              <w:jc w:val="center"/>
              <w:rPr>
                <w:sz w:val="22"/>
                <w:szCs w:val="22"/>
              </w:rPr>
            </w:pPr>
            <w:r>
              <w:rPr>
                <w:sz w:val="22"/>
                <w:szCs w:val="22"/>
              </w:rPr>
              <w:t>458670,00</w:t>
            </w:r>
          </w:p>
        </w:tc>
        <w:tc>
          <w:tcPr>
            <w:tcW w:w="1559" w:type="dxa"/>
          </w:tcPr>
          <w:p w:rsidR="000F6788" w:rsidRPr="00556729" w:rsidRDefault="000F6788" w:rsidP="00844663">
            <w:pPr>
              <w:jc w:val="center"/>
              <w:rPr>
                <w:sz w:val="22"/>
                <w:szCs w:val="22"/>
              </w:rPr>
            </w:pPr>
            <w:r>
              <w:rPr>
                <w:sz w:val="22"/>
                <w:szCs w:val="22"/>
              </w:rPr>
              <w:t>1761584,00</w:t>
            </w:r>
          </w:p>
        </w:tc>
        <w:tc>
          <w:tcPr>
            <w:tcW w:w="1667" w:type="dxa"/>
          </w:tcPr>
          <w:p w:rsidR="000F6788" w:rsidRPr="00556729" w:rsidRDefault="000F6788" w:rsidP="00844663">
            <w:pPr>
              <w:jc w:val="center"/>
              <w:rPr>
                <w:sz w:val="22"/>
                <w:szCs w:val="22"/>
              </w:rPr>
            </w:pPr>
            <w:r>
              <w:rPr>
                <w:sz w:val="22"/>
                <w:szCs w:val="22"/>
              </w:rPr>
              <w:t>0,00</w:t>
            </w:r>
          </w:p>
        </w:tc>
        <w:tc>
          <w:tcPr>
            <w:tcW w:w="1418" w:type="dxa"/>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бюджетные ассигнования</w:t>
            </w:r>
          </w:p>
        </w:tc>
        <w:tc>
          <w:tcPr>
            <w:tcW w:w="1486" w:type="dxa"/>
          </w:tcPr>
          <w:p w:rsidR="000F6788" w:rsidRPr="00556729" w:rsidRDefault="000F6788" w:rsidP="00844663">
            <w:pPr>
              <w:jc w:val="center"/>
              <w:rPr>
                <w:sz w:val="22"/>
                <w:szCs w:val="22"/>
              </w:rPr>
            </w:pPr>
            <w:r>
              <w:rPr>
                <w:sz w:val="22"/>
                <w:szCs w:val="22"/>
              </w:rPr>
              <w:t>458670,0</w:t>
            </w:r>
          </w:p>
        </w:tc>
        <w:tc>
          <w:tcPr>
            <w:tcW w:w="1559" w:type="dxa"/>
          </w:tcPr>
          <w:p w:rsidR="000F6788" w:rsidRPr="00556729" w:rsidRDefault="000F6788" w:rsidP="00844663">
            <w:pPr>
              <w:jc w:val="center"/>
              <w:rPr>
                <w:sz w:val="22"/>
                <w:szCs w:val="22"/>
              </w:rPr>
            </w:pPr>
            <w:r>
              <w:rPr>
                <w:sz w:val="22"/>
                <w:szCs w:val="22"/>
              </w:rPr>
              <w:t>1761584,00</w:t>
            </w:r>
          </w:p>
        </w:tc>
        <w:tc>
          <w:tcPr>
            <w:tcW w:w="1667" w:type="dxa"/>
          </w:tcPr>
          <w:p w:rsidR="000F6788" w:rsidRPr="00556729" w:rsidRDefault="000F6788" w:rsidP="00844663">
            <w:pPr>
              <w:jc w:val="center"/>
              <w:rPr>
                <w:sz w:val="22"/>
                <w:szCs w:val="22"/>
              </w:rPr>
            </w:pPr>
            <w:r>
              <w:rPr>
                <w:sz w:val="22"/>
                <w:szCs w:val="22"/>
              </w:rPr>
              <w:t>0,00</w:t>
            </w:r>
          </w:p>
        </w:tc>
        <w:tc>
          <w:tcPr>
            <w:tcW w:w="1418" w:type="dxa"/>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местный бюджет</w:t>
            </w:r>
          </w:p>
        </w:tc>
        <w:tc>
          <w:tcPr>
            <w:tcW w:w="1486" w:type="dxa"/>
          </w:tcPr>
          <w:p w:rsidR="000F6788" w:rsidRPr="00556729" w:rsidRDefault="000F6788" w:rsidP="00844663">
            <w:pPr>
              <w:jc w:val="center"/>
              <w:rPr>
                <w:sz w:val="22"/>
                <w:szCs w:val="22"/>
              </w:rPr>
            </w:pPr>
            <w:r>
              <w:rPr>
                <w:sz w:val="22"/>
                <w:szCs w:val="22"/>
              </w:rPr>
              <w:t>458670,0</w:t>
            </w:r>
          </w:p>
        </w:tc>
        <w:tc>
          <w:tcPr>
            <w:tcW w:w="1559" w:type="dxa"/>
          </w:tcPr>
          <w:p w:rsidR="000F6788" w:rsidRPr="00556729" w:rsidRDefault="000F6788" w:rsidP="00844663">
            <w:pPr>
              <w:jc w:val="center"/>
              <w:rPr>
                <w:sz w:val="22"/>
                <w:szCs w:val="22"/>
              </w:rPr>
            </w:pPr>
            <w:r>
              <w:rPr>
                <w:sz w:val="22"/>
                <w:szCs w:val="22"/>
              </w:rPr>
              <w:t>1761584,00</w:t>
            </w:r>
          </w:p>
        </w:tc>
        <w:tc>
          <w:tcPr>
            <w:tcW w:w="1667" w:type="dxa"/>
          </w:tcPr>
          <w:p w:rsidR="000F6788" w:rsidRPr="00556729" w:rsidRDefault="000F6788" w:rsidP="00844663">
            <w:pPr>
              <w:jc w:val="center"/>
              <w:rPr>
                <w:sz w:val="22"/>
                <w:szCs w:val="22"/>
              </w:rPr>
            </w:pPr>
            <w:r>
              <w:rPr>
                <w:sz w:val="22"/>
                <w:szCs w:val="22"/>
              </w:rPr>
              <w:t>0,00</w:t>
            </w:r>
          </w:p>
        </w:tc>
        <w:tc>
          <w:tcPr>
            <w:tcW w:w="1418" w:type="dxa"/>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областной бюджет</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jc w:val="center"/>
              <w:rPr>
                <w:sz w:val="22"/>
                <w:szCs w:val="22"/>
              </w:rPr>
            </w:pPr>
          </w:p>
        </w:tc>
        <w:tc>
          <w:tcPr>
            <w:tcW w:w="1667" w:type="dxa"/>
          </w:tcPr>
          <w:p w:rsidR="000F6788" w:rsidRPr="00556729" w:rsidRDefault="000F6788" w:rsidP="00844663">
            <w:pPr>
              <w:jc w:val="center"/>
              <w:rPr>
                <w:sz w:val="22"/>
                <w:szCs w:val="22"/>
              </w:rPr>
            </w:pPr>
          </w:p>
        </w:tc>
        <w:tc>
          <w:tcPr>
            <w:tcW w:w="1418" w:type="dxa"/>
          </w:tcPr>
          <w:p w:rsidR="000F6788" w:rsidRPr="00556729" w:rsidRDefault="000F6788" w:rsidP="00844663">
            <w:pPr>
              <w:jc w:val="center"/>
              <w:rPr>
                <w:sz w:val="22"/>
                <w:szCs w:val="22"/>
              </w:rPr>
            </w:pP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бюджеты государственных внебюджетных фондов</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jc w:val="center"/>
              <w:rPr>
                <w:sz w:val="22"/>
                <w:szCs w:val="22"/>
              </w:rPr>
            </w:pPr>
          </w:p>
        </w:tc>
        <w:tc>
          <w:tcPr>
            <w:tcW w:w="1667" w:type="dxa"/>
          </w:tcPr>
          <w:p w:rsidR="000F6788" w:rsidRPr="00556729" w:rsidRDefault="000F6788" w:rsidP="00844663">
            <w:pPr>
              <w:jc w:val="center"/>
              <w:rPr>
                <w:sz w:val="22"/>
                <w:szCs w:val="22"/>
              </w:rPr>
            </w:pPr>
          </w:p>
        </w:tc>
        <w:tc>
          <w:tcPr>
            <w:tcW w:w="1418" w:type="dxa"/>
          </w:tcPr>
          <w:p w:rsidR="000F6788" w:rsidRPr="00556729" w:rsidRDefault="000F6788" w:rsidP="00844663">
            <w:pPr>
              <w:jc w:val="center"/>
              <w:rPr>
                <w:sz w:val="22"/>
                <w:szCs w:val="22"/>
              </w:rPr>
            </w:pP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от физических и юридических лиц</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jc w:val="center"/>
              <w:rPr>
                <w:sz w:val="22"/>
                <w:szCs w:val="22"/>
              </w:rPr>
            </w:pPr>
          </w:p>
        </w:tc>
        <w:tc>
          <w:tcPr>
            <w:tcW w:w="1667" w:type="dxa"/>
          </w:tcPr>
          <w:p w:rsidR="000F6788" w:rsidRPr="00556729" w:rsidRDefault="000F6788" w:rsidP="00844663">
            <w:pPr>
              <w:jc w:val="center"/>
              <w:rPr>
                <w:sz w:val="22"/>
                <w:szCs w:val="22"/>
              </w:rPr>
            </w:pPr>
          </w:p>
        </w:tc>
        <w:tc>
          <w:tcPr>
            <w:tcW w:w="1418" w:type="dxa"/>
          </w:tcPr>
          <w:p w:rsidR="000F6788" w:rsidRPr="00556729" w:rsidRDefault="000F6788" w:rsidP="00844663">
            <w:pPr>
              <w:jc w:val="center"/>
              <w:rPr>
                <w:sz w:val="22"/>
                <w:szCs w:val="22"/>
              </w:rPr>
            </w:pP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внебюджетное финансирование</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jc w:val="center"/>
              <w:rPr>
                <w:sz w:val="22"/>
                <w:szCs w:val="22"/>
              </w:rPr>
            </w:pPr>
          </w:p>
        </w:tc>
        <w:tc>
          <w:tcPr>
            <w:tcW w:w="1667" w:type="dxa"/>
          </w:tcPr>
          <w:p w:rsidR="000F6788" w:rsidRPr="00556729" w:rsidRDefault="000F6788" w:rsidP="00844663">
            <w:pPr>
              <w:jc w:val="center"/>
              <w:rPr>
                <w:sz w:val="22"/>
                <w:szCs w:val="22"/>
              </w:rPr>
            </w:pPr>
          </w:p>
        </w:tc>
        <w:tc>
          <w:tcPr>
            <w:tcW w:w="1418" w:type="dxa"/>
          </w:tcPr>
          <w:p w:rsidR="000F6788" w:rsidRPr="00556729" w:rsidRDefault="000F6788" w:rsidP="00844663">
            <w:pPr>
              <w:jc w:val="center"/>
              <w:rPr>
                <w:sz w:val="22"/>
                <w:szCs w:val="22"/>
              </w:rPr>
            </w:pP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rPr>
            </w:pPr>
            <w:r w:rsidRPr="00693295">
              <w:rPr>
                <w:sz w:val="28"/>
                <w:szCs w:val="28"/>
              </w:rPr>
              <w:t>- «источник финансирования»</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jc w:val="center"/>
              <w:rPr>
                <w:sz w:val="22"/>
                <w:szCs w:val="22"/>
              </w:rPr>
            </w:pPr>
          </w:p>
        </w:tc>
        <w:tc>
          <w:tcPr>
            <w:tcW w:w="1667" w:type="dxa"/>
          </w:tcPr>
          <w:p w:rsidR="000F6788" w:rsidRPr="00556729" w:rsidRDefault="000F6788" w:rsidP="00844663">
            <w:pPr>
              <w:jc w:val="center"/>
              <w:rPr>
                <w:sz w:val="22"/>
                <w:szCs w:val="22"/>
              </w:rPr>
            </w:pPr>
          </w:p>
        </w:tc>
        <w:tc>
          <w:tcPr>
            <w:tcW w:w="1418" w:type="dxa"/>
          </w:tcPr>
          <w:p w:rsidR="000F6788" w:rsidRPr="00556729" w:rsidRDefault="000F6788" w:rsidP="00844663">
            <w:pPr>
              <w:jc w:val="center"/>
              <w:rPr>
                <w:sz w:val="22"/>
                <w:szCs w:val="22"/>
              </w:rPr>
            </w:pPr>
          </w:p>
        </w:tc>
      </w:tr>
      <w:tr w:rsidR="000F6788" w:rsidRPr="00693295" w:rsidTr="00844663">
        <w:tc>
          <w:tcPr>
            <w:tcW w:w="675" w:type="dxa"/>
          </w:tcPr>
          <w:p w:rsidR="000F6788" w:rsidRPr="00693295" w:rsidRDefault="000F6788" w:rsidP="00844663">
            <w:pPr>
              <w:rPr>
                <w:sz w:val="28"/>
                <w:szCs w:val="28"/>
              </w:rPr>
            </w:pPr>
          </w:p>
        </w:tc>
        <w:tc>
          <w:tcPr>
            <w:tcW w:w="3793" w:type="dxa"/>
          </w:tcPr>
          <w:p w:rsidR="000F6788" w:rsidRPr="00693295" w:rsidRDefault="000F6788" w:rsidP="00844663">
            <w:pPr>
              <w:rPr>
                <w:sz w:val="28"/>
                <w:szCs w:val="28"/>
                <w:lang w:val="en-US"/>
              </w:rPr>
            </w:pPr>
            <w:r w:rsidRPr="00693295">
              <w:rPr>
                <w:sz w:val="28"/>
                <w:szCs w:val="28"/>
              </w:rPr>
              <w:t>- «источник финансирования»</w:t>
            </w:r>
          </w:p>
        </w:tc>
        <w:tc>
          <w:tcPr>
            <w:tcW w:w="1486" w:type="dxa"/>
          </w:tcPr>
          <w:p w:rsidR="000F6788" w:rsidRPr="00556729" w:rsidRDefault="000F6788" w:rsidP="00844663">
            <w:pPr>
              <w:jc w:val="center"/>
              <w:rPr>
                <w:sz w:val="22"/>
                <w:szCs w:val="22"/>
              </w:rPr>
            </w:pPr>
          </w:p>
        </w:tc>
        <w:tc>
          <w:tcPr>
            <w:tcW w:w="1559" w:type="dxa"/>
          </w:tcPr>
          <w:p w:rsidR="000F6788" w:rsidRPr="00556729" w:rsidRDefault="000F6788" w:rsidP="00844663">
            <w:pPr>
              <w:rPr>
                <w:sz w:val="22"/>
                <w:szCs w:val="22"/>
              </w:rPr>
            </w:pPr>
          </w:p>
        </w:tc>
        <w:tc>
          <w:tcPr>
            <w:tcW w:w="1667" w:type="dxa"/>
          </w:tcPr>
          <w:p w:rsidR="000F6788" w:rsidRPr="00556729" w:rsidRDefault="000F6788" w:rsidP="00844663">
            <w:pPr>
              <w:rPr>
                <w:sz w:val="22"/>
                <w:szCs w:val="22"/>
              </w:rPr>
            </w:pPr>
          </w:p>
        </w:tc>
        <w:tc>
          <w:tcPr>
            <w:tcW w:w="1418" w:type="dxa"/>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r>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0F6788" w:rsidRPr="00EF6458" w:rsidRDefault="000F6788" w:rsidP="00844663">
            <w:pPr>
              <w:rPr>
                <w:sz w:val="28"/>
                <w:szCs w:val="28"/>
              </w:rPr>
            </w:pPr>
            <w:r>
              <w:rPr>
                <w:sz w:val="28"/>
                <w:szCs w:val="28"/>
              </w:rPr>
              <w:t>Подпрограмма «</w:t>
            </w:r>
            <w:r w:rsidRPr="00EF6458">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0F6788" w:rsidRPr="00693295" w:rsidRDefault="000F6788" w:rsidP="00844663">
            <w:pPr>
              <w:rPr>
                <w:sz w:val="28"/>
                <w:szCs w:val="28"/>
              </w:rPr>
            </w:pPr>
            <w:r w:rsidRPr="00EF6458">
              <w:rPr>
                <w:sz w:val="28"/>
                <w:szCs w:val="28"/>
              </w:rPr>
              <w:t>муниципальном районе</w:t>
            </w:r>
            <w:r>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556729" w:rsidRDefault="000F6788" w:rsidP="00844663">
            <w:pP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r>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Подпрограмма «Библиотечное обслуживание населения, комплектование и обеспечение сохранности библиотечных фондов библиотек</w:t>
            </w:r>
            <w:r>
              <w:rPr>
                <w:sz w:val="28"/>
                <w:szCs w:val="28"/>
              </w:rPr>
              <w:t xml:space="preserve"> в Комсомольском муниципальном районе</w:t>
            </w:r>
            <w:r w:rsidRPr="00633555">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4835562,00</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4835562,00</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2758536,00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2741801,00</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4309300,00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1667081,00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2093761,00</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9329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Pr>
                <w:sz w:val="28"/>
                <w:szCs w:val="28"/>
              </w:rPr>
              <w:t>8</w:t>
            </w:r>
            <w:r w:rsidRPr="00633555">
              <w:rPr>
                <w:sz w:val="28"/>
                <w:szCs w:val="28"/>
              </w:rPr>
              <w:t>.</w:t>
            </w:r>
          </w:p>
        </w:tc>
        <w:tc>
          <w:tcPr>
            <w:tcW w:w="3793" w:type="dxa"/>
            <w:tcBorders>
              <w:top w:val="single" w:sz="4" w:space="0" w:color="auto"/>
              <w:left w:val="single" w:sz="4" w:space="0" w:color="auto"/>
              <w:bottom w:val="single" w:sz="4" w:space="0" w:color="auto"/>
              <w:right w:val="single" w:sz="4" w:space="0" w:color="auto"/>
            </w:tcBorders>
          </w:tcPr>
          <w:p w:rsidR="000F6788" w:rsidRPr="0050236A" w:rsidRDefault="000F6788" w:rsidP="00844663">
            <w:pPr>
              <w:jc w:val="both"/>
              <w:rPr>
                <w:sz w:val="28"/>
                <w:szCs w:val="28"/>
              </w:rPr>
            </w:pPr>
            <w:r w:rsidRPr="0050236A">
              <w:rPr>
                <w:sz w:val="28"/>
                <w:szCs w:val="28"/>
              </w:rPr>
              <w:t>Подпрограмма «Развитие туризма</w:t>
            </w:r>
          </w:p>
          <w:p w:rsidR="000F6788" w:rsidRPr="00633555" w:rsidRDefault="000F6788" w:rsidP="00844663">
            <w:pPr>
              <w:rPr>
                <w:sz w:val="28"/>
                <w:szCs w:val="28"/>
              </w:rPr>
            </w:pPr>
            <w:r w:rsidRPr="0050236A">
              <w:rPr>
                <w:sz w:val="28"/>
                <w:szCs w:val="28"/>
              </w:rPr>
              <w:lastRenderedPageBreak/>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sidRPr="00B11FB3">
              <w:rPr>
                <w:sz w:val="22"/>
                <w:szCs w:val="22"/>
              </w:rPr>
              <w:lastRenderedPageBreak/>
              <w:t>0,0</w:t>
            </w: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sidRPr="00B11FB3">
              <w:rPr>
                <w:sz w:val="22"/>
                <w:szCs w:val="22"/>
              </w:rPr>
              <w:t>0,0</w:t>
            </w:r>
            <w:r>
              <w:rPr>
                <w:sz w:val="22"/>
                <w:szCs w:val="22"/>
              </w:rPr>
              <w:t>0</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sidRPr="00B11FB3">
              <w:rPr>
                <w:sz w:val="22"/>
                <w:szCs w:val="22"/>
              </w:rPr>
              <w:t>0,0</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sidRPr="00B11FB3">
              <w:rPr>
                <w:sz w:val="22"/>
                <w:szCs w:val="22"/>
              </w:rPr>
              <w:t>0,0</w:t>
            </w:r>
            <w:r>
              <w:rPr>
                <w:sz w:val="22"/>
                <w:szCs w:val="22"/>
              </w:rPr>
              <w:t>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Pr>
                <w:sz w:val="28"/>
                <w:szCs w:val="28"/>
              </w:rPr>
              <w:t>Подпрограмма</w:t>
            </w:r>
            <w:r w:rsidRPr="008A1FD8">
              <w:rPr>
                <w:sz w:val="28"/>
                <w:szCs w:val="28"/>
              </w:rPr>
              <w:t xml:space="preserve"> </w:t>
            </w:r>
            <w:r>
              <w:rPr>
                <w:sz w:val="28"/>
                <w:szCs w:val="28"/>
              </w:rPr>
              <w:t xml:space="preserve"> </w:t>
            </w:r>
            <w:r w:rsidRPr="00501F14">
              <w:rPr>
                <w:b/>
                <w:sz w:val="28"/>
                <w:szCs w:val="28"/>
              </w:rPr>
              <w:t>«</w:t>
            </w:r>
            <w:r w:rsidRPr="0064058B">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64058B">
              <w:rPr>
                <w:sz w:val="28"/>
                <w:szCs w:val="28"/>
              </w:rPr>
              <w:t xml:space="preserve">поселения» </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5744793,68</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5744793,68</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D108B7" w:rsidRDefault="000F6788" w:rsidP="00844663">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5744793,68</w:t>
            </w: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D108B7"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rPr>
          <w:trHeight w:val="1581"/>
        </w:trPr>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Pr>
                <w:sz w:val="28"/>
                <w:szCs w:val="28"/>
              </w:rPr>
              <w:t>10.</w:t>
            </w:r>
          </w:p>
        </w:tc>
        <w:tc>
          <w:tcPr>
            <w:tcW w:w="3793"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r w:rsidRPr="008A1FD8">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13205817,00</w:t>
            </w:r>
          </w:p>
        </w:tc>
        <w:tc>
          <w:tcPr>
            <w:tcW w:w="1667"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1179000,00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13205817,00</w:t>
            </w:r>
          </w:p>
        </w:tc>
        <w:tc>
          <w:tcPr>
            <w:tcW w:w="1667"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1179000,00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13205817,00</w:t>
            </w:r>
          </w:p>
        </w:tc>
        <w:tc>
          <w:tcPr>
            <w:tcW w:w="1667"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0F6788" w:rsidRPr="00E71807" w:rsidRDefault="000F6788" w:rsidP="00844663">
            <w:pPr>
              <w:jc w:val="center"/>
              <w:rPr>
                <w:sz w:val="22"/>
                <w:szCs w:val="22"/>
              </w:rPr>
            </w:pPr>
            <w:r>
              <w:rPr>
                <w:sz w:val="22"/>
                <w:szCs w:val="22"/>
              </w:rPr>
              <w:t>1179000,00</w:t>
            </w: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D108B7"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r w:rsidR="000F6788" w:rsidRPr="00693295" w:rsidTr="00844663">
        <w:tc>
          <w:tcPr>
            <w:tcW w:w="675" w:type="dxa"/>
            <w:tcBorders>
              <w:top w:val="single" w:sz="4" w:space="0" w:color="auto"/>
              <w:left w:val="single" w:sz="4" w:space="0" w:color="auto"/>
              <w:bottom w:val="single" w:sz="4" w:space="0" w:color="auto"/>
              <w:right w:val="single" w:sz="4" w:space="0" w:color="auto"/>
            </w:tcBorders>
          </w:tcPr>
          <w:p w:rsidR="000F6788" w:rsidRPr="00633555" w:rsidRDefault="000F6788" w:rsidP="00844663">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0F6788" w:rsidRPr="008A1FD8" w:rsidRDefault="000F6788" w:rsidP="00844663">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F6788" w:rsidRPr="00B11FB3" w:rsidRDefault="000F6788" w:rsidP="00844663">
            <w:pPr>
              <w:jc w:val="center"/>
              <w:rPr>
                <w:sz w:val="22"/>
                <w:szCs w:val="22"/>
              </w:rPr>
            </w:pPr>
          </w:p>
        </w:tc>
      </w:tr>
    </w:tbl>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Pr="00C976F8" w:rsidRDefault="000F6788" w:rsidP="000F6788">
      <w:pPr>
        <w:pStyle w:val="ab"/>
        <w:jc w:val="right"/>
        <w:rPr>
          <w:sz w:val="28"/>
          <w:szCs w:val="28"/>
        </w:rPr>
      </w:pPr>
      <w:r w:rsidRPr="00C976F8">
        <w:rPr>
          <w:sz w:val="28"/>
          <w:szCs w:val="28"/>
        </w:rPr>
        <w:t>Приложение 1</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C976F8" w:rsidRDefault="000F6788" w:rsidP="000F678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0F6788" w:rsidRDefault="000F6788" w:rsidP="000F6788">
      <w:pPr>
        <w:contextualSpacing/>
        <w:jc w:val="right"/>
        <w:rPr>
          <w:b/>
          <w:bCs/>
        </w:rPr>
      </w:pPr>
    </w:p>
    <w:p w:rsidR="000F6788" w:rsidRDefault="000F6788" w:rsidP="000F6788">
      <w:pPr>
        <w:numPr>
          <w:ilvl w:val="0"/>
          <w:numId w:val="14"/>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0F6788" w:rsidRPr="00D56B74"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0F6788" w:rsidRPr="00D56B74" w:rsidTr="00844663">
        <w:tc>
          <w:tcPr>
            <w:tcW w:w="2356" w:type="dxa"/>
          </w:tcPr>
          <w:p w:rsidR="000F6788" w:rsidRPr="00D56B74" w:rsidRDefault="000F6788" w:rsidP="00844663">
            <w:pPr>
              <w:contextualSpacing/>
              <w:jc w:val="center"/>
              <w:rPr>
                <w:b/>
                <w:sz w:val="28"/>
                <w:szCs w:val="28"/>
              </w:rPr>
            </w:pPr>
            <w:r w:rsidRPr="00D56B74">
              <w:rPr>
                <w:b/>
                <w:sz w:val="28"/>
                <w:szCs w:val="28"/>
              </w:rPr>
              <w:t>Наименование подпрограммы</w:t>
            </w:r>
          </w:p>
        </w:tc>
        <w:tc>
          <w:tcPr>
            <w:tcW w:w="6930" w:type="dxa"/>
          </w:tcPr>
          <w:p w:rsidR="000F6788" w:rsidRPr="00D56B74" w:rsidRDefault="000F6788" w:rsidP="00844663">
            <w:pPr>
              <w:contextualSpacing/>
              <w:jc w:val="center"/>
              <w:rPr>
                <w:sz w:val="28"/>
                <w:szCs w:val="28"/>
              </w:rPr>
            </w:pPr>
            <w:r w:rsidRPr="00D56B74">
              <w:rPr>
                <w:sz w:val="28"/>
                <w:szCs w:val="28"/>
              </w:rPr>
              <w:t>Дополнительное образование детей в сфере культуры и искусства в Ком</w:t>
            </w:r>
            <w:r>
              <w:rPr>
                <w:sz w:val="28"/>
                <w:szCs w:val="28"/>
              </w:rPr>
              <w:t>сомольском муниципальном районе</w:t>
            </w:r>
          </w:p>
        </w:tc>
      </w:tr>
      <w:tr w:rsidR="000F6788" w:rsidRPr="00D56B74" w:rsidTr="00844663">
        <w:tc>
          <w:tcPr>
            <w:tcW w:w="2356" w:type="dxa"/>
          </w:tcPr>
          <w:p w:rsidR="000F6788" w:rsidRPr="00D56B74" w:rsidRDefault="000F6788" w:rsidP="00844663">
            <w:pPr>
              <w:contextualSpacing/>
              <w:jc w:val="center"/>
              <w:rPr>
                <w:b/>
                <w:sz w:val="28"/>
                <w:szCs w:val="28"/>
              </w:rPr>
            </w:pPr>
            <w:r w:rsidRPr="00D56B74">
              <w:rPr>
                <w:b/>
                <w:sz w:val="28"/>
                <w:szCs w:val="28"/>
              </w:rPr>
              <w:t>Срок реализации подпрограммы</w:t>
            </w:r>
          </w:p>
        </w:tc>
        <w:tc>
          <w:tcPr>
            <w:tcW w:w="6930" w:type="dxa"/>
          </w:tcPr>
          <w:p w:rsidR="000F6788" w:rsidRPr="00411D04" w:rsidRDefault="000F6788" w:rsidP="00844663">
            <w:pPr>
              <w:contextualSpacing/>
              <w:jc w:val="both"/>
              <w:rPr>
                <w:sz w:val="28"/>
                <w:szCs w:val="28"/>
              </w:rPr>
            </w:pPr>
            <w:r w:rsidRPr="00D56B74">
              <w:rPr>
                <w:sz w:val="28"/>
                <w:szCs w:val="28"/>
              </w:rPr>
              <w:t>С</w:t>
            </w:r>
            <w:r>
              <w:rPr>
                <w:sz w:val="28"/>
                <w:szCs w:val="28"/>
              </w:rPr>
              <w:t>рок реализации подпрограммы 2019-2022</w:t>
            </w:r>
            <w:r w:rsidRPr="00D56B74">
              <w:rPr>
                <w:sz w:val="28"/>
                <w:szCs w:val="28"/>
              </w:rPr>
              <w:t xml:space="preserve"> годы.</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0F6788" w:rsidRDefault="000F6788" w:rsidP="00844663">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0F6788" w:rsidRPr="00E45923" w:rsidRDefault="000F6788" w:rsidP="00844663">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0F6788" w:rsidRPr="00D56B74" w:rsidTr="00844663">
        <w:tc>
          <w:tcPr>
            <w:tcW w:w="2356" w:type="dxa"/>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6930"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0F6788" w:rsidRPr="00D56B74" w:rsidTr="00844663">
        <w:trPr>
          <w:trHeight w:val="782"/>
        </w:trPr>
        <w:tc>
          <w:tcPr>
            <w:tcW w:w="2356" w:type="dxa"/>
          </w:tcPr>
          <w:p w:rsidR="000F6788" w:rsidRDefault="000F6788" w:rsidP="00844663">
            <w:pPr>
              <w:contextualSpacing/>
              <w:jc w:val="center"/>
              <w:rPr>
                <w:b/>
                <w:sz w:val="28"/>
                <w:szCs w:val="28"/>
              </w:rPr>
            </w:pPr>
            <w:r w:rsidRPr="00D56B74">
              <w:rPr>
                <w:b/>
                <w:sz w:val="28"/>
                <w:szCs w:val="28"/>
              </w:rPr>
              <w:t xml:space="preserve">Исполнители </w:t>
            </w:r>
            <w:r>
              <w:rPr>
                <w:b/>
                <w:sz w:val="28"/>
                <w:szCs w:val="28"/>
              </w:rPr>
              <w:t>основных мероприятий</w:t>
            </w:r>
          </w:p>
          <w:p w:rsidR="000F6788" w:rsidRPr="00D56B74" w:rsidRDefault="000F6788" w:rsidP="00844663">
            <w:pPr>
              <w:contextualSpacing/>
              <w:jc w:val="center"/>
              <w:rPr>
                <w:b/>
                <w:sz w:val="28"/>
                <w:szCs w:val="28"/>
              </w:rPr>
            </w:pPr>
            <w:r>
              <w:rPr>
                <w:b/>
                <w:sz w:val="28"/>
                <w:szCs w:val="28"/>
              </w:rPr>
              <w:lastRenderedPageBreak/>
              <w:t xml:space="preserve">(мероприятий) </w:t>
            </w:r>
            <w:r w:rsidRPr="00D56B74">
              <w:rPr>
                <w:b/>
                <w:sz w:val="28"/>
                <w:szCs w:val="28"/>
              </w:rPr>
              <w:t>подпрограммы</w:t>
            </w:r>
          </w:p>
        </w:tc>
        <w:tc>
          <w:tcPr>
            <w:tcW w:w="6930" w:type="dxa"/>
          </w:tcPr>
          <w:p w:rsidR="000F6788" w:rsidRPr="00D56B74" w:rsidRDefault="000F6788" w:rsidP="00844663">
            <w:pPr>
              <w:contextualSpacing/>
              <w:jc w:val="both"/>
              <w:rPr>
                <w:sz w:val="28"/>
                <w:szCs w:val="28"/>
              </w:rPr>
            </w:pPr>
            <w:r w:rsidRPr="00D56B74">
              <w:rPr>
                <w:sz w:val="28"/>
                <w:szCs w:val="28"/>
              </w:rPr>
              <w:lastRenderedPageBreak/>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r w:rsidRPr="00D56B74">
              <w:rPr>
                <w:sz w:val="28"/>
                <w:szCs w:val="28"/>
              </w:rPr>
              <w:t>,</w:t>
            </w:r>
          </w:p>
          <w:p w:rsidR="000F6788" w:rsidRPr="00CA5FEB" w:rsidRDefault="000F6788" w:rsidP="00844663">
            <w:pPr>
              <w:contextualSpacing/>
              <w:jc w:val="both"/>
              <w:rPr>
                <w:sz w:val="28"/>
                <w:szCs w:val="28"/>
              </w:rPr>
            </w:pPr>
            <w:r w:rsidRPr="00D56B74">
              <w:rPr>
                <w:sz w:val="28"/>
                <w:szCs w:val="28"/>
              </w:rPr>
              <w:lastRenderedPageBreak/>
              <w:t>учреждения по организации обучения по программам дополнительного образования детей (Детские школы искусств)</w:t>
            </w:r>
          </w:p>
        </w:tc>
      </w:tr>
      <w:tr w:rsidR="000F6788" w:rsidRPr="00D56B74" w:rsidTr="00844663">
        <w:tc>
          <w:tcPr>
            <w:tcW w:w="2356" w:type="dxa"/>
          </w:tcPr>
          <w:p w:rsidR="000F6788" w:rsidRPr="00D56B74" w:rsidRDefault="000F6788" w:rsidP="00844663">
            <w:pPr>
              <w:contextualSpacing/>
              <w:jc w:val="center"/>
              <w:rPr>
                <w:b/>
                <w:sz w:val="28"/>
                <w:szCs w:val="28"/>
              </w:rPr>
            </w:pPr>
            <w:r w:rsidRPr="00D56B74">
              <w:rPr>
                <w:b/>
                <w:sz w:val="28"/>
                <w:szCs w:val="28"/>
              </w:rPr>
              <w:lastRenderedPageBreak/>
              <w:t>Задачи Подпрограммы</w:t>
            </w:r>
          </w:p>
        </w:tc>
        <w:tc>
          <w:tcPr>
            <w:tcW w:w="6930" w:type="dxa"/>
          </w:tcPr>
          <w:p w:rsidR="000F6788" w:rsidRPr="00D56B74" w:rsidRDefault="000F6788" w:rsidP="00844663">
            <w:pPr>
              <w:contextualSpacing/>
              <w:jc w:val="both"/>
              <w:rPr>
                <w:sz w:val="28"/>
                <w:szCs w:val="28"/>
              </w:rPr>
            </w:pPr>
            <w:r w:rsidRPr="00D56B74">
              <w:rPr>
                <w:sz w:val="28"/>
                <w:szCs w:val="28"/>
              </w:rPr>
              <w:t>1. Выявление одарённых детей и подростков, их образование и творческое развитие.</w:t>
            </w:r>
          </w:p>
          <w:p w:rsidR="000F6788" w:rsidRPr="00D56B74" w:rsidRDefault="000F6788" w:rsidP="00844663">
            <w:pPr>
              <w:contextualSpacing/>
              <w:jc w:val="both"/>
              <w:rPr>
                <w:sz w:val="28"/>
                <w:szCs w:val="28"/>
              </w:rPr>
            </w:pPr>
            <w:r w:rsidRPr="00D56B74">
              <w:rPr>
                <w:sz w:val="28"/>
                <w:szCs w:val="28"/>
              </w:rPr>
              <w:t>2. Создание комфортных и безопасных условий для проведения образовательного процесса.</w:t>
            </w:r>
          </w:p>
          <w:p w:rsidR="000F6788" w:rsidRPr="00D56B74" w:rsidRDefault="000F6788" w:rsidP="00844663">
            <w:pPr>
              <w:contextualSpacing/>
              <w:jc w:val="both"/>
              <w:rPr>
                <w:sz w:val="28"/>
                <w:szCs w:val="28"/>
              </w:rPr>
            </w:pPr>
            <w:r w:rsidRPr="00D56B74">
              <w:rPr>
                <w:sz w:val="28"/>
                <w:szCs w:val="28"/>
              </w:rPr>
              <w:t>3. Совершенствование материально-технической базы и методического обеспечения ДШИ.</w:t>
            </w:r>
          </w:p>
          <w:p w:rsidR="000F6788" w:rsidRPr="00D56B74" w:rsidRDefault="000F6788" w:rsidP="00844663">
            <w:pPr>
              <w:contextualSpacing/>
              <w:jc w:val="both"/>
              <w:rPr>
                <w:sz w:val="28"/>
                <w:szCs w:val="28"/>
              </w:rPr>
            </w:pPr>
            <w:r w:rsidRPr="00D56B74">
              <w:rPr>
                <w:sz w:val="28"/>
                <w:szCs w:val="28"/>
              </w:rPr>
              <w:t>4. Обеспечение участия учащихся ДШИ во Всероссийских, региональных, зональных конкурсах, фестивалях, олимпиадах, выставках.</w:t>
            </w:r>
          </w:p>
        </w:tc>
      </w:tr>
      <w:tr w:rsidR="000F6788" w:rsidRPr="00D56B74" w:rsidTr="00844663">
        <w:tc>
          <w:tcPr>
            <w:tcW w:w="2356" w:type="dxa"/>
          </w:tcPr>
          <w:p w:rsidR="000F6788" w:rsidRPr="00D56B74" w:rsidRDefault="000F6788" w:rsidP="00844663">
            <w:pPr>
              <w:contextualSpacing/>
              <w:jc w:val="center"/>
              <w:rPr>
                <w:b/>
                <w:sz w:val="28"/>
                <w:szCs w:val="28"/>
              </w:rPr>
            </w:pPr>
            <w:r w:rsidRPr="00D56B74">
              <w:rPr>
                <w:b/>
                <w:sz w:val="28"/>
                <w:szCs w:val="28"/>
              </w:rPr>
              <w:t>Объемы ресурсного обеспечения подпрограммы</w:t>
            </w:r>
          </w:p>
        </w:tc>
        <w:tc>
          <w:tcPr>
            <w:tcW w:w="6930" w:type="dxa"/>
          </w:tcPr>
          <w:p w:rsidR="000F6788" w:rsidRDefault="000F6788" w:rsidP="00844663">
            <w:pPr>
              <w:contextualSpacing/>
              <w:jc w:val="both"/>
              <w:rPr>
                <w:sz w:val="28"/>
                <w:szCs w:val="28"/>
              </w:rPr>
            </w:pPr>
            <w:r>
              <w:rPr>
                <w:sz w:val="28"/>
                <w:szCs w:val="28"/>
              </w:rPr>
              <w:t>Общий объём бюджетных ассигнований:</w:t>
            </w:r>
          </w:p>
          <w:p w:rsidR="000F6788" w:rsidRPr="00E45923" w:rsidRDefault="000F6788" w:rsidP="00844663">
            <w:pPr>
              <w:contextualSpacing/>
              <w:jc w:val="both"/>
              <w:rPr>
                <w:sz w:val="28"/>
                <w:szCs w:val="28"/>
              </w:rPr>
            </w:pPr>
            <w:r>
              <w:rPr>
                <w:sz w:val="28"/>
                <w:szCs w:val="28"/>
              </w:rPr>
              <w:t>В 2019 году – 10168024,58 руб.</w:t>
            </w:r>
          </w:p>
          <w:p w:rsidR="000F6788" w:rsidRPr="00EB0AB7" w:rsidRDefault="000F6788" w:rsidP="00844663">
            <w:pPr>
              <w:jc w:val="both"/>
              <w:rPr>
                <w:sz w:val="28"/>
                <w:szCs w:val="28"/>
              </w:rPr>
            </w:pPr>
            <w:r>
              <w:rPr>
                <w:sz w:val="28"/>
                <w:szCs w:val="28"/>
              </w:rPr>
              <w:t>В 2020 году – 10663701,00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0F6788"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0F6788" w:rsidRDefault="000F6788" w:rsidP="00844663">
            <w:pPr>
              <w:jc w:val="both"/>
              <w:rPr>
                <w:sz w:val="28"/>
                <w:szCs w:val="28"/>
              </w:rPr>
            </w:pPr>
            <w:r>
              <w:rPr>
                <w:sz w:val="28"/>
                <w:szCs w:val="28"/>
              </w:rPr>
              <w:t>в том числе:</w:t>
            </w:r>
          </w:p>
          <w:p w:rsidR="000F6788" w:rsidRDefault="000F6788" w:rsidP="00844663">
            <w:pPr>
              <w:jc w:val="both"/>
              <w:rPr>
                <w:sz w:val="28"/>
                <w:szCs w:val="28"/>
              </w:rPr>
            </w:pPr>
            <w:r>
              <w:rPr>
                <w:sz w:val="28"/>
                <w:szCs w:val="28"/>
              </w:rPr>
              <w:t>за счёт средств местного бюджета:</w:t>
            </w:r>
          </w:p>
          <w:p w:rsidR="000F6788" w:rsidRPr="00E45923" w:rsidRDefault="000F6788" w:rsidP="00844663">
            <w:pPr>
              <w:contextualSpacing/>
              <w:jc w:val="both"/>
              <w:rPr>
                <w:sz w:val="28"/>
                <w:szCs w:val="28"/>
              </w:rPr>
            </w:pPr>
            <w:r>
              <w:rPr>
                <w:sz w:val="28"/>
                <w:szCs w:val="28"/>
              </w:rPr>
              <w:t>В 2019 году – 8195584,58 руб.</w:t>
            </w:r>
          </w:p>
          <w:p w:rsidR="000F6788" w:rsidRPr="00EB0AB7" w:rsidRDefault="000F6788" w:rsidP="00844663">
            <w:pPr>
              <w:jc w:val="both"/>
              <w:rPr>
                <w:sz w:val="28"/>
                <w:szCs w:val="28"/>
              </w:rPr>
            </w:pPr>
            <w:r>
              <w:rPr>
                <w:sz w:val="28"/>
                <w:szCs w:val="28"/>
              </w:rPr>
              <w:t>В 2020 году – 7348579,00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0F6788"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0F6788" w:rsidRDefault="000F6788" w:rsidP="00844663">
            <w:pPr>
              <w:jc w:val="both"/>
              <w:rPr>
                <w:sz w:val="28"/>
                <w:szCs w:val="28"/>
              </w:rPr>
            </w:pPr>
            <w:r>
              <w:rPr>
                <w:sz w:val="28"/>
                <w:szCs w:val="28"/>
              </w:rPr>
              <w:t>за счёт средств областного бюджета:</w:t>
            </w:r>
          </w:p>
          <w:p w:rsidR="000F6788" w:rsidRPr="00E45923" w:rsidRDefault="000F6788" w:rsidP="00844663">
            <w:pPr>
              <w:contextualSpacing/>
              <w:jc w:val="both"/>
              <w:rPr>
                <w:sz w:val="28"/>
                <w:szCs w:val="28"/>
              </w:rPr>
            </w:pPr>
            <w:r>
              <w:rPr>
                <w:sz w:val="28"/>
                <w:szCs w:val="28"/>
              </w:rPr>
              <w:t>В 2019 году – 1672440,00 руб.</w:t>
            </w:r>
          </w:p>
          <w:p w:rsidR="000F6788" w:rsidRPr="00EB0AB7" w:rsidRDefault="000F6788" w:rsidP="00844663">
            <w:pPr>
              <w:jc w:val="both"/>
              <w:rPr>
                <w:sz w:val="28"/>
                <w:szCs w:val="28"/>
              </w:rPr>
            </w:pPr>
            <w:r>
              <w:rPr>
                <w:sz w:val="28"/>
                <w:szCs w:val="28"/>
              </w:rPr>
              <w:t>В 2020 году – 3315122,00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0F6788"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0F6788" w:rsidRDefault="000F6788" w:rsidP="00844663">
            <w:pPr>
              <w:jc w:val="both"/>
              <w:rPr>
                <w:sz w:val="28"/>
                <w:szCs w:val="28"/>
              </w:rPr>
            </w:pPr>
            <w:r>
              <w:rPr>
                <w:sz w:val="28"/>
                <w:szCs w:val="28"/>
              </w:rPr>
              <w:lastRenderedPageBreak/>
              <w:t>за счёт средств федерального бюджета:</w:t>
            </w:r>
          </w:p>
          <w:p w:rsidR="000F6788" w:rsidRPr="00E45923" w:rsidRDefault="000F6788" w:rsidP="00844663">
            <w:pPr>
              <w:contextualSpacing/>
              <w:jc w:val="both"/>
              <w:rPr>
                <w:sz w:val="28"/>
                <w:szCs w:val="28"/>
              </w:rPr>
            </w:pPr>
            <w:r>
              <w:rPr>
                <w:sz w:val="28"/>
                <w:szCs w:val="28"/>
              </w:rPr>
              <w:t>В 2019 году – 300000,00 руб.</w:t>
            </w:r>
          </w:p>
          <w:p w:rsidR="000F6788" w:rsidRPr="00EB0AB7" w:rsidRDefault="000F6788" w:rsidP="00844663">
            <w:pPr>
              <w:jc w:val="both"/>
              <w:rPr>
                <w:sz w:val="28"/>
                <w:szCs w:val="28"/>
              </w:rPr>
            </w:pPr>
            <w:r>
              <w:rPr>
                <w:sz w:val="28"/>
                <w:szCs w:val="28"/>
              </w:rPr>
              <w:t>В 2020 году – 0,00 руб.</w:t>
            </w:r>
          </w:p>
          <w:p w:rsidR="000F6788" w:rsidRPr="00A36A82" w:rsidRDefault="000F6788" w:rsidP="00844663">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0F6788" w:rsidRPr="00D56B74" w:rsidRDefault="000F6788" w:rsidP="00844663">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0F6788" w:rsidRPr="00D56B74" w:rsidTr="00844663">
        <w:tc>
          <w:tcPr>
            <w:tcW w:w="2356" w:type="dxa"/>
          </w:tcPr>
          <w:p w:rsidR="000F6788" w:rsidRPr="00D56B74" w:rsidRDefault="000F6788" w:rsidP="00844663">
            <w:pPr>
              <w:contextualSpacing/>
              <w:rPr>
                <w:b/>
                <w:sz w:val="28"/>
                <w:szCs w:val="28"/>
              </w:rPr>
            </w:pPr>
            <w:r>
              <w:rPr>
                <w:b/>
                <w:sz w:val="28"/>
                <w:szCs w:val="28"/>
              </w:rPr>
              <w:lastRenderedPageBreak/>
              <w:t>Ожидаемые результаты  реализации</w:t>
            </w:r>
            <w:r>
              <w:rPr>
                <w:b/>
                <w:sz w:val="28"/>
                <w:szCs w:val="28"/>
              </w:rPr>
              <w:br/>
              <w:t>п</w:t>
            </w:r>
            <w:r w:rsidRPr="00D56B74">
              <w:rPr>
                <w:b/>
                <w:sz w:val="28"/>
                <w:szCs w:val="28"/>
              </w:rPr>
              <w:t>одпрограммы</w:t>
            </w:r>
          </w:p>
        </w:tc>
        <w:tc>
          <w:tcPr>
            <w:tcW w:w="6930" w:type="dxa"/>
          </w:tcPr>
          <w:p w:rsidR="000F6788" w:rsidRPr="00D56B74" w:rsidRDefault="000F6788" w:rsidP="00844663">
            <w:pPr>
              <w:contextualSpacing/>
              <w:jc w:val="both"/>
              <w:rPr>
                <w:sz w:val="28"/>
                <w:szCs w:val="28"/>
              </w:rPr>
            </w:pP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0F6788" w:rsidRDefault="000F6788" w:rsidP="000F6788">
      <w:pPr>
        <w:contextualSpacing/>
        <w:jc w:val="center"/>
        <w:rPr>
          <w:b/>
          <w:sz w:val="28"/>
          <w:szCs w:val="28"/>
        </w:rPr>
      </w:pPr>
    </w:p>
    <w:p w:rsidR="000F6788" w:rsidRPr="0019576F" w:rsidRDefault="000F6788" w:rsidP="000F6788">
      <w:pPr>
        <w:contextualSpacing/>
        <w:jc w:val="center"/>
        <w:rPr>
          <w:b/>
          <w:sz w:val="28"/>
          <w:szCs w:val="28"/>
        </w:rPr>
      </w:pPr>
      <w:r>
        <w:rPr>
          <w:b/>
          <w:sz w:val="28"/>
          <w:szCs w:val="28"/>
        </w:rPr>
        <w:t>2. Характеристика основных мероприятий</w:t>
      </w:r>
      <w:r w:rsidRPr="00D56B74">
        <w:rPr>
          <w:b/>
          <w:sz w:val="28"/>
          <w:szCs w:val="28"/>
        </w:rPr>
        <w:t xml:space="preserve"> подпрограммы «Дополнительное образование детей в сфере культуры и искусства</w:t>
      </w:r>
      <w:r w:rsidRPr="0019576F">
        <w:rPr>
          <w:sz w:val="28"/>
          <w:szCs w:val="28"/>
        </w:rPr>
        <w:t xml:space="preserve"> </w:t>
      </w:r>
      <w:r w:rsidRPr="0019576F">
        <w:rPr>
          <w:b/>
          <w:sz w:val="28"/>
          <w:szCs w:val="28"/>
        </w:rPr>
        <w:t>в Комсомольском муниципальном районе »</w:t>
      </w:r>
    </w:p>
    <w:p w:rsidR="000F6788" w:rsidRPr="00D56B74" w:rsidRDefault="000F6788" w:rsidP="000F6788">
      <w:pPr>
        <w:widowControl w:val="0"/>
        <w:autoSpaceDE w:val="0"/>
        <w:autoSpaceDN w:val="0"/>
        <w:adjustRightInd w:val="0"/>
        <w:ind w:firstLine="709"/>
        <w:contextualSpacing/>
        <w:jc w:val="both"/>
        <w:rPr>
          <w:sz w:val="28"/>
          <w:szCs w:val="28"/>
        </w:rPr>
      </w:pPr>
      <w:r w:rsidRPr="00D56B74">
        <w:rPr>
          <w:sz w:val="28"/>
          <w:szCs w:val="28"/>
        </w:rPr>
        <w:t>Подпрограмма «Дополнительное образование детей в сфере культуры и искусства Комсомольского муниципального района» (далее – П</w:t>
      </w:r>
      <w:r>
        <w:rPr>
          <w:sz w:val="28"/>
          <w:szCs w:val="28"/>
        </w:rPr>
        <w:t>одп</w:t>
      </w:r>
      <w:r w:rsidRPr="00D56B74">
        <w:rPr>
          <w:sz w:val="28"/>
          <w:szCs w:val="28"/>
        </w:rPr>
        <w:t>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0F6788" w:rsidRPr="00D56B74" w:rsidRDefault="000F6788" w:rsidP="000F6788">
      <w:pPr>
        <w:autoSpaceDE w:val="0"/>
        <w:autoSpaceDN w:val="0"/>
        <w:adjustRightInd w:val="0"/>
        <w:ind w:firstLine="709"/>
        <w:contextualSpacing/>
        <w:jc w:val="both"/>
        <w:rPr>
          <w:rFonts w:eastAsia="Calibri"/>
          <w:sz w:val="28"/>
          <w:szCs w:val="28"/>
        </w:rPr>
      </w:pPr>
      <w:r w:rsidRPr="00D56B74">
        <w:rPr>
          <w:rFonts w:eastAsia="Calibri"/>
          <w:sz w:val="28"/>
          <w:szCs w:val="28"/>
        </w:rPr>
        <w:t>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0F6788" w:rsidRPr="00D56B74" w:rsidRDefault="000F6788" w:rsidP="000F6788">
      <w:pPr>
        <w:autoSpaceDE w:val="0"/>
        <w:autoSpaceDN w:val="0"/>
        <w:adjustRightInd w:val="0"/>
        <w:ind w:firstLine="567"/>
        <w:contextualSpacing/>
        <w:jc w:val="both"/>
        <w:rPr>
          <w:rFonts w:eastAsia="Calibri"/>
          <w:sz w:val="28"/>
          <w:szCs w:val="28"/>
        </w:rPr>
      </w:pPr>
      <w:r w:rsidRPr="00D56B74">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0F6788" w:rsidRPr="00D56B74" w:rsidRDefault="000F6788" w:rsidP="000F6788">
      <w:pPr>
        <w:widowControl w:val="0"/>
        <w:contextualSpacing/>
        <w:jc w:val="both"/>
        <w:rPr>
          <w:sz w:val="28"/>
          <w:szCs w:val="28"/>
        </w:rPr>
      </w:pPr>
      <w:r w:rsidRPr="00D56B74">
        <w:rPr>
          <w:sz w:val="28"/>
          <w:szCs w:val="28"/>
        </w:rPr>
        <w:t xml:space="preserve">     Выполняя </w:t>
      </w:r>
      <w:r w:rsidRPr="00D56B74">
        <w:rPr>
          <w:spacing w:val="4"/>
          <w:sz w:val="28"/>
          <w:szCs w:val="28"/>
        </w:rPr>
        <w:t>план основных мероприятий по развитию отрасли культуры</w:t>
      </w:r>
      <w:r w:rsidRPr="00D56B74">
        <w:rPr>
          <w:sz w:val="28"/>
          <w:szCs w:val="28"/>
        </w:rPr>
        <w:t xml:space="preserve"> Комсомольского муниципального района </w:t>
      </w:r>
      <w:r w:rsidRPr="00D56B74">
        <w:rPr>
          <w:spacing w:val="2"/>
          <w:sz w:val="28"/>
          <w:szCs w:val="28"/>
        </w:rPr>
        <w:t>культурная политика Комсомольского муниципального района</w:t>
      </w:r>
      <w:r w:rsidRPr="00D56B74">
        <w:rPr>
          <w:sz w:val="28"/>
          <w:szCs w:val="28"/>
        </w:rPr>
        <w:t xml:space="preserve"> </w:t>
      </w:r>
      <w:r w:rsidRPr="00D56B74">
        <w:rPr>
          <w:spacing w:val="-6"/>
          <w:sz w:val="28"/>
          <w:szCs w:val="28"/>
        </w:rPr>
        <w:t xml:space="preserve">направлена на наиболее полное удовлетворение растущих и изменяющихся </w:t>
      </w:r>
      <w:r w:rsidRPr="00D56B74">
        <w:rPr>
          <w:spacing w:val="-6"/>
          <w:sz w:val="28"/>
          <w:szCs w:val="28"/>
        </w:rPr>
        <w:lastRenderedPageBreak/>
        <w:t>культурных запросов и нужд населения района по поддержке</w:t>
      </w:r>
      <w:r w:rsidRPr="00D56B74">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0F6788" w:rsidRPr="00D56B74" w:rsidRDefault="000F6788" w:rsidP="000F6788">
      <w:pPr>
        <w:ind w:firstLine="709"/>
        <w:contextualSpacing/>
        <w:jc w:val="both"/>
        <w:rPr>
          <w:sz w:val="28"/>
          <w:szCs w:val="28"/>
        </w:rPr>
      </w:pPr>
      <w:r w:rsidRPr="00D56B74">
        <w:rPr>
          <w:sz w:val="28"/>
          <w:szCs w:val="28"/>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0F6788" w:rsidRPr="00D56B74" w:rsidRDefault="000F6788" w:rsidP="000F6788">
      <w:pPr>
        <w:ind w:firstLine="709"/>
        <w:contextualSpacing/>
        <w:jc w:val="both"/>
        <w:rPr>
          <w:sz w:val="28"/>
          <w:szCs w:val="28"/>
        </w:rPr>
      </w:pPr>
      <w:r>
        <w:rPr>
          <w:sz w:val="28"/>
          <w:szCs w:val="28"/>
        </w:rPr>
        <w:t>Отдел по делам культуры, молоде</w:t>
      </w:r>
      <w:r w:rsidRPr="00D56B74">
        <w:rPr>
          <w:sz w:val="28"/>
          <w:szCs w:val="28"/>
        </w:rPr>
        <w:t>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0F6788" w:rsidRPr="00D56B74" w:rsidRDefault="000F6788" w:rsidP="000F6788">
      <w:pPr>
        <w:ind w:firstLine="709"/>
        <w:contextualSpacing/>
        <w:jc w:val="both"/>
        <w:rPr>
          <w:sz w:val="28"/>
          <w:szCs w:val="28"/>
        </w:rPr>
      </w:pPr>
      <w:r w:rsidRPr="00D56B74">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0F6788" w:rsidRPr="00D56B74" w:rsidRDefault="000F6788" w:rsidP="000F6788">
      <w:pPr>
        <w:ind w:firstLine="709"/>
        <w:contextualSpacing/>
        <w:jc w:val="both"/>
        <w:rPr>
          <w:sz w:val="28"/>
          <w:szCs w:val="28"/>
        </w:rPr>
      </w:pPr>
      <w:r w:rsidRPr="00D56B74">
        <w:rPr>
          <w:sz w:val="28"/>
          <w:szCs w:val="28"/>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0F6788" w:rsidRPr="00D56B74" w:rsidRDefault="000F6788" w:rsidP="000F6788">
      <w:pPr>
        <w:ind w:firstLine="709"/>
        <w:contextualSpacing/>
        <w:jc w:val="both"/>
        <w:rPr>
          <w:sz w:val="28"/>
          <w:szCs w:val="28"/>
        </w:rPr>
      </w:pPr>
      <w:r w:rsidRPr="00D56B74">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0F6788" w:rsidRPr="00D56B74" w:rsidRDefault="000F6788" w:rsidP="000F6788">
      <w:pPr>
        <w:ind w:firstLine="709"/>
        <w:contextualSpacing/>
        <w:jc w:val="both"/>
        <w:rPr>
          <w:sz w:val="28"/>
          <w:szCs w:val="28"/>
        </w:rPr>
      </w:pPr>
      <w:r w:rsidRPr="00D56B74">
        <w:rPr>
          <w:sz w:val="28"/>
          <w:szCs w:val="28"/>
        </w:rPr>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0F6788" w:rsidRPr="006065E7" w:rsidRDefault="000F6788" w:rsidP="000F6788">
      <w:pPr>
        <w:ind w:firstLine="709"/>
        <w:contextualSpacing/>
        <w:jc w:val="both"/>
        <w:rPr>
          <w:sz w:val="28"/>
          <w:szCs w:val="28"/>
        </w:rPr>
      </w:pPr>
      <w:r w:rsidRPr="00D56B74">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w:t>
      </w:r>
      <w:r w:rsidRPr="00D56B74">
        <w:rPr>
          <w:iCs/>
          <w:sz w:val="28"/>
          <w:szCs w:val="28"/>
        </w:rPr>
        <w:lastRenderedPageBreak/>
        <w:t xml:space="preserve">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0F6788" w:rsidRDefault="000F6788" w:rsidP="000F6788">
      <w:pPr>
        <w:ind w:firstLine="851"/>
        <w:contextualSpacing/>
        <w:jc w:val="center"/>
        <w:rPr>
          <w:b/>
          <w:color w:val="FF0000"/>
          <w:sz w:val="28"/>
          <w:szCs w:val="28"/>
        </w:rPr>
      </w:pPr>
    </w:p>
    <w:p w:rsidR="000F6788" w:rsidRPr="00CF58B2" w:rsidRDefault="000F6788" w:rsidP="000F6788">
      <w:pPr>
        <w:ind w:firstLine="851"/>
        <w:contextualSpacing/>
        <w:jc w:val="center"/>
        <w:rPr>
          <w:b/>
          <w:sz w:val="28"/>
          <w:szCs w:val="28"/>
        </w:rPr>
      </w:pPr>
      <w:r w:rsidRPr="00CF58B2">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0F6788" w:rsidRPr="00CF58B2" w:rsidTr="00844663">
        <w:trPr>
          <w:jc w:val="center"/>
        </w:trPr>
        <w:tc>
          <w:tcPr>
            <w:tcW w:w="728" w:type="dxa"/>
            <w:vMerge w:val="restart"/>
          </w:tcPr>
          <w:p w:rsidR="000F6788" w:rsidRPr="00CF58B2" w:rsidRDefault="000F6788" w:rsidP="00844663">
            <w:pPr>
              <w:contextualSpacing/>
              <w:jc w:val="both"/>
              <w:rPr>
                <w:b/>
                <w:sz w:val="28"/>
                <w:szCs w:val="28"/>
              </w:rPr>
            </w:pPr>
            <w:r w:rsidRPr="00CF58B2">
              <w:rPr>
                <w:b/>
                <w:sz w:val="28"/>
                <w:szCs w:val="28"/>
              </w:rPr>
              <w:t xml:space="preserve">№ </w:t>
            </w:r>
            <w:r w:rsidRPr="00CF58B2">
              <w:rPr>
                <w:b/>
                <w:sz w:val="28"/>
                <w:szCs w:val="28"/>
                <w:lang w:val="en-US"/>
              </w:rPr>
              <w:t>п/п</w:t>
            </w:r>
          </w:p>
          <w:p w:rsidR="000F6788" w:rsidRPr="00CF58B2" w:rsidRDefault="000F6788" w:rsidP="00844663">
            <w:pPr>
              <w:ind w:firstLine="851"/>
              <w:contextualSpacing/>
              <w:jc w:val="both"/>
              <w:rPr>
                <w:b/>
                <w:sz w:val="28"/>
                <w:szCs w:val="28"/>
              </w:rPr>
            </w:pPr>
          </w:p>
        </w:tc>
        <w:tc>
          <w:tcPr>
            <w:tcW w:w="1985" w:type="dxa"/>
            <w:vMerge w:val="restart"/>
          </w:tcPr>
          <w:p w:rsidR="000F6788" w:rsidRPr="00CF58B2" w:rsidRDefault="000F6788" w:rsidP="00844663">
            <w:pPr>
              <w:contextualSpacing/>
              <w:jc w:val="both"/>
              <w:rPr>
                <w:b/>
                <w:sz w:val="28"/>
                <w:szCs w:val="28"/>
              </w:rPr>
            </w:pPr>
            <w:r w:rsidRPr="00CF58B2">
              <w:rPr>
                <w:b/>
                <w:sz w:val="28"/>
                <w:szCs w:val="28"/>
              </w:rPr>
              <w:t>Наименование целевого индикатора (показателя)</w:t>
            </w:r>
          </w:p>
        </w:tc>
        <w:tc>
          <w:tcPr>
            <w:tcW w:w="1134" w:type="dxa"/>
            <w:vMerge w:val="restart"/>
          </w:tcPr>
          <w:p w:rsidR="000F6788" w:rsidRPr="00CF58B2" w:rsidRDefault="000F6788" w:rsidP="00844663">
            <w:pPr>
              <w:contextualSpacing/>
              <w:jc w:val="both"/>
              <w:rPr>
                <w:b/>
                <w:sz w:val="28"/>
                <w:szCs w:val="28"/>
              </w:rPr>
            </w:pPr>
            <w:r w:rsidRPr="00CF58B2">
              <w:rPr>
                <w:b/>
                <w:sz w:val="28"/>
                <w:szCs w:val="28"/>
              </w:rPr>
              <w:t>Ед. изм.</w:t>
            </w:r>
          </w:p>
          <w:p w:rsidR="000F6788" w:rsidRPr="00CF58B2" w:rsidRDefault="000F6788" w:rsidP="00844663">
            <w:pPr>
              <w:ind w:firstLine="851"/>
              <w:contextualSpacing/>
              <w:jc w:val="both"/>
              <w:rPr>
                <w:b/>
                <w:sz w:val="28"/>
                <w:szCs w:val="28"/>
              </w:rPr>
            </w:pPr>
          </w:p>
        </w:tc>
        <w:tc>
          <w:tcPr>
            <w:tcW w:w="5812" w:type="dxa"/>
            <w:gridSpan w:val="5"/>
          </w:tcPr>
          <w:p w:rsidR="000F6788" w:rsidRPr="00CF58B2" w:rsidRDefault="000F6788" w:rsidP="00844663">
            <w:pPr>
              <w:contextualSpacing/>
              <w:jc w:val="both"/>
              <w:rPr>
                <w:b/>
                <w:sz w:val="28"/>
                <w:szCs w:val="28"/>
              </w:rPr>
            </w:pPr>
            <w:r w:rsidRPr="00CF58B2">
              <w:rPr>
                <w:b/>
                <w:sz w:val="28"/>
                <w:szCs w:val="28"/>
                <w:lang w:val="en-US"/>
              </w:rPr>
              <w:t>Значения</w:t>
            </w:r>
            <w:r w:rsidRPr="00CF58B2">
              <w:rPr>
                <w:b/>
                <w:sz w:val="28"/>
                <w:szCs w:val="28"/>
              </w:rPr>
              <w:t xml:space="preserve"> целевых индикаторов (</w:t>
            </w:r>
            <w:r w:rsidRPr="00CF58B2">
              <w:rPr>
                <w:b/>
                <w:sz w:val="28"/>
                <w:szCs w:val="28"/>
                <w:lang w:val="en-US"/>
              </w:rPr>
              <w:t>показателей</w:t>
            </w:r>
            <w:r w:rsidRPr="00CF58B2">
              <w:rPr>
                <w:b/>
                <w:sz w:val="28"/>
                <w:szCs w:val="28"/>
              </w:rPr>
              <w:t>)</w:t>
            </w:r>
          </w:p>
        </w:tc>
      </w:tr>
      <w:tr w:rsidR="000F6788" w:rsidRPr="00CF58B2" w:rsidTr="00844663">
        <w:trPr>
          <w:trHeight w:val="876"/>
          <w:jc w:val="center"/>
        </w:trPr>
        <w:tc>
          <w:tcPr>
            <w:tcW w:w="728" w:type="dxa"/>
            <w:vMerge/>
          </w:tcPr>
          <w:p w:rsidR="000F6788" w:rsidRPr="00CF58B2" w:rsidRDefault="000F6788" w:rsidP="00844663">
            <w:pPr>
              <w:ind w:firstLine="851"/>
              <w:contextualSpacing/>
              <w:jc w:val="both"/>
              <w:rPr>
                <w:b/>
                <w:sz w:val="28"/>
                <w:szCs w:val="28"/>
              </w:rPr>
            </w:pPr>
          </w:p>
        </w:tc>
        <w:tc>
          <w:tcPr>
            <w:tcW w:w="1985" w:type="dxa"/>
            <w:vMerge/>
          </w:tcPr>
          <w:p w:rsidR="000F6788" w:rsidRPr="00CF58B2" w:rsidRDefault="000F6788" w:rsidP="00844663">
            <w:pPr>
              <w:ind w:firstLine="851"/>
              <w:contextualSpacing/>
              <w:jc w:val="both"/>
              <w:rPr>
                <w:b/>
                <w:sz w:val="28"/>
                <w:szCs w:val="28"/>
              </w:rPr>
            </w:pPr>
          </w:p>
        </w:tc>
        <w:tc>
          <w:tcPr>
            <w:tcW w:w="1134" w:type="dxa"/>
            <w:vMerge/>
          </w:tcPr>
          <w:p w:rsidR="000F6788" w:rsidRPr="00CF58B2" w:rsidRDefault="000F6788" w:rsidP="00844663">
            <w:pPr>
              <w:ind w:firstLine="851"/>
              <w:contextualSpacing/>
              <w:jc w:val="both"/>
              <w:rPr>
                <w:b/>
                <w:sz w:val="28"/>
                <w:szCs w:val="28"/>
              </w:rPr>
            </w:pPr>
          </w:p>
        </w:tc>
        <w:tc>
          <w:tcPr>
            <w:tcW w:w="1276" w:type="dxa"/>
          </w:tcPr>
          <w:p w:rsidR="000F6788" w:rsidRPr="00CF58B2" w:rsidRDefault="000F6788" w:rsidP="00844663">
            <w:pPr>
              <w:contextualSpacing/>
              <w:jc w:val="center"/>
              <w:rPr>
                <w:b/>
                <w:sz w:val="28"/>
                <w:szCs w:val="28"/>
              </w:rPr>
            </w:pPr>
          </w:p>
        </w:tc>
        <w:tc>
          <w:tcPr>
            <w:tcW w:w="1112" w:type="dxa"/>
          </w:tcPr>
          <w:p w:rsidR="000F6788" w:rsidRPr="00CF58B2" w:rsidRDefault="000F6788" w:rsidP="00844663">
            <w:pPr>
              <w:contextualSpacing/>
              <w:jc w:val="center"/>
              <w:rPr>
                <w:b/>
                <w:sz w:val="28"/>
                <w:szCs w:val="28"/>
              </w:rPr>
            </w:pPr>
            <w:r w:rsidRPr="00CF58B2">
              <w:rPr>
                <w:b/>
                <w:sz w:val="28"/>
                <w:szCs w:val="28"/>
              </w:rPr>
              <w:t>2019г</w:t>
            </w:r>
          </w:p>
        </w:tc>
        <w:tc>
          <w:tcPr>
            <w:tcW w:w="1080" w:type="dxa"/>
          </w:tcPr>
          <w:p w:rsidR="000F6788" w:rsidRPr="00CF58B2" w:rsidRDefault="000F6788" w:rsidP="00844663">
            <w:pPr>
              <w:contextualSpacing/>
              <w:jc w:val="center"/>
              <w:rPr>
                <w:b/>
                <w:sz w:val="28"/>
                <w:szCs w:val="28"/>
              </w:rPr>
            </w:pPr>
            <w:r w:rsidRPr="00CF58B2">
              <w:rPr>
                <w:b/>
                <w:sz w:val="28"/>
                <w:szCs w:val="28"/>
              </w:rPr>
              <w:t>2020г</w:t>
            </w:r>
          </w:p>
        </w:tc>
        <w:tc>
          <w:tcPr>
            <w:tcW w:w="1080" w:type="dxa"/>
          </w:tcPr>
          <w:p w:rsidR="000F6788" w:rsidRPr="00CF58B2" w:rsidRDefault="000F6788" w:rsidP="00844663">
            <w:pPr>
              <w:contextualSpacing/>
              <w:jc w:val="center"/>
              <w:rPr>
                <w:b/>
                <w:sz w:val="28"/>
                <w:szCs w:val="28"/>
              </w:rPr>
            </w:pPr>
            <w:r w:rsidRPr="00CF58B2">
              <w:rPr>
                <w:b/>
                <w:sz w:val="28"/>
                <w:szCs w:val="28"/>
              </w:rPr>
              <w:t>2021г</w:t>
            </w:r>
          </w:p>
        </w:tc>
        <w:tc>
          <w:tcPr>
            <w:tcW w:w="1264" w:type="dxa"/>
          </w:tcPr>
          <w:p w:rsidR="000F6788" w:rsidRPr="00CF58B2" w:rsidRDefault="000F6788" w:rsidP="00844663">
            <w:pPr>
              <w:contextualSpacing/>
              <w:jc w:val="center"/>
              <w:rPr>
                <w:b/>
                <w:sz w:val="28"/>
                <w:szCs w:val="28"/>
              </w:rPr>
            </w:pPr>
            <w:r>
              <w:rPr>
                <w:b/>
                <w:sz w:val="28"/>
                <w:szCs w:val="28"/>
              </w:rPr>
              <w:t>2022</w:t>
            </w:r>
            <w:r w:rsidRPr="00CF58B2">
              <w:rPr>
                <w:b/>
                <w:sz w:val="28"/>
                <w:szCs w:val="28"/>
              </w:rPr>
              <w:t>г</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t>1</w:t>
            </w:r>
          </w:p>
        </w:tc>
        <w:tc>
          <w:tcPr>
            <w:tcW w:w="1985" w:type="dxa"/>
          </w:tcPr>
          <w:p w:rsidR="000F6788" w:rsidRPr="00D56B74" w:rsidRDefault="000F6788" w:rsidP="00844663">
            <w:pPr>
              <w:contextualSpacing/>
              <w:jc w:val="both"/>
              <w:rPr>
                <w:sz w:val="28"/>
                <w:szCs w:val="28"/>
              </w:rPr>
            </w:pP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c>
          <w:tcPr>
            <w:tcW w:w="1134" w:type="dxa"/>
          </w:tcPr>
          <w:p w:rsidR="000F6788" w:rsidRPr="00D56B74" w:rsidRDefault="000F6788" w:rsidP="00844663">
            <w:pPr>
              <w:contextualSpacing/>
              <w:jc w:val="both"/>
              <w:rPr>
                <w:sz w:val="28"/>
                <w:szCs w:val="28"/>
              </w:rPr>
            </w:pPr>
          </w:p>
        </w:tc>
        <w:tc>
          <w:tcPr>
            <w:tcW w:w="1276" w:type="dxa"/>
          </w:tcPr>
          <w:p w:rsidR="000F6788" w:rsidRPr="00D56B74" w:rsidRDefault="000F6788" w:rsidP="00844663">
            <w:pPr>
              <w:contextualSpacing/>
              <w:jc w:val="center"/>
              <w:rPr>
                <w:sz w:val="28"/>
                <w:szCs w:val="28"/>
              </w:rPr>
            </w:pPr>
          </w:p>
        </w:tc>
        <w:tc>
          <w:tcPr>
            <w:tcW w:w="1112" w:type="dxa"/>
          </w:tcPr>
          <w:p w:rsidR="000F6788" w:rsidRPr="008D4E4D" w:rsidRDefault="000F6788" w:rsidP="00844663">
            <w:pPr>
              <w:contextualSpacing/>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r w:rsidRPr="008D4E4D">
              <w:rPr>
                <w:sz w:val="22"/>
                <w:szCs w:val="22"/>
              </w:rPr>
              <w:t>2</w:t>
            </w:r>
            <w:r>
              <w:rPr>
                <w:sz w:val="22"/>
                <w:szCs w:val="22"/>
              </w:rPr>
              <w:t>2624,00</w:t>
            </w:r>
          </w:p>
        </w:tc>
        <w:tc>
          <w:tcPr>
            <w:tcW w:w="1080" w:type="dxa"/>
          </w:tcPr>
          <w:p w:rsidR="000F6788" w:rsidRPr="008D4E4D" w:rsidRDefault="000F6788" w:rsidP="00844663">
            <w:pPr>
              <w:contextualSpacing/>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r w:rsidRPr="008D4E4D">
              <w:rPr>
                <w:sz w:val="22"/>
                <w:szCs w:val="22"/>
              </w:rPr>
              <w:t>23755,20</w:t>
            </w:r>
          </w:p>
        </w:tc>
        <w:tc>
          <w:tcPr>
            <w:tcW w:w="1080" w:type="dxa"/>
          </w:tcPr>
          <w:p w:rsidR="000F6788" w:rsidRPr="008D4E4D" w:rsidRDefault="000F6788" w:rsidP="00844663">
            <w:pPr>
              <w:contextualSpacing/>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r w:rsidRPr="008D4E4D">
              <w:rPr>
                <w:sz w:val="22"/>
                <w:szCs w:val="22"/>
              </w:rPr>
              <w:t>23755,20</w:t>
            </w:r>
          </w:p>
        </w:tc>
        <w:tc>
          <w:tcPr>
            <w:tcW w:w="1264" w:type="dxa"/>
          </w:tcPr>
          <w:p w:rsidR="000F6788" w:rsidRPr="008D4E4D" w:rsidRDefault="000F6788" w:rsidP="00844663">
            <w:pPr>
              <w:contextualSpacing/>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p>
          <w:p w:rsidR="000F6788" w:rsidRPr="008D4E4D" w:rsidRDefault="000F6788" w:rsidP="00844663">
            <w:pPr>
              <w:jc w:val="center"/>
              <w:rPr>
                <w:sz w:val="22"/>
                <w:szCs w:val="22"/>
              </w:rPr>
            </w:pPr>
            <w:r w:rsidRPr="008D4E4D">
              <w:rPr>
                <w:sz w:val="22"/>
                <w:szCs w:val="22"/>
              </w:rPr>
              <w:t>23755,20</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t>2</w:t>
            </w:r>
          </w:p>
        </w:tc>
        <w:tc>
          <w:tcPr>
            <w:tcW w:w="1985" w:type="dxa"/>
          </w:tcPr>
          <w:p w:rsidR="000F6788" w:rsidRPr="00D56B74" w:rsidRDefault="000F6788" w:rsidP="00844663">
            <w:pPr>
              <w:contextualSpacing/>
              <w:jc w:val="both"/>
              <w:rPr>
                <w:sz w:val="28"/>
                <w:szCs w:val="28"/>
              </w:rPr>
            </w:pPr>
            <w:r w:rsidRPr="00D56B74">
              <w:rPr>
                <w:sz w:val="28"/>
                <w:szCs w:val="28"/>
              </w:rPr>
              <w:t>Среднегодово</w:t>
            </w:r>
            <w:r w:rsidRPr="00D56B74">
              <w:rPr>
                <w:sz w:val="28"/>
                <w:szCs w:val="28"/>
              </w:rPr>
              <w:lastRenderedPageBreak/>
              <w:t>е количество учащихся ДШИ</w:t>
            </w:r>
          </w:p>
        </w:tc>
        <w:tc>
          <w:tcPr>
            <w:tcW w:w="1134" w:type="dxa"/>
          </w:tcPr>
          <w:p w:rsidR="000F6788" w:rsidRPr="00D56B74" w:rsidRDefault="000F6788" w:rsidP="00844663">
            <w:pPr>
              <w:contextualSpacing/>
              <w:jc w:val="both"/>
              <w:rPr>
                <w:sz w:val="28"/>
                <w:szCs w:val="28"/>
              </w:rPr>
            </w:pPr>
            <w:r w:rsidRPr="00D56B74">
              <w:rPr>
                <w:sz w:val="28"/>
                <w:szCs w:val="28"/>
              </w:rPr>
              <w:lastRenderedPageBreak/>
              <w:t>чел.</w:t>
            </w:r>
          </w:p>
        </w:tc>
        <w:tc>
          <w:tcPr>
            <w:tcW w:w="1276" w:type="dxa"/>
          </w:tcPr>
          <w:p w:rsidR="000F6788" w:rsidRPr="00D56B74" w:rsidRDefault="000F6788" w:rsidP="00844663">
            <w:pPr>
              <w:contextualSpacing/>
              <w:jc w:val="center"/>
              <w:rPr>
                <w:sz w:val="28"/>
                <w:szCs w:val="28"/>
              </w:rPr>
            </w:pPr>
          </w:p>
        </w:tc>
        <w:tc>
          <w:tcPr>
            <w:tcW w:w="1112" w:type="dxa"/>
          </w:tcPr>
          <w:p w:rsidR="000F6788" w:rsidRPr="00855F10" w:rsidRDefault="000F6788" w:rsidP="00844663">
            <w:pPr>
              <w:contextualSpacing/>
              <w:jc w:val="center"/>
              <w:rPr>
                <w:sz w:val="28"/>
                <w:szCs w:val="28"/>
              </w:rPr>
            </w:pPr>
            <w:r w:rsidRPr="00855F10">
              <w:rPr>
                <w:sz w:val="28"/>
                <w:szCs w:val="28"/>
              </w:rPr>
              <w:t>321</w:t>
            </w:r>
          </w:p>
        </w:tc>
        <w:tc>
          <w:tcPr>
            <w:tcW w:w="1080" w:type="dxa"/>
          </w:tcPr>
          <w:p w:rsidR="000F6788" w:rsidRPr="00855F10" w:rsidRDefault="000F6788" w:rsidP="00844663">
            <w:pPr>
              <w:contextualSpacing/>
              <w:jc w:val="center"/>
              <w:rPr>
                <w:sz w:val="28"/>
                <w:szCs w:val="28"/>
              </w:rPr>
            </w:pPr>
            <w:r w:rsidRPr="00855F10">
              <w:rPr>
                <w:sz w:val="28"/>
                <w:szCs w:val="28"/>
              </w:rPr>
              <w:t>321</w:t>
            </w:r>
          </w:p>
        </w:tc>
        <w:tc>
          <w:tcPr>
            <w:tcW w:w="1080" w:type="dxa"/>
          </w:tcPr>
          <w:p w:rsidR="000F6788" w:rsidRPr="00855F10" w:rsidRDefault="000F6788" w:rsidP="00844663">
            <w:pPr>
              <w:contextualSpacing/>
              <w:jc w:val="center"/>
              <w:rPr>
                <w:sz w:val="28"/>
                <w:szCs w:val="28"/>
              </w:rPr>
            </w:pPr>
            <w:r w:rsidRPr="00855F10">
              <w:rPr>
                <w:sz w:val="28"/>
                <w:szCs w:val="28"/>
              </w:rPr>
              <w:t>321</w:t>
            </w:r>
          </w:p>
        </w:tc>
        <w:tc>
          <w:tcPr>
            <w:tcW w:w="1264" w:type="dxa"/>
          </w:tcPr>
          <w:p w:rsidR="000F6788" w:rsidRPr="00855F10" w:rsidRDefault="000F6788" w:rsidP="00844663">
            <w:pPr>
              <w:contextualSpacing/>
              <w:jc w:val="center"/>
              <w:rPr>
                <w:sz w:val="28"/>
                <w:szCs w:val="28"/>
              </w:rPr>
            </w:pPr>
            <w:r w:rsidRPr="00855F10">
              <w:rPr>
                <w:sz w:val="28"/>
                <w:szCs w:val="28"/>
              </w:rPr>
              <w:t>321</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lastRenderedPageBreak/>
              <w:t>3</w:t>
            </w:r>
          </w:p>
        </w:tc>
        <w:tc>
          <w:tcPr>
            <w:tcW w:w="1985" w:type="dxa"/>
          </w:tcPr>
          <w:p w:rsidR="000F6788" w:rsidRPr="00D56B74" w:rsidRDefault="000F6788" w:rsidP="00844663">
            <w:pPr>
              <w:contextualSpacing/>
              <w:jc w:val="both"/>
              <w:rPr>
                <w:sz w:val="28"/>
                <w:szCs w:val="28"/>
              </w:rPr>
            </w:pPr>
            <w:r w:rsidRPr="00D56B74">
              <w:rPr>
                <w:sz w:val="28"/>
                <w:szCs w:val="28"/>
              </w:rPr>
              <w:t>Количество преподавателей ежегодно повышающих квалификацию.</w:t>
            </w:r>
          </w:p>
        </w:tc>
        <w:tc>
          <w:tcPr>
            <w:tcW w:w="1134" w:type="dxa"/>
          </w:tcPr>
          <w:p w:rsidR="000F6788" w:rsidRPr="00D56B74" w:rsidRDefault="000F6788" w:rsidP="00844663">
            <w:pPr>
              <w:contextualSpacing/>
              <w:jc w:val="both"/>
              <w:rPr>
                <w:sz w:val="28"/>
                <w:szCs w:val="28"/>
              </w:rPr>
            </w:pPr>
            <w:r w:rsidRPr="00D56B74">
              <w:rPr>
                <w:sz w:val="28"/>
                <w:szCs w:val="28"/>
              </w:rPr>
              <w:t>чел.</w:t>
            </w:r>
          </w:p>
        </w:tc>
        <w:tc>
          <w:tcPr>
            <w:tcW w:w="1276" w:type="dxa"/>
          </w:tcPr>
          <w:p w:rsidR="000F6788" w:rsidRPr="00D56B74" w:rsidRDefault="000F6788" w:rsidP="00844663">
            <w:pPr>
              <w:contextualSpacing/>
              <w:jc w:val="center"/>
              <w:rPr>
                <w:sz w:val="28"/>
                <w:szCs w:val="28"/>
              </w:rPr>
            </w:pPr>
          </w:p>
        </w:tc>
        <w:tc>
          <w:tcPr>
            <w:tcW w:w="1112" w:type="dxa"/>
          </w:tcPr>
          <w:p w:rsidR="000F6788" w:rsidRPr="00D56B74" w:rsidRDefault="000F6788" w:rsidP="00844663">
            <w:pPr>
              <w:contextualSpacing/>
              <w:jc w:val="center"/>
              <w:rPr>
                <w:sz w:val="28"/>
                <w:szCs w:val="28"/>
              </w:rPr>
            </w:pPr>
            <w:r>
              <w:rPr>
                <w:sz w:val="28"/>
                <w:szCs w:val="28"/>
              </w:rPr>
              <w:t>7</w:t>
            </w:r>
          </w:p>
        </w:tc>
        <w:tc>
          <w:tcPr>
            <w:tcW w:w="1080" w:type="dxa"/>
          </w:tcPr>
          <w:p w:rsidR="000F6788" w:rsidRPr="00D56B74" w:rsidRDefault="000F6788" w:rsidP="00844663">
            <w:pPr>
              <w:contextualSpacing/>
              <w:jc w:val="center"/>
              <w:rPr>
                <w:sz w:val="28"/>
                <w:szCs w:val="28"/>
              </w:rPr>
            </w:pPr>
            <w:r>
              <w:rPr>
                <w:sz w:val="28"/>
                <w:szCs w:val="28"/>
              </w:rPr>
              <w:t>7</w:t>
            </w:r>
          </w:p>
        </w:tc>
        <w:tc>
          <w:tcPr>
            <w:tcW w:w="1080" w:type="dxa"/>
          </w:tcPr>
          <w:p w:rsidR="000F6788" w:rsidRPr="00D56B74" w:rsidRDefault="000F6788" w:rsidP="00844663">
            <w:pPr>
              <w:contextualSpacing/>
              <w:jc w:val="center"/>
              <w:rPr>
                <w:sz w:val="28"/>
                <w:szCs w:val="28"/>
              </w:rPr>
            </w:pPr>
            <w:r>
              <w:rPr>
                <w:sz w:val="28"/>
                <w:szCs w:val="28"/>
              </w:rPr>
              <w:t>7</w:t>
            </w:r>
          </w:p>
        </w:tc>
        <w:tc>
          <w:tcPr>
            <w:tcW w:w="1264" w:type="dxa"/>
          </w:tcPr>
          <w:p w:rsidR="000F6788" w:rsidRPr="00D56B74" w:rsidRDefault="000F6788" w:rsidP="00844663">
            <w:pPr>
              <w:contextualSpacing/>
              <w:jc w:val="center"/>
              <w:rPr>
                <w:sz w:val="28"/>
                <w:szCs w:val="28"/>
              </w:rPr>
            </w:pPr>
            <w:r>
              <w:rPr>
                <w:sz w:val="28"/>
                <w:szCs w:val="28"/>
              </w:rPr>
              <w:t>7</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t>4</w:t>
            </w:r>
          </w:p>
        </w:tc>
        <w:tc>
          <w:tcPr>
            <w:tcW w:w="1985" w:type="dxa"/>
          </w:tcPr>
          <w:p w:rsidR="000F6788" w:rsidRPr="00D56B74" w:rsidRDefault="000F6788" w:rsidP="00844663">
            <w:pPr>
              <w:contextualSpacing/>
              <w:jc w:val="both"/>
              <w:rPr>
                <w:sz w:val="28"/>
                <w:szCs w:val="28"/>
              </w:rPr>
            </w:pPr>
            <w:r w:rsidRPr="00D56B74">
              <w:rPr>
                <w:sz w:val="28"/>
                <w:szCs w:val="28"/>
              </w:rPr>
              <w:t>Доля отремонтированных площадей в учреждениях.</w:t>
            </w:r>
          </w:p>
        </w:tc>
        <w:tc>
          <w:tcPr>
            <w:tcW w:w="1134" w:type="dxa"/>
          </w:tcPr>
          <w:p w:rsidR="000F6788" w:rsidRPr="00D56B74" w:rsidRDefault="000F6788" w:rsidP="00844663">
            <w:pPr>
              <w:contextualSpacing/>
              <w:jc w:val="both"/>
              <w:rPr>
                <w:sz w:val="28"/>
                <w:szCs w:val="28"/>
              </w:rPr>
            </w:pPr>
            <w:r w:rsidRPr="00D56B74">
              <w:rPr>
                <w:sz w:val="28"/>
                <w:szCs w:val="28"/>
              </w:rPr>
              <w:t>%</w:t>
            </w:r>
          </w:p>
        </w:tc>
        <w:tc>
          <w:tcPr>
            <w:tcW w:w="1276" w:type="dxa"/>
          </w:tcPr>
          <w:p w:rsidR="000F6788" w:rsidRPr="00D56B74" w:rsidRDefault="000F6788" w:rsidP="00844663">
            <w:pPr>
              <w:contextualSpacing/>
              <w:jc w:val="center"/>
              <w:rPr>
                <w:sz w:val="28"/>
                <w:szCs w:val="28"/>
              </w:rPr>
            </w:pPr>
          </w:p>
        </w:tc>
        <w:tc>
          <w:tcPr>
            <w:tcW w:w="1112" w:type="dxa"/>
          </w:tcPr>
          <w:p w:rsidR="000F6788" w:rsidRPr="00D56B74" w:rsidRDefault="000F6788" w:rsidP="00844663">
            <w:pPr>
              <w:contextualSpacing/>
              <w:jc w:val="center"/>
              <w:rPr>
                <w:sz w:val="28"/>
                <w:szCs w:val="28"/>
              </w:rPr>
            </w:pPr>
            <w:r>
              <w:rPr>
                <w:sz w:val="28"/>
                <w:szCs w:val="28"/>
              </w:rPr>
              <w:t>70</w:t>
            </w:r>
          </w:p>
        </w:tc>
        <w:tc>
          <w:tcPr>
            <w:tcW w:w="1080" w:type="dxa"/>
          </w:tcPr>
          <w:p w:rsidR="000F6788" w:rsidRPr="00D56B74" w:rsidRDefault="000F6788" w:rsidP="00844663">
            <w:pPr>
              <w:contextualSpacing/>
              <w:jc w:val="center"/>
              <w:rPr>
                <w:sz w:val="28"/>
                <w:szCs w:val="28"/>
              </w:rPr>
            </w:pPr>
            <w:r>
              <w:rPr>
                <w:sz w:val="28"/>
                <w:szCs w:val="28"/>
              </w:rPr>
              <w:t>70</w:t>
            </w:r>
          </w:p>
        </w:tc>
        <w:tc>
          <w:tcPr>
            <w:tcW w:w="1080" w:type="dxa"/>
          </w:tcPr>
          <w:p w:rsidR="000F6788" w:rsidRPr="00D56B74" w:rsidRDefault="000F6788" w:rsidP="00844663">
            <w:pPr>
              <w:contextualSpacing/>
              <w:jc w:val="center"/>
              <w:rPr>
                <w:sz w:val="28"/>
                <w:szCs w:val="28"/>
              </w:rPr>
            </w:pPr>
            <w:r>
              <w:rPr>
                <w:sz w:val="28"/>
                <w:szCs w:val="28"/>
              </w:rPr>
              <w:t>70</w:t>
            </w:r>
          </w:p>
        </w:tc>
        <w:tc>
          <w:tcPr>
            <w:tcW w:w="1264" w:type="dxa"/>
          </w:tcPr>
          <w:p w:rsidR="000F6788" w:rsidRPr="00D56B74" w:rsidRDefault="000F6788" w:rsidP="00844663">
            <w:pPr>
              <w:contextualSpacing/>
              <w:jc w:val="center"/>
              <w:rPr>
                <w:sz w:val="28"/>
                <w:szCs w:val="28"/>
              </w:rPr>
            </w:pPr>
            <w:r>
              <w:rPr>
                <w:sz w:val="28"/>
                <w:szCs w:val="28"/>
              </w:rPr>
              <w:t>70</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t>5</w:t>
            </w:r>
          </w:p>
        </w:tc>
        <w:tc>
          <w:tcPr>
            <w:tcW w:w="1985" w:type="dxa"/>
          </w:tcPr>
          <w:p w:rsidR="000F6788" w:rsidRPr="00D56B74" w:rsidRDefault="000F6788" w:rsidP="00844663">
            <w:pPr>
              <w:contextualSpacing/>
              <w:jc w:val="both"/>
              <w:rPr>
                <w:sz w:val="28"/>
                <w:szCs w:val="28"/>
              </w:rPr>
            </w:pPr>
            <w:r w:rsidRPr="00D56B74">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c>
          <w:tcPr>
            <w:tcW w:w="1134" w:type="dxa"/>
          </w:tcPr>
          <w:p w:rsidR="000F6788" w:rsidRPr="00D56B74" w:rsidRDefault="000F6788" w:rsidP="00844663">
            <w:pPr>
              <w:contextualSpacing/>
              <w:jc w:val="both"/>
              <w:rPr>
                <w:sz w:val="28"/>
                <w:szCs w:val="28"/>
                <w:lang w:val="en-US"/>
              </w:rPr>
            </w:pPr>
            <w:r w:rsidRPr="00D56B74">
              <w:rPr>
                <w:sz w:val="28"/>
                <w:szCs w:val="28"/>
                <w:lang w:val="en-US"/>
              </w:rPr>
              <w:t>%</w:t>
            </w:r>
          </w:p>
        </w:tc>
        <w:tc>
          <w:tcPr>
            <w:tcW w:w="1276" w:type="dxa"/>
          </w:tcPr>
          <w:p w:rsidR="000F6788" w:rsidRPr="00D56B74" w:rsidRDefault="000F6788" w:rsidP="00844663">
            <w:pPr>
              <w:contextualSpacing/>
              <w:jc w:val="center"/>
              <w:rPr>
                <w:sz w:val="28"/>
                <w:szCs w:val="28"/>
              </w:rPr>
            </w:pPr>
          </w:p>
        </w:tc>
        <w:tc>
          <w:tcPr>
            <w:tcW w:w="1112" w:type="dxa"/>
          </w:tcPr>
          <w:p w:rsidR="000F6788" w:rsidRPr="00D56B74" w:rsidRDefault="000F6788" w:rsidP="00844663">
            <w:pPr>
              <w:contextualSpacing/>
              <w:jc w:val="center"/>
              <w:rPr>
                <w:sz w:val="28"/>
                <w:szCs w:val="28"/>
              </w:rPr>
            </w:pPr>
            <w:r>
              <w:rPr>
                <w:sz w:val="28"/>
                <w:szCs w:val="28"/>
              </w:rPr>
              <w:t>100</w:t>
            </w:r>
          </w:p>
        </w:tc>
        <w:tc>
          <w:tcPr>
            <w:tcW w:w="1080" w:type="dxa"/>
          </w:tcPr>
          <w:p w:rsidR="000F6788" w:rsidRPr="00D56B74" w:rsidRDefault="000F6788" w:rsidP="00844663">
            <w:pPr>
              <w:contextualSpacing/>
              <w:jc w:val="center"/>
              <w:rPr>
                <w:sz w:val="28"/>
                <w:szCs w:val="28"/>
              </w:rPr>
            </w:pPr>
            <w:r>
              <w:rPr>
                <w:sz w:val="28"/>
                <w:szCs w:val="28"/>
              </w:rPr>
              <w:t>100</w:t>
            </w:r>
          </w:p>
        </w:tc>
        <w:tc>
          <w:tcPr>
            <w:tcW w:w="1080" w:type="dxa"/>
          </w:tcPr>
          <w:p w:rsidR="000F6788" w:rsidRPr="00D56B74" w:rsidRDefault="000F6788" w:rsidP="00844663">
            <w:pPr>
              <w:contextualSpacing/>
              <w:jc w:val="center"/>
              <w:rPr>
                <w:sz w:val="28"/>
                <w:szCs w:val="28"/>
              </w:rPr>
            </w:pPr>
            <w:r>
              <w:rPr>
                <w:sz w:val="28"/>
                <w:szCs w:val="28"/>
              </w:rPr>
              <w:t>100</w:t>
            </w:r>
          </w:p>
        </w:tc>
        <w:tc>
          <w:tcPr>
            <w:tcW w:w="1264" w:type="dxa"/>
          </w:tcPr>
          <w:p w:rsidR="000F6788" w:rsidRPr="00D56B74" w:rsidRDefault="000F6788" w:rsidP="00844663">
            <w:pPr>
              <w:contextualSpacing/>
              <w:jc w:val="center"/>
              <w:rPr>
                <w:sz w:val="28"/>
                <w:szCs w:val="28"/>
              </w:rPr>
            </w:pPr>
            <w:r>
              <w:rPr>
                <w:sz w:val="28"/>
                <w:szCs w:val="28"/>
              </w:rPr>
              <w:t>100</w:t>
            </w:r>
          </w:p>
        </w:tc>
      </w:tr>
      <w:tr w:rsidR="000F6788" w:rsidRPr="00D56B74" w:rsidTr="00844663">
        <w:trPr>
          <w:jc w:val="center"/>
        </w:trPr>
        <w:tc>
          <w:tcPr>
            <w:tcW w:w="728" w:type="dxa"/>
          </w:tcPr>
          <w:p w:rsidR="000F6788" w:rsidRPr="00D56B74" w:rsidRDefault="000F6788" w:rsidP="00844663">
            <w:pPr>
              <w:contextualSpacing/>
              <w:jc w:val="both"/>
              <w:rPr>
                <w:sz w:val="28"/>
                <w:szCs w:val="28"/>
              </w:rPr>
            </w:pPr>
            <w:r>
              <w:rPr>
                <w:sz w:val="28"/>
                <w:szCs w:val="28"/>
              </w:rPr>
              <w:t>6</w:t>
            </w:r>
          </w:p>
        </w:tc>
        <w:tc>
          <w:tcPr>
            <w:tcW w:w="1985" w:type="dxa"/>
          </w:tcPr>
          <w:p w:rsidR="000F6788" w:rsidRPr="00D56B74" w:rsidRDefault="000F6788" w:rsidP="00844663">
            <w:pPr>
              <w:contextualSpacing/>
              <w:jc w:val="both"/>
              <w:rPr>
                <w:sz w:val="28"/>
                <w:szCs w:val="28"/>
              </w:rPr>
            </w:pPr>
            <w:r w:rsidRPr="00D56B74">
              <w:rPr>
                <w:sz w:val="28"/>
                <w:szCs w:val="28"/>
              </w:rPr>
              <w:t xml:space="preserve">Количество </w:t>
            </w:r>
            <w:r w:rsidRPr="00D56B74">
              <w:rPr>
                <w:sz w:val="28"/>
                <w:szCs w:val="28"/>
              </w:rPr>
              <w:lastRenderedPageBreak/>
              <w:t>учащихся - участников Всероссийских, региональных, зональных конкурсов, фестивалей, олимпиад, выставок.</w:t>
            </w:r>
          </w:p>
        </w:tc>
        <w:tc>
          <w:tcPr>
            <w:tcW w:w="1134" w:type="dxa"/>
          </w:tcPr>
          <w:p w:rsidR="000F6788" w:rsidRPr="00D56B74" w:rsidRDefault="000F6788" w:rsidP="00844663">
            <w:pPr>
              <w:contextualSpacing/>
              <w:jc w:val="both"/>
              <w:rPr>
                <w:sz w:val="28"/>
                <w:szCs w:val="28"/>
              </w:rPr>
            </w:pPr>
            <w:r w:rsidRPr="00D56B74">
              <w:rPr>
                <w:sz w:val="28"/>
                <w:szCs w:val="28"/>
              </w:rPr>
              <w:lastRenderedPageBreak/>
              <w:t>чел.</w:t>
            </w:r>
          </w:p>
        </w:tc>
        <w:tc>
          <w:tcPr>
            <w:tcW w:w="1276" w:type="dxa"/>
          </w:tcPr>
          <w:p w:rsidR="000F6788" w:rsidRPr="00D56B74" w:rsidRDefault="000F6788" w:rsidP="00844663">
            <w:pPr>
              <w:contextualSpacing/>
              <w:jc w:val="center"/>
              <w:rPr>
                <w:sz w:val="28"/>
                <w:szCs w:val="28"/>
              </w:rPr>
            </w:pPr>
          </w:p>
        </w:tc>
        <w:tc>
          <w:tcPr>
            <w:tcW w:w="1112" w:type="dxa"/>
          </w:tcPr>
          <w:p w:rsidR="000F6788" w:rsidRPr="00D56B74" w:rsidRDefault="000F6788" w:rsidP="00844663">
            <w:pPr>
              <w:contextualSpacing/>
              <w:jc w:val="center"/>
              <w:rPr>
                <w:sz w:val="28"/>
                <w:szCs w:val="28"/>
              </w:rPr>
            </w:pPr>
            <w:r>
              <w:rPr>
                <w:sz w:val="28"/>
                <w:szCs w:val="28"/>
              </w:rPr>
              <w:t>70</w:t>
            </w:r>
          </w:p>
        </w:tc>
        <w:tc>
          <w:tcPr>
            <w:tcW w:w="1080" w:type="dxa"/>
          </w:tcPr>
          <w:p w:rsidR="000F6788" w:rsidRPr="00D56B74" w:rsidRDefault="000F6788" w:rsidP="00844663">
            <w:pPr>
              <w:contextualSpacing/>
              <w:jc w:val="center"/>
              <w:rPr>
                <w:sz w:val="28"/>
                <w:szCs w:val="28"/>
              </w:rPr>
            </w:pPr>
            <w:r>
              <w:rPr>
                <w:sz w:val="28"/>
                <w:szCs w:val="28"/>
              </w:rPr>
              <w:t>70</w:t>
            </w:r>
          </w:p>
        </w:tc>
        <w:tc>
          <w:tcPr>
            <w:tcW w:w="1080" w:type="dxa"/>
          </w:tcPr>
          <w:p w:rsidR="000F6788" w:rsidRPr="00D56B74" w:rsidRDefault="000F6788" w:rsidP="00844663">
            <w:pPr>
              <w:contextualSpacing/>
              <w:jc w:val="center"/>
              <w:rPr>
                <w:sz w:val="28"/>
                <w:szCs w:val="28"/>
              </w:rPr>
            </w:pPr>
            <w:r>
              <w:rPr>
                <w:sz w:val="28"/>
                <w:szCs w:val="28"/>
              </w:rPr>
              <w:t>70</w:t>
            </w:r>
          </w:p>
        </w:tc>
        <w:tc>
          <w:tcPr>
            <w:tcW w:w="1264" w:type="dxa"/>
          </w:tcPr>
          <w:p w:rsidR="000F6788" w:rsidRPr="00D56B74" w:rsidRDefault="000F6788" w:rsidP="00844663">
            <w:pPr>
              <w:contextualSpacing/>
              <w:jc w:val="center"/>
              <w:rPr>
                <w:sz w:val="28"/>
                <w:szCs w:val="28"/>
              </w:rPr>
            </w:pPr>
            <w:r>
              <w:rPr>
                <w:sz w:val="28"/>
                <w:szCs w:val="28"/>
              </w:rPr>
              <w:t>70</w:t>
            </w:r>
          </w:p>
        </w:tc>
      </w:tr>
    </w:tbl>
    <w:p w:rsidR="000F6788" w:rsidRPr="00D56B74" w:rsidRDefault="000F6788" w:rsidP="000F6788">
      <w:pPr>
        <w:contextualSpacing/>
        <w:jc w:val="both"/>
        <w:rPr>
          <w:sz w:val="28"/>
          <w:szCs w:val="28"/>
        </w:rPr>
      </w:pPr>
      <w:r>
        <w:rPr>
          <w:sz w:val="28"/>
          <w:szCs w:val="28"/>
        </w:rPr>
        <w:lastRenderedPageBreak/>
        <w:t xml:space="preserve">      </w:t>
      </w: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0F6788" w:rsidRDefault="000F6788" w:rsidP="000F6788">
      <w:pPr>
        <w:contextualSpacing/>
        <w:rPr>
          <w:b/>
          <w:sz w:val="28"/>
          <w:szCs w:val="28"/>
        </w:rPr>
      </w:pPr>
    </w:p>
    <w:p w:rsidR="000F6788" w:rsidRPr="00CA5FEB" w:rsidRDefault="000F6788" w:rsidP="000F6788">
      <w:pPr>
        <w:ind w:firstLine="851"/>
        <w:contextualSpacing/>
        <w:jc w:val="center"/>
        <w:rPr>
          <w:b/>
          <w:sz w:val="28"/>
          <w:szCs w:val="28"/>
        </w:rPr>
      </w:pPr>
      <w:r>
        <w:rPr>
          <w:b/>
          <w:sz w:val="28"/>
          <w:szCs w:val="28"/>
        </w:rPr>
        <w:t>Мероприятия реализации подпрограммы «Дополнительное образование детей в сфере культуры и искусства</w:t>
      </w:r>
      <w:r w:rsidRPr="00090E35">
        <w:rPr>
          <w:sz w:val="28"/>
          <w:szCs w:val="28"/>
        </w:rPr>
        <w:t xml:space="preserve"> </w:t>
      </w:r>
      <w:r w:rsidRPr="00090E35">
        <w:rPr>
          <w:b/>
          <w:sz w:val="28"/>
          <w:szCs w:val="28"/>
        </w:rPr>
        <w:t>в Ком</w:t>
      </w:r>
      <w:r>
        <w:rPr>
          <w:b/>
          <w:sz w:val="28"/>
          <w:szCs w:val="28"/>
        </w:rPr>
        <w:t>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0F6788" w:rsidRPr="00D56B74" w:rsidTr="00844663">
        <w:tc>
          <w:tcPr>
            <w:tcW w:w="648" w:type="dxa"/>
            <w:vAlign w:val="center"/>
          </w:tcPr>
          <w:p w:rsidR="000F6788" w:rsidRPr="00D56B74" w:rsidRDefault="000F6788" w:rsidP="00844663">
            <w:pPr>
              <w:pStyle w:val="2"/>
              <w:framePr w:hSpace="0" w:wrap="auto" w:vAnchor="margin" w:hAnchor="text" w:xAlign="left" w:yAlign="inline"/>
              <w:jc w:val="center"/>
            </w:pPr>
            <w:r w:rsidRPr="00D56B74">
              <w:t>№</w:t>
            </w:r>
          </w:p>
        </w:tc>
        <w:tc>
          <w:tcPr>
            <w:tcW w:w="2450" w:type="dxa"/>
            <w:vAlign w:val="center"/>
          </w:tcPr>
          <w:p w:rsidR="000F6788" w:rsidRPr="00D56B74" w:rsidRDefault="000F6788" w:rsidP="00844663">
            <w:pPr>
              <w:pStyle w:val="2"/>
              <w:framePr w:hSpace="0" w:wrap="auto" w:vAnchor="margin" w:hAnchor="text" w:xAlign="left" w:yAlign="inline"/>
              <w:jc w:val="center"/>
            </w:pPr>
            <w:r w:rsidRPr="00D56B74">
              <w:t>Задачи и мероприятия программы</w:t>
            </w:r>
          </w:p>
        </w:tc>
        <w:tc>
          <w:tcPr>
            <w:tcW w:w="3367" w:type="dxa"/>
            <w:vAlign w:val="center"/>
          </w:tcPr>
          <w:p w:rsidR="000F6788" w:rsidRPr="00D56B74" w:rsidRDefault="000F6788" w:rsidP="00844663">
            <w:pPr>
              <w:pStyle w:val="2"/>
              <w:framePr w:hSpace="0" w:wrap="auto" w:vAnchor="margin" w:hAnchor="text" w:xAlign="left" w:yAlign="inline"/>
              <w:jc w:val="center"/>
            </w:pPr>
            <w:r w:rsidRPr="00D56B74">
              <w:t>Краткое описание содержания мероприятий программы</w:t>
            </w:r>
          </w:p>
        </w:tc>
        <w:tc>
          <w:tcPr>
            <w:tcW w:w="1581" w:type="dxa"/>
            <w:vAlign w:val="center"/>
          </w:tcPr>
          <w:p w:rsidR="000F6788" w:rsidRPr="00AD255E" w:rsidRDefault="000F6788" w:rsidP="00844663">
            <w:pPr>
              <w:pStyle w:val="2"/>
              <w:framePr w:hSpace="0" w:wrap="auto" w:vAnchor="margin" w:hAnchor="text" w:xAlign="left" w:yAlign="inline"/>
              <w:jc w:val="center"/>
            </w:pPr>
            <w:r w:rsidRPr="00AD255E">
              <w:t>Сроки реализации мероприятий программы</w:t>
            </w:r>
          </w:p>
        </w:tc>
        <w:tc>
          <w:tcPr>
            <w:tcW w:w="2523" w:type="dxa"/>
            <w:vAlign w:val="center"/>
          </w:tcPr>
          <w:p w:rsidR="000F6788" w:rsidRPr="00D56B74" w:rsidRDefault="000F6788" w:rsidP="00844663">
            <w:pPr>
              <w:pStyle w:val="2"/>
              <w:framePr w:hSpace="0" w:wrap="auto" w:vAnchor="margin" w:hAnchor="text" w:xAlign="left" w:yAlign="inline"/>
              <w:jc w:val="center"/>
            </w:pPr>
            <w:r w:rsidRPr="00D56B74">
              <w:t>Ответственные</w:t>
            </w:r>
          </w:p>
          <w:p w:rsidR="000F6788" w:rsidRPr="00D56B74" w:rsidRDefault="000F6788" w:rsidP="00844663">
            <w:pPr>
              <w:pStyle w:val="2"/>
              <w:framePr w:hSpace="0" w:wrap="auto" w:vAnchor="margin" w:hAnchor="text" w:xAlign="left" w:yAlign="inline"/>
              <w:jc w:val="center"/>
            </w:pPr>
            <w:r w:rsidRPr="00D56B74">
              <w:t>исполнители</w:t>
            </w:r>
          </w:p>
        </w:tc>
      </w:tr>
      <w:tr w:rsidR="000F6788" w:rsidRPr="00D56B74" w:rsidTr="00844663">
        <w:trPr>
          <w:trHeight w:val="143"/>
        </w:trPr>
        <w:tc>
          <w:tcPr>
            <w:tcW w:w="648" w:type="dxa"/>
          </w:tcPr>
          <w:p w:rsidR="000F6788" w:rsidRPr="00D56B74" w:rsidRDefault="000F6788" w:rsidP="00844663">
            <w:pPr>
              <w:pStyle w:val="2"/>
              <w:framePr w:hSpace="0" w:wrap="auto" w:vAnchor="margin" w:hAnchor="text" w:xAlign="left" w:yAlign="inline"/>
              <w:jc w:val="center"/>
            </w:pPr>
            <w:r w:rsidRPr="00D56B74">
              <w:t>1</w:t>
            </w:r>
          </w:p>
        </w:tc>
        <w:tc>
          <w:tcPr>
            <w:tcW w:w="2450" w:type="dxa"/>
          </w:tcPr>
          <w:p w:rsidR="000F6788" w:rsidRPr="00D56B74" w:rsidRDefault="000F6788" w:rsidP="00844663">
            <w:pPr>
              <w:pStyle w:val="2"/>
              <w:framePr w:hSpace="0" w:wrap="auto" w:vAnchor="margin" w:hAnchor="text" w:xAlign="left" w:yAlign="inline"/>
              <w:jc w:val="center"/>
            </w:pPr>
            <w:r w:rsidRPr="00D56B74">
              <w:t>2</w:t>
            </w:r>
          </w:p>
        </w:tc>
        <w:tc>
          <w:tcPr>
            <w:tcW w:w="3367" w:type="dxa"/>
          </w:tcPr>
          <w:p w:rsidR="000F6788" w:rsidRPr="00D56B74" w:rsidRDefault="000F6788" w:rsidP="00844663">
            <w:pPr>
              <w:pStyle w:val="2"/>
              <w:framePr w:hSpace="0" w:wrap="auto" w:vAnchor="margin" w:hAnchor="text" w:xAlign="left" w:yAlign="inline"/>
              <w:jc w:val="center"/>
            </w:pPr>
            <w:r w:rsidRPr="00D56B74">
              <w:t>3</w:t>
            </w:r>
          </w:p>
        </w:tc>
        <w:tc>
          <w:tcPr>
            <w:tcW w:w="1581" w:type="dxa"/>
          </w:tcPr>
          <w:p w:rsidR="000F6788" w:rsidRPr="00D56B74" w:rsidRDefault="000F6788" w:rsidP="00844663">
            <w:pPr>
              <w:pStyle w:val="2"/>
              <w:framePr w:hSpace="0" w:wrap="auto" w:vAnchor="margin" w:hAnchor="text" w:xAlign="left" w:yAlign="inline"/>
              <w:jc w:val="center"/>
            </w:pPr>
            <w:r w:rsidRPr="00D56B74">
              <w:t>4</w:t>
            </w:r>
          </w:p>
        </w:tc>
        <w:tc>
          <w:tcPr>
            <w:tcW w:w="2523" w:type="dxa"/>
          </w:tcPr>
          <w:p w:rsidR="000F6788" w:rsidRPr="00D56B74" w:rsidRDefault="000F6788" w:rsidP="00844663">
            <w:pPr>
              <w:pStyle w:val="2"/>
              <w:framePr w:hSpace="0" w:wrap="auto" w:vAnchor="margin" w:hAnchor="text" w:xAlign="left" w:yAlign="inline"/>
              <w:jc w:val="center"/>
            </w:pPr>
            <w:r w:rsidRPr="00D56B74">
              <w:t>5</w:t>
            </w:r>
          </w:p>
        </w:tc>
      </w:tr>
      <w:tr w:rsidR="000F6788" w:rsidRPr="00D56B74" w:rsidTr="00844663">
        <w:trPr>
          <w:trHeight w:val="714"/>
        </w:trPr>
        <w:tc>
          <w:tcPr>
            <w:tcW w:w="648" w:type="dxa"/>
          </w:tcPr>
          <w:p w:rsidR="000F6788" w:rsidRPr="00D56B74" w:rsidRDefault="000F6788" w:rsidP="00844663">
            <w:pPr>
              <w:pStyle w:val="2"/>
              <w:framePr w:hSpace="0" w:wrap="auto" w:vAnchor="margin" w:hAnchor="text" w:xAlign="left" w:yAlign="inline"/>
            </w:pPr>
          </w:p>
        </w:tc>
        <w:tc>
          <w:tcPr>
            <w:tcW w:w="9921" w:type="dxa"/>
            <w:gridSpan w:val="4"/>
          </w:tcPr>
          <w:p w:rsidR="000F6788" w:rsidRPr="00457873" w:rsidRDefault="000F6788" w:rsidP="00844663">
            <w:pPr>
              <w:pStyle w:val="2"/>
              <w:framePr w:hSpace="0" w:wrap="auto" w:vAnchor="margin" w:hAnchor="text" w:xAlign="left" w:yAlign="inline"/>
            </w:pPr>
            <w:r w:rsidRPr="00457873">
              <w:t>Основное мероприятие "Обеспечение деятельности учреждений дополнительного образования в сфере культуры и искусства"</w:t>
            </w:r>
          </w:p>
        </w:tc>
      </w:tr>
      <w:tr w:rsidR="000F6788" w:rsidRPr="00D56B74" w:rsidTr="00844663">
        <w:trPr>
          <w:trHeight w:val="1110"/>
        </w:trPr>
        <w:tc>
          <w:tcPr>
            <w:tcW w:w="648" w:type="dxa"/>
          </w:tcPr>
          <w:p w:rsidR="000F6788" w:rsidRPr="00457873" w:rsidRDefault="000F6788" w:rsidP="00844663">
            <w:pPr>
              <w:pStyle w:val="2"/>
              <w:framePr w:hSpace="0" w:wrap="auto" w:vAnchor="margin" w:hAnchor="text" w:xAlign="left" w:yAlign="inline"/>
            </w:pPr>
            <w:r w:rsidRPr="00457873">
              <w:t>1</w:t>
            </w:r>
            <w:r>
              <w:t>.</w:t>
            </w:r>
          </w:p>
        </w:tc>
        <w:tc>
          <w:tcPr>
            <w:tcW w:w="9921" w:type="dxa"/>
            <w:gridSpan w:val="4"/>
          </w:tcPr>
          <w:p w:rsidR="000F6788" w:rsidRPr="00457873" w:rsidRDefault="000F6788" w:rsidP="00844663">
            <w:pPr>
              <w:pStyle w:val="2"/>
              <w:framePr w:hSpace="0" w:wrap="auto" w:vAnchor="margin" w:hAnchor="text" w:xAlign="left" w:yAlign="inline"/>
            </w:pPr>
            <w:r w:rsidRPr="0045787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0F6788" w:rsidRPr="00D56B74" w:rsidTr="00844663">
        <w:trPr>
          <w:trHeight w:val="1110"/>
        </w:trPr>
        <w:tc>
          <w:tcPr>
            <w:tcW w:w="648" w:type="dxa"/>
          </w:tcPr>
          <w:p w:rsidR="000F6788" w:rsidRPr="00457873" w:rsidRDefault="000F6788" w:rsidP="00844663">
            <w:pPr>
              <w:pStyle w:val="2"/>
              <w:framePr w:hSpace="0" w:wrap="auto" w:vAnchor="margin" w:hAnchor="text" w:xAlign="left" w:yAlign="inline"/>
            </w:pPr>
            <w:r w:rsidRPr="00457873">
              <w:t>1</w:t>
            </w:r>
            <w:r>
              <w:t>.1</w:t>
            </w:r>
          </w:p>
        </w:tc>
        <w:tc>
          <w:tcPr>
            <w:tcW w:w="2450" w:type="dxa"/>
          </w:tcPr>
          <w:p w:rsidR="000F6788" w:rsidRPr="00D56B74" w:rsidRDefault="000F6788" w:rsidP="00844663">
            <w:pPr>
              <w:jc w:val="both"/>
              <w:rPr>
                <w:sz w:val="28"/>
                <w:szCs w:val="28"/>
              </w:rPr>
            </w:pPr>
            <w:r w:rsidRPr="00D56B74">
              <w:rPr>
                <w:sz w:val="28"/>
                <w:szCs w:val="28"/>
              </w:rPr>
              <w:t>Материальное обеспечение сотрудников ДШИ</w:t>
            </w:r>
          </w:p>
        </w:tc>
        <w:tc>
          <w:tcPr>
            <w:tcW w:w="3367" w:type="dxa"/>
          </w:tcPr>
          <w:p w:rsidR="000F6788" w:rsidRPr="00D56B74" w:rsidRDefault="000F6788" w:rsidP="00844663">
            <w:pPr>
              <w:pStyle w:val="2"/>
              <w:framePr w:hSpace="0" w:wrap="auto" w:vAnchor="margin" w:hAnchor="text" w:xAlign="left" w:yAlign="inline"/>
            </w:pPr>
            <w:r w:rsidRPr="00D56B74">
              <w:t>Ежемесячная выплата заработной платы сотрудникам согласно тарификации и штатному расписанию;</w:t>
            </w:r>
          </w:p>
          <w:p w:rsidR="000F6788" w:rsidRPr="00D56B74" w:rsidRDefault="000F6788" w:rsidP="00844663">
            <w:pPr>
              <w:pStyle w:val="2"/>
              <w:framePr w:hSpace="0" w:wrap="auto" w:vAnchor="margin" w:hAnchor="text" w:xAlign="left" w:yAlign="inline"/>
            </w:pPr>
            <w:r w:rsidRPr="00D56B74">
              <w:t xml:space="preserve">оплата ежегодного оплачиваемого отпуска согласно приказам руководителя; </w:t>
            </w:r>
          </w:p>
          <w:p w:rsidR="000F6788" w:rsidRPr="00D56B74" w:rsidRDefault="000F6788" w:rsidP="00844663">
            <w:pPr>
              <w:pStyle w:val="2"/>
              <w:framePr w:hSpace="0" w:wrap="auto" w:vAnchor="margin" w:hAnchor="text" w:xAlign="left" w:yAlign="inline"/>
            </w:pPr>
            <w:r w:rsidRPr="00D56B74">
              <w:t>выплаты компенсационного</w:t>
            </w:r>
            <w:r>
              <w:t>, стимулирующего</w:t>
            </w:r>
            <w:r w:rsidRPr="00D56B74">
              <w:t xml:space="preserve"> характера для </w:t>
            </w:r>
            <w:r>
              <w:t>работников</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353A8E" w:rsidRDefault="000F6788" w:rsidP="00844663">
            <w:pPr>
              <w:pStyle w:val="2"/>
              <w:framePr w:hSpace="0" w:wrap="auto" w:vAnchor="margin" w:hAnchor="text" w:xAlign="left" w:yAlign="inline"/>
            </w:pPr>
            <w:r w:rsidRPr="00353A8E">
              <w:t>Отд</w:t>
            </w:r>
            <w:r>
              <w:t>ел по делам культуры, молоде</w:t>
            </w:r>
            <w:r w:rsidRPr="00353A8E">
              <w:t>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0F6788" w:rsidRPr="00D56B74" w:rsidTr="00844663">
        <w:trPr>
          <w:trHeight w:val="688"/>
        </w:trPr>
        <w:tc>
          <w:tcPr>
            <w:tcW w:w="648" w:type="dxa"/>
          </w:tcPr>
          <w:p w:rsidR="000F6788" w:rsidRPr="00D56B74" w:rsidRDefault="000F6788" w:rsidP="00844663">
            <w:pPr>
              <w:pStyle w:val="2"/>
              <w:framePr w:hSpace="0" w:wrap="auto" w:vAnchor="margin" w:hAnchor="text" w:xAlign="left" w:yAlign="inline"/>
            </w:pPr>
            <w:r>
              <w:t>2.</w:t>
            </w:r>
          </w:p>
        </w:tc>
        <w:tc>
          <w:tcPr>
            <w:tcW w:w="9921" w:type="dxa"/>
            <w:gridSpan w:val="4"/>
          </w:tcPr>
          <w:p w:rsidR="000F6788" w:rsidRPr="00457873" w:rsidRDefault="000F6788" w:rsidP="00844663">
            <w:pPr>
              <w:pStyle w:val="2"/>
              <w:framePr w:hSpace="0" w:wrap="auto" w:vAnchor="margin" w:hAnchor="text" w:xAlign="left" w:yAlign="inline"/>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0F6788" w:rsidRPr="00D56B74" w:rsidTr="00844663">
        <w:trPr>
          <w:trHeight w:val="1254"/>
        </w:trPr>
        <w:tc>
          <w:tcPr>
            <w:tcW w:w="648" w:type="dxa"/>
          </w:tcPr>
          <w:p w:rsidR="000F6788" w:rsidRPr="00D56B74" w:rsidRDefault="000F6788" w:rsidP="00844663">
            <w:pPr>
              <w:pStyle w:val="2"/>
              <w:framePr w:hSpace="0" w:wrap="auto" w:vAnchor="margin" w:hAnchor="text" w:xAlign="left" w:yAlign="inline"/>
            </w:pPr>
            <w:r w:rsidRPr="00D56B74">
              <w:t>2</w:t>
            </w:r>
            <w:r>
              <w:t>.1</w:t>
            </w:r>
          </w:p>
        </w:tc>
        <w:tc>
          <w:tcPr>
            <w:tcW w:w="2450" w:type="dxa"/>
          </w:tcPr>
          <w:p w:rsidR="000F6788" w:rsidRPr="00D56B74" w:rsidRDefault="000F6788" w:rsidP="00844663">
            <w:pPr>
              <w:jc w:val="both"/>
              <w:rPr>
                <w:sz w:val="28"/>
                <w:szCs w:val="28"/>
              </w:rPr>
            </w:pPr>
            <w:r w:rsidRPr="00D56B74">
              <w:rPr>
                <w:sz w:val="28"/>
                <w:szCs w:val="28"/>
              </w:rPr>
              <w:t>Обеспечение коммунальными услугами</w:t>
            </w:r>
          </w:p>
        </w:tc>
        <w:tc>
          <w:tcPr>
            <w:tcW w:w="3367" w:type="dxa"/>
          </w:tcPr>
          <w:p w:rsidR="000F6788" w:rsidRPr="00D56B74" w:rsidRDefault="000F6788" w:rsidP="00844663">
            <w:pPr>
              <w:pStyle w:val="2"/>
              <w:framePr w:hSpace="0" w:wrap="auto" w:vAnchor="margin" w:hAnchor="text" w:xAlign="left" w:yAlign="inline"/>
            </w:pPr>
            <w:r>
              <w:t>Договора</w:t>
            </w:r>
            <w:r w:rsidRPr="00D56B74">
              <w:t xml:space="preserve">  на тепло- и электроэнергию, водосн</w:t>
            </w:r>
            <w:r>
              <w:t>абжение и водоотведение, природный газ, услуги по обращению с ТКО</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Учреждения, организация- поставщик услуг.</w:t>
            </w:r>
          </w:p>
        </w:tc>
      </w:tr>
      <w:tr w:rsidR="000F6788" w:rsidRPr="00D56B74" w:rsidTr="00844663">
        <w:trPr>
          <w:trHeight w:val="1249"/>
        </w:trPr>
        <w:tc>
          <w:tcPr>
            <w:tcW w:w="648" w:type="dxa"/>
          </w:tcPr>
          <w:p w:rsidR="000F6788" w:rsidRPr="00D56B74" w:rsidRDefault="000F6788" w:rsidP="00844663">
            <w:pPr>
              <w:pStyle w:val="2"/>
              <w:framePr w:hSpace="0" w:wrap="auto" w:vAnchor="margin" w:hAnchor="text" w:xAlign="left" w:yAlign="inline"/>
            </w:pPr>
            <w:r>
              <w:t>2.2</w:t>
            </w:r>
          </w:p>
        </w:tc>
        <w:tc>
          <w:tcPr>
            <w:tcW w:w="2450" w:type="dxa"/>
          </w:tcPr>
          <w:p w:rsidR="000F6788" w:rsidRPr="00D56B74" w:rsidRDefault="000F6788" w:rsidP="00844663">
            <w:pPr>
              <w:pStyle w:val="2"/>
              <w:framePr w:hSpace="0" w:wrap="auto" w:vAnchor="margin" w:hAnchor="text" w:xAlign="left" w:yAlign="inline"/>
            </w:pPr>
            <w:r w:rsidRPr="00D56B74">
              <w:t>Обеспечение услугами связи</w:t>
            </w:r>
          </w:p>
        </w:tc>
        <w:tc>
          <w:tcPr>
            <w:tcW w:w="3367" w:type="dxa"/>
          </w:tcPr>
          <w:p w:rsidR="000F6788" w:rsidRPr="00D56B74" w:rsidRDefault="000F6788" w:rsidP="00844663">
            <w:pPr>
              <w:pStyle w:val="2"/>
              <w:framePr w:hSpace="0" w:wrap="auto" w:vAnchor="margin" w:hAnchor="text" w:xAlign="left" w:yAlign="inline"/>
            </w:pPr>
            <w:r>
              <w:t>Договора</w:t>
            </w:r>
            <w:r w:rsidRPr="00D56B74">
              <w:t xml:space="preserve"> на услуги связи</w:t>
            </w:r>
            <w:r>
              <w:t>,</w:t>
            </w:r>
            <w:r w:rsidRPr="00D56B74">
              <w:t xml:space="preserve"> </w:t>
            </w:r>
            <w:r>
              <w:t xml:space="preserve">услуги сети Интернет </w:t>
            </w:r>
            <w:r w:rsidRPr="00D56B74">
              <w:t xml:space="preserve">и выполнение обязательств по ним. </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Учреждения. организация- поставщик услуг</w:t>
            </w:r>
          </w:p>
        </w:tc>
      </w:tr>
      <w:tr w:rsidR="000F6788" w:rsidRPr="00D56B74" w:rsidTr="00844663">
        <w:trPr>
          <w:trHeight w:val="1485"/>
        </w:trPr>
        <w:tc>
          <w:tcPr>
            <w:tcW w:w="648" w:type="dxa"/>
            <w:tcBorders>
              <w:bottom w:val="single" w:sz="4" w:space="0" w:color="auto"/>
            </w:tcBorders>
          </w:tcPr>
          <w:p w:rsidR="000F6788" w:rsidRPr="00D56B74" w:rsidRDefault="000F6788" w:rsidP="00844663">
            <w:pPr>
              <w:pStyle w:val="2"/>
              <w:framePr w:hSpace="0" w:wrap="auto" w:vAnchor="margin" w:hAnchor="text" w:xAlign="left" w:yAlign="inline"/>
            </w:pPr>
            <w:r>
              <w:lastRenderedPageBreak/>
              <w:t>2.3</w:t>
            </w:r>
          </w:p>
        </w:tc>
        <w:tc>
          <w:tcPr>
            <w:tcW w:w="2450" w:type="dxa"/>
            <w:tcBorders>
              <w:bottom w:val="single" w:sz="4" w:space="0" w:color="auto"/>
            </w:tcBorders>
          </w:tcPr>
          <w:p w:rsidR="000F6788" w:rsidRPr="00D56B74" w:rsidRDefault="000F6788" w:rsidP="00844663">
            <w:pPr>
              <w:pStyle w:val="2"/>
              <w:framePr w:hSpace="0" w:wrap="auto" w:vAnchor="margin" w:hAnchor="text" w:xAlign="left" w:yAlign="inline"/>
            </w:pPr>
            <w:r w:rsidRPr="00D56B74">
              <w:t xml:space="preserve">Обеспечение чистоты  и порядка в учреждениях </w:t>
            </w:r>
          </w:p>
        </w:tc>
        <w:tc>
          <w:tcPr>
            <w:tcW w:w="3367" w:type="dxa"/>
            <w:tcBorders>
              <w:bottom w:val="single" w:sz="4" w:space="0" w:color="auto"/>
            </w:tcBorders>
            <w:shd w:val="clear" w:color="auto" w:fill="auto"/>
          </w:tcPr>
          <w:p w:rsidR="000F6788" w:rsidRPr="00D56B74" w:rsidRDefault="000F6788" w:rsidP="00844663">
            <w:pPr>
              <w:pStyle w:val="2"/>
              <w:framePr w:hSpace="0" w:wrap="auto" w:vAnchor="margin" w:hAnchor="text" w:xAlign="left" w:yAlign="inline"/>
            </w:pPr>
            <w:r w:rsidRPr="00D56B74">
              <w:t xml:space="preserve">Дератизация помещений. </w:t>
            </w:r>
            <w:r>
              <w:t>О</w:t>
            </w:r>
            <w:r w:rsidRPr="00D56B74">
              <w:t xml:space="preserve">бучение сотрудников техники безопасности, медицинский </w:t>
            </w:r>
            <w:r>
              <w:t>осмотр работников.</w:t>
            </w:r>
          </w:p>
          <w:p w:rsidR="000F6788" w:rsidRPr="00D56B74" w:rsidRDefault="000F6788" w:rsidP="00844663">
            <w:pPr>
              <w:pStyle w:val="2"/>
              <w:framePr w:hSpace="0" w:wrap="auto" w:vAnchor="margin" w:hAnchor="text" w:xAlign="left" w:yAlign="inline"/>
            </w:pPr>
            <w:r w:rsidRPr="00D56B74">
              <w:t>Обслуживание АПС, ТСО, оплата «тревожной кнопки»</w:t>
            </w:r>
            <w:r>
              <w:t xml:space="preserve">, </w:t>
            </w:r>
            <w:r w:rsidRPr="00D56B74">
              <w:t xml:space="preserve"> оплата нештатных сотрудников по содержанию</w:t>
            </w:r>
            <w:r>
              <w:t xml:space="preserve"> и ремонту</w:t>
            </w:r>
            <w:r w:rsidRPr="00D56B74">
              <w:t xml:space="preserve"> здания, имущества</w:t>
            </w:r>
            <w:r>
              <w:t>, настройка</w:t>
            </w:r>
            <w:r w:rsidRPr="00D56B74">
              <w:t xml:space="preserve"> музыкальных инструментов</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Учреждения, организация- поставщик услуг</w:t>
            </w:r>
          </w:p>
        </w:tc>
      </w:tr>
      <w:tr w:rsidR="000F6788" w:rsidRPr="00D56B74" w:rsidTr="00844663">
        <w:trPr>
          <w:trHeight w:val="3285"/>
        </w:trPr>
        <w:tc>
          <w:tcPr>
            <w:tcW w:w="648" w:type="dxa"/>
          </w:tcPr>
          <w:p w:rsidR="000F6788" w:rsidRPr="00D56B74" w:rsidRDefault="000F6788" w:rsidP="00844663">
            <w:pPr>
              <w:pStyle w:val="2"/>
              <w:framePr w:hSpace="0" w:wrap="auto" w:vAnchor="margin" w:hAnchor="text" w:xAlign="left" w:yAlign="inline"/>
            </w:pPr>
            <w:r>
              <w:t>2.4</w:t>
            </w:r>
          </w:p>
        </w:tc>
        <w:tc>
          <w:tcPr>
            <w:tcW w:w="2450" w:type="dxa"/>
          </w:tcPr>
          <w:p w:rsidR="000F6788" w:rsidRPr="00D56B74" w:rsidRDefault="000F6788" w:rsidP="00844663">
            <w:pPr>
              <w:pStyle w:val="2"/>
              <w:framePr w:hSpace="0" w:wrap="auto" w:vAnchor="margin" w:hAnchor="text" w:xAlign="left" w:yAlign="inline"/>
            </w:pPr>
            <w:r w:rsidRPr="00D56B74">
              <w:t>Пополнение материально- технической базы учреждений</w:t>
            </w:r>
          </w:p>
        </w:tc>
        <w:tc>
          <w:tcPr>
            <w:tcW w:w="3367" w:type="dxa"/>
          </w:tcPr>
          <w:p w:rsidR="000F6788" w:rsidRPr="00D56B74" w:rsidRDefault="000F6788" w:rsidP="00844663">
            <w:pPr>
              <w:pStyle w:val="2"/>
              <w:framePr w:hSpace="0" w:wrap="auto" w:vAnchor="margin" w:hAnchor="text" w:xAlign="left" w:yAlign="inline"/>
            </w:pPr>
            <w:r w:rsidRPr="00D56B74">
              <w:t>Приобретение компьютеров для возможности заниматься компьютерной графикой;</w:t>
            </w:r>
          </w:p>
          <w:p w:rsidR="000F6788" w:rsidRPr="00D56B74" w:rsidRDefault="000F6788" w:rsidP="00844663">
            <w:pPr>
              <w:pStyle w:val="2"/>
              <w:framePr w:hSpace="0" w:wrap="auto" w:vAnchor="margin" w:hAnchor="text" w:xAlign="left" w:yAlign="inline"/>
            </w:pPr>
            <w:r w:rsidRPr="00D56B74">
              <w:t>замена физически и морально устаревшей мебели;</w:t>
            </w:r>
          </w:p>
          <w:p w:rsidR="000F6788" w:rsidRPr="00D56B74" w:rsidRDefault="000F6788" w:rsidP="00844663">
            <w:pPr>
              <w:pStyle w:val="2"/>
              <w:framePr w:hSpace="0" w:wrap="auto" w:vAnchor="margin" w:hAnchor="text" w:xAlign="left" w:yAlign="inline"/>
            </w:pPr>
            <w:r w:rsidRPr="00D56B74">
              <w:t>покупка музыкальных инструментов, звукоусиливающего и светового оборудования;</w:t>
            </w:r>
          </w:p>
          <w:p w:rsidR="000F6788" w:rsidRPr="00D56B74" w:rsidRDefault="000F6788" w:rsidP="00844663">
            <w:pPr>
              <w:pStyle w:val="2"/>
              <w:framePr w:hSpace="0" w:wrap="auto" w:vAnchor="margin" w:hAnchor="text" w:xAlign="left" w:yAlign="inline"/>
            </w:pPr>
            <w:r w:rsidRPr="00D56B74">
              <w:t>пошив костюмов для вокального эстрадного коллектива, для младшего состава хора, хореографического коллектива.</w:t>
            </w:r>
            <w:r>
              <w:t xml:space="preserve"> О</w:t>
            </w:r>
            <w:r w:rsidRPr="00D56B74">
              <w:t>формление подписки на периодические издани</w:t>
            </w:r>
            <w:r>
              <w:t xml:space="preserve">я; </w:t>
            </w:r>
            <w:r w:rsidRPr="00D56B74">
              <w:t xml:space="preserve"> </w:t>
            </w:r>
            <w:r>
              <w:t>п</w:t>
            </w:r>
            <w:r w:rsidRPr="00D56B74">
              <w:t xml:space="preserve">риобретение методической литературы, программного обеспечения, </w:t>
            </w:r>
            <w:r w:rsidRPr="00D56B74">
              <w:rPr>
                <w:lang w:val="en-US"/>
              </w:rPr>
              <w:t>CD</w:t>
            </w:r>
            <w:r w:rsidRPr="00D56B74">
              <w:t xml:space="preserve"> дисков с музыкальными произведениями, лучшими </w:t>
            </w:r>
            <w:r w:rsidRPr="00D56B74">
              <w:lastRenderedPageBreak/>
              <w:t>образцами мировой художественной кул</w:t>
            </w:r>
            <w:r>
              <w:t xml:space="preserve">ьтуры, дидактического материала. </w:t>
            </w:r>
            <w:r w:rsidRPr="00D56B74">
              <w:t xml:space="preserve"> </w:t>
            </w:r>
            <w:r>
              <w:t xml:space="preserve"> </w:t>
            </w:r>
            <w:r w:rsidRPr="00D56B74">
              <w:t xml:space="preserve"> Приобрете</w:t>
            </w:r>
            <w:r>
              <w:t xml:space="preserve">ние хозяйственных товаров, </w:t>
            </w:r>
            <w:r w:rsidRPr="00D56B74">
              <w:t xml:space="preserve">  канцтоваров, материалов для художественного класса и занятий прикладным творчеством  и др. инвентаря.</w:t>
            </w:r>
            <w:r>
              <w:t xml:space="preserve"> </w:t>
            </w:r>
            <w:r w:rsidRPr="00D56B74">
              <w:t>Обеспечение сотрудников учреждений  спецодеждой и индивидуальными средствами защиты в соответствии  с нормами</w:t>
            </w:r>
            <w:r>
              <w:t xml:space="preserve">; </w:t>
            </w:r>
            <w:r w:rsidRPr="001F2463">
              <w:t>приобретение ГСМ и зап.частей для служебного авто,</w:t>
            </w:r>
            <w:r>
              <w:t xml:space="preserve"> приобретение картриджей, тонера, обслуживание сайта учреждения</w:t>
            </w:r>
          </w:p>
        </w:tc>
        <w:tc>
          <w:tcPr>
            <w:tcW w:w="1581" w:type="dxa"/>
          </w:tcPr>
          <w:p w:rsidR="000F6788" w:rsidRPr="00D56B74" w:rsidRDefault="000F6788" w:rsidP="00844663">
            <w:pPr>
              <w:pStyle w:val="2"/>
              <w:framePr w:hSpace="0" w:wrap="auto" w:vAnchor="margin" w:hAnchor="text" w:xAlign="left" w:yAlign="inline"/>
            </w:pPr>
            <w:r>
              <w:lastRenderedPageBreak/>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Учреждения, организации- поставщики услуг.</w:t>
            </w:r>
          </w:p>
        </w:tc>
      </w:tr>
      <w:tr w:rsidR="000F6788" w:rsidRPr="00D56B74" w:rsidTr="00844663">
        <w:trPr>
          <w:trHeight w:val="361"/>
        </w:trPr>
        <w:tc>
          <w:tcPr>
            <w:tcW w:w="648" w:type="dxa"/>
          </w:tcPr>
          <w:p w:rsidR="000F6788" w:rsidRPr="00D56B74" w:rsidRDefault="000F6788" w:rsidP="00844663">
            <w:pPr>
              <w:pStyle w:val="2"/>
              <w:framePr w:hSpace="0" w:wrap="auto" w:vAnchor="margin" w:hAnchor="text" w:xAlign="left" w:yAlign="inline"/>
            </w:pPr>
            <w:r>
              <w:lastRenderedPageBreak/>
              <w:t>2.5</w:t>
            </w:r>
          </w:p>
        </w:tc>
        <w:tc>
          <w:tcPr>
            <w:tcW w:w="2450" w:type="dxa"/>
          </w:tcPr>
          <w:p w:rsidR="000F6788" w:rsidRDefault="000F6788" w:rsidP="00844663">
            <w:pPr>
              <w:pStyle w:val="2"/>
              <w:framePr w:hSpace="0" w:wrap="auto" w:vAnchor="margin" w:hAnchor="text" w:xAlign="left" w:yAlign="inline"/>
            </w:pPr>
            <w:r w:rsidRPr="00D56B74">
              <w:t>Мероприятие:</w:t>
            </w:r>
          </w:p>
          <w:p w:rsidR="000F6788" w:rsidRPr="00D56B74" w:rsidRDefault="000F6788" w:rsidP="00844663">
            <w:pPr>
              <w:pStyle w:val="2"/>
              <w:framePr w:hSpace="0" w:wrap="auto" w:vAnchor="margin" w:hAnchor="text" w:xAlign="left" w:yAlign="inline"/>
            </w:pPr>
            <w:r>
              <w:t>материальное обеспечение участия учащихся в конкурсах, фестивалях, олимпиадах, выставках</w:t>
            </w:r>
          </w:p>
        </w:tc>
        <w:tc>
          <w:tcPr>
            <w:tcW w:w="3367" w:type="dxa"/>
          </w:tcPr>
          <w:p w:rsidR="000F6788" w:rsidRDefault="000F6788" w:rsidP="00844663">
            <w:pPr>
              <w:pStyle w:val="2"/>
              <w:framePr w:hSpace="0" w:wrap="auto" w:vAnchor="margin" w:hAnchor="text" w:xAlign="left" w:yAlign="inline"/>
            </w:pPr>
            <w:r>
              <w:t>Приобретение подарочной, сувенирной продукции для участников, транспортные услуги</w:t>
            </w:r>
          </w:p>
        </w:tc>
        <w:tc>
          <w:tcPr>
            <w:tcW w:w="1581" w:type="dxa"/>
          </w:tcPr>
          <w:p w:rsidR="000F6788" w:rsidRDefault="000F6788" w:rsidP="00844663">
            <w:pPr>
              <w:pStyle w:val="2"/>
              <w:framePr w:hSpace="0" w:wrap="auto" w:vAnchor="margin" w:hAnchor="text" w:xAlign="left" w:yAlign="inline"/>
            </w:pPr>
            <w:r>
              <w:t>2019г.- 2022</w:t>
            </w:r>
            <w:r w:rsidRPr="00D56B74">
              <w:t>г.</w:t>
            </w:r>
          </w:p>
        </w:tc>
        <w:tc>
          <w:tcPr>
            <w:tcW w:w="2523" w:type="dxa"/>
          </w:tcPr>
          <w:p w:rsidR="000F6788" w:rsidRDefault="000F6788" w:rsidP="00844663">
            <w:pPr>
              <w:pStyle w:val="2"/>
              <w:framePr w:hSpace="0" w:wrap="auto" w:vAnchor="margin" w:hAnchor="text" w:xAlign="left" w:yAlign="inline"/>
            </w:pPr>
            <w:r w:rsidRPr="00D56B74">
              <w:t>Учреждения, организации- поставщики услуг.</w:t>
            </w:r>
          </w:p>
        </w:tc>
      </w:tr>
      <w:tr w:rsidR="000F6788" w:rsidRPr="00D56B74" w:rsidTr="00844663">
        <w:trPr>
          <w:trHeight w:val="361"/>
        </w:trPr>
        <w:tc>
          <w:tcPr>
            <w:tcW w:w="648" w:type="dxa"/>
          </w:tcPr>
          <w:p w:rsidR="000F6788" w:rsidRPr="00D56B74" w:rsidRDefault="000F6788" w:rsidP="00844663">
            <w:pPr>
              <w:pStyle w:val="2"/>
              <w:framePr w:hSpace="0" w:wrap="auto" w:vAnchor="margin" w:hAnchor="text" w:xAlign="left" w:yAlign="inline"/>
            </w:pPr>
            <w:r>
              <w:t>2.6</w:t>
            </w:r>
          </w:p>
        </w:tc>
        <w:tc>
          <w:tcPr>
            <w:tcW w:w="2450" w:type="dxa"/>
          </w:tcPr>
          <w:p w:rsidR="000F6788" w:rsidRDefault="000F6788" w:rsidP="00844663">
            <w:pPr>
              <w:pStyle w:val="2"/>
              <w:framePr w:hSpace="0" w:wrap="auto" w:vAnchor="margin" w:hAnchor="text" w:xAlign="left" w:yAlign="inline"/>
            </w:pPr>
            <w:r w:rsidRPr="00D56B74">
              <w:t>Мероприятие</w:t>
            </w:r>
            <w:r>
              <w:t>:</w:t>
            </w:r>
          </w:p>
          <w:p w:rsidR="000F6788" w:rsidRPr="00D56B74" w:rsidRDefault="000F6788" w:rsidP="00844663">
            <w:pPr>
              <w:pStyle w:val="2"/>
              <w:framePr w:hSpace="0" w:wrap="auto" w:vAnchor="margin" w:hAnchor="text" w:xAlign="left" w:yAlign="inline"/>
            </w:pPr>
            <w:r>
              <w:t xml:space="preserve">Создание комфортных и безопасных условий для проведения образовательного </w:t>
            </w:r>
            <w:r>
              <w:lastRenderedPageBreak/>
              <w:t>процесса</w:t>
            </w:r>
          </w:p>
        </w:tc>
        <w:tc>
          <w:tcPr>
            <w:tcW w:w="3367" w:type="dxa"/>
          </w:tcPr>
          <w:p w:rsidR="000F6788" w:rsidRDefault="000F6788" w:rsidP="00844663">
            <w:pPr>
              <w:pStyle w:val="2"/>
              <w:framePr w:hSpace="0" w:wrap="auto" w:vAnchor="margin" w:hAnchor="text" w:xAlign="left" w:yAlign="inline"/>
            </w:pPr>
            <w:r>
              <w:lastRenderedPageBreak/>
              <w:t>Р</w:t>
            </w:r>
            <w:r w:rsidRPr="006C2B7E">
              <w:t>емонт зданий, имущества учреждений дополнительного образования</w:t>
            </w:r>
          </w:p>
        </w:tc>
        <w:tc>
          <w:tcPr>
            <w:tcW w:w="1581" w:type="dxa"/>
          </w:tcPr>
          <w:p w:rsidR="000F6788"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Учреждения, организации- поставщики услуг.</w:t>
            </w:r>
          </w:p>
        </w:tc>
      </w:tr>
      <w:tr w:rsidR="000F6788" w:rsidRPr="00D56B74" w:rsidTr="00844663">
        <w:trPr>
          <w:trHeight w:val="361"/>
        </w:trPr>
        <w:tc>
          <w:tcPr>
            <w:tcW w:w="648" w:type="dxa"/>
          </w:tcPr>
          <w:p w:rsidR="000F6788" w:rsidRPr="00D56B74" w:rsidRDefault="000F6788" w:rsidP="00844663">
            <w:pPr>
              <w:pStyle w:val="2"/>
              <w:framePr w:hSpace="0" w:wrap="auto" w:vAnchor="margin" w:hAnchor="text" w:xAlign="left" w:yAlign="inline"/>
            </w:pPr>
            <w:r>
              <w:lastRenderedPageBreak/>
              <w:t>3.</w:t>
            </w:r>
          </w:p>
        </w:tc>
        <w:tc>
          <w:tcPr>
            <w:tcW w:w="9921" w:type="dxa"/>
            <w:gridSpan w:val="4"/>
          </w:tcPr>
          <w:p w:rsidR="000F6788" w:rsidRPr="007613DC" w:rsidRDefault="000F6788" w:rsidP="00844663">
            <w:pPr>
              <w:pStyle w:val="2"/>
              <w:framePr w:hSpace="0" w:wrap="auto" w:vAnchor="margin" w:hAnchor="text" w:xAlign="left" w:yAlign="inline"/>
            </w:pPr>
            <w:r w:rsidRPr="007613DC">
              <w:t>Оказание муниципальной услуги "Дополнительное образование детей в сфере культуры и искусства"  (Иные бюджетные ассигнования)</w:t>
            </w:r>
          </w:p>
        </w:tc>
      </w:tr>
      <w:tr w:rsidR="000F6788" w:rsidRPr="00D56B74" w:rsidTr="00844663">
        <w:trPr>
          <w:trHeight w:val="361"/>
        </w:trPr>
        <w:tc>
          <w:tcPr>
            <w:tcW w:w="648" w:type="dxa"/>
          </w:tcPr>
          <w:p w:rsidR="000F6788" w:rsidRPr="00D56B74" w:rsidRDefault="000F6788" w:rsidP="00844663">
            <w:pPr>
              <w:pStyle w:val="2"/>
              <w:framePr w:hSpace="0" w:wrap="auto" w:vAnchor="margin" w:hAnchor="text" w:xAlign="left" w:yAlign="inline"/>
            </w:pPr>
            <w:r>
              <w:t>3.1</w:t>
            </w:r>
          </w:p>
        </w:tc>
        <w:tc>
          <w:tcPr>
            <w:tcW w:w="2450" w:type="dxa"/>
          </w:tcPr>
          <w:p w:rsidR="000F6788" w:rsidRPr="00D56B74" w:rsidRDefault="000F6788" w:rsidP="00844663">
            <w:pPr>
              <w:pStyle w:val="2"/>
              <w:framePr w:hSpace="0" w:wrap="auto" w:vAnchor="margin" w:hAnchor="text" w:xAlign="left" w:yAlign="inline"/>
            </w:pPr>
            <w:r w:rsidRPr="00D56B74">
              <w:t>Мероприятие: содержание имущества</w:t>
            </w:r>
          </w:p>
        </w:tc>
        <w:tc>
          <w:tcPr>
            <w:tcW w:w="3367" w:type="dxa"/>
          </w:tcPr>
          <w:p w:rsidR="000F6788" w:rsidRPr="00D56B74" w:rsidRDefault="000F6788" w:rsidP="00844663">
            <w:pPr>
              <w:pStyle w:val="2"/>
              <w:framePr w:hSpace="0" w:wrap="auto" w:vAnchor="margin" w:hAnchor="text" w:xAlign="left" w:yAlign="inline"/>
            </w:pPr>
            <w:r>
              <w:t>Уплата налогов, штрафов пеней, госпошлин</w:t>
            </w:r>
          </w:p>
          <w:p w:rsidR="000F6788" w:rsidRPr="00D56B74" w:rsidRDefault="000F6788" w:rsidP="00844663">
            <w:pPr>
              <w:pStyle w:val="2"/>
              <w:framePr w:hSpace="0" w:wrap="auto" w:vAnchor="margin" w:hAnchor="text" w:xAlign="left" w:yAlign="inline"/>
            </w:pP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353A8E">
              <w:t>МКУ "Центр обслуживания учреждений культуры Комсомольского муниципального района Ивановской области",</w:t>
            </w:r>
            <w:r>
              <w:t xml:space="preserve"> </w:t>
            </w:r>
            <w:r w:rsidRPr="00D56B74">
              <w:t xml:space="preserve"> организации- поставщики услуг</w:t>
            </w:r>
            <w:r>
              <w:t>, руководитель учреждения</w:t>
            </w:r>
          </w:p>
        </w:tc>
      </w:tr>
      <w:tr w:rsidR="000F6788" w:rsidRPr="00D56B74" w:rsidTr="00844663">
        <w:trPr>
          <w:trHeight w:val="361"/>
        </w:trPr>
        <w:tc>
          <w:tcPr>
            <w:tcW w:w="648" w:type="dxa"/>
          </w:tcPr>
          <w:p w:rsidR="000F6788" w:rsidRDefault="000F6788" w:rsidP="00844663">
            <w:pPr>
              <w:pStyle w:val="2"/>
              <w:framePr w:hSpace="0" w:wrap="auto" w:vAnchor="margin" w:hAnchor="text" w:xAlign="left" w:yAlign="inline"/>
            </w:pPr>
            <w:r>
              <w:t>4.</w:t>
            </w:r>
          </w:p>
        </w:tc>
        <w:tc>
          <w:tcPr>
            <w:tcW w:w="9921" w:type="dxa"/>
            <w:gridSpan w:val="4"/>
          </w:tcPr>
          <w:p w:rsidR="000F6788" w:rsidRDefault="000F6788" w:rsidP="00844663">
            <w:pPr>
              <w:pStyle w:val="2"/>
              <w:framePr w:hSpace="0" w:wrap="auto" w:vAnchor="margin" w:hAnchor="text" w:xAlign="left" w:yAlign="inline"/>
            </w:pPr>
            <w:r w:rsidRPr="007613D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0F6788" w:rsidRPr="00D56B74" w:rsidTr="00844663">
        <w:trPr>
          <w:trHeight w:val="361"/>
        </w:trPr>
        <w:tc>
          <w:tcPr>
            <w:tcW w:w="648" w:type="dxa"/>
          </w:tcPr>
          <w:p w:rsidR="000F6788" w:rsidRDefault="000F6788" w:rsidP="00844663">
            <w:pPr>
              <w:pStyle w:val="2"/>
              <w:framePr w:hSpace="0" w:wrap="auto" w:vAnchor="margin" w:hAnchor="text" w:xAlign="left" w:yAlign="inline"/>
            </w:pPr>
            <w:r>
              <w:t>4.1</w:t>
            </w:r>
          </w:p>
        </w:tc>
        <w:tc>
          <w:tcPr>
            <w:tcW w:w="2450" w:type="dxa"/>
          </w:tcPr>
          <w:p w:rsidR="000F6788" w:rsidRPr="00D56B74" w:rsidRDefault="000F6788" w:rsidP="00844663">
            <w:pPr>
              <w:jc w:val="both"/>
              <w:rPr>
                <w:sz w:val="28"/>
                <w:szCs w:val="28"/>
              </w:rPr>
            </w:pPr>
            <w:r w:rsidRPr="00D56B74">
              <w:rPr>
                <w:sz w:val="28"/>
                <w:szCs w:val="28"/>
              </w:rPr>
              <w:t>Материальное обеспечение сотрудников ДШИ</w:t>
            </w:r>
          </w:p>
        </w:tc>
        <w:tc>
          <w:tcPr>
            <w:tcW w:w="3367" w:type="dxa"/>
          </w:tcPr>
          <w:p w:rsidR="000F6788" w:rsidRPr="00D56B74" w:rsidRDefault="000F6788" w:rsidP="00844663">
            <w:pPr>
              <w:pStyle w:val="2"/>
              <w:framePr w:hSpace="0" w:wrap="auto" w:vAnchor="margin" w:hAnchor="text" w:xAlign="left" w:yAlign="inline"/>
            </w:pPr>
            <w:r>
              <w:t>Выплаты стимулирующего</w:t>
            </w:r>
            <w:r w:rsidRPr="00D56B74">
              <w:t xml:space="preserve"> характера </w:t>
            </w:r>
            <w:r>
              <w:t>педагогическим работникам из средств областного бюджета</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 ,руководитель</w:t>
            </w:r>
            <w:r w:rsidRPr="00D56B74">
              <w:t xml:space="preserve"> учреждения.</w:t>
            </w:r>
          </w:p>
        </w:tc>
      </w:tr>
      <w:tr w:rsidR="000F6788" w:rsidRPr="00D56B74" w:rsidTr="00844663">
        <w:trPr>
          <w:trHeight w:val="361"/>
        </w:trPr>
        <w:tc>
          <w:tcPr>
            <w:tcW w:w="648" w:type="dxa"/>
          </w:tcPr>
          <w:p w:rsidR="000F6788" w:rsidRDefault="000F6788" w:rsidP="00844663">
            <w:pPr>
              <w:pStyle w:val="2"/>
              <w:framePr w:hSpace="0" w:wrap="auto" w:vAnchor="margin" w:hAnchor="text" w:xAlign="left" w:yAlign="inline"/>
            </w:pPr>
            <w:r>
              <w:t>5.</w:t>
            </w:r>
          </w:p>
        </w:tc>
        <w:tc>
          <w:tcPr>
            <w:tcW w:w="9921" w:type="dxa"/>
            <w:gridSpan w:val="4"/>
          </w:tcPr>
          <w:p w:rsidR="000F6788" w:rsidRPr="007613DC" w:rsidRDefault="000F6788" w:rsidP="00844663">
            <w:pPr>
              <w:pStyle w:val="2"/>
              <w:framePr w:hSpace="0" w:wrap="auto" w:vAnchor="margin" w:hAnchor="text" w:xAlign="left" w:yAlign="inline"/>
            </w:pPr>
            <w:r w:rsidRPr="007613DC">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w:t>
            </w:r>
            <w:r w:rsidRPr="007613DC">
              <w:lastRenderedPageBreak/>
              <w:t>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0F6788" w:rsidRPr="00D56B74" w:rsidTr="00844663">
        <w:trPr>
          <w:trHeight w:val="361"/>
        </w:trPr>
        <w:tc>
          <w:tcPr>
            <w:tcW w:w="648" w:type="dxa"/>
          </w:tcPr>
          <w:p w:rsidR="000F6788" w:rsidRDefault="000F6788" w:rsidP="00844663">
            <w:pPr>
              <w:pStyle w:val="2"/>
              <w:framePr w:hSpace="0" w:wrap="auto" w:vAnchor="margin" w:hAnchor="text" w:xAlign="left" w:yAlign="inline"/>
            </w:pPr>
            <w:r>
              <w:lastRenderedPageBreak/>
              <w:t>5.1</w:t>
            </w:r>
          </w:p>
        </w:tc>
        <w:tc>
          <w:tcPr>
            <w:tcW w:w="2450" w:type="dxa"/>
          </w:tcPr>
          <w:p w:rsidR="000F6788" w:rsidRPr="00D56B74" w:rsidRDefault="000F6788" w:rsidP="00844663">
            <w:pPr>
              <w:jc w:val="both"/>
              <w:rPr>
                <w:sz w:val="28"/>
                <w:szCs w:val="28"/>
              </w:rPr>
            </w:pPr>
            <w:r w:rsidRPr="00D56B74">
              <w:rPr>
                <w:sz w:val="28"/>
                <w:szCs w:val="28"/>
              </w:rPr>
              <w:t>Материальное обеспечение сотрудников ДШИ</w:t>
            </w:r>
          </w:p>
        </w:tc>
        <w:tc>
          <w:tcPr>
            <w:tcW w:w="3367" w:type="dxa"/>
          </w:tcPr>
          <w:p w:rsidR="000F6788" w:rsidRPr="00D56B74" w:rsidRDefault="000F6788" w:rsidP="00844663">
            <w:pPr>
              <w:pStyle w:val="2"/>
              <w:framePr w:hSpace="0" w:wrap="auto" w:vAnchor="margin" w:hAnchor="text" w:xAlign="left" w:yAlign="inline"/>
            </w:pPr>
            <w:r>
              <w:t>Выплаты стимулирующего</w:t>
            </w:r>
            <w:r w:rsidRPr="00D56B74">
              <w:t xml:space="preserve"> характера </w:t>
            </w:r>
            <w:r>
              <w:t xml:space="preserve">педагогическим работникам из средств бюджета Комсомольского муниципального района (софинансирование </w:t>
            </w:r>
            <w:r w:rsidRPr="007613DC">
              <w:t xml:space="preserve"> </w:t>
            </w:r>
            <w:r>
              <w:t>расходов, связанных</w:t>
            </w:r>
            <w:r w:rsidRPr="007613DC">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t>)</w:t>
            </w: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От</w:t>
            </w:r>
            <w:r>
              <w:t>дел по делам культуры, молоде</w:t>
            </w:r>
            <w:r w:rsidRPr="00D56B74">
              <w:t>жи и спорта,</w:t>
            </w:r>
            <w:r w:rsidRPr="00EB6368">
              <w:rPr>
                <w:sz w:val="22"/>
                <w:szCs w:val="22"/>
              </w:rPr>
              <w:t xml:space="preserve"> </w:t>
            </w:r>
            <w:r w:rsidRPr="00353A8E">
              <w:t xml:space="preserve">МКУ "Центр обслуживания учреждений культуры Комсомольского муниципального района Ивановской области" </w:t>
            </w:r>
            <w:r>
              <w:t>,</w:t>
            </w:r>
            <w:r w:rsidRPr="00D56B74">
              <w:t>руководитель учреждения.</w:t>
            </w:r>
          </w:p>
        </w:tc>
      </w:tr>
      <w:tr w:rsidR="000F6788" w:rsidTr="00844663">
        <w:trPr>
          <w:trHeight w:val="361"/>
        </w:trPr>
        <w:tc>
          <w:tcPr>
            <w:tcW w:w="648" w:type="dxa"/>
          </w:tcPr>
          <w:p w:rsidR="000F6788" w:rsidRDefault="000F6788" w:rsidP="00844663">
            <w:pPr>
              <w:pStyle w:val="2"/>
              <w:framePr w:hSpace="0" w:wrap="auto" w:vAnchor="margin" w:hAnchor="text" w:xAlign="left" w:yAlign="inline"/>
            </w:pPr>
            <w:r>
              <w:t>6.</w:t>
            </w:r>
          </w:p>
        </w:tc>
        <w:tc>
          <w:tcPr>
            <w:tcW w:w="9921" w:type="dxa"/>
            <w:gridSpan w:val="4"/>
          </w:tcPr>
          <w:p w:rsidR="000F6788" w:rsidRDefault="000F6788" w:rsidP="00844663">
            <w:pPr>
              <w:pStyle w:val="2"/>
              <w:framePr w:hSpace="0" w:wrap="auto" w:vAnchor="margin" w:hAnchor="text" w:xAlign="left" w:yAlign="inline"/>
            </w:pPr>
            <w:r w:rsidRPr="0090293E">
              <w:t>Региональный проект "Цифровая культура"</w:t>
            </w:r>
          </w:p>
          <w:p w:rsidR="000F6788" w:rsidRDefault="000F6788" w:rsidP="00844663">
            <w:pPr>
              <w:pStyle w:val="2"/>
              <w:framePr w:hSpace="0" w:wrap="auto" w:vAnchor="margin" w:hAnchor="text" w:xAlign="left" w:yAlign="inline"/>
            </w:pPr>
            <w:r w:rsidRPr="0090293E">
              <w:t>Создание виртуальных концертных залов (Закупка товаров, работ и услуг для обеспечения государственных (муниципальных) нужд)</w:t>
            </w:r>
          </w:p>
        </w:tc>
      </w:tr>
      <w:tr w:rsidR="000F6788" w:rsidRPr="00D56B74" w:rsidTr="00844663">
        <w:trPr>
          <w:trHeight w:val="361"/>
        </w:trPr>
        <w:tc>
          <w:tcPr>
            <w:tcW w:w="648" w:type="dxa"/>
          </w:tcPr>
          <w:p w:rsidR="000F6788" w:rsidRDefault="000F6788" w:rsidP="00844663">
            <w:pPr>
              <w:pStyle w:val="2"/>
              <w:framePr w:hSpace="0" w:wrap="auto" w:vAnchor="margin" w:hAnchor="text" w:xAlign="left" w:yAlign="inline"/>
            </w:pPr>
            <w:r>
              <w:t>6.1</w:t>
            </w:r>
          </w:p>
        </w:tc>
        <w:tc>
          <w:tcPr>
            <w:tcW w:w="2450" w:type="dxa"/>
          </w:tcPr>
          <w:p w:rsidR="000F6788" w:rsidRPr="00D56B74" w:rsidRDefault="000F6788" w:rsidP="00844663">
            <w:pPr>
              <w:jc w:val="both"/>
              <w:rPr>
                <w:sz w:val="28"/>
                <w:szCs w:val="28"/>
              </w:rPr>
            </w:pPr>
            <w:r>
              <w:rPr>
                <w:sz w:val="28"/>
                <w:szCs w:val="28"/>
              </w:rPr>
              <w:t xml:space="preserve">Расходы на создание виртуального концертного зала </w:t>
            </w:r>
          </w:p>
        </w:tc>
        <w:tc>
          <w:tcPr>
            <w:tcW w:w="3367" w:type="dxa"/>
          </w:tcPr>
          <w:p w:rsidR="000F6788" w:rsidRPr="00AD255E" w:rsidRDefault="000F6788" w:rsidP="00844663">
            <w:pPr>
              <w:jc w:val="both"/>
            </w:pPr>
            <w:r w:rsidRPr="00AD255E">
              <w:t>Оснащение муниципального учреждения в сфере культуры техническим и технологическим оборудованием, необходимым для создания виртуального концертного зала МКУ ДО «Комсомольская ДШИ»</w:t>
            </w:r>
          </w:p>
          <w:p w:rsidR="000F6788" w:rsidRPr="00D56B74" w:rsidRDefault="000F6788" w:rsidP="00844663">
            <w:pPr>
              <w:pStyle w:val="2"/>
              <w:framePr w:hSpace="0" w:wrap="auto" w:vAnchor="margin" w:hAnchor="text" w:xAlign="left" w:yAlign="inline"/>
            </w:pPr>
          </w:p>
        </w:tc>
        <w:tc>
          <w:tcPr>
            <w:tcW w:w="1581" w:type="dxa"/>
          </w:tcPr>
          <w:p w:rsidR="000F6788" w:rsidRPr="00D56B74" w:rsidRDefault="000F6788" w:rsidP="00844663">
            <w:pPr>
              <w:pStyle w:val="2"/>
              <w:framePr w:hSpace="0" w:wrap="auto" w:vAnchor="margin" w:hAnchor="text" w:xAlign="left" w:yAlign="inline"/>
            </w:pPr>
            <w:r>
              <w:t>2019г.- 2022</w:t>
            </w:r>
            <w:r w:rsidRPr="00D56B74">
              <w:t>г.</w:t>
            </w:r>
          </w:p>
        </w:tc>
        <w:tc>
          <w:tcPr>
            <w:tcW w:w="2523" w:type="dxa"/>
          </w:tcPr>
          <w:p w:rsidR="000F6788" w:rsidRPr="00D56B74" w:rsidRDefault="000F6788" w:rsidP="00844663">
            <w:pPr>
              <w:pStyle w:val="2"/>
              <w:framePr w:hSpace="0" w:wrap="auto" w:vAnchor="margin" w:hAnchor="text" w:xAlign="left" w:yAlign="inline"/>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w:t>
            </w:r>
            <w:r>
              <w:t>,</w:t>
            </w:r>
            <w:r w:rsidRPr="00353A8E">
              <w:t>руководитель</w:t>
            </w:r>
            <w:r w:rsidRPr="00D56B74">
              <w:t xml:space="preserve"> учреждения.</w:t>
            </w:r>
          </w:p>
        </w:tc>
      </w:tr>
    </w:tbl>
    <w:p w:rsidR="000F6788" w:rsidRDefault="000F6788" w:rsidP="000F6788">
      <w:pPr>
        <w:rPr>
          <w:b/>
          <w:sz w:val="28"/>
          <w:szCs w:val="28"/>
        </w:rPr>
        <w:sectPr w:rsidR="000F6788" w:rsidSect="00836496">
          <w:pgSz w:w="16838" w:h="11906" w:orient="landscape"/>
          <w:pgMar w:top="1418" w:right="567" w:bottom="397" w:left="567" w:header="709" w:footer="709" w:gutter="0"/>
          <w:cols w:space="708"/>
          <w:docGrid w:linePitch="360"/>
        </w:sectPr>
      </w:pPr>
    </w:p>
    <w:p w:rsidR="000F6788" w:rsidRDefault="000F6788" w:rsidP="000F6788">
      <w:pPr>
        <w:jc w:val="center"/>
        <w:rPr>
          <w:b/>
          <w:sz w:val="28"/>
          <w:szCs w:val="28"/>
        </w:rPr>
      </w:pPr>
      <w:r>
        <w:rPr>
          <w:b/>
          <w:sz w:val="28"/>
          <w:szCs w:val="28"/>
        </w:rPr>
        <w:lastRenderedPageBreak/>
        <w:t xml:space="preserve">4. </w:t>
      </w:r>
      <w:r w:rsidRPr="00D56B74">
        <w:rPr>
          <w:b/>
          <w:sz w:val="28"/>
          <w:szCs w:val="28"/>
        </w:rPr>
        <w:t>Ресурсное обе</w:t>
      </w:r>
      <w:r>
        <w:rPr>
          <w:b/>
          <w:sz w:val="28"/>
          <w:szCs w:val="28"/>
        </w:rPr>
        <w:t xml:space="preserve">спечение </w:t>
      </w:r>
      <w:r w:rsidRPr="00D56B74">
        <w:rPr>
          <w:b/>
          <w:sz w:val="28"/>
          <w:szCs w:val="28"/>
        </w:rPr>
        <w:t>подпрограммы</w:t>
      </w:r>
    </w:p>
    <w:p w:rsidR="000F6788" w:rsidRPr="00D56B74" w:rsidRDefault="000F6788" w:rsidP="000F6788">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0F6788" w:rsidRPr="00D56B74" w:rsidTr="00844663">
        <w:tc>
          <w:tcPr>
            <w:tcW w:w="708" w:type="dxa"/>
          </w:tcPr>
          <w:p w:rsidR="000F6788" w:rsidRPr="006065E7" w:rsidRDefault="000F6788" w:rsidP="00844663">
            <w:pPr>
              <w:jc w:val="both"/>
              <w:rPr>
                <w:b/>
              </w:rPr>
            </w:pPr>
            <w:r w:rsidRPr="006065E7">
              <w:rPr>
                <w:b/>
              </w:rPr>
              <w:t>№ п/п</w:t>
            </w:r>
          </w:p>
        </w:tc>
        <w:tc>
          <w:tcPr>
            <w:tcW w:w="2978" w:type="dxa"/>
          </w:tcPr>
          <w:p w:rsidR="000F6788" w:rsidRPr="006065E7" w:rsidRDefault="000F6788" w:rsidP="00844663">
            <w:pPr>
              <w:jc w:val="both"/>
              <w:rPr>
                <w:b/>
              </w:rPr>
            </w:pPr>
            <w:r w:rsidRPr="006065E7">
              <w:rPr>
                <w:b/>
              </w:rPr>
              <w:t>Наименование мероприятия/ Источник ресурсного обеспечения</w:t>
            </w:r>
          </w:p>
        </w:tc>
        <w:tc>
          <w:tcPr>
            <w:tcW w:w="1795" w:type="dxa"/>
          </w:tcPr>
          <w:p w:rsidR="000F6788" w:rsidRPr="006065E7" w:rsidRDefault="000F6788" w:rsidP="00844663">
            <w:pPr>
              <w:keepNext/>
              <w:jc w:val="both"/>
              <w:rPr>
                <w:b/>
              </w:rPr>
            </w:pPr>
            <w:r w:rsidRPr="006065E7">
              <w:rPr>
                <w:b/>
              </w:rPr>
              <w:t>Исполнитель</w:t>
            </w:r>
          </w:p>
        </w:tc>
        <w:tc>
          <w:tcPr>
            <w:tcW w:w="1465" w:type="dxa"/>
          </w:tcPr>
          <w:p w:rsidR="000F6788" w:rsidRPr="003A6F9D" w:rsidRDefault="000F6788" w:rsidP="00844663">
            <w:pPr>
              <w:jc w:val="center"/>
              <w:rPr>
                <w:b/>
              </w:rPr>
            </w:pPr>
            <w:r>
              <w:rPr>
                <w:b/>
              </w:rPr>
              <w:t>2019</w:t>
            </w:r>
            <w:r w:rsidRPr="003A6F9D">
              <w:rPr>
                <w:b/>
              </w:rPr>
              <w:t>г</w:t>
            </w:r>
          </w:p>
        </w:tc>
        <w:tc>
          <w:tcPr>
            <w:tcW w:w="1418" w:type="dxa"/>
          </w:tcPr>
          <w:p w:rsidR="000F6788" w:rsidRPr="006065E7" w:rsidRDefault="000F6788" w:rsidP="00844663">
            <w:pPr>
              <w:jc w:val="center"/>
              <w:rPr>
                <w:b/>
              </w:rPr>
            </w:pPr>
            <w:r>
              <w:rPr>
                <w:b/>
              </w:rPr>
              <w:t>2020</w:t>
            </w:r>
            <w:r w:rsidRPr="006065E7">
              <w:rPr>
                <w:b/>
              </w:rPr>
              <w:t>г</w:t>
            </w:r>
          </w:p>
        </w:tc>
        <w:tc>
          <w:tcPr>
            <w:tcW w:w="1275" w:type="dxa"/>
          </w:tcPr>
          <w:p w:rsidR="000F6788" w:rsidRPr="006065E7" w:rsidRDefault="000F6788" w:rsidP="00844663">
            <w:pPr>
              <w:jc w:val="center"/>
              <w:rPr>
                <w:b/>
              </w:rPr>
            </w:pPr>
            <w:r>
              <w:rPr>
                <w:b/>
              </w:rPr>
              <w:t>2021</w:t>
            </w:r>
            <w:r w:rsidRPr="006065E7">
              <w:rPr>
                <w:b/>
              </w:rPr>
              <w:t>г</w:t>
            </w:r>
          </w:p>
        </w:tc>
        <w:tc>
          <w:tcPr>
            <w:tcW w:w="1276" w:type="dxa"/>
          </w:tcPr>
          <w:p w:rsidR="000F6788" w:rsidRPr="006065E7" w:rsidRDefault="000F6788" w:rsidP="00844663">
            <w:pPr>
              <w:jc w:val="center"/>
              <w:rPr>
                <w:b/>
              </w:rPr>
            </w:pPr>
            <w:r>
              <w:rPr>
                <w:b/>
              </w:rPr>
              <w:t>2022</w:t>
            </w:r>
            <w:r w:rsidRPr="006065E7">
              <w:rPr>
                <w:b/>
              </w:rPr>
              <w:t>г</w:t>
            </w:r>
          </w:p>
        </w:tc>
      </w:tr>
      <w:tr w:rsidR="000F6788" w:rsidRPr="00D56B74" w:rsidTr="00844663">
        <w:tc>
          <w:tcPr>
            <w:tcW w:w="5481" w:type="dxa"/>
            <w:gridSpan w:val="3"/>
          </w:tcPr>
          <w:p w:rsidR="000F6788" w:rsidRPr="00D56B74" w:rsidRDefault="000F6788" w:rsidP="00844663">
            <w:pPr>
              <w:rPr>
                <w:sz w:val="28"/>
                <w:szCs w:val="28"/>
              </w:rPr>
            </w:pPr>
            <w:r w:rsidRPr="00457873">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tcPr>
          <w:p w:rsidR="000F6788" w:rsidRPr="002A61BE" w:rsidRDefault="000F6788" w:rsidP="00844663">
            <w:pPr>
              <w:jc w:val="center"/>
            </w:pPr>
            <w:r>
              <w:t>10168024,58</w:t>
            </w:r>
          </w:p>
        </w:tc>
        <w:tc>
          <w:tcPr>
            <w:tcW w:w="1418" w:type="dxa"/>
          </w:tcPr>
          <w:p w:rsidR="000F6788" w:rsidRPr="002A61BE" w:rsidRDefault="000F6788" w:rsidP="00844663">
            <w:pPr>
              <w:jc w:val="center"/>
            </w:pPr>
            <w:r>
              <w:t>10663701,00</w:t>
            </w:r>
          </w:p>
        </w:tc>
        <w:tc>
          <w:tcPr>
            <w:tcW w:w="1275" w:type="dxa"/>
          </w:tcPr>
          <w:p w:rsidR="000F6788" w:rsidRPr="002A61BE" w:rsidRDefault="000F6788" w:rsidP="00844663">
            <w:pPr>
              <w:jc w:val="center"/>
            </w:pPr>
            <w:r>
              <w:t>6284376,89</w:t>
            </w:r>
          </w:p>
        </w:tc>
        <w:tc>
          <w:tcPr>
            <w:tcW w:w="1276" w:type="dxa"/>
          </w:tcPr>
          <w:p w:rsidR="000F6788" w:rsidRPr="002A61BE" w:rsidRDefault="000F6788" w:rsidP="00844663">
            <w:pPr>
              <w:jc w:val="center"/>
            </w:pPr>
            <w:r>
              <w:t>6157622,68</w:t>
            </w: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Подпрограмма, всего</w:t>
            </w:r>
          </w:p>
        </w:tc>
        <w:tc>
          <w:tcPr>
            <w:tcW w:w="1465" w:type="dxa"/>
          </w:tcPr>
          <w:p w:rsidR="000F6788" w:rsidRPr="002A61BE" w:rsidRDefault="000F6788" w:rsidP="00844663">
            <w:pPr>
              <w:jc w:val="center"/>
            </w:pPr>
            <w:r>
              <w:t>10168024,58</w:t>
            </w:r>
          </w:p>
        </w:tc>
        <w:tc>
          <w:tcPr>
            <w:tcW w:w="1418" w:type="dxa"/>
          </w:tcPr>
          <w:p w:rsidR="000F6788" w:rsidRPr="002A61BE" w:rsidRDefault="000F6788" w:rsidP="00844663">
            <w:pPr>
              <w:jc w:val="center"/>
            </w:pPr>
            <w:r>
              <w:t>10663701,00</w:t>
            </w:r>
          </w:p>
        </w:tc>
        <w:tc>
          <w:tcPr>
            <w:tcW w:w="1275" w:type="dxa"/>
          </w:tcPr>
          <w:p w:rsidR="000F6788" w:rsidRPr="002A61BE" w:rsidRDefault="000F6788" w:rsidP="00844663">
            <w:pPr>
              <w:jc w:val="center"/>
            </w:pPr>
            <w:r>
              <w:t>6284376,89</w:t>
            </w:r>
          </w:p>
        </w:tc>
        <w:tc>
          <w:tcPr>
            <w:tcW w:w="1276" w:type="dxa"/>
          </w:tcPr>
          <w:p w:rsidR="000F6788" w:rsidRPr="002A61BE" w:rsidRDefault="000F6788" w:rsidP="00844663">
            <w:pPr>
              <w:jc w:val="center"/>
            </w:pPr>
            <w:r>
              <w:t>6157622,68</w:t>
            </w: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бюджетные ассигнования</w:t>
            </w:r>
          </w:p>
        </w:tc>
        <w:tc>
          <w:tcPr>
            <w:tcW w:w="1465" w:type="dxa"/>
          </w:tcPr>
          <w:p w:rsidR="000F6788" w:rsidRPr="002A61BE" w:rsidRDefault="000F6788" w:rsidP="00844663">
            <w:pPr>
              <w:jc w:val="center"/>
            </w:pPr>
            <w:r>
              <w:t>10168024,58</w:t>
            </w:r>
          </w:p>
        </w:tc>
        <w:tc>
          <w:tcPr>
            <w:tcW w:w="1418" w:type="dxa"/>
          </w:tcPr>
          <w:p w:rsidR="000F6788" w:rsidRPr="002A61BE" w:rsidRDefault="000F6788" w:rsidP="00844663">
            <w:pPr>
              <w:jc w:val="center"/>
            </w:pPr>
            <w:r>
              <w:t>10663701,00</w:t>
            </w:r>
          </w:p>
        </w:tc>
        <w:tc>
          <w:tcPr>
            <w:tcW w:w="1275" w:type="dxa"/>
          </w:tcPr>
          <w:p w:rsidR="000F6788" w:rsidRPr="002A61BE" w:rsidRDefault="000F6788" w:rsidP="00844663">
            <w:pPr>
              <w:jc w:val="center"/>
            </w:pPr>
            <w:r>
              <w:t>6284376,89</w:t>
            </w:r>
          </w:p>
        </w:tc>
        <w:tc>
          <w:tcPr>
            <w:tcW w:w="1276" w:type="dxa"/>
          </w:tcPr>
          <w:p w:rsidR="000F6788" w:rsidRPr="002A61BE" w:rsidRDefault="000F6788" w:rsidP="00844663">
            <w:pPr>
              <w:jc w:val="center"/>
            </w:pPr>
            <w:r>
              <w:t>6157622,68</w:t>
            </w: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местный бюджет</w:t>
            </w:r>
          </w:p>
        </w:tc>
        <w:tc>
          <w:tcPr>
            <w:tcW w:w="1465" w:type="dxa"/>
          </w:tcPr>
          <w:p w:rsidR="000F6788" w:rsidRPr="002A61BE" w:rsidRDefault="000F6788" w:rsidP="00844663">
            <w:pPr>
              <w:jc w:val="center"/>
            </w:pPr>
            <w:r>
              <w:t>8195584,58</w:t>
            </w:r>
          </w:p>
        </w:tc>
        <w:tc>
          <w:tcPr>
            <w:tcW w:w="1418" w:type="dxa"/>
          </w:tcPr>
          <w:p w:rsidR="000F6788" w:rsidRPr="002A61BE" w:rsidRDefault="000F6788" w:rsidP="00844663">
            <w:pPr>
              <w:jc w:val="center"/>
            </w:pPr>
            <w:r>
              <w:t>7348579,00</w:t>
            </w:r>
          </w:p>
        </w:tc>
        <w:tc>
          <w:tcPr>
            <w:tcW w:w="1275" w:type="dxa"/>
          </w:tcPr>
          <w:p w:rsidR="000F6788" w:rsidRPr="002A61BE" w:rsidRDefault="000F6788" w:rsidP="00844663">
            <w:pPr>
              <w:jc w:val="center"/>
            </w:pPr>
            <w:r>
              <w:t>6284376,89</w:t>
            </w:r>
          </w:p>
        </w:tc>
        <w:tc>
          <w:tcPr>
            <w:tcW w:w="1276" w:type="dxa"/>
          </w:tcPr>
          <w:p w:rsidR="000F6788" w:rsidRPr="002A61BE" w:rsidRDefault="000F6788" w:rsidP="00844663">
            <w:pPr>
              <w:jc w:val="center"/>
            </w:pPr>
            <w:r>
              <w:t>6157622,68</w:t>
            </w: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областной бюджет</w:t>
            </w:r>
          </w:p>
        </w:tc>
        <w:tc>
          <w:tcPr>
            <w:tcW w:w="1465" w:type="dxa"/>
          </w:tcPr>
          <w:p w:rsidR="000F6788" w:rsidRPr="002A61BE" w:rsidRDefault="000F6788" w:rsidP="00844663">
            <w:pPr>
              <w:jc w:val="center"/>
            </w:pPr>
            <w:r>
              <w:t>1672440,00</w:t>
            </w:r>
          </w:p>
        </w:tc>
        <w:tc>
          <w:tcPr>
            <w:tcW w:w="1418" w:type="dxa"/>
          </w:tcPr>
          <w:p w:rsidR="000F6788" w:rsidRPr="002A61BE" w:rsidRDefault="000F6788" w:rsidP="00844663">
            <w:pPr>
              <w:jc w:val="center"/>
            </w:pPr>
            <w:r>
              <w:t>3315122,00</w:t>
            </w: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xml:space="preserve">- </w:t>
            </w:r>
            <w:r>
              <w:rPr>
                <w:sz w:val="28"/>
                <w:szCs w:val="28"/>
              </w:rPr>
              <w:t>федеральный бюджет</w:t>
            </w:r>
          </w:p>
        </w:tc>
        <w:tc>
          <w:tcPr>
            <w:tcW w:w="1465" w:type="dxa"/>
          </w:tcPr>
          <w:p w:rsidR="000F6788" w:rsidRPr="002A61BE" w:rsidRDefault="000F6788" w:rsidP="00844663">
            <w:pPr>
              <w:jc w:val="center"/>
            </w:pPr>
            <w:r w:rsidRPr="002A61BE">
              <w:t>300000,00</w:t>
            </w: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от юридических и физических лиц</w:t>
            </w: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внебюджетное финансирование</w:t>
            </w: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«источник финансирования»</w:t>
            </w: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sidRPr="00D56B74">
              <w:rPr>
                <w:sz w:val="28"/>
                <w:szCs w:val="28"/>
              </w:rPr>
              <w:t>- «источник финансирования»</w:t>
            </w: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5481" w:type="dxa"/>
            <w:gridSpan w:val="3"/>
          </w:tcPr>
          <w:p w:rsidR="000F6788" w:rsidRPr="00D56B74" w:rsidRDefault="000F6788" w:rsidP="00844663">
            <w:pPr>
              <w:rPr>
                <w:sz w:val="28"/>
                <w:szCs w:val="28"/>
              </w:rPr>
            </w:pPr>
            <w:r>
              <w:rPr>
                <w:sz w:val="28"/>
                <w:szCs w:val="28"/>
              </w:rPr>
              <w:t>1.</w:t>
            </w:r>
            <w:r w:rsidRPr="00457873">
              <w:rPr>
                <w:sz w:val="28"/>
                <w:szCs w:val="28"/>
              </w:rPr>
              <w:t xml:space="preserve">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0F6788" w:rsidRPr="002A61BE" w:rsidRDefault="000F6788" w:rsidP="00844663">
            <w:pPr>
              <w:jc w:val="center"/>
            </w:pPr>
            <w:r>
              <w:t>6896750,25</w:t>
            </w:r>
          </w:p>
        </w:tc>
        <w:tc>
          <w:tcPr>
            <w:tcW w:w="1418" w:type="dxa"/>
            <w:vAlign w:val="center"/>
          </w:tcPr>
          <w:p w:rsidR="000F6788" w:rsidRPr="002A61BE" w:rsidRDefault="000F6788" w:rsidP="00844663">
            <w:pPr>
              <w:jc w:val="center"/>
            </w:pPr>
            <w:r>
              <w:t>5764571,00</w:t>
            </w:r>
          </w:p>
        </w:tc>
        <w:tc>
          <w:tcPr>
            <w:tcW w:w="1275" w:type="dxa"/>
            <w:vAlign w:val="center"/>
          </w:tcPr>
          <w:p w:rsidR="000F6788" w:rsidRPr="002A61BE" w:rsidRDefault="000F6788" w:rsidP="00844663">
            <w:pPr>
              <w:jc w:val="center"/>
            </w:pPr>
            <w:r>
              <w:t>5954376,89</w:t>
            </w:r>
          </w:p>
        </w:tc>
        <w:tc>
          <w:tcPr>
            <w:tcW w:w="1276" w:type="dxa"/>
            <w:vAlign w:val="center"/>
          </w:tcPr>
          <w:p w:rsidR="000F6788" w:rsidRPr="002A61BE" w:rsidRDefault="000F6788" w:rsidP="00844663">
            <w:pPr>
              <w:jc w:val="center"/>
            </w:pPr>
            <w:r>
              <w:t>5827622,68</w:t>
            </w:r>
          </w:p>
        </w:tc>
      </w:tr>
      <w:tr w:rsidR="000F6788" w:rsidRPr="00D56B74" w:rsidTr="00844663">
        <w:tc>
          <w:tcPr>
            <w:tcW w:w="708" w:type="dxa"/>
            <w:vMerge w:val="restart"/>
          </w:tcPr>
          <w:p w:rsidR="000F6788" w:rsidRPr="00D56B74" w:rsidRDefault="000F6788" w:rsidP="00844663">
            <w:pPr>
              <w:jc w:val="both"/>
              <w:rPr>
                <w:sz w:val="28"/>
                <w:szCs w:val="28"/>
              </w:rPr>
            </w:pPr>
            <w:r w:rsidRPr="00D56B74">
              <w:rPr>
                <w:sz w:val="28"/>
                <w:szCs w:val="28"/>
              </w:rPr>
              <w:t>1.</w:t>
            </w:r>
            <w:r>
              <w:rPr>
                <w:sz w:val="28"/>
                <w:szCs w:val="28"/>
              </w:rPr>
              <w:t>1</w:t>
            </w:r>
          </w:p>
        </w:tc>
        <w:tc>
          <w:tcPr>
            <w:tcW w:w="2978" w:type="dxa"/>
          </w:tcPr>
          <w:p w:rsidR="000F6788" w:rsidRPr="00D56B74" w:rsidRDefault="000F6788" w:rsidP="00844663">
            <w:pPr>
              <w:jc w:val="both"/>
              <w:rPr>
                <w:sz w:val="28"/>
                <w:szCs w:val="28"/>
              </w:rPr>
            </w:pPr>
            <w:r w:rsidRPr="00D56B74">
              <w:rPr>
                <w:sz w:val="28"/>
                <w:szCs w:val="28"/>
              </w:rPr>
              <w:t>Материальное обеспечение сотрудников ДШИ</w:t>
            </w:r>
          </w:p>
        </w:tc>
        <w:tc>
          <w:tcPr>
            <w:tcW w:w="1795" w:type="dxa"/>
            <w:vMerge w:val="restart"/>
          </w:tcPr>
          <w:p w:rsidR="000F6788" w:rsidRPr="00D56B74" w:rsidRDefault="000F6788" w:rsidP="00844663">
            <w:pPr>
              <w:jc w:val="both"/>
              <w:rPr>
                <w:sz w:val="28"/>
                <w:szCs w:val="28"/>
              </w:rPr>
            </w:pPr>
            <w:r w:rsidRPr="00EF70C8">
              <w:t>Отдел по делам культуры, молодёжи и спорта, руководитель учреждения</w:t>
            </w:r>
          </w:p>
        </w:tc>
        <w:tc>
          <w:tcPr>
            <w:tcW w:w="1465" w:type="dxa"/>
            <w:vAlign w:val="center"/>
          </w:tcPr>
          <w:p w:rsidR="000F6788" w:rsidRPr="002A61BE" w:rsidRDefault="000F6788" w:rsidP="00844663">
            <w:pPr>
              <w:jc w:val="center"/>
            </w:pPr>
            <w:r>
              <w:t>6896750,25</w:t>
            </w:r>
          </w:p>
        </w:tc>
        <w:tc>
          <w:tcPr>
            <w:tcW w:w="1418" w:type="dxa"/>
            <w:vAlign w:val="center"/>
          </w:tcPr>
          <w:p w:rsidR="000F6788" w:rsidRPr="002A61BE" w:rsidRDefault="000F6788" w:rsidP="00844663">
            <w:pPr>
              <w:jc w:val="center"/>
            </w:pPr>
            <w:r>
              <w:t>5764571,00</w:t>
            </w:r>
          </w:p>
        </w:tc>
        <w:tc>
          <w:tcPr>
            <w:tcW w:w="1275" w:type="dxa"/>
            <w:vAlign w:val="center"/>
          </w:tcPr>
          <w:p w:rsidR="000F6788" w:rsidRPr="002A61BE" w:rsidRDefault="000F6788" w:rsidP="00844663">
            <w:pPr>
              <w:jc w:val="center"/>
            </w:pPr>
            <w:r>
              <w:t>5954376,89</w:t>
            </w:r>
          </w:p>
        </w:tc>
        <w:tc>
          <w:tcPr>
            <w:tcW w:w="1276" w:type="dxa"/>
            <w:vAlign w:val="center"/>
          </w:tcPr>
          <w:p w:rsidR="000F6788" w:rsidRPr="002A61BE" w:rsidRDefault="000F6788" w:rsidP="00844663">
            <w:pPr>
              <w:jc w:val="center"/>
            </w:pPr>
            <w:r>
              <w:t>5827622,68</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6896750,25</w:t>
            </w:r>
          </w:p>
        </w:tc>
        <w:tc>
          <w:tcPr>
            <w:tcW w:w="1418" w:type="dxa"/>
            <w:vAlign w:val="center"/>
          </w:tcPr>
          <w:p w:rsidR="000F6788" w:rsidRPr="002A61BE" w:rsidRDefault="000F6788" w:rsidP="00844663">
            <w:pPr>
              <w:jc w:val="center"/>
            </w:pPr>
            <w:r>
              <w:t>5764571,00</w:t>
            </w:r>
          </w:p>
        </w:tc>
        <w:tc>
          <w:tcPr>
            <w:tcW w:w="1275" w:type="dxa"/>
            <w:vAlign w:val="center"/>
          </w:tcPr>
          <w:p w:rsidR="000F6788" w:rsidRPr="002A61BE" w:rsidRDefault="000F6788" w:rsidP="00844663">
            <w:pPr>
              <w:jc w:val="center"/>
            </w:pPr>
            <w:r>
              <w:t>5954376,89</w:t>
            </w:r>
          </w:p>
        </w:tc>
        <w:tc>
          <w:tcPr>
            <w:tcW w:w="1276" w:type="dxa"/>
            <w:vAlign w:val="center"/>
          </w:tcPr>
          <w:p w:rsidR="000F6788" w:rsidRPr="002A61BE" w:rsidRDefault="000F6788" w:rsidP="00844663">
            <w:pPr>
              <w:jc w:val="center"/>
            </w:pPr>
            <w:r>
              <w:t>5827622,68</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6896750,25</w:t>
            </w:r>
          </w:p>
        </w:tc>
        <w:tc>
          <w:tcPr>
            <w:tcW w:w="1418" w:type="dxa"/>
            <w:vAlign w:val="center"/>
          </w:tcPr>
          <w:p w:rsidR="000F6788" w:rsidRPr="002A61BE" w:rsidRDefault="000F6788" w:rsidP="00844663">
            <w:pPr>
              <w:jc w:val="center"/>
            </w:pPr>
            <w:r>
              <w:t>5764571,00</w:t>
            </w:r>
          </w:p>
        </w:tc>
        <w:tc>
          <w:tcPr>
            <w:tcW w:w="1275" w:type="dxa"/>
            <w:vAlign w:val="center"/>
          </w:tcPr>
          <w:p w:rsidR="000F6788" w:rsidRPr="002A61BE" w:rsidRDefault="000F6788" w:rsidP="00844663">
            <w:pPr>
              <w:jc w:val="center"/>
            </w:pPr>
            <w:r>
              <w:t>5954376,89</w:t>
            </w:r>
          </w:p>
        </w:tc>
        <w:tc>
          <w:tcPr>
            <w:tcW w:w="1276" w:type="dxa"/>
            <w:vAlign w:val="center"/>
          </w:tcPr>
          <w:p w:rsidR="000F6788" w:rsidRPr="002A61BE" w:rsidRDefault="000F6788" w:rsidP="00844663">
            <w:pPr>
              <w:jc w:val="center"/>
            </w:pPr>
            <w:r>
              <w:t>5827622,68</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Pr>
                <w:sz w:val="28"/>
                <w:szCs w:val="28"/>
              </w:rPr>
              <w:t>- федеральный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tcPr>
          <w:p w:rsidR="000F6788" w:rsidRPr="00D56B74" w:rsidRDefault="000F6788" w:rsidP="00844663">
            <w:pPr>
              <w:jc w:val="both"/>
              <w:rPr>
                <w:sz w:val="28"/>
                <w:szCs w:val="28"/>
              </w:rPr>
            </w:pPr>
            <w:r>
              <w:rPr>
                <w:sz w:val="28"/>
                <w:szCs w:val="28"/>
              </w:rPr>
              <w:t>2.</w:t>
            </w:r>
          </w:p>
        </w:tc>
        <w:tc>
          <w:tcPr>
            <w:tcW w:w="4773" w:type="dxa"/>
            <w:gridSpan w:val="2"/>
          </w:tcPr>
          <w:p w:rsidR="000F6788" w:rsidRPr="00457873" w:rsidRDefault="000F6788" w:rsidP="00844663">
            <w:pPr>
              <w:pStyle w:val="2"/>
              <w:framePr w:wrap="around"/>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c>
          <w:tcPr>
            <w:tcW w:w="1465" w:type="dxa"/>
            <w:vAlign w:val="center"/>
          </w:tcPr>
          <w:p w:rsidR="000F6788" w:rsidRPr="002A61BE" w:rsidRDefault="000F6788" w:rsidP="00844663">
            <w:pPr>
              <w:jc w:val="center"/>
            </w:pPr>
            <w:r>
              <w:t>1173703,06</w:t>
            </w:r>
          </w:p>
        </w:tc>
        <w:tc>
          <w:tcPr>
            <w:tcW w:w="1418" w:type="dxa"/>
            <w:vAlign w:val="center"/>
          </w:tcPr>
          <w:p w:rsidR="000F6788" w:rsidRPr="002A61BE" w:rsidRDefault="000F6788" w:rsidP="00844663">
            <w:pPr>
              <w:jc w:val="center"/>
            </w:pPr>
            <w:r>
              <w:t>1428282,00</w:t>
            </w:r>
          </w:p>
        </w:tc>
        <w:tc>
          <w:tcPr>
            <w:tcW w:w="1275" w:type="dxa"/>
            <w:vAlign w:val="center"/>
          </w:tcPr>
          <w:p w:rsidR="000F6788" w:rsidRPr="002A61BE" w:rsidRDefault="000F6788" w:rsidP="00844663">
            <w:pPr>
              <w:jc w:val="center"/>
            </w:pPr>
            <w:r>
              <w:t>330000,00</w:t>
            </w:r>
          </w:p>
        </w:tc>
        <w:tc>
          <w:tcPr>
            <w:tcW w:w="1276" w:type="dxa"/>
            <w:vAlign w:val="center"/>
          </w:tcPr>
          <w:p w:rsidR="000F6788" w:rsidRPr="002A61BE" w:rsidRDefault="000F6788" w:rsidP="00844663">
            <w:pPr>
              <w:jc w:val="center"/>
            </w:pPr>
            <w:r>
              <w:t>330000,00</w:t>
            </w:r>
          </w:p>
        </w:tc>
      </w:tr>
      <w:tr w:rsidR="000F6788" w:rsidRPr="00D56B74" w:rsidTr="00844663">
        <w:tc>
          <w:tcPr>
            <w:tcW w:w="708" w:type="dxa"/>
            <w:vMerge w:val="restart"/>
          </w:tcPr>
          <w:p w:rsidR="000F6788" w:rsidRPr="00D56B74" w:rsidRDefault="000F6788" w:rsidP="00844663">
            <w:pPr>
              <w:jc w:val="both"/>
              <w:rPr>
                <w:sz w:val="28"/>
                <w:szCs w:val="28"/>
              </w:rPr>
            </w:pPr>
            <w:r w:rsidRPr="00D56B74">
              <w:rPr>
                <w:sz w:val="28"/>
                <w:szCs w:val="28"/>
              </w:rPr>
              <w:lastRenderedPageBreak/>
              <w:t>2.</w:t>
            </w:r>
            <w:r>
              <w:rPr>
                <w:sz w:val="28"/>
                <w:szCs w:val="28"/>
              </w:rPr>
              <w:t>1</w:t>
            </w: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lang w:val="en-US"/>
              </w:rPr>
            </w:pPr>
            <w:r w:rsidRPr="00D56B74">
              <w:rPr>
                <w:sz w:val="28"/>
                <w:szCs w:val="28"/>
              </w:rPr>
              <w:t>Обеспечение коммунальными услугами</w:t>
            </w:r>
          </w:p>
        </w:tc>
        <w:tc>
          <w:tcPr>
            <w:tcW w:w="1795" w:type="dxa"/>
            <w:vMerge w:val="restart"/>
          </w:tcPr>
          <w:p w:rsidR="000F6788" w:rsidRPr="00EF70C8" w:rsidRDefault="000F6788" w:rsidP="00844663">
            <w:pPr>
              <w:jc w:val="both"/>
            </w:pPr>
            <w:r w:rsidRPr="00EF70C8">
              <w:t>Учреждени</w:t>
            </w:r>
            <w:r>
              <w:t>я, организация- поставщик услуг</w:t>
            </w:r>
          </w:p>
        </w:tc>
        <w:tc>
          <w:tcPr>
            <w:tcW w:w="1465" w:type="dxa"/>
          </w:tcPr>
          <w:p w:rsidR="000F6788" w:rsidRPr="002A61BE" w:rsidRDefault="000F6788" w:rsidP="00844663">
            <w:pPr>
              <w:jc w:val="center"/>
            </w:pPr>
            <w:r>
              <w:t>782828,65</w:t>
            </w:r>
          </w:p>
        </w:tc>
        <w:tc>
          <w:tcPr>
            <w:tcW w:w="1418" w:type="dxa"/>
          </w:tcPr>
          <w:p w:rsidR="000F6788" w:rsidRPr="002A61BE" w:rsidRDefault="000F6788" w:rsidP="00844663">
            <w:pPr>
              <w:jc w:val="center"/>
            </w:pPr>
            <w:r>
              <w:t>803768,00</w:t>
            </w:r>
          </w:p>
        </w:tc>
        <w:tc>
          <w:tcPr>
            <w:tcW w:w="1275" w:type="dxa"/>
          </w:tcPr>
          <w:p w:rsidR="000F6788" w:rsidRPr="002A61BE" w:rsidRDefault="000F6788" w:rsidP="00844663">
            <w:pPr>
              <w:jc w:val="center"/>
            </w:pPr>
            <w:r>
              <w:t>0,0</w:t>
            </w:r>
          </w:p>
        </w:tc>
        <w:tc>
          <w:tcPr>
            <w:tcW w:w="1276" w:type="dxa"/>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782828,65</w:t>
            </w:r>
          </w:p>
        </w:tc>
        <w:tc>
          <w:tcPr>
            <w:tcW w:w="1418" w:type="dxa"/>
          </w:tcPr>
          <w:p w:rsidR="000F6788" w:rsidRPr="002A61BE" w:rsidRDefault="000F6788" w:rsidP="00844663">
            <w:pPr>
              <w:jc w:val="center"/>
            </w:pPr>
            <w:r>
              <w:t>803768,00</w:t>
            </w:r>
          </w:p>
        </w:tc>
        <w:tc>
          <w:tcPr>
            <w:tcW w:w="1275" w:type="dxa"/>
          </w:tcPr>
          <w:p w:rsidR="000F6788" w:rsidRPr="002A61BE" w:rsidRDefault="000F6788" w:rsidP="00844663">
            <w:pPr>
              <w:jc w:val="center"/>
            </w:pPr>
            <w:r>
              <w:t>0,0</w:t>
            </w:r>
          </w:p>
        </w:tc>
        <w:tc>
          <w:tcPr>
            <w:tcW w:w="1276" w:type="dxa"/>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782828,65</w:t>
            </w:r>
          </w:p>
        </w:tc>
        <w:tc>
          <w:tcPr>
            <w:tcW w:w="1418" w:type="dxa"/>
          </w:tcPr>
          <w:p w:rsidR="000F6788" w:rsidRPr="002A61BE" w:rsidRDefault="000F6788" w:rsidP="00844663">
            <w:pPr>
              <w:jc w:val="center"/>
            </w:pPr>
            <w:r>
              <w:t>803768,00</w:t>
            </w:r>
          </w:p>
        </w:tc>
        <w:tc>
          <w:tcPr>
            <w:tcW w:w="1275" w:type="dxa"/>
          </w:tcPr>
          <w:p w:rsidR="000F6788" w:rsidRPr="002A61BE" w:rsidRDefault="000F6788" w:rsidP="00844663">
            <w:pPr>
              <w:jc w:val="center"/>
            </w:pPr>
            <w:r>
              <w:t>0,0</w:t>
            </w:r>
          </w:p>
        </w:tc>
        <w:tc>
          <w:tcPr>
            <w:tcW w:w="1276" w:type="dxa"/>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Pr>
          <w:p w:rsidR="000F6788" w:rsidRPr="00D56B74" w:rsidRDefault="000F6788" w:rsidP="00844663">
            <w:pPr>
              <w:jc w:val="both"/>
              <w:rPr>
                <w:sz w:val="28"/>
                <w:szCs w:val="28"/>
              </w:rPr>
            </w:pPr>
            <w:r w:rsidRPr="00D56B74">
              <w:rPr>
                <w:sz w:val="28"/>
                <w:szCs w:val="28"/>
              </w:rPr>
              <w:t>- «источник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Pr>
          <w:p w:rsidR="000F6788" w:rsidRPr="002A61BE" w:rsidRDefault="000F6788" w:rsidP="00844663">
            <w:pPr>
              <w:jc w:val="center"/>
            </w:pPr>
          </w:p>
        </w:tc>
        <w:tc>
          <w:tcPr>
            <w:tcW w:w="1275" w:type="dxa"/>
          </w:tcPr>
          <w:p w:rsidR="000F6788" w:rsidRPr="002A61BE" w:rsidRDefault="000F6788" w:rsidP="00844663">
            <w:pPr>
              <w:jc w:val="center"/>
            </w:pPr>
          </w:p>
        </w:tc>
        <w:tc>
          <w:tcPr>
            <w:tcW w:w="1276" w:type="dxa"/>
          </w:tcPr>
          <w:p w:rsidR="000F6788" w:rsidRPr="002A61BE" w:rsidRDefault="000F6788" w:rsidP="00844663">
            <w:pPr>
              <w:jc w:val="center"/>
            </w:pPr>
          </w:p>
        </w:tc>
      </w:tr>
      <w:tr w:rsidR="000F6788" w:rsidRPr="00D56B74" w:rsidTr="00844663">
        <w:tc>
          <w:tcPr>
            <w:tcW w:w="708" w:type="dxa"/>
            <w:vMerge w:val="restart"/>
          </w:tcPr>
          <w:p w:rsidR="000F6788" w:rsidRPr="00D56B74" w:rsidRDefault="000F6788" w:rsidP="00844663">
            <w:pPr>
              <w:jc w:val="both"/>
              <w:rPr>
                <w:sz w:val="28"/>
                <w:szCs w:val="28"/>
              </w:rPr>
            </w:pPr>
            <w:r>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Обеспечение услугами связи</w:t>
            </w:r>
          </w:p>
        </w:tc>
        <w:tc>
          <w:tcPr>
            <w:tcW w:w="1795" w:type="dxa"/>
            <w:vMerge w:val="restart"/>
          </w:tcPr>
          <w:p w:rsidR="000F6788" w:rsidRPr="00D56B74" w:rsidRDefault="000F6788" w:rsidP="00844663">
            <w:pPr>
              <w:jc w:val="both"/>
              <w:rPr>
                <w:sz w:val="28"/>
                <w:szCs w:val="28"/>
              </w:rPr>
            </w:pPr>
            <w:r w:rsidRPr="00EF70C8">
              <w:t>Отдел по делам культуры, молодёжи и спорта, руководитель учреждения</w:t>
            </w:r>
          </w:p>
        </w:tc>
        <w:tc>
          <w:tcPr>
            <w:tcW w:w="1465" w:type="dxa"/>
          </w:tcPr>
          <w:p w:rsidR="000F6788" w:rsidRPr="002A61BE" w:rsidRDefault="000F6788" w:rsidP="00844663">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val="restart"/>
          </w:tcPr>
          <w:p w:rsidR="000F6788" w:rsidRPr="00D56B74" w:rsidRDefault="000F6788" w:rsidP="00844663">
            <w:pPr>
              <w:jc w:val="both"/>
              <w:rPr>
                <w:sz w:val="28"/>
                <w:szCs w:val="28"/>
              </w:rPr>
            </w:pPr>
            <w:r>
              <w:rPr>
                <w:sz w:val="28"/>
                <w:szCs w:val="28"/>
              </w:rPr>
              <w:t>2</w:t>
            </w:r>
            <w:r w:rsidRPr="00D56B74">
              <w:rPr>
                <w:sz w:val="28"/>
                <w:szCs w:val="28"/>
              </w:rPr>
              <w:t>.</w:t>
            </w:r>
            <w:r>
              <w:rPr>
                <w:sz w:val="28"/>
                <w:szCs w:val="28"/>
              </w:rPr>
              <w:t>3</w:t>
            </w: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lastRenderedPageBreak/>
              <w:t>Обеспечение чистоты  и порядка в учреждениях</w:t>
            </w:r>
          </w:p>
        </w:tc>
        <w:tc>
          <w:tcPr>
            <w:tcW w:w="1795" w:type="dxa"/>
            <w:vMerge w:val="restart"/>
          </w:tcPr>
          <w:p w:rsidR="000F6788" w:rsidRPr="00EF70C8" w:rsidRDefault="000F6788" w:rsidP="00844663">
            <w:pPr>
              <w:jc w:val="both"/>
            </w:pPr>
            <w:r w:rsidRPr="00EF70C8">
              <w:t>руководитель учрежден</w:t>
            </w:r>
            <w:r>
              <w:t>ия</w:t>
            </w:r>
          </w:p>
        </w:tc>
        <w:tc>
          <w:tcPr>
            <w:tcW w:w="1465" w:type="dxa"/>
            <w:vAlign w:val="center"/>
          </w:tcPr>
          <w:p w:rsidR="000F6788" w:rsidRPr="002A61BE" w:rsidRDefault="000F6788" w:rsidP="00844663">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r>
      <w:tr w:rsidR="000F6788" w:rsidRPr="00D56B74" w:rsidTr="00844663">
        <w:trPr>
          <w:trHeight w:val="707"/>
        </w:trPr>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110500,00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vMerge w:val="restart"/>
          </w:tcPr>
          <w:p w:rsidR="000F6788" w:rsidRPr="00D56B74" w:rsidRDefault="000F6788" w:rsidP="00844663">
            <w:pPr>
              <w:jc w:val="both"/>
              <w:rPr>
                <w:sz w:val="28"/>
                <w:szCs w:val="28"/>
              </w:rPr>
            </w:pPr>
            <w:r>
              <w:rPr>
                <w:sz w:val="28"/>
                <w:szCs w:val="28"/>
              </w:rPr>
              <w:t>2.4</w:t>
            </w:r>
          </w:p>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Пополнение материально- технической базы учреждений</w:t>
            </w:r>
          </w:p>
        </w:tc>
        <w:tc>
          <w:tcPr>
            <w:tcW w:w="1795" w:type="dxa"/>
            <w:vMerge w:val="restart"/>
          </w:tcPr>
          <w:p w:rsidR="000F6788" w:rsidRPr="00EF70C8" w:rsidRDefault="000F6788" w:rsidP="00844663">
            <w:pPr>
              <w:jc w:val="both"/>
            </w:pPr>
            <w:r w:rsidRPr="00EF70C8">
              <w:t>Отдел по делам культуры, молодёжи и спорта, руководитель учре</w:t>
            </w:r>
            <w:r>
              <w:t>ждения</w:t>
            </w:r>
          </w:p>
        </w:tc>
        <w:tc>
          <w:tcPr>
            <w:tcW w:w="1465" w:type="dxa"/>
            <w:vAlign w:val="center"/>
          </w:tcPr>
          <w:p w:rsidR="000F6788" w:rsidRPr="002A61BE" w:rsidRDefault="000F6788" w:rsidP="00844663">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163500,00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163500,00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163500,00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112500,00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r>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Pr>
                <w:sz w:val="28"/>
                <w:szCs w:val="28"/>
              </w:rPr>
              <w:t>Материальное обеспечение участия учащихся в конкурсах, фестивалях, олимпиадах, выставках</w:t>
            </w:r>
          </w:p>
        </w:tc>
        <w:tc>
          <w:tcPr>
            <w:tcW w:w="1795" w:type="dxa"/>
          </w:tcPr>
          <w:p w:rsidR="000F6788" w:rsidRPr="00EF70C8" w:rsidRDefault="000F6788" w:rsidP="00844663">
            <w:pPr>
              <w:jc w:val="both"/>
            </w:pPr>
            <w:r w:rsidRPr="00EF70C8">
              <w:t xml:space="preserve">Отдел по делам культуры, молодёжи и </w:t>
            </w:r>
            <w:r>
              <w:t>спорта, руководитель учреждения</w:t>
            </w:r>
          </w:p>
        </w:tc>
        <w:tc>
          <w:tcPr>
            <w:tcW w:w="1465" w:type="dxa"/>
            <w:vAlign w:val="center"/>
          </w:tcPr>
          <w:p w:rsidR="000F6788" w:rsidRPr="009D4993" w:rsidRDefault="000F6788" w:rsidP="00844663">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tcPr>
          <w:p w:rsidR="000F6788" w:rsidRPr="00D56B74" w:rsidRDefault="000F6788" w:rsidP="00844663">
            <w:pPr>
              <w:jc w:val="both"/>
              <w:rPr>
                <w:sz w:val="28"/>
                <w:szCs w:val="28"/>
              </w:rPr>
            </w:pPr>
          </w:p>
        </w:tc>
        <w:tc>
          <w:tcPr>
            <w:tcW w:w="1465" w:type="dxa"/>
            <w:vAlign w:val="center"/>
          </w:tcPr>
          <w:p w:rsidR="000F6788" w:rsidRPr="009D4993" w:rsidRDefault="000F6788" w:rsidP="00844663">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tcPr>
          <w:p w:rsidR="000F6788" w:rsidRPr="00D56B74" w:rsidRDefault="000F6788" w:rsidP="00844663">
            <w:pPr>
              <w:jc w:val="both"/>
              <w:rPr>
                <w:sz w:val="28"/>
                <w:szCs w:val="28"/>
              </w:rPr>
            </w:pPr>
          </w:p>
        </w:tc>
        <w:tc>
          <w:tcPr>
            <w:tcW w:w="1465" w:type="dxa"/>
            <w:vAlign w:val="center"/>
          </w:tcPr>
          <w:p w:rsidR="000F6788" w:rsidRPr="009D4993" w:rsidRDefault="000F6788" w:rsidP="00844663">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28000,00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tcPr>
          <w:p w:rsidR="000F6788" w:rsidRPr="00D56B74" w:rsidRDefault="000F6788" w:rsidP="00844663">
            <w:pPr>
              <w:jc w:val="both"/>
              <w:rPr>
                <w:sz w:val="28"/>
                <w:szCs w:val="28"/>
              </w:rPr>
            </w:pPr>
          </w:p>
        </w:tc>
        <w:tc>
          <w:tcPr>
            <w:tcW w:w="1465" w:type="dxa"/>
          </w:tcPr>
          <w:p w:rsidR="000F6788" w:rsidRPr="009D4993"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r>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Pr>
                <w:sz w:val="28"/>
                <w:szCs w:val="28"/>
              </w:rPr>
              <w:t>Создание комфортных и безопасных условий для проведения образовательного процесса</w:t>
            </w:r>
          </w:p>
        </w:tc>
        <w:tc>
          <w:tcPr>
            <w:tcW w:w="1795" w:type="dxa"/>
          </w:tcPr>
          <w:p w:rsidR="000F6788" w:rsidRPr="00EF70C8" w:rsidRDefault="000F6788" w:rsidP="00844663">
            <w:pPr>
              <w:jc w:val="both"/>
            </w:pPr>
            <w:r w:rsidRPr="00EF70C8">
              <w:t xml:space="preserve">Отдел по делам культуры, молодёжи и </w:t>
            </w:r>
            <w:r>
              <w:t>спорта, руководитель учреждения</w:t>
            </w:r>
          </w:p>
        </w:tc>
        <w:tc>
          <w:tcPr>
            <w:tcW w:w="1465" w:type="dxa"/>
            <w:vAlign w:val="center"/>
          </w:tcPr>
          <w:p w:rsidR="000F6788" w:rsidRPr="002A61BE" w:rsidRDefault="000F6788" w:rsidP="00844663">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79000,00</w:t>
            </w: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Pr="00D56B74" w:rsidRDefault="000F6788" w:rsidP="00844663">
            <w:pPr>
              <w:jc w:val="both"/>
              <w:rPr>
                <w:sz w:val="28"/>
                <w:szCs w:val="28"/>
              </w:rPr>
            </w:pPr>
            <w:r>
              <w:rPr>
                <w:sz w:val="28"/>
                <w:szCs w:val="28"/>
              </w:rPr>
              <w:t>3.</w:t>
            </w:r>
          </w:p>
        </w:tc>
        <w:tc>
          <w:tcPr>
            <w:tcW w:w="4773" w:type="dxa"/>
            <w:gridSpan w:val="2"/>
            <w:tcBorders>
              <w:top w:val="single" w:sz="4" w:space="0" w:color="auto"/>
              <w:left w:val="single" w:sz="4" w:space="0" w:color="auto"/>
              <w:bottom w:val="single" w:sz="4" w:space="0" w:color="auto"/>
            </w:tcBorders>
          </w:tcPr>
          <w:p w:rsidR="000F6788" w:rsidRPr="00D56B74" w:rsidRDefault="000F6788" w:rsidP="00844663">
            <w:pPr>
              <w:jc w:val="both"/>
              <w:rPr>
                <w:sz w:val="28"/>
                <w:szCs w:val="28"/>
              </w:rPr>
            </w:pPr>
            <w:r w:rsidRPr="007613DC">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0F6788" w:rsidRDefault="000F6788" w:rsidP="00844663">
            <w:pPr>
              <w:jc w:val="center"/>
            </w:pPr>
          </w:p>
          <w:p w:rsidR="000F6788" w:rsidRDefault="000F6788" w:rsidP="00844663">
            <w:pPr>
              <w:jc w:val="center"/>
            </w:pPr>
          </w:p>
          <w:p w:rsidR="000F6788" w:rsidRPr="002A61BE" w:rsidRDefault="000F6788" w:rsidP="00844663">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0F6788" w:rsidRDefault="000F6788" w:rsidP="00844663">
            <w:pPr>
              <w:jc w:val="center"/>
            </w:pPr>
          </w:p>
          <w:p w:rsidR="000F6788" w:rsidRDefault="000F6788" w:rsidP="00844663"/>
          <w:p w:rsidR="000F6788" w:rsidRPr="009D4993" w:rsidRDefault="000F6788" w:rsidP="00844663">
            <w:pPr>
              <w:jc w:val="center"/>
            </w:pPr>
            <w:r>
              <w:t>122240,00</w:t>
            </w:r>
          </w:p>
        </w:tc>
        <w:tc>
          <w:tcPr>
            <w:tcW w:w="1275" w:type="dxa"/>
            <w:tcBorders>
              <w:top w:val="single" w:sz="4" w:space="0" w:color="auto"/>
              <w:left w:val="single" w:sz="4" w:space="0" w:color="auto"/>
              <w:bottom w:val="single" w:sz="4" w:space="0" w:color="auto"/>
              <w:right w:val="single" w:sz="4" w:space="0" w:color="auto"/>
            </w:tcBorders>
          </w:tcPr>
          <w:p w:rsidR="000F6788" w:rsidRDefault="000F6788" w:rsidP="00844663">
            <w:pPr>
              <w:jc w:val="center"/>
            </w:pPr>
          </w:p>
          <w:p w:rsidR="000F6788" w:rsidRDefault="000F6788" w:rsidP="00844663">
            <w:pPr>
              <w:jc w:val="center"/>
            </w:pPr>
          </w:p>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Default="000F6788" w:rsidP="00844663">
            <w:pPr>
              <w:jc w:val="center"/>
            </w:pPr>
          </w:p>
          <w:p w:rsidR="000F6788" w:rsidRDefault="000F6788" w:rsidP="00844663">
            <w:pPr>
              <w:jc w:val="center"/>
            </w:pPr>
          </w:p>
          <w:p w:rsidR="000F6788" w:rsidRPr="002A61BE" w:rsidRDefault="000F6788" w:rsidP="00844663">
            <w:pPr>
              <w:jc w:val="center"/>
            </w:pPr>
            <w:r>
              <w:t>0,0</w:t>
            </w:r>
          </w:p>
        </w:tc>
      </w:tr>
      <w:tr w:rsidR="000F6788" w:rsidRPr="00D56B74" w:rsidTr="00844663">
        <w:tc>
          <w:tcPr>
            <w:tcW w:w="708" w:type="dxa"/>
            <w:vMerge w:val="restart"/>
          </w:tcPr>
          <w:p w:rsidR="000F6788" w:rsidRPr="00D56B74" w:rsidRDefault="000F6788" w:rsidP="00844663">
            <w:pPr>
              <w:jc w:val="both"/>
              <w:rPr>
                <w:sz w:val="28"/>
                <w:szCs w:val="28"/>
              </w:rPr>
            </w:pPr>
            <w:r>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Содержание имущества</w:t>
            </w:r>
          </w:p>
        </w:tc>
        <w:tc>
          <w:tcPr>
            <w:tcW w:w="1795" w:type="dxa"/>
            <w:vMerge w:val="restart"/>
          </w:tcPr>
          <w:p w:rsidR="000F6788" w:rsidRPr="00D56B74" w:rsidRDefault="000F6788" w:rsidP="00844663">
            <w:pPr>
              <w:jc w:val="both"/>
              <w:rPr>
                <w:sz w:val="28"/>
                <w:szCs w:val="28"/>
              </w:rPr>
            </w:pPr>
            <w:r w:rsidRPr="00EF70C8">
              <w:t>Отдел по делам культуры, молодёжи и спорта, руководитель учреждения</w:t>
            </w:r>
          </w:p>
        </w:tc>
        <w:tc>
          <w:tcPr>
            <w:tcW w:w="1465" w:type="dxa"/>
          </w:tcPr>
          <w:p w:rsidR="000F6788" w:rsidRPr="002A61BE" w:rsidRDefault="000F6788" w:rsidP="00844663">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t>0,0</w:t>
            </w: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vMerge/>
          </w:tcPr>
          <w:p w:rsidR="000F6788" w:rsidRPr="00D56B74"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both"/>
            </w:pPr>
          </w:p>
        </w:tc>
      </w:tr>
      <w:tr w:rsidR="000F6788" w:rsidRPr="00D56B74" w:rsidTr="00844663">
        <w:tc>
          <w:tcPr>
            <w:tcW w:w="708" w:type="dxa"/>
          </w:tcPr>
          <w:p w:rsidR="000F6788" w:rsidRDefault="000F6788" w:rsidP="00844663">
            <w:pPr>
              <w:jc w:val="both"/>
              <w:rPr>
                <w:sz w:val="28"/>
                <w:szCs w:val="28"/>
              </w:rPr>
            </w:pPr>
            <w:r>
              <w:rPr>
                <w:sz w:val="28"/>
                <w:szCs w:val="28"/>
              </w:rPr>
              <w:t>4.</w:t>
            </w:r>
          </w:p>
        </w:tc>
        <w:tc>
          <w:tcPr>
            <w:tcW w:w="4773" w:type="dxa"/>
            <w:gridSpan w:val="2"/>
            <w:tcBorders>
              <w:top w:val="single" w:sz="4" w:space="0" w:color="auto"/>
              <w:left w:val="single" w:sz="4" w:space="0" w:color="auto"/>
              <w:bottom w:val="single" w:sz="4" w:space="0" w:color="auto"/>
            </w:tcBorders>
          </w:tcPr>
          <w:p w:rsidR="000F6788" w:rsidRPr="00471A1E" w:rsidRDefault="000F6788" w:rsidP="00844663">
            <w:pPr>
              <w:jc w:val="both"/>
              <w:rPr>
                <w:sz w:val="28"/>
                <w:szCs w:val="28"/>
              </w:rPr>
            </w:pPr>
            <w:r w:rsidRPr="00471A1E">
              <w:rPr>
                <w:sz w:val="28"/>
                <w:szCs w:val="28"/>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471A1E">
              <w:rPr>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t>1672440,00</w:t>
            </w: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 xml:space="preserve"> </w:t>
            </w:r>
          </w:p>
          <w:p w:rsidR="000F6788" w:rsidRPr="002A61BE" w:rsidRDefault="000F6788" w:rsidP="00844663">
            <w:pPr>
              <w:jc w:val="center"/>
            </w:pPr>
          </w:p>
          <w:p w:rsidR="000F6788" w:rsidRPr="002A61BE" w:rsidRDefault="000F6788" w:rsidP="00844663">
            <w:pPr>
              <w:jc w:val="center"/>
            </w:pPr>
            <w:r>
              <w:t>3315122,00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r>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Pr>
                <w:sz w:val="28"/>
                <w:szCs w:val="28"/>
              </w:rPr>
              <w:t>Материальное обеспечение сотрудников (выплаты стимулирующего</w:t>
            </w:r>
            <w:r w:rsidRPr="00D56B74">
              <w:rPr>
                <w:sz w:val="28"/>
                <w:szCs w:val="28"/>
              </w:rPr>
              <w:t xml:space="preserve"> характера </w:t>
            </w:r>
            <w:r>
              <w:rPr>
                <w:sz w:val="28"/>
                <w:szCs w:val="28"/>
              </w:rPr>
              <w:t>педагогическим работникам из средств областного бюджета</w:t>
            </w:r>
            <w:r w:rsidRPr="00471A1E">
              <w:rPr>
                <w:sz w:val="28"/>
                <w:szCs w:val="28"/>
              </w:rPr>
              <w:t xml:space="preserve"> </w:t>
            </w:r>
            <w:r>
              <w:rPr>
                <w:sz w:val="28"/>
                <w:szCs w:val="28"/>
              </w:rPr>
              <w:t xml:space="preserve">на </w:t>
            </w:r>
            <w:r w:rsidRPr="00471A1E">
              <w:rPr>
                <w:sz w:val="28"/>
                <w:szCs w:val="28"/>
              </w:rPr>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 xml:space="preserve"> )</w:t>
            </w:r>
          </w:p>
        </w:tc>
        <w:tc>
          <w:tcPr>
            <w:tcW w:w="1795" w:type="dxa"/>
            <w:vMerge w:val="restart"/>
          </w:tcPr>
          <w:p w:rsidR="000F6788" w:rsidRPr="00EF70C8" w:rsidRDefault="000F6788" w:rsidP="00844663">
            <w:pPr>
              <w:jc w:val="both"/>
            </w:pPr>
            <w:r w:rsidRPr="00EF70C8">
              <w:t xml:space="preserve">Отдел по делам культуры, молодёжи и </w:t>
            </w:r>
            <w:r>
              <w:t>спорта, руководитель учреждения</w:t>
            </w:r>
          </w:p>
        </w:tc>
        <w:tc>
          <w:tcPr>
            <w:tcW w:w="1465" w:type="dxa"/>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t>1672440,00</w:t>
            </w:r>
          </w:p>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t>3315122,00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3315122,00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vMerge/>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3315122,00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 фондов</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от юридических и физических лиц</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внебюджетное финансирование</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-«источник финансирования»</w:t>
            </w:r>
          </w:p>
        </w:tc>
        <w:tc>
          <w:tcPr>
            <w:tcW w:w="1795" w:type="dxa"/>
            <w:vMerge/>
          </w:tcPr>
          <w:p w:rsidR="000F6788" w:rsidRPr="00D56B74" w:rsidRDefault="000F6788" w:rsidP="00844663">
            <w:pPr>
              <w:jc w:val="both"/>
              <w:rPr>
                <w:sz w:val="28"/>
                <w:szCs w:val="28"/>
              </w:rPr>
            </w:pPr>
          </w:p>
        </w:tc>
        <w:tc>
          <w:tcPr>
            <w:tcW w:w="1465" w:type="dxa"/>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r>
              <w:rPr>
                <w:sz w:val="28"/>
                <w:szCs w:val="28"/>
              </w:rPr>
              <w:t>5.</w:t>
            </w:r>
          </w:p>
        </w:tc>
        <w:tc>
          <w:tcPr>
            <w:tcW w:w="4773" w:type="dxa"/>
            <w:gridSpan w:val="2"/>
            <w:tcBorders>
              <w:top w:val="single" w:sz="4" w:space="0" w:color="auto"/>
              <w:left w:val="single" w:sz="4" w:space="0" w:color="auto"/>
              <w:bottom w:val="single" w:sz="4" w:space="0" w:color="auto"/>
            </w:tcBorders>
          </w:tcPr>
          <w:p w:rsidR="000F6788" w:rsidRPr="00471A1E" w:rsidRDefault="000F6788" w:rsidP="00844663">
            <w:pPr>
              <w:jc w:val="both"/>
              <w:rPr>
                <w:sz w:val="28"/>
                <w:szCs w:val="28"/>
              </w:rPr>
            </w:pPr>
            <w:r w:rsidRPr="00471A1E">
              <w:rPr>
                <w:sz w:val="28"/>
                <w:szCs w:val="28"/>
              </w:rPr>
              <w:t xml:space="preserve">Поэтапное доведение средней заработной платы педагогическим работникам муниципальных организаций дополнительного </w:t>
            </w:r>
            <w:r w:rsidRPr="00471A1E">
              <w:rPr>
                <w:sz w:val="28"/>
                <w:szCs w:val="28"/>
              </w:rPr>
              <w:lastRenderedPageBreak/>
              <w:t>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0F6788" w:rsidRPr="002A61BE" w:rsidRDefault="000F6788" w:rsidP="00844663">
            <w:pPr>
              <w:jc w:val="center"/>
            </w:pPr>
            <w:r>
              <w:lastRenderedPageBreak/>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33486,00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r>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Pr>
                <w:sz w:val="28"/>
                <w:szCs w:val="28"/>
              </w:rPr>
              <w:t xml:space="preserve">Материальное обеспечение сотрудников(выплаты стимулирующего характера на софинансирование </w:t>
            </w:r>
            <w:r w:rsidRPr="007613DC">
              <w:rPr>
                <w:sz w:val="28"/>
                <w:szCs w:val="28"/>
              </w:rPr>
              <w:t xml:space="preserve"> </w:t>
            </w:r>
            <w:r>
              <w:rPr>
                <w:sz w:val="28"/>
                <w:szCs w:val="28"/>
              </w:rPr>
              <w:t>расходов, связанных</w:t>
            </w:r>
            <w:r w:rsidRPr="007613DC">
              <w:rPr>
                <w:sz w:val="28"/>
                <w:szCs w:val="28"/>
              </w:rPr>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w:t>
            </w:r>
          </w:p>
        </w:tc>
        <w:tc>
          <w:tcPr>
            <w:tcW w:w="1795" w:type="dxa"/>
          </w:tcPr>
          <w:p w:rsidR="000F6788" w:rsidRPr="00D56B74" w:rsidRDefault="000F6788" w:rsidP="00844663">
            <w:pPr>
              <w:jc w:val="both"/>
              <w:rPr>
                <w:sz w:val="28"/>
                <w:szCs w:val="28"/>
              </w:rPr>
            </w:pPr>
            <w:r w:rsidRPr="00EF70C8">
              <w:t>Отдел по делам культуры, молодёжи и спорта, руководитель учреждения</w:t>
            </w:r>
          </w:p>
        </w:tc>
        <w:tc>
          <w:tcPr>
            <w:tcW w:w="1465" w:type="dxa"/>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t>33486,00</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33486,00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tcPr>
          <w:p w:rsidR="000F6788" w:rsidRPr="00D56B74" w:rsidRDefault="000F6788" w:rsidP="00844663">
            <w:pPr>
              <w:jc w:val="both"/>
              <w:rPr>
                <w:sz w:val="28"/>
                <w:szCs w:val="28"/>
              </w:rPr>
            </w:pPr>
          </w:p>
        </w:tc>
        <w:tc>
          <w:tcPr>
            <w:tcW w:w="1465" w:type="dxa"/>
            <w:vAlign w:val="center"/>
          </w:tcPr>
          <w:p w:rsidR="000F6788" w:rsidRPr="002A61BE" w:rsidRDefault="000F6788" w:rsidP="00844663">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t>33486,00</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D56B74" w:rsidTr="00844663">
        <w:tc>
          <w:tcPr>
            <w:tcW w:w="708" w:type="dxa"/>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бюджеты государственных внебюджетныхфондов</w:t>
            </w:r>
          </w:p>
        </w:tc>
        <w:tc>
          <w:tcPr>
            <w:tcW w:w="1795" w:type="dxa"/>
          </w:tcPr>
          <w:p w:rsidR="000F6788" w:rsidRPr="00D56B74" w:rsidRDefault="000F6788" w:rsidP="00844663">
            <w:pPr>
              <w:jc w:val="both"/>
              <w:rPr>
                <w:sz w:val="28"/>
                <w:szCs w:val="28"/>
              </w:rPr>
            </w:pPr>
          </w:p>
        </w:tc>
        <w:tc>
          <w:tcPr>
            <w:tcW w:w="1465" w:type="dxa"/>
          </w:tcPr>
          <w:p w:rsidR="000F6788" w:rsidRPr="002A61BE" w:rsidRDefault="000F6788" w:rsidP="00844663">
            <w:pPr>
              <w:jc w:val="both"/>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RPr="00070C1B" w:rsidTr="00844663">
        <w:tc>
          <w:tcPr>
            <w:tcW w:w="708" w:type="dxa"/>
          </w:tcPr>
          <w:p w:rsidR="000F6788" w:rsidRDefault="000F6788" w:rsidP="00844663">
            <w:pPr>
              <w:jc w:val="both"/>
              <w:rPr>
                <w:sz w:val="28"/>
                <w:szCs w:val="28"/>
              </w:rPr>
            </w:pPr>
            <w:r>
              <w:rPr>
                <w:sz w:val="28"/>
                <w:szCs w:val="28"/>
              </w:rPr>
              <w:t>6.</w:t>
            </w:r>
          </w:p>
        </w:tc>
        <w:tc>
          <w:tcPr>
            <w:tcW w:w="4773" w:type="dxa"/>
            <w:gridSpan w:val="2"/>
            <w:tcBorders>
              <w:top w:val="single" w:sz="4" w:space="0" w:color="auto"/>
              <w:left w:val="single" w:sz="4" w:space="0" w:color="auto"/>
              <w:bottom w:val="single" w:sz="4" w:space="0" w:color="auto"/>
            </w:tcBorders>
          </w:tcPr>
          <w:p w:rsidR="000F6788" w:rsidRDefault="000F6788" w:rsidP="00844663">
            <w:pPr>
              <w:pStyle w:val="2"/>
              <w:framePr w:wrap="around"/>
            </w:pPr>
            <w:r w:rsidRPr="0090293E">
              <w:t>Региональный проект "Цифровая культура"</w:t>
            </w:r>
          </w:p>
          <w:p w:rsidR="000F6788" w:rsidRPr="00102326" w:rsidRDefault="000F6788" w:rsidP="00844663">
            <w:pPr>
              <w:jc w:val="both"/>
              <w:rPr>
                <w:sz w:val="28"/>
                <w:szCs w:val="28"/>
              </w:rPr>
            </w:pPr>
            <w:r w:rsidRPr="00102326">
              <w:rPr>
                <w:sz w:val="28"/>
                <w:szCs w:val="28"/>
              </w:rPr>
              <w:t>Создание виртуальных концертных залов (Закупка товаров, работ и услуг для обеспечения государственных (муниципальных) нужд)</w:t>
            </w:r>
          </w:p>
        </w:tc>
        <w:tc>
          <w:tcPr>
            <w:tcW w:w="1465" w:type="dxa"/>
            <w:vAlign w:val="center"/>
          </w:tcPr>
          <w:p w:rsidR="000F6788" w:rsidRPr="002A61BE" w:rsidRDefault="000F6788" w:rsidP="00844663">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Pr="002A61BE" w:rsidRDefault="000F6788" w:rsidP="00844663">
            <w:pPr>
              <w:jc w:val="center"/>
            </w:pPr>
          </w:p>
          <w:p w:rsidR="000F6788" w:rsidRPr="002A61BE" w:rsidRDefault="000F6788" w:rsidP="00844663">
            <w:pPr>
              <w:jc w:val="center"/>
            </w:pPr>
            <w:r w:rsidRPr="002A61BE">
              <w:t>-</w:t>
            </w:r>
          </w:p>
        </w:tc>
      </w:tr>
      <w:tr w:rsidR="000F6788" w:rsidRPr="00070C1B" w:rsidTr="00844663">
        <w:tc>
          <w:tcPr>
            <w:tcW w:w="708" w:type="dxa"/>
          </w:tcPr>
          <w:p w:rsidR="000F6788" w:rsidRDefault="000F6788" w:rsidP="00844663">
            <w:pPr>
              <w:jc w:val="both"/>
              <w:rPr>
                <w:sz w:val="28"/>
                <w:szCs w:val="28"/>
              </w:rPr>
            </w:pPr>
            <w:r>
              <w:rPr>
                <w:sz w:val="28"/>
                <w:szCs w:val="28"/>
              </w:rPr>
              <w:t>6.1</w:t>
            </w: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Pr>
                <w:sz w:val="28"/>
                <w:szCs w:val="28"/>
              </w:rPr>
              <w:t xml:space="preserve">Расходы на создание виртуального </w:t>
            </w:r>
            <w:r>
              <w:rPr>
                <w:sz w:val="28"/>
                <w:szCs w:val="28"/>
              </w:rPr>
              <w:lastRenderedPageBreak/>
              <w:t>концертного зала(Оснащение муниципального учреждения</w:t>
            </w:r>
            <w:r w:rsidRPr="00700ECA">
              <w:rPr>
                <w:sz w:val="28"/>
                <w:szCs w:val="28"/>
              </w:rPr>
              <w:t xml:space="preserve"> в сфере культуры техническим и технологическим оборудованием, необходимым для создания виртуального концертного зала МКУ ДО «Комсомольская ДШИ»</w:t>
            </w:r>
            <w:r>
              <w:rPr>
                <w:sz w:val="28"/>
                <w:szCs w:val="28"/>
              </w:rPr>
              <w:t>)</w:t>
            </w:r>
          </w:p>
        </w:tc>
        <w:tc>
          <w:tcPr>
            <w:tcW w:w="1795" w:type="dxa"/>
          </w:tcPr>
          <w:p w:rsidR="000F6788" w:rsidRPr="00D56B74" w:rsidRDefault="000F6788" w:rsidP="00844663">
            <w:pPr>
              <w:jc w:val="both"/>
              <w:rPr>
                <w:sz w:val="28"/>
                <w:szCs w:val="28"/>
              </w:rPr>
            </w:pPr>
            <w:r w:rsidRPr="00EF70C8">
              <w:lastRenderedPageBreak/>
              <w:t xml:space="preserve">Отдел по делам культуры, молодёжи и </w:t>
            </w:r>
            <w:r w:rsidRPr="00EF70C8">
              <w:lastRenderedPageBreak/>
              <w:t>спорта, руководитель учреждения</w:t>
            </w:r>
          </w:p>
        </w:tc>
        <w:tc>
          <w:tcPr>
            <w:tcW w:w="1465" w:type="dxa"/>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p>
          <w:p w:rsidR="000F6788" w:rsidRPr="002A61BE" w:rsidRDefault="000F6788" w:rsidP="00844663">
            <w:pPr>
              <w:jc w:val="center"/>
            </w:pPr>
            <w:r w:rsidRPr="002A61BE">
              <w:t>-</w:t>
            </w:r>
          </w:p>
        </w:tc>
      </w:tr>
      <w:tr w:rsidR="000F6788" w:rsidRPr="00070C1B" w:rsidTr="00844663">
        <w:tc>
          <w:tcPr>
            <w:tcW w:w="70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бюджетные ассигнования</w:t>
            </w:r>
          </w:p>
        </w:tc>
        <w:tc>
          <w:tcPr>
            <w:tcW w:w="1795"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p w:rsidR="000F6788" w:rsidRPr="002A61BE" w:rsidRDefault="000F6788" w:rsidP="00844663">
            <w:pPr>
              <w:jc w:val="center"/>
            </w:pPr>
            <w:r w:rsidRPr="002A61BE">
              <w:t>-</w:t>
            </w:r>
          </w:p>
        </w:tc>
      </w:tr>
      <w:tr w:rsidR="000F6788" w:rsidRPr="00070C1B" w:rsidTr="00844663">
        <w:tc>
          <w:tcPr>
            <w:tcW w:w="70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местный бюджет</w:t>
            </w:r>
          </w:p>
        </w:tc>
        <w:tc>
          <w:tcPr>
            <w:tcW w:w="1795"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w:t>
            </w:r>
          </w:p>
        </w:tc>
      </w:tr>
      <w:tr w:rsidR="000F6788" w:rsidTr="00844663">
        <w:tc>
          <w:tcPr>
            <w:tcW w:w="70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r w:rsidR="000F6788" w:rsidTr="00844663">
        <w:tc>
          <w:tcPr>
            <w:tcW w:w="70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r w:rsidRPr="00D56B74">
              <w:rPr>
                <w:sz w:val="28"/>
                <w:szCs w:val="28"/>
              </w:rPr>
              <w:t xml:space="preserve">- </w:t>
            </w:r>
            <w:r>
              <w:rPr>
                <w:sz w:val="28"/>
                <w:szCs w:val="28"/>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0F6788" w:rsidRPr="00D56B74" w:rsidRDefault="000F6788" w:rsidP="00844663">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5"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2A61BE" w:rsidRDefault="000F6788" w:rsidP="00844663">
            <w:pPr>
              <w:jc w:val="center"/>
            </w:pPr>
          </w:p>
        </w:tc>
      </w:tr>
    </w:tbl>
    <w:p w:rsidR="000F6788" w:rsidRPr="00D56B74" w:rsidRDefault="000F6788" w:rsidP="000F6788">
      <w:pPr>
        <w:spacing w:line="360" w:lineRule="auto"/>
        <w:contextualSpacing/>
        <w:rPr>
          <w:b/>
          <w:sz w:val="28"/>
          <w:szCs w:val="28"/>
        </w:rPr>
        <w:sectPr w:rsidR="000F6788" w:rsidRPr="00D56B74" w:rsidSect="00EF1023">
          <w:pgSz w:w="11906" w:h="16838"/>
          <w:pgMar w:top="567" w:right="397" w:bottom="567" w:left="2325" w:header="709" w:footer="709" w:gutter="0"/>
          <w:cols w:space="708"/>
          <w:docGrid w:linePitch="360"/>
        </w:sectPr>
      </w:pPr>
    </w:p>
    <w:p w:rsidR="000F6788" w:rsidRPr="00C976F8" w:rsidRDefault="000F6788" w:rsidP="000F6788">
      <w:pPr>
        <w:pStyle w:val="ab"/>
        <w:jc w:val="right"/>
        <w:rPr>
          <w:sz w:val="28"/>
          <w:szCs w:val="28"/>
        </w:rPr>
      </w:pPr>
      <w:r w:rsidRPr="00C976F8">
        <w:rPr>
          <w:sz w:val="28"/>
          <w:szCs w:val="28"/>
        </w:rPr>
        <w:lastRenderedPageBreak/>
        <w:t xml:space="preserve">Приложение </w:t>
      </w:r>
      <w:r>
        <w:rPr>
          <w:sz w:val="28"/>
          <w:szCs w:val="28"/>
        </w:rPr>
        <w:t>2</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C976F8" w:rsidRDefault="000F6788" w:rsidP="000F678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0F6788" w:rsidRDefault="000F6788" w:rsidP="000F6788">
      <w:pPr>
        <w:spacing w:line="360" w:lineRule="auto"/>
        <w:jc w:val="center"/>
        <w:rPr>
          <w:b/>
          <w:sz w:val="28"/>
          <w:szCs w:val="28"/>
        </w:rPr>
      </w:pPr>
    </w:p>
    <w:p w:rsidR="000F6788" w:rsidRDefault="000F6788" w:rsidP="000F6788">
      <w:pPr>
        <w:ind w:left="360"/>
        <w:contextualSpacing/>
        <w:jc w:val="center"/>
        <w:rPr>
          <w:b/>
          <w:bCs/>
          <w:sz w:val="28"/>
          <w:szCs w:val="28"/>
        </w:rPr>
      </w:pPr>
      <w:r>
        <w:rPr>
          <w:b/>
          <w:sz w:val="28"/>
          <w:szCs w:val="28"/>
        </w:rPr>
        <w:t xml:space="preserve">1. </w:t>
      </w:r>
      <w:r w:rsidRPr="00D56B74">
        <w:rPr>
          <w:b/>
          <w:bCs/>
          <w:sz w:val="28"/>
          <w:szCs w:val="28"/>
        </w:rPr>
        <w:t>ПАСПОРТ  ПОДПРОГРАММЫ</w:t>
      </w:r>
    </w:p>
    <w:p w:rsidR="000F6788" w:rsidRPr="003249A7"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0F6788" w:rsidRPr="00E00324" w:rsidTr="00844663">
        <w:tc>
          <w:tcPr>
            <w:tcW w:w="2520" w:type="dxa"/>
          </w:tcPr>
          <w:p w:rsidR="000F6788" w:rsidRPr="00E00324" w:rsidRDefault="000F6788" w:rsidP="00844663">
            <w:pPr>
              <w:jc w:val="center"/>
              <w:rPr>
                <w:b/>
                <w:sz w:val="28"/>
                <w:szCs w:val="28"/>
              </w:rPr>
            </w:pPr>
            <w:r w:rsidRPr="00E00324">
              <w:rPr>
                <w:b/>
                <w:sz w:val="28"/>
                <w:szCs w:val="28"/>
              </w:rPr>
              <w:t>Наименование подпрограммы</w:t>
            </w:r>
          </w:p>
        </w:tc>
        <w:tc>
          <w:tcPr>
            <w:tcW w:w="7120" w:type="dxa"/>
          </w:tcPr>
          <w:p w:rsidR="000F6788" w:rsidRPr="004F1040" w:rsidRDefault="000F6788" w:rsidP="00844663">
            <w:pPr>
              <w:spacing w:line="360" w:lineRule="auto"/>
              <w:rPr>
                <w:sz w:val="28"/>
                <w:szCs w:val="28"/>
              </w:rPr>
            </w:pPr>
            <w:r w:rsidRPr="00E00324">
              <w:rPr>
                <w:sz w:val="28"/>
                <w:szCs w:val="28"/>
              </w:rPr>
              <w:t>Реализация молодежной политики на территории</w:t>
            </w:r>
            <w:r>
              <w:rPr>
                <w:sz w:val="28"/>
                <w:szCs w:val="28"/>
              </w:rPr>
              <w:t xml:space="preserve"> </w:t>
            </w:r>
            <w:r w:rsidRPr="00E00324">
              <w:rPr>
                <w:sz w:val="28"/>
                <w:szCs w:val="28"/>
              </w:rPr>
              <w:t>Комсомольского муниципального  района</w:t>
            </w:r>
          </w:p>
        </w:tc>
      </w:tr>
      <w:tr w:rsidR="000F6788" w:rsidRPr="00E00324" w:rsidTr="00844663">
        <w:tc>
          <w:tcPr>
            <w:tcW w:w="2520" w:type="dxa"/>
          </w:tcPr>
          <w:p w:rsidR="000F6788" w:rsidRPr="00E00324" w:rsidRDefault="000F6788" w:rsidP="00844663">
            <w:pPr>
              <w:jc w:val="center"/>
              <w:rPr>
                <w:b/>
                <w:sz w:val="28"/>
                <w:szCs w:val="28"/>
              </w:rPr>
            </w:pPr>
            <w:r w:rsidRPr="00E00324">
              <w:rPr>
                <w:b/>
                <w:sz w:val="28"/>
                <w:szCs w:val="28"/>
              </w:rPr>
              <w:t>Срок реализации подпрограммы</w:t>
            </w:r>
          </w:p>
        </w:tc>
        <w:tc>
          <w:tcPr>
            <w:tcW w:w="7120" w:type="dxa"/>
          </w:tcPr>
          <w:p w:rsidR="000F6788" w:rsidRPr="00E00324" w:rsidRDefault="000F6788" w:rsidP="00844663">
            <w:pPr>
              <w:jc w:val="both"/>
              <w:rPr>
                <w:sz w:val="28"/>
                <w:szCs w:val="28"/>
              </w:rPr>
            </w:pPr>
            <w:r w:rsidRPr="00E00324">
              <w:rPr>
                <w:sz w:val="28"/>
                <w:szCs w:val="28"/>
              </w:rPr>
              <w:t>С</w:t>
            </w:r>
            <w:r>
              <w:rPr>
                <w:sz w:val="28"/>
                <w:szCs w:val="28"/>
              </w:rPr>
              <w:t>рок реализации подпрограммы 2019 - 2022</w:t>
            </w:r>
            <w:r w:rsidRPr="00E00324">
              <w:rPr>
                <w:sz w:val="28"/>
                <w:szCs w:val="28"/>
              </w:rPr>
              <w:t xml:space="preserve"> годы.</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0F6788" w:rsidRDefault="000F6788" w:rsidP="00844663">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0F6788" w:rsidRPr="00E00324" w:rsidRDefault="000F6788" w:rsidP="00844663">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0F6788" w:rsidRPr="00E00324" w:rsidTr="00844663">
        <w:tc>
          <w:tcPr>
            <w:tcW w:w="2520" w:type="dxa"/>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7120"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0F6788" w:rsidRPr="00E00324" w:rsidTr="00844663">
        <w:tc>
          <w:tcPr>
            <w:tcW w:w="2520" w:type="dxa"/>
          </w:tcPr>
          <w:p w:rsidR="000F6788" w:rsidRPr="00E00324" w:rsidRDefault="000F6788" w:rsidP="00844663">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0F6788" w:rsidRPr="00E00324" w:rsidRDefault="000F6788" w:rsidP="00844663">
            <w:pPr>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331B4F">
              <w:rPr>
                <w:sz w:val="28"/>
                <w:szCs w:val="28"/>
              </w:rPr>
              <w:t xml:space="preserve"> Муниципальное казённое учреждение «Городской Дом культуры»                                                              </w:t>
            </w:r>
          </w:p>
        </w:tc>
      </w:tr>
      <w:tr w:rsidR="000F6788" w:rsidRPr="00E00324" w:rsidTr="00844663">
        <w:trPr>
          <w:trHeight w:val="1068"/>
        </w:trPr>
        <w:tc>
          <w:tcPr>
            <w:tcW w:w="2520" w:type="dxa"/>
          </w:tcPr>
          <w:p w:rsidR="000F6788" w:rsidRPr="00E00324" w:rsidRDefault="000F6788" w:rsidP="00844663">
            <w:pPr>
              <w:jc w:val="center"/>
              <w:rPr>
                <w:b/>
                <w:sz w:val="28"/>
                <w:szCs w:val="28"/>
              </w:rPr>
            </w:pPr>
            <w:r>
              <w:rPr>
                <w:b/>
                <w:sz w:val="28"/>
                <w:szCs w:val="28"/>
              </w:rPr>
              <w:t>Задачи п</w:t>
            </w:r>
            <w:r w:rsidRPr="00E00324">
              <w:rPr>
                <w:b/>
                <w:sz w:val="28"/>
                <w:szCs w:val="28"/>
              </w:rPr>
              <w:t>одпрограммы</w:t>
            </w:r>
          </w:p>
        </w:tc>
        <w:tc>
          <w:tcPr>
            <w:tcW w:w="7120" w:type="dxa"/>
          </w:tcPr>
          <w:p w:rsidR="000F6788" w:rsidRPr="00E00324" w:rsidRDefault="000F6788" w:rsidP="00844663">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0F6788" w:rsidRPr="00E00324" w:rsidRDefault="000F6788" w:rsidP="00844663">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0F6788" w:rsidRPr="00E00324" w:rsidRDefault="000F6788" w:rsidP="00844663">
            <w:pPr>
              <w:ind w:left="491" w:hanging="491"/>
              <w:jc w:val="both"/>
              <w:rPr>
                <w:sz w:val="28"/>
                <w:szCs w:val="28"/>
              </w:rPr>
            </w:pPr>
            <w:r w:rsidRPr="00E00324">
              <w:rPr>
                <w:sz w:val="28"/>
                <w:szCs w:val="28"/>
              </w:rPr>
              <w:t>- Формирован</w:t>
            </w:r>
            <w:r>
              <w:rPr>
                <w:sz w:val="28"/>
                <w:szCs w:val="28"/>
              </w:rPr>
              <w:t xml:space="preserve">ие системы поддержки обладающей </w:t>
            </w:r>
            <w:r w:rsidRPr="00E00324">
              <w:rPr>
                <w:sz w:val="28"/>
                <w:szCs w:val="28"/>
              </w:rPr>
              <w:t>лидерскими</w:t>
            </w:r>
            <w:r>
              <w:rPr>
                <w:sz w:val="28"/>
                <w:szCs w:val="28"/>
              </w:rPr>
              <w:t xml:space="preserve"> </w:t>
            </w:r>
            <w:r w:rsidRPr="00E00324">
              <w:rPr>
                <w:sz w:val="28"/>
                <w:szCs w:val="28"/>
              </w:rPr>
              <w:t>навыками инициативной и талантливой молодежи;</w:t>
            </w:r>
          </w:p>
          <w:p w:rsidR="000F6788" w:rsidRPr="00E00324" w:rsidRDefault="000F6788" w:rsidP="00844663">
            <w:pPr>
              <w:jc w:val="both"/>
              <w:rPr>
                <w:sz w:val="28"/>
                <w:szCs w:val="28"/>
              </w:rPr>
            </w:pPr>
            <w:r w:rsidRPr="00E00324">
              <w:rPr>
                <w:sz w:val="28"/>
                <w:szCs w:val="28"/>
              </w:rPr>
              <w:t xml:space="preserve">- Развитие межмуниципального сотрудничества молодежи в                       Комсомольском </w:t>
            </w:r>
            <w:r>
              <w:rPr>
                <w:sz w:val="28"/>
                <w:szCs w:val="28"/>
              </w:rPr>
              <w:t>районе</w:t>
            </w:r>
          </w:p>
        </w:tc>
      </w:tr>
      <w:tr w:rsidR="000F6788" w:rsidRPr="00E00324" w:rsidTr="00844663">
        <w:trPr>
          <w:trHeight w:val="1639"/>
        </w:trPr>
        <w:tc>
          <w:tcPr>
            <w:tcW w:w="2520" w:type="dxa"/>
          </w:tcPr>
          <w:p w:rsidR="000F6788" w:rsidRPr="00F97AB3" w:rsidRDefault="000F6788" w:rsidP="00844663">
            <w:pPr>
              <w:rPr>
                <w:b/>
                <w:sz w:val="28"/>
                <w:szCs w:val="28"/>
              </w:rPr>
            </w:pPr>
            <w:r w:rsidRPr="00F97AB3">
              <w:rPr>
                <w:b/>
                <w:sz w:val="28"/>
                <w:szCs w:val="28"/>
              </w:rPr>
              <w:lastRenderedPageBreak/>
              <w:t>Объемы ресурсного обеспечения подпрограммы</w:t>
            </w:r>
          </w:p>
        </w:tc>
        <w:tc>
          <w:tcPr>
            <w:tcW w:w="7120" w:type="dxa"/>
          </w:tcPr>
          <w:p w:rsidR="000F6788" w:rsidRDefault="000F6788" w:rsidP="00844663">
            <w:pPr>
              <w:jc w:val="both"/>
              <w:rPr>
                <w:sz w:val="28"/>
                <w:szCs w:val="28"/>
              </w:rPr>
            </w:pPr>
            <w:r>
              <w:rPr>
                <w:sz w:val="28"/>
                <w:szCs w:val="28"/>
              </w:rPr>
              <w:t>Общий объём бюджетных ассигнований:</w:t>
            </w:r>
          </w:p>
          <w:p w:rsidR="000F6788" w:rsidRDefault="000F6788" w:rsidP="00844663">
            <w:pPr>
              <w:jc w:val="both"/>
              <w:rPr>
                <w:sz w:val="28"/>
                <w:szCs w:val="28"/>
              </w:rPr>
            </w:pPr>
            <w:r>
              <w:rPr>
                <w:sz w:val="28"/>
                <w:szCs w:val="28"/>
              </w:rPr>
              <w:t>2019 год – 435915,01 руб.</w:t>
            </w:r>
          </w:p>
          <w:p w:rsidR="000F6788" w:rsidRPr="00A154D1" w:rsidRDefault="000F6788" w:rsidP="00844663">
            <w:pPr>
              <w:jc w:val="both"/>
              <w:rPr>
                <w:sz w:val="28"/>
                <w:szCs w:val="28"/>
              </w:rPr>
            </w:pPr>
            <w:r>
              <w:rPr>
                <w:sz w:val="28"/>
                <w:szCs w:val="28"/>
              </w:rPr>
              <w:t>2020</w:t>
            </w:r>
            <w:r w:rsidRPr="00A154D1">
              <w:rPr>
                <w:sz w:val="28"/>
                <w:szCs w:val="28"/>
              </w:rPr>
              <w:t xml:space="preserve"> год - </w:t>
            </w:r>
            <w:r>
              <w:rPr>
                <w:sz w:val="28"/>
                <w:szCs w:val="28"/>
              </w:rPr>
              <w:t xml:space="preserve"> 660031,00 руб.</w:t>
            </w:r>
          </w:p>
          <w:p w:rsidR="000F6788" w:rsidRDefault="000F6788" w:rsidP="00844663">
            <w:pPr>
              <w:jc w:val="both"/>
              <w:rPr>
                <w:sz w:val="28"/>
                <w:szCs w:val="28"/>
              </w:rPr>
            </w:pPr>
            <w:r>
              <w:rPr>
                <w:sz w:val="28"/>
                <w:szCs w:val="28"/>
              </w:rPr>
              <w:t>2021</w:t>
            </w:r>
            <w:r w:rsidRPr="00A154D1">
              <w:rPr>
                <w:sz w:val="28"/>
                <w:szCs w:val="28"/>
              </w:rPr>
              <w:t xml:space="preserve"> год</w:t>
            </w:r>
            <w:r>
              <w:rPr>
                <w:sz w:val="28"/>
                <w:szCs w:val="28"/>
              </w:rPr>
              <w:t xml:space="preserve"> – 413240,00 руб.</w:t>
            </w:r>
          </w:p>
          <w:p w:rsidR="000F6788" w:rsidRPr="00A154D1" w:rsidRDefault="000F6788" w:rsidP="00844663">
            <w:pPr>
              <w:jc w:val="both"/>
              <w:rPr>
                <w:sz w:val="28"/>
                <w:szCs w:val="28"/>
              </w:rPr>
            </w:pPr>
            <w:r>
              <w:rPr>
                <w:sz w:val="28"/>
                <w:szCs w:val="28"/>
              </w:rPr>
              <w:t>2022 год -  0,00 руб.</w:t>
            </w:r>
          </w:p>
        </w:tc>
      </w:tr>
      <w:tr w:rsidR="000F6788" w:rsidRPr="00E00324" w:rsidTr="00844663">
        <w:trPr>
          <w:trHeight w:val="1639"/>
        </w:trPr>
        <w:tc>
          <w:tcPr>
            <w:tcW w:w="2520" w:type="dxa"/>
          </w:tcPr>
          <w:p w:rsidR="000F6788" w:rsidRPr="006C4CDD" w:rsidRDefault="000F6788" w:rsidP="00844663">
            <w:pPr>
              <w:jc w:val="center"/>
              <w:rPr>
                <w:b/>
                <w:sz w:val="28"/>
                <w:szCs w:val="28"/>
              </w:rPr>
            </w:pPr>
            <w:r w:rsidRPr="006C4CDD">
              <w:rPr>
                <w:b/>
                <w:sz w:val="28"/>
                <w:szCs w:val="28"/>
              </w:rPr>
              <w:t>Ожидаемые результаты  реализации</w:t>
            </w:r>
            <w:r w:rsidRPr="006C4CDD">
              <w:rPr>
                <w:b/>
                <w:sz w:val="28"/>
                <w:szCs w:val="28"/>
              </w:rPr>
              <w:br/>
              <w:t>подпрограммы</w:t>
            </w:r>
          </w:p>
        </w:tc>
        <w:tc>
          <w:tcPr>
            <w:tcW w:w="7120" w:type="dxa"/>
          </w:tcPr>
          <w:p w:rsidR="000F6788" w:rsidRPr="00E00324" w:rsidRDefault="000F6788" w:rsidP="00844663">
            <w:pPr>
              <w:spacing w:line="360" w:lineRule="auto"/>
              <w:jc w:val="both"/>
              <w:rPr>
                <w:sz w:val="28"/>
                <w:szCs w:val="28"/>
              </w:rPr>
            </w:pPr>
            <w:r>
              <w:rPr>
                <w:sz w:val="28"/>
                <w:szCs w:val="28"/>
              </w:rPr>
              <w:t>К 2022</w:t>
            </w:r>
            <w:r w:rsidRPr="00E00324">
              <w:rPr>
                <w:sz w:val="28"/>
                <w:szCs w:val="28"/>
              </w:rPr>
              <w:t xml:space="preserve">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0F6788" w:rsidRPr="00E00324" w:rsidRDefault="000F6788" w:rsidP="00844663">
            <w:pPr>
              <w:widowControl w:val="0"/>
              <w:autoSpaceDE w:val="0"/>
              <w:autoSpaceDN w:val="0"/>
              <w:adjustRightInd w:val="0"/>
              <w:jc w:val="both"/>
              <w:rPr>
                <w:sz w:val="28"/>
                <w:szCs w:val="28"/>
              </w:rPr>
            </w:pPr>
            <w:r w:rsidRPr="00E00324">
              <w:rPr>
                <w:sz w:val="28"/>
                <w:szCs w:val="28"/>
              </w:rPr>
              <w:t>- охват молодежи, получающей социальные услуги в рамках ре</w:t>
            </w:r>
            <w:r>
              <w:rPr>
                <w:sz w:val="28"/>
                <w:szCs w:val="28"/>
              </w:rPr>
              <w:t>ализации молодежной политике - 9</w:t>
            </w:r>
            <w:r w:rsidRPr="00E00324">
              <w:rPr>
                <w:sz w:val="28"/>
                <w:szCs w:val="28"/>
              </w:rPr>
              <w:t>000 человек;</w:t>
            </w:r>
          </w:p>
          <w:p w:rsidR="000F6788" w:rsidRPr="00E00324" w:rsidRDefault="000F6788" w:rsidP="00844663">
            <w:pPr>
              <w:widowControl w:val="0"/>
              <w:autoSpaceDE w:val="0"/>
              <w:autoSpaceDN w:val="0"/>
              <w:adjustRightInd w:val="0"/>
              <w:jc w:val="both"/>
              <w:rPr>
                <w:sz w:val="28"/>
                <w:szCs w:val="28"/>
              </w:rPr>
            </w:pPr>
            <w:r w:rsidRPr="00E00324">
              <w:rPr>
                <w:sz w:val="28"/>
                <w:szCs w:val="28"/>
              </w:rPr>
              <w:t>- доля молодежи, вовлеченной в деятельность молодежных общественных объединени</w:t>
            </w:r>
            <w:r>
              <w:rPr>
                <w:sz w:val="28"/>
                <w:szCs w:val="28"/>
              </w:rPr>
              <w:t>й, от общего числа молодежи - 12</w:t>
            </w:r>
            <w:r w:rsidRPr="00E00324">
              <w:rPr>
                <w:sz w:val="28"/>
                <w:szCs w:val="28"/>
              </w:rPr>
              <w:t>,0%;</w:t>
            </w:r>
          </w:p>
          <w:p w:rsidR="000F6788" w:rsidRPr="00E00324" w:rsidRDefault="000F6788" w:rsidP="00844663">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p>
          <w:p w:rsidR="000F6788" w:rsidRPr="00E00324" w:rsidRDefault="000F6788" w:rsidP="00844663">
            <w:pPr>
              <w:widowControl w:val="0"/>
              <w:autoSpaceDE w:val="0"/>
              <w:autoSpaceDN w:val="0"/>
              <w:adjustRightInd w:val="0"/>
              <w:jc w:val="both"/>
              <w:rPr>
                <w:sz w:val="28"/>
                <w:szCs w:val="28"/>
              </w:rPr>
            </w:pPr>
            <w:r w:rsidRPr="00E00324">
              <w:rPr>
                <w:sz w:val="28"/>
                <w:szCs w:val="28"/>
              </w:rPr>
              <w:t>- доля молодых людей, участвующих в программах и проектах в сфере поддержки талантливой молодежи,</w:t>
            </w:r>
            <w:r>
              <w:rPr>
                <w:sz w:val="28"/>
                <w:szCs w:val="28"/>
              </w:rPr>
              <w:t xml:space="preserve"> от общего числа молодежи – 15</w:t>
            </w:r>
            <w:r w:rsidRPr="00E00324">
              <w:rPr>
                <w:sz w:val="28"/>
                <w:szCs w:val="28"/>
              </w:rPr>
              <w:t>,0%;</w:t>
            </w:r>
          </w:p>
          <w:p w:rsidR="000F6788" w:rsidRPr="00E00324" w:rsidRDefault="000F6788" w:rsidP="00844663">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структур, реализующих молодежную политик</w:t>
            </w:r>
            <w:r>
              <w:rPr>
                <w:sz w:val="28"/>
                <w:szCs w:val="28"/>
              </w:rPr>
              <w:t>у, от общего числа молодежи – 50</w:t>
            </w:r>
            <w:r w:rsidRPr="00E00324">
              <w:rPr>
                <w:sz w:val="28"/>
                <w:szCs w:val="28"/>
              </w:rPr>
              <w:t>,0%;</w:t>
            </w:r>
          </w:p>
          <w:p w:rsidR="000F6788" w:rsidRPr="00E00324" w:rsidRDefault="000F6788" w:rsidP="00844663">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в</w:t>
            </w:r>
            <w:r>
              <w:rPr>
                <w:sz w:val="28"/>
                <w:szCs w:val="28"/>
              </w:rPr>
              <w:t>оенно-патриотических клубов – 30</w:t>
            </w:r>
            <w:r w:rsidRPr="00E00324">
              <w:rPr>
                <w:sz w:val="28"/>
                <w:szCs w:val="28"/>
              </w:rPr>
              <w:t>%.</w:t>
            </w:r>
          </w:p>
          <w:p w:rsidR="000F6788" w:rsidRPr="00E00324" w:rsidRDefault="000F6788" w:rsidP="00844663">
            <w:pPr>
              <w:pStyle w:val="ConsPlusCell"/>
              <w:jc w:val="both"/>
              <w:rPr>
                <w:sz w:val="28"/>
                <w:szCs w:val="28"/>
              </w:rPr>
            </w:pPr>
          </w:p>
        </w:tc>
      </w:tr>
    </w:tbl>
    <w:p w:rsidR="000F6788" w:rsidRPr="00E00324" w:rsidRDefault="000F6788" w:rsidP="000F6788">
      <w:pPr>
        <w:spacing w:line="360" w:lineRule="auto"/>
        <w:jc w:val="right"/>
      </w:pPr>
    </w:p>
    <w:p w:rsidR="000F6788" w:rsidRPr="00E00324" w:rsidRDefault="000F6788" w:rsidP="000F6788">
      <w:pPr>
        <w:jc w:val="center"/>
        <w:rPr>
          <w:b/>
          <w:sz w:val="28"/>
          <w:szCs w:val="28"/>
        </w:rPr>
      </w:pPr>
      <w:r>
        <w:rPr>
          <w:b/>
          <w:sz w:val="28"/>
          <w:szCs w:val="28"/>
        </w:rPr>
        <w:t>2. Характеристика основных мероприятий подпрограммы</w:t>
      </w:r>
    </w:p>
    <w:p w:rsidR="000F6788" w:rsidRPr="00E00324" w:rsidRDefault="000F6788" w:rsidP="000F6788">
      <w:pPr>
        <w:jc w:val="both"/>
        <w:rPr>
          <w:sz w:val="28"/>
          <w:szCs w:val="28"/>
        </w:rPr>
      </w:pPr>
      <w:r>
        <w:rPr>
          <w:sz w:val="28"/>
          <w:szCs w:val="28"/>
        </w:rPr>
        <w:t xml:space="preserve">В </w:t>
      </w:r>
      <w:r w:rsidRPr="00E00324">
        <w:rPr>
          <w:sz w:val="28"/>
          <w:szCs w:val="28"/>
        </w:rPr>
        <w:t>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w:t>
      </w:r>
      <w:r>
        <w:rPr>
          <w:sz w:val="28"/>
          <w:szCs w:val="28"/>
        </w:rPr>
        <w:t xml:space="preserve"> в Российской  Федерации до 2020</w:t>
      </w:r>
      <w:r w:rsidRPr="00E00324">
        <w:rPr>
          <w:sz w:val="28"/>
          <w:szCs w:val="28"/>
        </w:rPr>
        <w:t xml:space="preserve">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0F6788" w:rsidRPr="00E00324" w:rsidRDefault="000F6788" w:rsidP="000F6788">
      <w:pPr>
        <w:ind w:firstLine="567"/>
        <w:jc w:val="both"/>
        <w:rPr>
          <w:sz w:val="28"/>
          <w:szCs w:val="28"/>
        </w:rPr>
      </w:pPr>
      <w:r w:rsidRPr="00E00324">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w:t>
      </w:r>
      <w:r w:rsidRPr="00E00324">
        <w:rPr>
          <w:sz w:val="28"/>
          <w:szCs w:val="28"/>
        </w:rPr>
        <w:lastRenderedPageBreak/>
        <w:t>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0F6788" w:rsidRPr="00E00324" w:rsidRDefault="000F6788" w:rsidP="000F6788">
      <w:pPr>
        <w:ind w:firstLine="567"/>
        <w:jc w:val="both"/>
        <w:rPr>
          <w:sz w:val="28"/>
          <w:szCs w:val="28"/>
        </w:rPr>
      </w:pPr>
      <w:r w:rsidRPr="00E0032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0F6788" w:rsidRDefault="000F6788" w:rsidP="000F6788">
      <w:pPr>
        <w:ind w:firstLine="567"/>
        <w:jc w:val="both"/>
        <w:rPr>
          <w:sz w:val="28"/>
          <w:szCs w:val="28"/>
        </w:rPr>
      </w:pPr>
      <w:r w:rsidRPr="00E00324">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0F6788" w:rsidRPr="003249A7" w:rsidRDefault="000F6788" w:rsidP="000F6788">
      <w:pPr>
        <w:ind w:firstLine="567"/>
        <w:jc w:val="both"/>
        <w:rPr>
          <w:sz w:val="28"/>
          <w:szCs w:val="28"/>
        </w:rPr>
      </w:pPr>
    </w:p>
    <w:p w:rsidR="000F6788" w:rsidRPr="00E00324" w:rsidRDefault="000F6788" w:rsidP="000F6788">
      <w:pPr>
        <w:jc w:val="center"/>
        <w:rPr>
          <w:b/>
          <w:sz w:val="28"/>
          <w:szCs w:val="28"/>
        </w:rPr>
      </w:pPr>
      <w:r w:rsidRPr="00E00324">
        <w:rPr>
          <w:b/>
          <w:sz w:val="28"/>
          <w:szCs w:val="28"/>
        </w:rPr>
        <w:t>Объем оказания муниципальной услуги</w:t>
      </w:r>
    </w:p>
    <w:p w:rsidR="000F6788" w:rsidRPr="00645BA6" w:rsidRDefault="000F6788" w:rsidP="000F6788">
      <w:pPr>
        <w:jc w:val="center"/>
        <w:rPr>
          <w:b/>
          <w:sz w:val="16"/>
          <w:szCs w:val="16"/>
        </w:rPr>
      </w:pPr>
    </w:p>
    <w:p w:rsidR="000F6788" w:rsidRDefault="000F6788" w:rsidP="000F6788">
      <w:pPr>
        <w:ind w:firstLine="567"/>
        <w:jc w:val="both"/>
        <w:rPr>
          <w:sz w:val="28"/>
          <w:szCs w:val="28"/>
        </w:rPr>
      </w:pPr>
      <w:r w:rsidRPr="00E00324">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w:t>
      </w:r>
      <w:r>
        <w:rPr>
          <w:sz w:val="28"/>
          <w:szCs w:val="28"/>
        </w:rPr>
        <w:t xml:space="preserve"> </w:t>
      </w:r>
      <w:r w:rsidRPr="00E00324">
        <w:rPr>
          <w:sz w:val="28"/>
          <w:szCs w:val="28"/>
        </w:rPr>
        <w:t>категории населения Комсомольского муниципально</w:t>
      </w:r>
      <w:r>
        <w:rPr>
          <w:sz w:val="28"/>
          <w:szCs w:val="28"/>
        </w:rPr>
        <w:t xml:space="preserve">го района либо физических  лиц, </w:t>
      </w:r>
      <w:r w:rsidRPr="00E00324">
        <w:rPr>
          <w:sz w:val="28"/>
          <w:szCs w:val="28"/>
        </w:rPr>
        <w:t>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w:t>
      </w:r>
      <w:r>
        <w:rPr>
          <w:sz w:val="28"/>
          <w:szCs w:val="28"/>
        </w:rPr>
        <w:t xml:space="preserve"> </w:t>
      </w:r>
      <w:r w:rsidRPr="00E00324">
        <w:rPr>
          <w:sz w:val="28"/>
          <w:szCs w:val="28"/>
        </w:rPr>
        <w:t>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0F6788" w:rsidRDefault="000F6788" w:rsidP="000F6788">
      <w:pPr>
        <w:ind w:firstLine="567"/>
        <w:jc w:val="both"/>
        <w:rPr>
          <w:sz w:val="28"/>
          <w:szCs w:val="28"/>
        </w:rPr>
      </w:pPr>
    </w:p>
    <w:p w:rsidR="000F6788" w:rsidRDefault="000F6788" w:rsidP="000F6788">
      <w:pPr>
        <w:ind w:firstLine="567"/>
        <w:jc w:val="both"/>
        <w:rPr>
          <w:sz w:val="28"/>
          <w:szCs w:val="28"/>
        </w:rPr>
      </w:pPr>
    </w:p>
    <w:p w:rsidR="000F6788" w:rsidRDefault="000F6788" w:rsidP="000F6788">
      <w:pPr>
        <w:ind w:firstLine="567"/>
        <w:jc w:val="both"/>
        <w:rPr>
          <w:sz w:val="28"/>
          <w:szCs w:val="28"/>
        </w:rPr>
      </w:pPr>
    </w:p>
    <w:p w:rsidR="000F6788" w:rsidRDefault="000F6788" w:rsidP="000F6788">
      <w:pPr>
        <w:ind w:firstLine="567"/>
        <w:jc w:val="both"/>
        <w:rPr>
          <w:sz w:val="28"/>
          <w:szCs w:val="28"/>
        </w:rPr>
      </w:pPr>
    </w:p>
    <w:p w:rsidR="000F6788" w:rsidRPr="00645BA6" w:rsidRDefault="000F6788" w:rsidP="000F6788">
      <w:pPr>
        <w:ind w:firstLine="567"/>
        <w:jc w:val="both"/>
        <w:rPr>
          <w:sz w:val="28"/>
          <w:szCs w:val="28"/>
        </w:rPr>
      </w:pPr>
    </w:p>
    <w:p w:rsidR="000F6788" w:rsidRPr="00FA0B84" w:rsidRDefault="000F6788" w:rsidP="000F6788">
      <w:pPr>
        <w:jc w:val="center"/>
        <w:rPr>
          <w:b/>
          <w:sz w:val="28"/>
          <w:szCs w:val="28"/>
        </w:rPr>
      </w:pPr>
      <w:r w:rsidRPr="00FA0B84">
        <w:rPr>
          <w:b/>
          <w:sz w:val="28"/>
          <w:szCs w:val="28"/>
        </w:rPr>
        <w:t>3. Целевые индикаторы (показатели) подпрограммы</w:t>
      </w:r>
    </w:p>
    <w:p w:rsidR="000F6788" w:rsidRPr="00FA0B84" w:rsidRDefault="000F6788" w:rsidP="000F6788">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0F6788" w:rsidRPr="00FA0B84" w:rsidTr="00844663">
        <w:tc>
          <w:tcPr>
            <w:tcW w:w="494" w:type="dxa"/>
          </w:tcPr>
          <w:p w:rsidR="000F6788" w:rsidRPr="00FA0B84" w:rsidRDefault="000F6788" w:rsidP="00844663">
            <w:pPr>
              <w:jc w:val="center"/>
              <w:rPr>
                <w:b/>
                <w:sz w:val="28"/>
                <w:szCs w:val="28"/>
              </w:rPr>
            </w:pPr>
            <w:r w:rsidRPr="00FA0B84">
              <w:rPr>
                <w:b/>
                <w:sz w:val="28"/>
                <w:szCs w:val="28"/>
              </w:rPr>
              <w:lastRenderedPageBreak/>
              <w:t>№</w:t>
            </w:r>
          </w:p>
        </w:tc>
        <w:tc>
          <w:tcPr>
            <w:tcW w:w="3050" w:type="dxa"/>
          </w:tcPr>
          <w:p w:rsidR="000F6788" w:rsidRPr="00FA0B84" w:rsidRDefault="000F6788" w:rsidP="00844663">
            <w:pPr>
              <w:jc w:val="center"/>
              <w:rPr>
                <w:b/>
                <w:sz w:val="28"/>
                <w:szCs w:val="28"/>
              </w:rPr>
            </w:pPr>
            <w:r w:rsidRPr="00FA0B84">
              <w:rPr>
                <w:b/>
                <w:sz w:val="28"/>
                <w:szCs w:val="28"/>
              </w:rPr>
              <w:t>Наименование показателя</w:t>
            </w:r>
          </w:p>
        </w:tc>
        <w:tc>
          <w:tcPr>
            <w:tcW w:w="992" w:type="dxa"/>
          </w:tcPr>
          <w:p w:rsidR="000F6788" w:rsidRPr="00FA0B84" w:rsidRDefault="000F6788" w:rsidP="00844663">
            <w:pPr>
              <w:jc w:val="center"/>
              <w:rPr>
                <w:b/>
              </w:rPr>
            </w:pPr>
            <w:r w:rsidRPr="00FA0B84">
              <w:rPr>
                <w:b/>
              </w:rPr>
              <w:t>Единица измерения</w:t>
            </w:r>
          </w:p>
        </w:tc>
        <w:tc>
          <w:tcPr>
            <w:tcW w:w="992" w:type="dxa"/>
          </w:tcPr>
          <w:p w:rsidR="000F6788" w:rsidRPr="00FA0B84" w:rsidRDefault="000F6788" w:rsidP="00844663">
            <w:pPr>
              <w:jc w:val="center"/>
              <w:rPr>
                <w:b/>
              </w:rPr>
            </w:pPr>
            <w:r>
              <w:rPr>
                <w:b/>
              </w:rPr>
              <w:t>2019</w:t>
            </w:r>
          </w:p>
        </w:tc>
        <w:tc>
          <w:tcPr>
            <w:tcW w:w="992" w:type="dxa"/>
          </w:tcPr>
          <w:p w:rsidR="000F6788" w:rsidRPr="00FA0B84" w:rsidRDefault="000F6788" w:rsidP="00844663">
            <w:pPr>
              <w:jc w:val="center"/>
              <w:rPr>
                <w:b/>
              </w:rPr>
            </w:pPr>
            <w:r>
              <w:rPr>
                <w:b/>
              </w:rPr>
              <w:t>2020</w:t>
            </w:r>
            <w:r w:rsidRPr="00FA0B84">
              <w:rPr>
                <w:b/>
              </w:rPr>
              <w:t>г</w:t>
            </w:r>
          </w:p>
        </w:tc>
        <w:tc>
          <w:tcPr>
            <w:tcW w:w="982" w:type="dxa"/>
          </w:tcPr>
          <w:p w:rsidR="000F6788" w:rsidRPr="00FA0B84" w:rsidRDefault="000F6788" w:rsidP="00844663">
            <w:pPr>
              <w:jc w:val="center"/>
              <w:rPr>
                <w:b/>
              </w:rPr>
            </w:pPr>
            <w:r>
              <w:rPr>
                <w:b/>
              </w:rPr>
              <w:t>2021</w:t>
            </w:r>
            <w:r w:rsidRPr="00FA0B84">
              <w:rPr>
                <w:b/>
              </w:rPr>
              <w:t>г</w:t>
            </w:r>
          </w:p>
        </w:tc>
        <w:tc>
          <w:tcPr>
            <w:tcW w:w="1003" w:type="dxa"/>
          </w:tcPr>
          <w:p w:rsidR="000F6788" w:rsidRPr="00FA0B84" w:rsidRDefault="000F6788" w:rsidP="00844663">
            <w:pPr>
              <w:jc w:val="center"/>
              <w:rPr>
                <w:b/>
              </w:rPr>
            </w:pPr>
            <w:r>
              <w:rPr>
                <w:b/>
              </w:rPr>
              <w:t>2022</w:t>
            </w:r>
            <w:r w:rsidRPr="00FA0B84">
              <w:rPr>
                <w:b/>
              </w:rPr>
              <w:t>г</w:t>
            </w:r>
          </w:p>
        </w:tc>
      </w:tr>
      <w:tr w:rsidR="000F6788" w:rsidRPr="00E00324" w:rsidTr="00844663">
        <w:tc>
          <w:tcPr>
            <w:tcW w:w="494" w:type="dxa"/>
          </w:tcPr>
          <w:p w:rsidR="000F6788" w:rsidRPr="00E00324" w:rsidRDefault="000F6788" w:rsidP="00844663">
            <w:pPr>
              <w:jc w:val="center"/>
              <w:rPr>
                <w:b/>
                <w:sz w:val="28"/>
                <w:szCs w:val="28"/>
              </w:rPr>
            </w:pPr>
            <w:r w:rsidRPr="00E00324">
              <w:rPr>
                <w:b/>
                <w:sz w:val="28"/>
                <w:szCs w:val="28"/>
              </w:rPr>
              <w:t>1</w:t>
            </w:r>
          </w:p>
        </w:tc>
        <w:tc>
          <w:tcPr>
            <w:tcW w:w="3050" w:type="dxa"/>
          </w:tcPr>
          <w:p w:rsidR="000F6788" w:rsidRPr="00E00324" w:rsidRDefault="000F6788" w:rsidP="00844663">
            <w:pPr>
              <w:widowControl w:val="0"/>
              <w:autoSpaceDE w:val="0"/>
              <w:autoSpaceDN w:val="0"/>
              <w:adjustRightInd w:val="0"/>
              <w:jc w:val="both"/>
              <w:rPr>
                <w:sz w:val="28"/>
                <w:szCs w:val="28"/>
              </w:rPr>
            </w:pPr>
            <w:r w:rsidRPr="00E00324">
              <w:rPr>
                <w:sz w:val="28"/>
                <w:szCs w:val="28"/>
              </w:rPr>
              <w:t xml:space="preserve">Количество молодежи, вовлеченной в деятельность </w:t>
            </w:r>
            <w:r>
              <w:rPr>
                <w:sz w:val="28"/>
                <w:szCs w:val="28"/>
              </w:rPr>
              <w:t xml:space="preserve">молодежных общественных </w:t>
            </w:r>
            <w:r w:rsidRPr="00E00324">
              <w:rPr>
                <w:sz w:val="28"/>
                <w:szCs w:val="28"/>
              </w:rPr>
              <w:t>объединений.</w:t>
            </w:r>
          </w:p>
          <w:p w:rsidR="000F6788" w:rsidRPr="00E00324" w:rsidRDefault="000F6788" w:rsidP="00844663">
            <w:pPr>
              <w:widowControl w:val="0"/>
              <w:autoSpaceDE w:val="0"/>
              <w:autoSpaceDN w:val="0"/>
              <w:adjustRightInd w:val="0"/>
              <w:jc w:val="both"/>
              <w:rPr>
                <w:sz w:val="28"/>
                <w:szCs w:val="28"/>
              </w:rPr>
            </w:pP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Pr>
                <w:sz w:val="28"/>
                <w:szCs w:val="28"/>
              </w:rPr>
              <w:t>ч</w:t>
            </w:r>
            <w:r w:rsidRPr="00942C49">
              <w:rPr>
                <w:sz w:val="28"/>
                <w:szCs w:val="28"/>
              </w:rPr>
              <w:t>ел.</w:t>
            </w:r>
          </w:p>
        </w:tc>
        <w:tc>
          <w:tcPr>
            <w:tcW w:w="992" w:type="dxa"/>
          </w:tcPr>
          <w:p w:rsidR="000F6788" w:rsidRDefault="000F6788" w:rsidP="00844663">
            <w:pPr>
              <w:jc w:val="center"/>
              <w:rPr>
                <w:sz w:val="28"/>
                <w:szCs w:val="28"/>
              </w:rPr>
            </w:pPr>
          </w:p>
          <w:p w:rsidR="000F6788" w:rsidRPr="00942C49" w:rsidRDefault="000F6788" w:rsidP="00844663">
            <w:pPr>
              <w:jc w:val="center"/>
              <w:rPr>
                <w:sz w:val="28"/>
                <w:szCs w:val="28"/>
              </w:rPr>
            </w:pPr>
            <w:r>
              <w:rPr>
                <w:sz w:val="28"/>
                <w:szCs w:val="28"/>
              </w:rPr>
              <w:t>600</w:t>
            </w: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600</w:t>
            </w:r>
          </w:p>
        </w:tc>
        <w:tc>
          <w:tcPr>
            <w:tcW w:w="98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600</w:t>
            </w:r>
          </w:p>
        </w:tc>
        <w:tc>
          <w:tcPr>
            <w:tcW w:w="1003"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600</w:t>
            </w:r>
          </w:p>
        </w:tc>
      </w:tr>
      <w:tr w:rsidR="000F6788" w:rsidRPr="00E00324" w:rsidTr="00844663">
        <w:tc>
          <w:tcPr>
            <w:tcW w:w="494" w:type="dxa"/>
          </w:tcPr>
          <w:p w:rsidR="000F6788" w:rsidRPr="00E00324" w:rsidRDefault="000F6788" w:rsidP="00844663">
            <w:pPr>
              <w:jc w:val="center"/>
              <w:rPr>
                <w:sz w:val="28"/>
                <w:szCs w:val="28"/>
              </w:rPr>
            </w:pPr>
            <w:r w:rsidRPr="00E00324">
              <w:rPr>
                <w:sz w:val="28"/>
                <w:szCs w:val="28"/>
              </w:rPr>
              <w:t>2</w:t>
            </w:r>
          </w:p>
        </w:tc>
        <w:tc>
          <w:tcPr>
            <w:tcW w:w="3050" w:type="dxa"/>
          </w:tcPr>
          <w:p w:rsidR="000F6788" w:rsidRPr="00E00324" w:rsidRDefault="000F6788" w:rsidP="00844663">
            <w:pPr>
              <w:widowControl w:val="0"/>
              <w:autoSpaceDE w:val="0"/>
              <w:autoSpaceDN w:val="0"/>
              <w:adjustRightInd w:val="0"/>
              <w:jc w:val="both"/>
              <w:rPr>
                <w:sz w:val="28"/>
                <w:szCs w:val="28"/>
              </w:rPr>
            </w:pPr>
            <w:r w:rsidRPr="00E00324">
              <w:rPr>
                <w:sz w:val="28"/>
                <w:szCs w:val="28"/>
              </w:rPr>
              <w:t>Количество молодых людей, принимающих участие в добровольческой деятельности.</w:t>
            </w: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Pr>
                <w:sz w:val="28"/>
                <w:szCs w:val="28"/>
              </w:rPr>
              <w:t>ч</w:t>
            </w:r>
            <w:r w:rsidRPr="00942C49">
              <w:rPr>
                <w:sz w:val="28"/>
                <w:szCs w:val="28"/>
              </w:rPr>
              <w:t>ел.</w:t>
            </w:r>
          </w:p>
        </w:tc>
        <w:tc>
          <w:tcPr>
            <w:tcW w:w="992" w:type="dxa"/>
          </w:tcPr>
          <w:p w:rsidR="000F6788" w:rsidRDefault="000F6788" w:rsidP="00844663">
            <w:pPr>
              <w:jc w:val="center"/>
              <w:rPr>
                <w:sz w:val="28"/>
                <w:szCs w:val="28"/>
              </w:rPr>
            </w:pPr>
          </w:p>
          <w:p w:rsidR="000F6788" w:rsidRPr="00942C49" w:rsidRDefault="000F6788" w:rsidP="00844663">
            <w:pPr>
              <w:jc w:val="center"/>
              <w:rPr>
                <w:sz w:val="28"/>
                <w:szCs w:val="28"/>
              </w:rPr>
            </w:pPr>
            <w:r>
              <w:rPr>
                <w:sz w:val="28"/>
                <w:szCs w:val="28"/>
              </w:rPr>
              <w:t>450</w:t>
            </w: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450</w:t>
            </w:r>
          </w:p>
        </w:tc>
        <w:tc>
          <w:tcPr>
            <w:tcW w:w="98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450</w:t>
            </w:r>
          </w:p>
        </w:tc>
        <w:tc>
          <w:tcPr>
            <w:tcW w:w="1003"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450</w:t>
            </w:r>
          </w:p>
        </w:tc>
      </w:tr>
      <w:tr w:rsidR="000F6788" w:rsidRPr="00E00324" w:rsidTr="00844663">
        <w:tc>
          <w:tcPr>
            <w:tcW w:w="494" w:type="dxa"/>
          </w:tcPr>
          <w:p w:rsidR="000F6788" w:rsidRPr="00E00324" w:rsidRDefault="000F6788" w:rsidP="00844663">
            <w:pPr>
              <w:jc w:val="center"/>
              <w:rPr>
                <w:sz w:val="28"/>
                <w:szCs w:val="28"/>
              </w:rPr>
            </w:pPr>
            <w:r>
              <w:rPr>
                <w:sz w:val="28"/>
                <w:szCs w:val="28"/>
              </w:rPr>
              <w:t>3</w:t>
            </w:r>
          </w:p>
        </w:tc>
        <w:tc>
          <w:tcPr>
            <w:tcW w:w="3050" w:type="dxa"/>
          </w:tcPr>
          <w:p w:rsidR="000F6788" w:rsidRPr="00E00324" w:rsidRDefault="000F6788" w:rsidP="00844663">
            <w:pPr>
              <w:jc w:val="both"/>
              <w:rPr>
                <w:sz w:val="28"/>
                <w:szCs w:val="28"/>
              </w:rPr>
            </w:pPr>
            <w:r w:rsidRPr="00E00324">
              <w:rPr>
                <w:sz w:val="28"/>
                <w:szCs w:val="28"/>
              </w:rPr>
              <w:t xml:space="preserve">Количество молодых людей, вовлеченных в деятельность военно-патриотических клубов </w:t>
            </w: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p>
          <w:p w:rsidR="000F6788" w:rsidRPr="00942C49" w:rsidRDefault="000F6788" w:rsidP="00844663">
            <w:pPr>
              <w:jc w:val="center"/>
              <w:rPr>
                <w:sz w:val="28"/>
                <w:szCs w:val="28"/>
              </w:rPr>
            </w:pPr>
            <w:r>
              <w:rPr>
                <w:sz w:val="28"/>
                <w:szCs w:val="28"/>
              </w:rPr>
              <w:t>ч</w:t>
            </w:r>
            <w:r w:rsidRPr="00942C49">
              <w:rPr>
                <w:sz w:val="28"/>
                <w:szCs w:val="28"/>
              </w:rPr>
              <w:t>ел.</w:t>
            </w:r>
          </w:p>
        </w:tc>
        <w:tc>
          <w:tcPr>
            <w:tcW w:w="992" w:type="dxa"/>
          </w:tcPr>
          <w:p w:rsidR="000F6788" w:rsidRDefault="000F6788" w:rsidP="00844663">
            <w:pPr>
              <w:jc w:val="center"/>
              <w:rPr>
                <w:sz w:val="28"/>
                <w:szCs w:val="28"/>
              </w:rPr>
            </w:pPr>
          </w:p>
          <w:p w:rsidR="000F6788" w:rsidRDefault="000F6788" w:rsidP="00844663">
            <w:pPr>
              <w:jc w:val="center"/>
              <w:rPr>
                <w:sz w:val="28"/>
                <w:szCs w:val="28"/>
              </w:rPr>
            </w:pPr>
          </w:p>
          <w:p w:rsidR="000F6788" w:rsidRPr="00942C49" w:rsidRDefault="000F6788" w:rsidP="00844663">
            <w:pPr>
              <w:jc w:val="center"/>
              <w:rPr>
                <w:sz w:val="28"/>
                <w:szCs w:val="28"/>
              </w:rPr>
            </w:pPr>
            <w:r>
              <w:rPr>
                <w:sz w:val="28"/>
                <w:szCs w:val="28"/>
              </w:rPr>
              <w:t>400</w:t>
            </w:r>
          </w:p>
        </w:tc>
        <w:tc>
          <w:tcPr>
            <w:tcW w:w="99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400</w:t>
            </w:r>
          </w:p>
        </w:tc>
        <w:tc>
          <w:tcPr>
            <w:tcW w:w="982"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400</w:t>
            </w:r>
          </w:p>
        </w:tc>
        <w:tc>
          <w:tcPr>
            <w:tcW w:w="1003" w:type="dxa"/>
          </w:tcPr>
          <w:p w:rsidR="000F6788" w:rsidRPr="00942C49" w:rsidRDefault="000F6788" w:rsidP="00844663">
            <w:pPr>
              <w:jc w:val="center"/>
              <w:rPr>
                <w:sz w:val="28"/>
                <w:szCs w:val="28"/>
              </w:rPr>
            </w:pPr>
          </w:p>
          <w:p w:rsidR="000F6788" w:rsidRPr="00942C49" w:rsidRDefault="000F6788" w:rsidP="00844663">
            <w:pPr>
              <w:jc w:val="center"/>
              <w:rPr>
                <w:sz w:val="28"/>
                <w:szCs w:val="28"/>
              </w:rPr>
            </w:pPr>
          </w:p>
          <w:p w:rsidR="000F6788" w:rsidRPr="00942C49" w:rsidRDefault="000F6788" w:rsidP="00844663">
            <w:pPr>
              <w:jc w:val="center"/>
              <w:rPr>
                <w:sz w:val="28"/>
                <w:szCs w:val="28"/>
              </w:rPr>
            </w:pPr>
            <w:r w:rsidRPr="00942C49">
              <w:rPr>
                <w:sz w:val="28"/>
                <w:szCs w:val="28"/>
              </w:rPr>
              <w:t>400</w:t>
            </w:r>
          </w:p>
        </w:tc>
      </w:tr>
      <w:tr w:rsidR="000F6788" w:rsidRPr="00E00324" w:rsidTr="00844663">
        <w:tc>
          <w:tcPr>
            <w:tcW w:w="494" w:type="dxa"/>
          </w:tcPr>
          <w:p w:rsidR="000F6788" w:rsidRPr="001C1BD5" w:rsidRDefault="000F6788" w:rsidP="00844663">
            <w:pPr>
              <w:jc w:val="center"/>
              <w:rPr>
                <w:sz w:val="28"/>
                <w:szCs w:val="28"/>
              </w:rPr>
            </w:pPr>
            <w:r>
              <w:rPr>
                <w:sz w:val="28"/>
                <w:szCs w:val="28"/>
              </w:rPr>
              <w:t>4</w:t>
            </w:r>
          </w:p>
        </w:tc>
        <w:tc>
          <w:tcPr>
            <w:tcW w:w="3050" w:type="dxa"/>
          </w:tcPr>
          <w:p w:rsidR="000F6788" w:rsidRPr="00E00324" w:rsidRDefault="000F6788" w:rsidP="00844663">
            <w:pPr>
              <w:jc w:val="both"/>
              <w:rPr>
                <w:sz w:val="28"/>
                <w:szCs w:val="28"/>
              </w:rPr>
            </w:pPr>
            <w:r w:rsidRPr="00E00324">
              <w:rPr>
                <w:sz w:val="28"/>
                <w:szCs w:val="28"/>
              </w:rPr>
              <w:t>Участники региональных мероприятий</w:t>
            </w:r>
          </w:p>
        </w:tc>
        <w:tc>
          <w:tcPr>
            <w:tcW w:w="992" w:type="dxa"/>
          </w:tcPr>
          <w:p w:rsidR="000F6788" w:rsidRPr="00942C49" w:rsidRDefault="000F6788" w:rsidP="00844663">
            <w:pPr>
              <w:jc w:val="center"/>
              <w:rPr>
                <w:sz w:val="28"/>
                <w:szCs w:val="28"/>
              </w:rPr>
            </w:pPr>
            <w:r>
              <w:rPr>
                <w:sz w:val="28"/>
                <w:szCs w:val="28"/>
              </w:rPr>
              <w:t>ч</w:t>
            </w:r>
            <w:r w:rsidRPr="00942C49">
              <w:rPr>
                <w:sz w:val="28"/>
                <w:szCs w:val="28"/>
              </w:rPr>
              <w:t>ел.</w:t>
            </w:r>
          </w:p>
        </w:tc>
        <w:tc>
          <w:tcPr>
            <w:tcW w:w="992" w:type="dxa"/>
          </w:tcPr>
          <w:p w:rsidR="000F6788" w:rsidRPr="00942C49" w:rsidRDefault="000F6788" w:rsidP="00844663">
            <w:pPr>
              <w:jc w:val="center"/>
              <w:rPr>
                <w:sz w:val="28"/>
                <w:szCs w:val="28"/>
              </w:rPr>
            </w:pPr>
            <w:r>
              <w:rPr>
                <w:sz w:val="28"/>
                <w:szCs w:val="28"/>
              </w:rPr>
              <w:t>700</w:t>
            </w:r>
          </w:p>
        </w:tc>
        <w:tc>
          <w:tcPr>
            <w:tcW w:w="992" w:type="dxa"/>
          </w:tcPr>
          <w:p w:rsidR="000F6788" w:rsidRPr="00942C49" w:rsidRDefault="000F6788" w:rsidP="00844663">
            <w:pPr>
              <w:jc w:val="center"/>
              <w:rPr>
                <w:sz w:val="28"/>
                <w:szCs w:val="28"/>
              </w:rPr>
            </w:pPr>
            <w:r w:rsidRPr="00942C49">
              <w:rPr>
                <w:sz w:val="28"/>
                <w:szCs w:val="28"/>
              </w:rPr>
              <w:t>700</w:t>
            </w:r>
          </w:p>
        </w:tc>
        <w:tc>
          <w:tcPr>
            <w:tcW w:w="982" w:type="dxa"/>
          </w:tcPr>
          <w:p w:rsidR="000F6788" w:rsidRPr="00942C49" w:rsidRDefault="000F6788" w:rsidP="00844663">
            <w:pPr>
              <w:jc w:val="center"/>
              <w:rPr>
                <w:sz w:val="28"/>
                <w:szCs w:val="28"/>
              </w:rPr>
            </w:pPr>
            <w:r w:rsidRPr="00942C49">
              <w:rPr>
                <w:sz w:val="28"/>
                <w:szCs w:val="28"/>
              </w:rPr>
              <w:t>700</w:t>
            </w:r>
          </w:p>
        </w:tc>
        <w:tc>
          <w:tcPr>
            <w:tcW w:w="1003" w:type="dxa"/>
          </w:tcPr>
          <w:p w:rsidR="000F6788" w:rsidRPr="00942C49" w:rsidRDefault="000F6788" w:rsidP="00844663">
            <w:pPr>
              <w:jc w:val="center"/>
              <w:rPr>
                <w:sz w:val="28"/>
                <w:szCs w:val="28"/>
              </w:rPr>
            </w:pPr>
            <w:r w:rsidRPr="00942C49">
              <w:rPr>
                <w:sz w:val="28"/>
                <w:szCs w:val="28"/>
              </w:rPr>
              <w:t>700</w:t>
            </w:r>
          </w:p>
        </w:tc>
      </w:tr>
      <w:tr w:rsidR="000F6788" w:rsidRPr="00E00324" w:rsidTr="00844663">
        <w:tc>
          <w:tcPr>
            <w:tcW w:w="494" w:type="dxa"/>
          </w:tcPr>
          <w:p w:rsidR="000F6788" w:rsidRPr="001C1BD5" w:rsidRDefault="000F6788" w:rsidP="00844663">
            <w:pPr>
              <w:jc w:val="center"/>
              <w:rPr>
                <w:sz w:val="28"/>
                <w:szCs w:val="28"/>
              </w:rPr>
            </w:pPr>
            <w:r>
              <w:rPr>
                <w:sz w:val="28"/>
                <w:szCs w:val="28"/>
              </w:rPr>
              <w:t>5</w:t>
            </w:r>
          </w:p>
        </w:tc>
        <w:tc>
          <w:tcPr>
            <w:tcW w:w="3050" w:type="dxa"/>
          </w:tcPr>
          <w:p w:rsidR="000F6788" w:rsidRPr="00E00324" w:rsidRDefault="000F6788" w:rsidP="00844663">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0F6788" w:rsidRPr="00942C49" w:rsidRDefault="000F6788" w:rsidP="00844663">
            <w:pPr>
              <w:jc w:val="center"/>
              <w:rPr>
                <w:sz w:val="28"/>
                <w:szCs w:val="28"/>
              </w:rPr>
            </w:pPr>
            <w:r>
              <w:rPr>
                <w:sz w:val="28"/>
                <w:szCs w:val="28"/>
              </w:rPr>
              <w:t>ч</w:t>
            </w:r>
            <w:r w:rsidRPr="00942C49">
              <w:rPr>
                <w:sz w:val="28"/>
                <w:szCs w:val="28"/>
              </w:rPr>
              <w:t>ел.</w:t>
            </w:r>
          </w:p>
        </w:tc>
        <w:tc>
          <w:tcPr>
            <w:tcW w:w="992" w:type="dxa"/>
          </w:tcPr>
          <w:p w:rsidR="000F6788" w:rsidRPr="00942C49" w:rsidRDefault="000F6788" w:rsidP="00844663">
            <w:pPr>
              <w:jc w:val="center"/>
              <w:rPr>
                <w:sz w:val="28"/>
                <w:szCs w:val="28"/>
              </w:rPr>
            </w:pPr>
            <w:r>
              <w:rPr>
                <w:sz w:val="28"/>
                <w:szCs w:val="28"/>
              </w:rPr>
              <w:t>128</w:t>
            </w:r>
          </w:p>
        </w:tc>
        <w:tc>
          <w:tcPr>
            <w:tcW w:w="992" w:type="dxa"/>
          </w:tcPr>
          <w:p w:rsidR="000F6788" w:rsidRPr="00942C49" w:rsidRDefault="000F6788" w:rsidP="00844663">
            <w:pPr>
              <w:jc w:val="center"/>
              <w:rPr>
                <w:sz w:val="28"/>
                <w:szCs w:val="28"/>
              </w:rPr>
            </w:pPr>
            <w:r>
              <w:rPr>
                <w:sz w:val="28"/>
                <w:szCs w:val="28"/>
              </w:rPr>
              <w:t>130</w:t>
            </w:r>
          </w:p>
        </w:tc>
        <w:tc>
          <w:tcPr>
            <w:tcW w:w="982" w:type="dxa"/>
          </w:tcPr>
          <w:p w:rsidR="000F6788" w:rsidRPr="00980AFB" w:rsidRDefault="000F6788" w:rsidP="00844663">
            <w:pPr>
              <w:jc w:val="center"/>
              <w:rPr>
                <w:sz w:val="28"/>
                <w:szCs w:val="28"/>
              </w:rPr>
            </w:pPr>
            <w:r w:rsidRPr="00980AFB">
              <w:rPr>
                <w:sz w:val="28"/>
                <w:szCs w:val="28"/>
              </w:rPr>
              <w:t>130</w:t>
            </w:r>
          </w:p>
        </w:tc>
        <w:tc>
          <w:tcPr>
            <w:tcW w:w="1003" w:type="dxa"/>
          </w:tcPr>
          <w:p w:rsidR="000F6788" w:rsidRPr="00980AFB" w:rsidRDefault="000F6788" w:rsidP="00844663">
            <w:pPr>
              <w:jc w:val="center"/>
              <w:rPr>
                <w:sz w:val="28"/>
                <w:szCs w:val="28"/>
              </w:rPr>
            </w:pPr>
            <w:r w:rsidRPr="00980AFB">
              <w:rPr>
                <w:sz w:val="28"/>
                <w:szCs w:val="28"/>
              </w:rPr>
              <w:t>130</w:t>
            </w:r>
          </w:p>
        </w:tc>
      </w:tr>
    </w:tbl>
    <w:p w:rsidR="000F6788" w:rsidRDefault="000F6788" w:rsidP="000F6788">
      <w:pPr>
        <w:rPr>
          <w:sz w:val="28"/>
          <w:szCs w:val="28"/>
        </w:rPr>
      </w:pPr>
    </w:p>
    <w:p w:rsidR="000F6788" w:rsidRPr="00E00324" w:rsidRDefault="000F6788" w:rsidP="000F6788">
      <w:pPr>
        <w:jc w:val="center"/>
        <w:rPr>
          <w:b/>
          <w:sz w:val="28"/>
          <w:szCs w:val="28"/>
        </w:rPr>
      </w:pPr>
      <w:r w:rsidRPr="00E00324">
        <w:rPr>
          <w:b/>
          <w:sz w:val="28"/>
          <w:szCs w:val="28"/>
        </w:rPr>
        <w:t>Доступность муниципальной услуги</w:t>
      </w:r>
    </w:p>
    <w:p w:rsidR="000F6788" w:rsidRPr="00E00324" w:rsidRDefault="000F6788" w:rsidP="000F6788">
      <w:pPr>
        <w:ind w:firstLine="567"/>
        <w:jc w:val="both"/>
        <w:rPr>
          <w:sz w:val="28"/>
          <w:szCs w:val="28"/>
        </w:rPr>
      </w:pPr>
      <w:r w:rsidRPr="00E00324">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E00324">
        <w:rPr>
          <w:color w:val="FF0000"/>
          <w:sz w:val="28"/>
          <w:szCs w:val="28"/>
        </w:rPr>
        <w:t xml:space="preserve"> </w:t>
      </w:r>
      <w:r w:rsidRPr="00E00324">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0F6788" w:rsidRPr="00E00324" w:rsidRDefault="000F6788" w:rsidP="000F6788">
      <w:pPr>
        <w:ind w:firstLine="567"/>
        <w:jc w:val="both"/>
        <w:rPr>
          <w:color w:val="FF0000"/>
          <w:sz w:val="28"/>
          <w:szCs w:val="28"/>
        </w:rPr>
      </w:pPr>
      <w:r w:rsidRPr="00E0032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Pr="00E00324" w:rsidRDefault="000F6788" w:rsidP="000F6788">
      <w:pPr>
        <w:jc w:val="center"/>
        <w:rPr>
          <w:b/>
          <w:sz w:val="28"/>
          <w:szCs w:val="28"/>
        </w:rPr>
      </w:pPr>
      <w:r w:rsidRPr="00E00324">
        <w:rPr>
          <w:b/>
          <w:sz w:val="28"/>
          <w:szCs w:val="28"/>
        </w:rPr>
        <w:t>Качество оказани</w:t>
      </w:r>
      <w:r>
        <w:rPr>
          <w:b/>
          <w:sz w:val="28"/>
          <w:szCs w:val="28"/>
        </w:rPr>
        <w:t>я</w:t>
      </w:r>
      <w:r w:rsidRPr="00E00324">
        <w:rPr>
          <w:b/>
          <w:sz w:val="28"/>
          <w:szCs w:val="28"/>
        </w:rPr>
        <w:t xml:space="preserve"> муниципальной  услуги</w:t>
      </w:r>
    </w:p>
    <w:p w:rsidR="000F6788" w:rsidRPr="00E00324" w:rsidRDefault="000F6788" w:rsidP="000F6788">
      <w:pPr>
        <w:ind w:firstLine="567"/>
        <w:jc w:val="both"/>
        <w:rPr>
          <w:sz w:val="28"/>
          <w:szCs w:val="28"/>
        </w:rPr>
      </w:pPr>
      <w:r w:rsidRPr="00E00324">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w:t>
      </w:r>
      <w:r w:rsidRPr="00E00324">
        <w:rPr>
          <w:sz w:val="28"/>
          <w:szCs w:val="28"/>
        </w:rPr>
        <w:lastRenderedPageBreak/>
        <w:t>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w:t>
      </w:r>
      <w:r>
        <w:rPr>
          <w:sz w:val="28"/>
          <w:szCs w:val="28"/>
        </w:rPr>
        <w:t xml:space="preserve"> форумах,</w:t>
      </w:r>
      <w:r w:rsidRPr="00E00324">
        <w:rPr>
          <w:sz w:val="28"/>
          <w:szCs w:val="28"/>
        </w:rPr>
        <w:t xml:space="preserve"> акциях: «Увлечение», «Поезд победы», «Молодежь родному краю», «День призывника», «Юный патриот», «</w:t>
      </w:r>
      <w:r>
        <w:rPr>
          <w:sz w:val="28"/>
          <w:szCs w:val="28"/>
        </w:rPr>
        <w:t>Олимп</w:t>
      </w:r>
      <w:r w:rsidRPr="00E00324">
        <w:rPr>
          <w:sz w:val="28"/>
          <w:szCs w:val="28"/>
        </w:rPr>
        <w:t>», «К</w:t>
      </w:r>
      <w:r>
        <w:rPr>
          <w:sz w:val="28"/>
          <w:szCs w:val="28"/>
        </w:rPr>
        <w:t xml:space="preserve">то если не мы?» </w:t>
      </w:r>
      <w:r w:rsidRPr="00E00324">
        <w:rPr>
          <w:sz w:val="28"/>
          <w:szCs w:val="28"/>
        </w:rPr>
        <w:t>и др.</w:t>
      </w:r>
    </w:p>
    <w:p w:rsidR="000F6788" w:rsidRDefault="000F6788" w:rsidP="000F6788">
      <w:pPr>
        <w:rPr>
          <w:b/>
          <w:sz w:val="28"/>
          <w:szCs w:val="28"/>
        </w:rPr>
      </w:pPr>
    </w:p>
    <w:p w:rsidR="000F6788" w:rsidRDefault="000F6788" w:rsidP="000F6788">
      <w:pPr>
        <w:jc w:val="center"/>
        <w:rPr>
          <w:b/>
          <w:sz w:val="28"/>
          <w:szCs w:val="28"/>
        </w:rPr>
      </w:pPr>
      <w:r w:rsidRPr="00E00324">
        <w:rPr>
          <w:b/>
          <w:sz w:val="28"/>
          <w:szCs w:val="28"/>
        </w:rPr>
        <w:t>Цена муниципальной услуги</w:t>
      </w:r>
    </w:p>
    <w:p w:rsidR="000F6788" w:rsidRPr="00E00324" w:rsidRDefault="000F6788" w:rsidP="000F6788">
      <w:pPr>
        <w:ind w:firstLine="567"/>
        <w:jc w:val="both"/>
        <w:rPr>
          <w:sz w:val="28"/>
          <w:szCs w:val="28"/>
        </w:rPr>
      </w:pPr>
      <w:r w:rsidRPr="00E00324">
        <w:rPr>
          <w:sz w:val="28"/>
          <w:szCs w:val="28"/>
        </w:rPr>
        <w:t xml:space="preserve">Оказание муниципальной услуги является бесплатным. Оказание услуги может осуществляться  также и  </w:t>
      </w:r>
      <w:r w:rsidRPr="00E00324">
        <w:rPr>
          <w:color w:val="FF0000"/>
          <w:sz w:val="28"/>
          <w:szCs w:val="28"/>
        </w:rPr>
        <w:t xml:space="preserve"> </w:t>
      </w:r>
      <w:r w:rsidRPr="00E00324">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E00324">
        <w:rPr>
          <w:color w:val="FF0000"/>
          <w:sz w:val="28"/>
          <w:szCs w:val="28"/>
        </w:rPr>
        <w:t xml:space="preserve"> </w:t>
      </w:r>
      <w:r w:rsidRPr="00E00324">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0F6788" w:rsidRDefault="000F6788" w:rsidP="000F6788">
      <w:pPr>
        <w:spacing w:line="360" w:lineRule="auto"/>
        <w:jc w:val="center"/>
        <w:rPr>
          <w:b/>
          <w:sz w:val="28"/>
          <w:szCs w:val="28"/>
        </w:rPr>
      </w:pPr>
    </w:p>
    <w:p w:rsidR="000F6788" w:rsidRPr="00E00324" w:rsidRDefault="000F6788" w:rsidP="000F6788">
      <w:pPr>
        <w:spacing w:line="360" w:lineRule="auto"/>
        <w:jc w:val="center"/>
        <w:rPr>
          <w:b/>
          <w:sz w:val="28"/>
          <w:szCs w:val="28"/>
        </w:rPr>
      </w:pPr>
      <w:r w:rsidRPr="00E00324">
        <w:rPr>
          <w:b/>
          <w:sz w:val="28"/>
          <w:szCs w:val="28"/>
        </w:rPr>
        <w:t>Описание проблем, на решение которых направлена подпрограмма</w:t>
      </w:r>
    </w:p>
    <w:p w:rsidR="000F6788" w:rsidRPr="00E00324" w:rsidRDefault="000F6788" w:rsidP="000F6788">
      <w:pPr>
        <w:spacing w:line="360" w:lineRule="auto"/>
        <w:jc w:val="center"/>
        <w:rPr>
          <w:b/>
          <w:sz w:val="28"/>
          <w:szCs w:val="28"/>
        </w:rPr>
      </w:pPr>
      <w:r w:rsidRPr="00E00324">
        <w:rPr>
          <w:b/>
          <w:sz w:val="28"/>
          <w:szCs w:val="28"/>
        </w:rPr>
        <w:t xml:space="preserve">«Реализация молодежной политики на территории  </w:t>
      </w:r>
    </w:p>
    <w:p w:rsidR="000F6788" w:rsidRPr="00E00324" w:rsidRDefault="000F6788" w:rsidP="000F6788">
      <w:pPr>
        <w:spacing w:line="360" w:lineRule="auto"/>
        <w:jc w:val="center"/>
        <w:rPr>
          <w:b/>
          <w:sz w:val="28"/>
          <w:szCs w:val="28"/>
        </w:rPr>
      </w:pPr>
      <w:r w:rsidRPr="00E00324">
        <w:rPr>
          <w:b/>
          <w:sz w:val="28"/>
          <w:szCs w:val="28"/>
        </w:rPr>
        <w:t>Комсомольского муниципального  района»</w:t>
      </w:r>
    </w:p>
    <w:p w:rsidR="000F6788" w:rsidRPr="00E00324" w:rsidRDefault="000F6788" w:rsidP="000F6788">
      <w:pPr>
        <w:ind w:firstLine="567"/>
        <w:jc w:val="both"/>
        <w:rPr>
          <w:b/>
          <w:sz w:val="28"/>
          <w:szCs w:val="28"/>
        </w:rPr>
      </w:pPr>
      <w:r w:rsidRPr="00E00324">
        <w:rPr>
          <w:sz w:val="28"/>
          <w:szCs w:val="28"/>
        </w:rPr>
        <w:t>В случае  сокращения бюджетных ассигнований на реализацию подпрограммы «Реализация молодежной политики на территор</w:t>
      </w:r>
      <w:r>
        <w:rPr>
          <w:sz w:val="28"/>
          <w:szCs w:val="28"/>
        </w:rPr>
        <w:t>ии Комсомольского муниципального района</w:t>
      </w:r>
      <w:r w:rsidRPr="00E00324">
        <w:rPr>
          <w:sz w:val="28"/>
          <w:szCs w:val="28"/>
        </w:rPr>
        <w:t xml:space="preserve">»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0F6788" w:rsidRPr="00E00324" w:rsidRDefault="000F6788" w:rsidP="000F6788">
      <w:pPr>
        <w:rPr>
          <w:b/>
          <w:sz w:val="28"/>
          <w:szCs w:val="28"/>
        </w:rPr>
      </w:pPr>
    </w:p>
    <w:p w:rsidR="000F6788" w:rsidRPr="00E00324" w:rsidRDefault="000F6788" w:rsidP="000F6788">
      <w:pPr>
        <w:jc w:val="center"/>
        <w:rPr>
          <w:b/>
          <w:sz w:val="28"/>
          <w:szCs w:val="28"/>
        </w:rPr>
      </w:pPr>
      <w:r w:rsidRPr="00E00324">
        <w:rPr>
          <w:b/>
          <w:sz w:val="28"/>
          <w:szCs w:val="28"/>
        </w:rPr>
        <w:t xml:space="preserve"> Цель подпрограммы</w:t>
      </w:r>
    </w:p>
    <w:p w:rsidR="000F6788" w:rsidRPr="00E00324" w:rsidRDefault="000F6788" w:rsidP="000F6788">
      <w:pPr>
        <w:ind w:firstLine="567"/>
        <w:jc w:val="both"/>
        <w:rPr>
          <w:b/>
          <w:sz w:val="28"/>
          <w:szCs w:val="28"/>
        </w:rPr>
      </w:pPr>
    </w:p>
    <w:p w:rsidR="000F6788" w:rsidRDefault="000F6788" w:rsidP="000F6788">
      <w:pPr>
        <w:ind w:firstLine="567"/>
        <w:jc w:val="both"/>
        <w:rPr>
          <w:sz w:val="28"/>
          <w:szCs w:val="28"/>
        </w:rPr>
      </w:pPr>
      <w:r w:rsidRPr="00E00324">
        <w:rPr>
          <w:sz w:val="28"/>
          <w:szCs w:val="28"/>
        </w:rPr>
        <w:t>Целью подпрограммы  «Реализация молодежной политики на территории Комсомольско</w:t>
      </w:r>
      <w:r>
        <w:rPr>
          <w:sz w:val="28"/>
          <w:szCs w:val="28"/>
        </w:rPr>
        <w:t>го муниципального района</w:t>
      </w:r>
      <w:r w:rsidRPr="00E00324">
        <w:rPr>
          <w:sz w:val="28"/>
          <w:szCs w:val="28"/>
        </w:rPr>
        <w:t>»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w:t>
      </w:r>
      <w:r>
        <w:rPr>
          <w:sz w:val="28"/>
          <w:szCs w:val="28"/>
        </w:rPr>
        <w:t>на</w:t>
      </w:r>
    </w:p>
    <w:p w:rsidR="000F6788" w:rsidRDefault="000F6788" w:rsidP="000F6788">
      <w:pPr>
        <w:ind w:firstLine="567"/>
        <w:jc w:val="both"/>
        <w:rPr>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Pr="00A154D1" w:rsidRDefault="000F6788" w:rsidP="000F6788">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0F6788" w:rsidRPr="00A154D1" w:rsidRDefault="000F6788" w:rsidP="000F6788">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0F6788" w:rsidRPr="00A154D1" w:rsidTr="00844663">
        <w:tc>
          <w:tcPr>
            <w:tcW w:w="540" w:type="dxa"/>
          </w:tcPr>
          <w:p w:rsidR="000F6788" w:rsidRPr="00A154D1" w:rsidRDefault="000F6788" w:rsidP="00844663">
            <w:pPr>
              <w:jc w:val="center"/>
              <w:rPr>
                <w:b/>
                <w:sz w:val="28"/>
                <w:szCs w:val="28"/>
              </w:rPr>
            </w:pPr>
            <w:r w:rsidRPr="00A154D1">
              <w:rPr>
                <w:b/>
                <w:sz w:val="28"/>
                <w:szCs w:val="28"/>
              </w:rPr>
              <w:t xml:space="preserve">№ </w:t>
            </w:r>
            <w:r w:rsidRPr="00A154D1">
              <w:rPr>
                <w:b/>
                <w:sz w:val="28"/>
                <w:szCs w:val="28"/>
              </w:rPr>
              <w:lastRenderedPageBreak/>
              <w:t>п/п</w:t>
            </w:r>
          </w:p>
        </w:tc>
        <w:tc>
          <w:tcPr>
            <w:tcW w:w="2700" w:type="dxa"/>
            <w:gridSpan w:val="2"/>
          </w:tcPr>
          <w:p w:rsidR="000F6788" w:rsidRPr="00A154D1" w:rsidRDefault="000F6788" w:rsidP="00844663">
            <w:pPr>
              <w:jc w:val="center"/>
              <w:rPr>
                <w:b/>
                <w:sz w:val="28"/>
                <w:szCs w:val="28"/>
              </w:rPr>
            </w:pPr>
            <w:r w:rsidRPr="00A154D1">
              <w:rPr>
                <w:b/>
                <w:sz w:val="28"/>
                <w:szCs w:val="28"/>
              </w:rPr>
              <w:lastRenderedPageBreak/>
              <w:t xml:space="preserve">Наименование </w:t>
            </w:r>
            <w:r w:rsidRPr="00A154D1">
              <w:rPr>
                <w:b/>
                <w:sz w:val="28"/>
                <w:szCs w:val="28"/>
              </w:rPr>
              <w:lastRenderedPageBreak/>
              <w:t>мероприятия/ Источник ресурсного обеспечения</w:t>
            </w:r>
          </w:p>
        </w:tc>
        <w:tc>
          <w:tcPr>
            <w:tcW w:w="1980" w:type="dxa"/>
          </w:tcPr>
          <w:p w:rsidR="000F6788" w:rsidRPr="00A154D1" w:rsidRDefault="000F6788" w:rsidP="00844663">
            <w:pPr>
              <w:keepNext/>
              <w:jc w:val="center"/>
              <w:rPr>
                <w:b/>
                <w:sz w:val="28"/>
                <w:szCs w:val="28"/>
              </w:rPr>
            </w:pPr>
            <w:r w:rsidRPr="00A154D1">
              <w:rPr>
                <w:b/>
                <w:sz w:val="28"/>
                <w:szCs w:val="28"/>
              </w:rPr>
              <w:lastRenderedPageBreak/>
              <w:t>Исполнитель</w:t>
            </w:r>
          </w:p>
        </w:tc>
        <w:tc>
          <w:tcPr>
            <w:tcW w:w="1350" w:type="dxa"/>
          </w:tcPr>
          <w:p w:rsidR="000F6788" w:rsidRDefault="000F6788" w:rsidP="00844663">
            <w:pPr>
              <w:jc w:val="center"/>
              <w:rPr>
                <w:b/>
                <w:sz w:val="28"/>
                <w:szCs w:val="28"/>
              </w:rPr>
            </w:pPr>
            <w:r>
              <w:rPr>
                <w:b/>
                <w:sz w:val="28"/>
                <w:szCs w:val="28"/>
              </w:rPr>
              <w:t xml:space="preserve">год </w:t>
            </w:r>
          </w:p>
          <w:p w:rsidR="000F6788" w:rsidRPr="00E632C8" w:rsidRDefault="000F6788" w:rsidP="00844663">
            <w:pPr>
              <w:jc w:val="center"/>
              <w:rPr>
                <w:b/>
                <w:sz w:val="28"/>
                <w:szCs w:val="28"/>
              </w:rPr>
            </w:pPr>
            <w:r>
              <w:rPr>
                <w:b/>
                <w:sz w:val="28"/>
                <w:szCs w:val="28"/>
              </w:rPr>
              <w:lastRenderedPageBreak/>
              <w:t>2019</w:t>
            </w:r>
            <w:r w:rsidRPr="00E632C8">
              <w:rPr>
                <w:b/>
                <w:sz w:val="28"/>
                <w:szCs w:val="28"/>
              </w:rPr>
              <w:t xml:space="preserve"> </w:t>
            </w:r>
          </w:p>
        </w:tc>
        <w:tc>
          <w:tcPr>
            <w:tcW w:w="1418" w:type="dxa"/>
          </w:tcPr>
          <w:p w:rsidR="000F6788" w:rsidRPr="00A154D1" w:rsidRDefault="000F6788" w:rsidP="00844663">
            <w:pPr>
              <w:jc w:val="center"/>
              <w:rPr>
                <w:b/>
                <w:sz w:val="28"/>
                <w:szCs w:val="28"/>
              </w:rPr>
            </w:pPr>
            <w:r w:rsidRPr="00A154D1">
              <w:rPr>
                <w:b/>
                <w:sz w:val="28"/>
                <w:szCs w:val="28"/>
              </w:rPr>
              <w:lastRenderedPageBreak/>
              <w:t>год</w:t>
            </w:r>
          </w:p>
          <w:p w:rsidR="000F6788" w:rsidRPr="00A154D1" w:rsidRDefault="000F6788" w:rsidP="00844663">
            <w:pPr>
              <w:jc w:val="center"/>
              <w:rPr>
                <w:b/>
                <w:sz w:val="28"/>
                <w:szCs w:val="28"/>
              </w:rPr>
            </w:pPr>
            <w:r>
              <w:rPr>
                <w:b/>
                <w:sz w:val="28"/>
                <w:szCs w:val="28"/>
              </w:rPr>
              <w:lastRenderedPageBreak/>
              <w:t>2020</w:t>
            </w:r>
          </w:p>
        </w:tc>
        <w:tc>
          <w:tcPr>
            <w:tcW w:w="1417" w:type="dxa"/>
          </w:tcPr>
          <w:p w:rsidR="000F6788" w:rsidRPr="00A154D1" w:rsidRDefault="000F6788" w:rsidP="00844663">
            <w:pPr>
              <w:jc w:val="center"/>
              <w:rPr>
                <w:b/>
                <w:sz w:val="28"/>
                <w:szCs w:val="28"/>
              </w:rPr>
            </w:pPr>
            <w:r w:rsidRPr="00A154D1">
              <w:rPr>
                <w:b/>
                <w:sz w:val="28"/>
                <w:szCs w:val="28"/>
              </w:rPr>
              <w:lastRenderedPageBreak/>
              <w:t>год</w:t>
            </w:r>
          </w:p>
          <w:p w:rsidR="000F6788" w:rsidRPr="00A154D1" w:rsidRDefault="000F6788" w:rsidP="00844663">
            <w:pPr>
              <w:jc w:val="center"/>
              <w:rPr>
                <w:b/>
                <w:sz w:val="28"/>
                <w:szCs w:val="28"/>
              </w:rPr>
            </w:pPr>
            <w:r>
              <w:rPr>
                <w:b/>
                <w:sz w:val="28"/>
                <w:szCs w:val="28"/>
              </w:rPr>
              <w:lastRenderedPageBreak/>
              <w:t>2021</w:t>
            </w:r>
          </w:p>
        </w:tc>
        <w:tc>
          <w:tcPr>
            <w:tcW w:w="1276" w:type="dxa"/>
          </w:tcPr>
          <w:p w:rsidR="000F6788" w:rsidRPr="00A154D1" w:rsidRDefault="000F6788" w:rsidP="00844663">
            <w:pPr>
              <w:jc w:val="center"/>
              <w:rPr>
                <w:b/>
                <w:sz w:val="28"/>
                <w:szCs w:val="28"/>
              </w:rPr>
            </w:pPr>
            <w:r w:rsidRPr="00A154D1">
              <w:rPr>
                <w:b/>
                <w:sz w:val="28"/>
                <w:szCs w:val="28"/>
              </w:rPr>
              <w:lastRenderedPageBreak/>
              <w:t>год</w:t>
            </w:r>
          </w:p>
          <w:p w:rsidR="000F6788" w:rsidRPr="00A154D1" w:rsidRDefault="000F6788" w:rsidP="00844663">
            <w:pPr>
              <w:jc w:val="center"/>
              <w:rPr>
                <w:b/>
                <w:sz w:val="28"/>
                <w:szCs w:val="28"/>
              </w:rPr>
            </w:pPr>
            <w:r>
              <w:rPr>
                <w:b/>
                <w:sz w:val="28"/>
                <w:szCs w:val="28"/>
              </w:rPr>
              <w:lastRenderedPageBreak/>
              <w:t>2022</w:t>
            </w:r>
          </w:p>
        </w:tc>
      </w:tr>
      <w:tr w:rsidR="000F6788" w:rsidRPr="00A154D1" w:rsidTr="00844663">
        <w:tc>
          <w:tcPr>
            <w:tcW w:w="5220" w:type="dxa"/>
            <w:gridSpan w:val="4"/>
          </w:tcPr>
          <w:p w:rsidR="000F6788" w:rsidRPr="00560F52" w:rsidRDefault="000F6788" w:rsidP="00844663">
            <w:pPr>
              <w:jc w:val="center"/>
              <w:rPr>
                <w:sz w:val="28"/>
                <w:szCs w:val="28"/>
              </w:rPr>
            </w:pPr>
            <w:r w:rsidRPr="00560F52">
              <w:rPr>
                <w:sz w:val="28"/>
                <w:szCs w:val="28"/>
              </w:rPr>
              <w:lastRenderedPageBreak/>
              <w:t>Основное мероприятие "Реализация молодежной политики"</w:t>
            </w:r>
          </w:p>
        </w:tc>
        <w:tc>
          <w:tcPr>
            <w:tcW w:w="1350" w:type="dxa"/>
          </w:tcPr>
          <w:p w:rsidR="000F6788" w:rsidRDefault="000F6788" w:rsidP="00844663">
            <w:pPr>
              <w:jc w:val="center"/>
              <w:rPr>
                <w:sz w:val="22"/>
                <w:szCs w:val="22"/>
              </w:rPr>
            </w:pPr>
            <w:r>
              <w:rPr>
                <w:sz w:val="22"/>
                <w:szCs w:val="22"/>
              </w:rPr>
              <w:t>435915,01</w:t>
            </w:r>
          </w:p>
        </w:tc>
        <w:tc>
          <w:tcPr>
            <w:tcW w:w="1418" w:type="dxa"/>
          </w:tcPr>
          <w:p w:rsidR="000F6788" w:rsidRDefault="000F6788" w:rsidP="00844663">
            <w:pPr>
              <w:jc w:val="center"/>
              <w:rPr>
                <w:sz w:val="22"/>
                <w:szCs w:val="22"/>
              </w:rPr>
            </w:pPr>
            <w:r>
              <w:rPr>
                <w:sz w:val="22"/>
                <w:szCs w:val="22"/>
              </w:rPr>
              <w:t>660031,00</w:t>
            </w:r>
          </w:p>
        </w:tc>
        <w:tc>
          <w:tcPr>
            <w:tcW w:w="1417" w:type="dxa"/>
          </w:tcPr>
          <w:p w:rsidR="000F6788" w:rsidRDefault="000F6788" w:rsidP="00844663">
            <w:pPr>
              <w:jc w:val="center"/>
              <w:rPr>
                <w:sz w:val="22"/>
                <w:szCs w:val="22"/>
              </w:rPr>
            </w:pPr>
            <w:r>
              <w:rPr>
                <w:sz w:val="22"/>
                <w:szCs w:val="22"/>
              </w:rPr>
              <w:t>413240,00</w:t>
            </w:r>
          </w:p>
        </w:tc>
        <w:tc>
          <w:tcPr>
            <w:tcW w:w="1276" w:type="dxa"/>
          </w:tcPr>
          <w:p w:rsidR="000F6788" w:rsidRDefault="000F6788" w:rsidP="00844663">
            <w:pPr>
              <w:jc w:val="center"/>
              <w:rPr>
                <w:sz w:val="22"/>
                <w:szCs w:val="22"/>
              </w:rPr>
            </w:pPr>
            <w:r>
              <w:rPr>
                <w:sz w:val="22"/>
                <w:szCs w:val="22"/>
              </w:rPr>
              <w:t>0,00</w:t>
            </w: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Подпрограмма, всего</w:t>
            </w:r>
          </w:p>
        </w:tc>
        <w:tc>
          <w:tcPr>
            <w:tcW w:w="1350" w:type="dxa"/>
          </w:tcPr>
          <w:p w:rsidR="000F6788" w:rsidRDefault="000F6788" w:rsidP="00844663">
            <w:pPr>
              <w:jc w:val="center"/>
              <w:rPr>
                <w:sz w:val="22"/>
                <w:szCs w:val="22"/>
              </w:rPr>
            </w:pPr>
            <w:r>
              <w:rPr>
                <w:sz w:val="22"/>
                <w:szCs w:val="22"/>
              </w:rPr>
              <w:t>435915,01</w:t>
            </w:r>
          </w:p>
        </w:tc>
        <w:tc>
          <w:tcPr>
            <w:tcW w:w="1418" w:type="dxa"/>
          </w:tcPr>
          <w:p w:rsidR="000F6788" w:rsidRDefault="000F6788" w:rsidP="00844663">
            <w:pPr>
              <w:jc w:val="center"/>
              <w:rPr>
                <w:sz w:val="22"/>
                <w:szCs w:val="22"/>
              </w:rPr>
            </w:pPr>
            <w:r>
              <w:rPr>
                <w:sz w:val="22"/>
                <w:szCs w:val="22"/>
              </w:rPr>
              <w:t>660031,00</w:t>
            </w:r>
          </w:p>
        </w:tc>
        <w:tc>
          <w:tcPr>
            <w:tcW w:w="1417" w:type="dxa"/>
          </w:tcPr>
          <w:p w:rsidR="000F6788" w:rsidRDefault="000F6788" w:rsidP="00844663">
            <w:pPr>
              <w:jc w:val="center"/>
              <w:rPr>
                <w:sz w:val="22"/>
                <w:szCs w:val="22"/>
              </w:rPr>
            </w:pPr>
            <w:r>
              <w:rPr>
                <w:sz w:val="22"/>
                <w:szCs w:val="22"/>
              </w:rPr>
              <w:t>413240,00</w:t>
            </w:r>
          </w:p>
        </w:tc>
        <w:tc>
          <w:tcPr>
            <w:tcW w:w="1276" w:type="dxa"/>
          </w:tcPr>
          <w:p w:rsidR="000F6788" w:rsidRDefault="000F6788" w:rsidP="00844663">
            <w:pPr>
              <w:jc w:val="center"/>
              <w:rPr>
                <w:sz w:val="22"/>
                <w:szCs w:val="22"/>
              </w:rPr>
            </w:pPr>
            <w:r>
              <w:rPr>
                <w:sz w:val="22"/>
                <w:szCs w:val="22"/>
              </w:rPr>
              <w:t>0,00</w:t>
            </w: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бюджетные ассигнования</w:t>
            </w:r>
          </w:p>
        </w:tc>
        <w:tc>
          <w:tcPr>
            <w:tcW w:w="1350" w:type="dxa"/>
          </w:tcPr>
          <w:p w:rsidR="000F6788" w:rsidRDefault="000F6788" w:rsidP="00844663">
            <w:pPr>
              <w:jc w:val="center"/>
              <w:rPr>
                <w:sz w:val="22"/>
                <w:szCs w:val="22"/>
              </w:rPr>
            </w:pPr>
            <w:r>
              <w:rPr>
                <w:sz w:val="22"/>
                <w:szCs w:val="22"/>
              </w:rPr>
              <w:t>435915,01</w:t>
            </w:r>
          </w:p>
        </w:tc>
        <w:tc>
          <w:tcPr>
            <w:tcW w:w="1418" w:type="dxa"/>
          </w:tcPr>
          <w:p w:rsidR="000F6788" w:rsidRDefault="000F6788" w:rsidP="00844663">
            <w:pPr>
              <w:jc w:val="center"/>
              <w:rPr>
                <w:sz w:val="22"/>
                <w:szCs w:val="22"/>
              </w:rPr>
            </w:pPr>
            <w:r>
              <w:rPr>
                <w:sz w:val="22"/>
                <w:szCs w:val="22"/>
              </w:rPr>
              <w:t>660031,00</w:t>
            </w:r>
          </w:p>
        </w:tc>
        <w:tc>
          <w:tcPr>
            <w:tcW w:w="1417" w:type="dxa"/>
          </w:tcPr>
          <w:p w:rsidR="000F6788" w:rsidRDefault="000F6788" w:rsidP="00844663">
            <w:pPr>
              <w:jc w:val="center"/>
              <w:rPr>
                <w:sz w:val="22"/>
                <w:szCs w:val="22"/>
              </w:rPr>
            </w:pPr>
            <w:r>
              <w:rPr>
                <w:sz w:val="22"/>
                <w:szCs w:val="22"/>
              </w:rPr>
              <w:t>413240,00</w:t>
            </w:r>
          </w:p>
        </w:tc>
        <w:tc>
          <w:tcPr>
            <w:tcW w:w="1276" w:type="dxa"/>
          </w:tcPr>
          <w:p w:rsidR="000F6788" w:rsidRDefault="000F6788" w:rsidP="00844663">
            <w:pPr>
              <w:jc w:val="center"/>
              <w:rPr>
                <w:sz w:val="22"/>
                <w:szCs w:val="22"/>
              </w:rPr>
            </w:pPr>
            <w:r>
              <w:rPr>
                <w:sz w:val="22"/>
                <w:szCs w:val="22"/>
              </w:rPr>
              <w:t>0,00</w:t>
            </w: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местный бюджет</w:t>
            </w:r>
          </w:p>
        </w:tc>
        <w:tc>
          <w:tcPr>
            <w:tcW w:w="1350" w:type="dxa"/>
          </w:tcPr>
          <w:p w:rsidR="000F6788" w:rsidRDefault="000F6788" w:rsidP="00844663">
            <w:pPr>
              <w:jc w:val="center"/>
              <w:rPr>
                <w:sz w:val="22"/>
                <w:szCs w:val="22"/>
              </w:rPr>
            </w:pPr>
            <w:r>
              <w:rPr>
                <w:sz w:val="22"/>
                <w:szCs w:val="22"/>
              </w:rPr>
              <w:t>435915,01</w:t>
            </w:r>
          </w:p>
        </w:tc>
        <w:tc>
          <w:tcPr>
            <w:tcW w:w="1418" w:type="dxa"/>
          </w:tcPr>
          <w:p w:rsidR="000F6788" w:rsidRDefault="000F6788" w:rsidP="00844663">
            <w:pPr>
              <w:jc w:val="center"/>
              <w:rPr>
                <w:sz w:val="22"/>
                <w:szCs w:val="22"/>
              </w:rPr>
            </w:pPr>
            <w:r>
              <w:rPr>
                <w:sz w:val="22"/>
                <w:szCs w:val="22"/>
              </w:rPr>
              <w:t>660031,00</w:t>
            </w:r>
          </w:p>
        </w:tc>
        <w:tc>
          <w:tcPr>
            <w:tcW w:w="1417" w:type="dxa"/>
          </w:tcPr>
          <w:p w:rsidR="000F6788" w:rsidRDefault="000F6788" w:rsidP="00844663">
            <w:pPr>
              <w:jc w:val="center"/>
              <w:rPr>
                <w:sz w:val="22"/>
                <w:szCs w:val="22"/>
              </w:rPr>
            </w:pPr>
            <w:r>
              <w:rPr>
                <w:sz w:val="22"/>
                <w:szCs w:val="22"/>
              </w:rPr>
              <w:t>413240,00</w:t>
            </w:r>
          </w:p>
        </w:tc>
        <w:tc>
          <w:tcPr>
            <w:tcW w:w="1276" w:type="dxa"/>
          </w:tcPr>
          <w:p w:rsidR="000F6788" w:rsidRDefault="000F6788" w:rsidP="00844663">
            <w:pPr>
              <w:jc w:val="center"/>
              <w:rPr>
                <w:sz w:val="22"/>
                <w:szCs w:val="22"/>
              </w:rPr>
            </w:pPr>
            <w:r>
              <w:rPr>
                <w:sz w:val="22"/>
                <w:szCs w:val="22"/>
              </w:rPr>
              <w:t>0,00</w:t>
            </w: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областной бюджет</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бюджеты государственных внебюджетных фондов</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внебюджетное финансирование</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«источник финансирования»</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5220" w:type="dxa"/>
            <w:gridSpan w:val="4"/>
          </w:tcPr>
          <w:p w:rsidR="000F6788" w:rsidRPr="00A154D1" w:rsidRDefault="000F6788" w:rsidP="00844663">
            <w:pPr>
              <w:jc w:val="center"/>
              <w:rPr>
                <w:sz w:val="28"/>
                <w:szCs w:val="28"/>
              </w:rPr>
            </w:pPr>
            <w:r w:rsidRPr="00A154D1">
              <w:rPr>
                <w:sz w:val="28"/>
                <w:szCs w:val="28"/>
              </w:rPr>
              <w:t>- «источник финансирования»</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tcPr>
          <w:p w:rsidR="000F6788" w:rsidRPr="00A154D1" w:rsidRDefault="000F6788" w:rsidP="00844663">
            <w:pPr>
              <w:jc w:val="center"/>
              <w:rPr>
                <w:sz w:val="28"/>
                <w:szCs w:val="28"/>
              </w:rPr>
            </w:pPr>
            <w:r>
              <w:rPr>
                <w:sz w:val="28"/>
                <w:szCs w:val="28"/>
              </w:rPr>
              <w:t>1.</w:t>
            </w:r>
          </w:p>
        </w:tc>
        <w:tc>
          <w:tcPr>
            <w:tcW w:w="4500" w:type="dxa"/>
            <w:gridSpan w:val="2"/>
          </w:tcPr>
          <w:p w:rsidR="000F6788" w:rsidRPr="001C3694" w:rsidRDefault="000F6788" w:rsidP="00844663">
            <w:pPr>
              <w:jc w:val="center"/>
              <w:rPr>
                <w:sz w:val="28"/>
                <w:szCs w:val="28"/>
              </w:rPr>
            </w:pPr>
            <w:r w:rsidRPr="00AD54FB">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168439,86</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244791,00</w:t>
            </w:r>
          </w:p>
        </w:tc>
        <w:tc>
          <w:tcPr>
            <w:tcW w:w="1417"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0,0</w:t>
            </w:r>
          </w:p>
        </w:tc>
        <w:tc>
          <w:tcPr>
            <w:tcW w:w="1276"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0,0</w:t>
            </w:r>
          </w:p>
        </w:tc>
      </w:tr>
      <w:tr w:rsidR="000F6788" w:rsidRPr="00A154D1" w:rsidTr="00844663">
        <w:tc>
          <w:tcPr>
            <w:tcW w:w="720" w:type="dxa"/>
            <w:gridSpan w:val="2"/>
          </w:tcPr>
          <w:p w:rsidR="000F6788" w:rsidRPr="00A154D1" w:rsidRDefault="000F6788" w:rsidP="00844663">
            <w:pPr>
              <w:jc w:val="center"/>
              <w:rPr>
                <w:sz w:val="28"/>
                <w:szCs w:val="28"/>
              </w:rPr>
            </w:pPr>
            <w:r>
              <w:rPr>
                <w:sz w:val="28"/>
                <w:szCs w:val="28"/>
              </w:rPr>
              <w:t>1.1</w:t>
            </w:r>
          </w:p>
        </w:tc>
        <w:tc>
          <w:tcPr>
            <w:tcW w:w="2520" w:type="dxa"/>
          </w:tcPr>
          <w:p w:rsidR="000F6788" w:rsidRPr="001C3694" w:rsidRDefault="000F6788" w:rsidP="00844663">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0F6788" w:rsidRPr="00A154D1" w:rsidRDefault="000F6788" w:rsidP="00844663">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0F6788" w:rsidRPr="001C3694" w:rsidRDefault="000F6788" w:rsidP="00844663">
            <w:pPr>
              <w:jc w:val="center"/>
              <w:rPr>
                <w:sz w:val="28"/>
                <w:szCs w:val="28"/>
              </w:rPr>
            </w:pPr>
            <w:r w:rsidRPr="001C3694">
              <w:rPr>
                <w:sz w:val="28"/>
                <w:szCs w:val="28"/>
              </w:rPr>
              <w:t>Исполнитель:</w:t>
            </w:r>
          </w:p>
          <w:p w:rsidR="000F6788" w:rsidRPr="00C82C7B" w:rsidRDefault="000F6788" w:rsidP="00844663">
            <w:pPr>
              <w:jc w:val="center"/>
            </w:pPr>
            <w:r w:rsidRPr="001C3694">
              <w:rPr>
                <w:sz w:val="28"/>
                <w:szCs w:val="28"/>
              </w:rPr>
              <w:t>Отдел по делам культуры, молодежи и спорта</w:t>
            </w:r>
            <w:r>
              <w:rPr>
                <w:sz w:val="28"/>
                <w:szCs w:val="28"/>
              </w:rPr>
              <w:t>, МКУ ГДК</w:t>
            </w:r>
          </w:p>
        </w:tc>
        <w:tc>
          <w:tcPr>
            <w:tcW w:w="1350"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168439,86</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244791,00</w:t>
            </w:r>
          </w:p>
        </w:tc>
        <w:tc>
          <w:tcPr>
            <w:tcW w:w="1417"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0,0</w:t>
            </w:r>
          </w:p>
        </w:tc>
        <w:tc>
          <w:tcPr>
            <w:tcW w:w="1276"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0,0</w:t>
            </w: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r>
              <w:rPr>
                <w:sz w:val="22"/>
                <w:szCs w:val="22"/>
              </w:rPr>
              <w:t>168439,86</w:t>
            </w:r>
          </w:p>
        </w:tc>
        <w:tc>
          <w:tcPr>
            <w:tcW w:w="1418" w:type="dxa"/>
          </w:tcPr>
          <w:p w:rsidR="000F6788" w:rsidRDefault="000F6788" w:rsidP="00844663">
            <w:pPr>
              <w:jc w:val="center"/>
              <w:rPr>
                <w:sz w:val="22"/>
                <w:szCs w:val="22"/>
              </w:rPr>
            </w:pPr>
            <w:r>
              <w:rPr>
                <w:sz w:val="22"/>
                <w:szCs w:val="22"/>
              </w:rPr>
              <w:t>244791,00</w:t>
            </w:r>
          </w:p>
        </w:tc>
        <w:tc>
          <w:tcPr>
            <w:tcW w:w="1417" w:type="dxa"/>
          </w:tcPr>
          <w:p w:rsidR="000F6788" w:rsidRDefault="000F6788" w:rsidP="00844663">
            <w:pPr>
              <w:jc w:val="center"/>
              <w:rPr>
                <w:sz w:val="22"/>
                <w:szCs w:val="22"/>
              </w:rPr>
            </w:pPr>
            <w:r>
              <w:rPr>
                <w:sz w:val="22"/>
                <w:szCs w:val="22"/>
              </w:rPr>
              <w:t>0,0</w:t>
            </w:r>
          </w:p>
        </w:tc>
        <w:tc>
          <w:tcPr>
            <w:tcW w:w="1276" w:type="dxa"/>
          </w:tcPr>
          <w:p w:rsidR="000F6788" w:rsidRDefault="000F6788" w:rsidP="00844663">
            <w:pPr>
              <w:jc w:val="center"/>
              <w:rPr>
                <w:sz w:val="22"/>
                <w:szCs w:val="22"/>
              </w:rPr>
            </w:pPr>
            <w:r>
              <w:rPr>
                <w:sz w:val="22"/>
                <w:szCs w:val="22"/>
              </w:rPr>
              <w:t>0,0</w:t>
            </w: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xml:space="preserve">- областной </w:t>
            </w:r>
            <w:r w:rsidRPr="00A154D1">
              <w:rPr>
                <w:sz w:val="28"/>
                <w:szCs w:val="28"/>
              </w:rPr>
              <w:lastRenderedPageBreak/>
              <w:t>бюджет</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бюджеты государственных внебюджетных фондов</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-«источник финансирования»</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-«источник финансирования»</w:t>
            </w:r>
          </w:p>
          <w:p w:rsidR="000F6788" w:rsidRPr="00A154D1" w:rsidRDefault="000F6788" w:rsidP="00844663">
            <w:pPr>
              <w:jc w:val="center"/>
              <w:rPr>
                <w:sz w:val="28"/>
                <w:szCs w:val="28"/>
              </w:rPr>
            </w:pP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A154D1" w:rsidTr="00844663">
        <w:tc>
          <w:tcPr>
            <w:tcW w:w="720" w:type="dxa"/>
            <w:gridSpan w:val="2"/>
          </w:tcPr>
          <w:p w:rsidR="000F6788" w:rsidRPr="00A154D1" w:rsidRDefault="000F6788" w:rsidP="00844663">
            <w:pPr>
              <w:jc w:val="center"/>
              <w:rPr>
                <w:sz w:val="28"/>
                <w:szCs w:val="28"/>
              </w:rPr>
            </w:pPr>
            <w:r>
              <w:rPr>
                <w:sz w:val="28"/>
                <w:szCs w:val="28"/>
              </w:rPr>
              <w:t>2.</w:t>
            </w:r>
          </w:p>
        </w:tc>
        <w:tc>
          <w:tcPr>
            <w:tcW w:w="4500" w:type="dxa"/>
            <w:gridSpan w:val="2"/>
          </w:tcPr>
          <w:p w:rsidR="000F6788" w:rsidRPr="001C3694" w:rsidRDefault="000F6788" w:rsidP="00844663">
            <w:pPr>
              <w:jc w:val="center"/>
              <w:rPr>
                <w:sz w:val="28"/>
                <w:szCs w:val="28"/>
              </w:rPr>
            </w:pPr>
            <w:r w:rsidRPr="0034174F">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0F6788" w:rsidRDefault="000F6788" w:rsidP="00844663">
            <w:pPr>
              <w:jc w:val="cente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Default="000F6788" w:rsidP="00844663">
            <w:pPr>
              <w:rPr>
                <w:sz w:val="22"/>
                <w:szCs w:val="22"/>
              </w:rPr>
            </w:pPr>
          </w:p>
          <w:p w:rsidR="000F6788" w:rsidRPr="0075655D" w:rsidRDefault="000F6788" w:rsidP="00844663">
            <w:pPr>
              <w:jc w:val="center"/>
              <w:rPr>
                <w:sz w:val="22"/>
                <w:szCs w:val="22"/>
              </w:rPr>
            </w:pPr>
            <w:r>
              <w:rPr>
                <w:sz w:val="22"/>
                <w:szCs w:val="22"/>
              </w:rPr>
              <w:t>2000,00</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2000,00</w:t>
            </w:r>
          </w:p>
        </w:tc>
        <w:tc>
          <w:tcPr>
            <w:tcW w:w="1417" w:type="dxa"/>
          </w:tcPr>
          <w:p w:rsidR="000F6788" w:rsidRDefault="000F6788" w:rsidP="00844663">
            <w:pPr>
              <w:jc w:val="cente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Default="000F6788" w:rsidP="00844663">
            <w:pPr>
              <w:rPr>
                <w:sz w:val="22"/>
                <w:szCs w:val="22"/>
              </w:rPr>
            </w:pPr>
          </w:p>
          <w:p w:rsidR="000F6788" w:rsidRPr="0075655D" w:rsidRDefault="000F6788" w:rsidP="00844663">
            <w:pPr>
              <w:jc w:val="center"/>
              <w:rPr>
                <w:sz w:val="22"/>
                <w:szCs w:val="22"/>
              </w:rPr>
            </w:pPr>
            <w:r>
              <w:rPr>
                <w:sz w:val="22"/>
                <w:szCs w:val="22"/>
              </w:rPr>
              <w:t>0,00</w:t>
            </w:r>
          </w:p>
        </w:tc>
        <w:tc>
          <w:tcPr>
            <w:tcW w:w="1276" w:type="dxa"/>
          </w:tcPr>
          <w:p w:rsidR="000F6788" w:rsidRDefault="000F6788" w:rsidP="00844663">
            <w:pPr>
              <w:jc w:val="cente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Pr="0075655D" w:rsidRDefault="000F6788" w:rsidP="00844663">
            <w:pPr>
              <w:rPr>
                <w:sz w:val="22"/>
                <w:szCs w:val="22"/>
              </w:rPr>
            </w:pPr>
          </w:p>
          <w:p w:rsidR="000F6788" w:rsidRDefault="000F6788" w:rsidP="00844663">
            <w:pPr>
              <w:rPr>
                <w:sz w:val="22"/>
                <w:szCs w:val="22"/>
              </w:rPr>
            </w:pPr>
          </w:p>
          <w:p w:rsidR="000F6788" w:rsidRPr="0075655D" w:rsidRDefault="000F6788" w:rsidP="00844663">
            <w:pPr>
              <w:rPr>
                <w:sz w:val="22"/>
                <w:szCs w:val="22"/>
              </w:rPr>
            </w:pPr>
            <w:r>
              <w:rPr>
                <w:sz w:val="22"/>
                <w:szCs w:val="22"/>
              </w:rPr>
              <w:t xml:space="preserve">    0,00</w:t>
            </w:r>
          </w:p>
        </w:tc>
      </w:tr>
      <w:tr w:rsidR="000F6788" w:rsidRPr="00A154D1" w:rsidTr="00844663">
        <w:tc>
          <w:tcPr>
            <w:tcW w:w="720" w:type="dxa"/>
            <w:gridSpan w:val="2"/>
            <w:vMerge w:val="restart"/>
          </w:tcPr>
          <w:p w:rsidR="000F6788" w:rsidRPr="00A154D1" w:rsidRDefault="000F6788" w:rsidP="00844663">
            <w:pPr>
              <w:jc w:val="center"/>
              <w:rPr>
                <w:sz w:val="28"/>
                <w:szCs w:val="28"/>
              </w:rPr>
            </w:pPr>
            <w:r>
              <w:rPr>
                <w:sz w:val="28"/>
                <w:szCs w:val="28"/>
              </w:rPr>
              <w:t>2</w:t>
            </w:r>
            <w:r w:rsidRPr="00A154D1">
              <w:rPr>
                <w:sz w:val="28"/>
                <w:szCs w:val="28"/>
              </w:rPr>
              <w:t>.</w:t>
            </w:r>
            <w:r>
              <w:rPr>
                <w:sz w:val="28"/>
                <w:szCs w:val="28"/>
              </w:rPr>
              <w:t>1</w:t>
            </w:r>
          </w:p>
        </w:tc>
        <w:tc>
          <w:tcPr>
            <w:tcW w:w="2520" w:type="dxa"/>
          </w:tcPr>
          <w:p w:rsidR="000F6788" w:rsidRPr="001C3694" w:rsidRDefault="000F6788" w:rsidP="00844663">
            <w:pPr>
              <w:jc w:val="center"/>
              <w:rPr>
                <w:sz w:val="28"/>
                <w:szCs w:val="28"/>
              </w:rPr>
            </w:pPr>
            <w:r w:rsidRPr="001C3694">
              <w:rPr>
                <w:sz w:val="28"/>
                <w:szCs w:val="28"/>
              </w:rPr>
              <w:t>Мероприятия:</w:t>
            </w:r>
          </w:p>
          <w:p w:rsidR="000F6788" w:rsidRPr="001C3694" w:rsidRDefault="000F6788" w:rsidP="00844663">
            <w:pPr>
              <w:jc w:val="center"/>
              <w:rPr>
                <w:sz w:val="28"/>
                <w:szCs w:val="28"/>
              </w:rPr>
            </w:pPr>
            <w:r w:rsidRPr="001C3694">
              <w:rPr>
                <w:sz w:val="28"/>
                <w:szCs w:val="28"/>
              </w:rPr>
              <w:t>Организация,</w:t>
            </w:r>
          </w:p>
          <w:p w:rsidR="000F6788" w:rsidRDefault="000F6788" w:rsidP="00844663">
            <w:pPr>
              <w:jc w:val="center"/>
              <w:rPr>
                <w:sz w:val="28"/>
                <w:szCs w:val="28"/>
              </w:rPr>
            </w:pPr>
            <w:r w:rsidRPr="001C3694">
              <w:rPr>
                <w:sz w:val="28"/>
                <w:szCs w:val="28"/>
              </w:rPr>
              <w:t>проведение районных и городских конкурсов, праздников,</w:t>
            </w:r>
          </w:p>
          <w:p w:rsidR="000F6788" w:rsidRDefault="000F6788" w:rsidP="00844663">
            <w:pPr>
              <w:jc w:val="center"/>
              <w:rPr>
                <w:sz w:val="28"/>
                <w:szCs w:val="28"/>
              </w:rPr>
            </w:pPr>
            <w:r w:rsidRPr="001C3694">
              <w:rPr>
                <w:sz w:val="28"/>
                <w:szCs w:val="28"/>
              </w:rPr>
              <w:t xml:space="preserve">работа </w:t>
            </w:r>
          </w:p>
          <w:p w:rsidR="000F6788" w:rsidRPr="001C3694" w:rsidRDefault="000F6788" w:rsidP="00844663">
            <w:pPr>
              <w:jc w:val="center"/>
              <w:rPr>
                <w:sz w:val="28"/>
                <w:szCs w:val="28"/>
              </w:rPr>
            </w:pPr>
            <w:r w:rsidRPr="001C3694">
              <w:rPr>
                <w:sz w:val="28"/>
                <w:szCs w:val="28"/>
              </w:rPr>
              <w:t>по</w:t>
            </w:r>
            <w:r>
              <w:rPr>
                <w:sz w:val="28"/>
                <w:szCs w:val="28"/>
              </w:rPr>
              <w:t xml:space="preserve"> </w:t>
            </w:r>
            <w:r w:rsidRPr="001C3694">
              <w:rPr>
                <w:sz w:val="28"/>
                <w:szCs w:val="28"/>
              </w:rPr>
              <w:t>патриотическому</w:t>
            </w:r>
          </w:p>
          <w:p w:rsidR="000F6788" w:rsidRPr="00A154D1" w:rsidRDefault="000F6788" w:rsidP="00844663">
            <w:pPr>
              <w:jc w:val="center"/>
              <w:rPr>
                <w:sz w:val="28"/>
                <w:szCs w:val="28"/>
              </w:rPr>
            </w:pPr>
            <w:r w:rsidRPr="001C3694">
              <w:rPr>
                <w:sz w:val="28"/>
                <w:szCs w:val="28"/>
              </w:rPr>
              <w:t>воспитанию</w:t>
            </w:r>
          </w:p>
        </w:tc>
        <w:tc>
          <w:tcPr>
            <w:tcW w:w="1980" w:type="dxa"/>
            <w:vMerge w:val="restart"/>
          </w:tcPr>
          <w:p w:rsidR="000F6788" w:rsidRPr="001C3694" w:rsidRDefault="000F6788" w:rsidP="00844663">
            <w:pPr>
              <w:jc w:val="center"/>
              <w:rPr>
                <w:sz w:val="28"/>
                <w:szCs w:val="28"/>
              </w:rPr>
            </w:pPr>
            <w:r w:rsidRPr="001C3694">
              <w:rPr>
                <w:sz w:val="28"/>
                <w:szCs w:val="28"/>
              </w:rPr>
              <w:t>Исполнитель:</w:t>
            </w:r>
          </w:p>
          <w:p w:rsidR="000F6788" w:rsidRPr="00C82C7B" w:rsidRDefault="000F6788" w:rsidP="00844663">
            <w:pPr>
              <w:jc w:val="center"/>
            </w:pPr>
            <w:r w:rsidRPr="001C3694">
              <w:rPr>
                <w:sz w:val="28"/>
                <w:szCs w:val="28"/>
              </w:rPr>
              <w:t>Отдел по делам культуры, молодежи и спорта</w:t>
            </w:r>
            <w:r>
              <w:rPr>
                <w:sz w:val="28"/>
                <w:szCs w:val="28"/>
              </w:rPr>
              <w:t>, МКУ ГДК</w:t>
            </w:r>
          </w:p>
        </w:tc>
        <w:tc>
          <w:tcPr>
            <w:tcW w:w="1350" w:type="dxa"/>
          </w:tcPr>
          <w:p w:rsidR="000F6788" w:rsidRPr="005233F5" w:rsidRDefault="000F6788" w:rsidP="00844663">
            <w:pPr>
              <w:jc w:val="center"/>
              <w:rPr>
                <w:sz w:val="22"/>
                <w:szCs w:val="22"/>
              </w:rPr>
            </w:pPr>
          </w:p>
        </w:tc>
        <w:tc>
          <w:tcPr>
            <w:tcW w:w="1418" w:type="dxa"/>
          </w:tcPr>
          <w:p w:rsidR="000F6788" w:rsidRPr="0075655D" w:rsidRDefault="000F6788" w:rsidP="00844663">
            <w:pPr>
              <w:jc w:val="center"/>
              <w:rPr>
                <w:sz w:val="22"/>
                <w:szCs w:val="22"/>
              </w:rPr>
            </w:pPr>
          </w:p>
        </w:tc>
        <w:tc>
          <w:tcPr>
            <w:tcW w:w="1417" w:type="dxa"/>
          </w:tcPr>
          <w:p w:rsidR="000F6788" w:rsidRPr="0075655D" w:rsidRDefault="000F6788" w:rsidP="00844663">
            <w:pPr>
              <w:jc w:val="center"/>
              <w:rPr>
                <w:sz w:val="22"/>
                <w:szCs w:val="22"/>
              </w:rPr>
            </w:pPr>
          </w:p>
        </w:tc>
        <w:tc>
          <w:tcPr>
            <w:tcW w:w="1276" w:type="dxa"/>
          </w:tcPr>
          <w:p w:rsidR="000F6788" w:rsidRPr="0075655D" w:rsidRDefault="000F6788" w:rsidP="00844663">
            <w:pPr>
              <w:rPr>
                <w:sz w:val="22"/>
                <w:szCs w:val="22"/>
              </w:rP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C82C7B" w:rsidRDefault="000F6788" w:rsidP="00844663">
            <w:pPr>
              <w:jc w:val="center"/>
            </w:pPr>
          </w:p>
        </w:tc>
        <w:tc>
          <w:tcPr>
            <w:tcW w:w="1350" w:type="dxa"/>
            <w:vAlign w:val="center"/>
          </w:tcPr>
          <w:p w:rsidR="000F6788" w:rsidRPr="00F801AC" w:rsidRDefault="000F6788" w:rsidP="00844663">
            <w:pPr>
              <w:jc w:val="center"/>
              <w:rPr>
                <w:sz w:val="22"/>
                <w:szCs w:val="22"/>
              </w:rPr>
            </w:pPr>
          </w:p>
        </w:tc>
        <w:tc>
          <w:tcPr>
            <w:tcW w:w="1418" w:type="dxa"/>
            <w:vAlign w:val="center"/>
          </w:tcPr>
          <w:p w:rsidR="000F6788" w:rsidRPr="00F801AC" w:rsidRDefault="000F6788" w:rsidP="00844663">
            <w:pPr>
              <w:jc w:val="center"/>
              <w:rPr>
                <w:sz w:val="22"/>
                <w:szCs w:val="22"/>
              </w:rPr>
            </w:pPr>
          </w:p>
        </w:tc>
        <w:tc>
          <w:tcPr>
            <w:tcW w:w="1417" w:type="dxa"/>
            <w:vAlign w:val="center"/>
          </w:tcPr>
          <w:p w:rsidR="000F6788" w:rsidRPr="00F801AC" w:rsidRDefault="000F6788" w:rsidP="00844663">
            <w:pPr>
              <w:jc w:val="center"/>
              <w:rPr>
                <w:sz w:val="22"/>
                <w:szCs w:val="22"/>
              </w:rPr>
            </w:pPr>
          </w:p>
        </w:tc>
        <w:tc>
          <w:tcPr>
            <w:tcW w:w="1276" w:type="dxa"/>
            <w:vAlign w:val="center"/>
          </w:tcPr>
          <w:p w:rsidR="000F6788" w:rsidRPr="00F801AC" w:rsidRDefault="000F6788" w:rsidP="00844663">
            <w:pPr>
              <w:jc w:val="center"/>
              <w:rPr>
                <w:sz w:val="22"/>
                <w:szCs w:val="22"/>
              </w:rP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C82C7B" w:rsidRDefault="000F6788" w:rsidP="00844663">
            <w:pPr>
              <w:jc w:val="center"/>
            </w:pPr>
          </w:p>
        </w:tc>
        <w:tc>
          <w:tcPr>
            <w:tcW w:w="1350" w:type="dxa"/>
            <w:vAlign w:val="center"/>
          </w:tcPr>
          <w:p w:rsidR="000F6788" w:rsidRPr="00F801AC" w:rsidRDefault="000F6788" w:rsidP="00844663">
            <w:pPr>
              <w:jc w:val="center"/>
              <w:rPr>
                <w:sz w:val="22"/>
                <w:szCs w:val="22"/>
              </w:rPr>
            </w:pPr>
          </w:p>
        </w:tc>
        <w:tc>
          <w:tcPr>
            <w:tcW w:w="1418" w:type="dxa"/>
            <w:vAlign w:val="center"/>
          </w:tcPr>
          <w:p w:rsidR="000F6788" w:rsidRPr="00F801AC" w:rsidRDefault="000F6788" w:rsidP="00844663">
            <w:pPr>
              <w:jc w:val="center"/>
              <w:rPr>
                <w:sz w:val="22"/>
                <w:szCs w:val="22"/>
              </w:rPr>
            </w:pPr>
          </w:p>
        </w:tc>
        <w:tc>
          <w:tcPr>
            <w:tcW w:w="1417" w:type="dxa"/>
            <w:vAlign w:val="center"/>
          </w:tcPr>
          <w:p w:rsidR="000F6788" w:rsidRPr="00F801AC" w:rsidRDefault="000F6788" w:rsidP="00844663">
            <w:pPr>
              <w:jc w:val="center"/>
              <w:rPr>
                <w:sz w:val="22"/>
                <w:szCs w:val="22"/>
              </w:rPr>
            </w:pPr>
          </w:p>
        </w:tc>
        <w:tc>
          <w:tcPr>
            <w:tcW w:w="1276" w:type="dxa"/>
            <w:vAlign w:val="center"/>
          </w:tcPr>
          <w:p w:rsidR="000F6788" w:rsidRPr="00F801AC" w:rsidRDefault="000F6788" w:rsidP="00844663">
            <w:pPr>
              <w:jc w:val="center"/>
              <w:rPr>
                <w:sz w:val="22"/>
                <w:szCs w:val="22"/>
              </w:rP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областной бюджет</w:t>
            </w: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бюджеты государственных внебюджетных фондов</w:t>
            </w: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xml:space="preserve">-«источник </w:t>
            </w:r>
            <w:r w:rsidRPr="00A154D1">
              <w:rPr>
                <w:sz w:val="28"/>
                <w:szCs w:val="28"/>
              </w:rPr>
              <w:lastRenderedPageBreak/>
              <w:t>финансирования»</w:t>
            </w: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-«источник финансирования»</w:t>
            </w:r>
          </w:p>
          <w:p w:rsidR="000F6788" w:rsidRPr="00A154D1" w:rsidRDefault="000F6788" w:rsidP="00844663">
            <w:pPr>
              <w:jc w:val="center"/>
              <w:rPr>
                <w:sz w:val="28"/>
                <w:szCs w:val="28"/>
              </w:rPr>
            </w:pPr>
          </w:p>
        </w:tc>
        <w:tc>
          <w:tcPr>
            <w:tcW w:w="1980" w:type="dxa"/>
            <w:vMerge/>
          </w:tcPr>
          <w:p w:rsidR="000F6788" w:rsidRPr="00C82C7B" w:rsidRDefault="000F6788" w:rsidP="00844663">
            <w:pPr>
              <w:jc w:val="cente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val="restart"/>
          </w:tcPr>
          <w:p w:rsidR="000F6788" w:rsidRPr="00A154D1" w:rsidRDefault="000F6788" w:rsidP="00844663">
            <w:pPr>
              <w:jc w:val="center"/>
              <w:rPr>
                <w:sz w:val="28"/>
                <w:szCs w:val="28"/>
              </w:rPr>
            </w:pPr>
            <w:r>
              <w:rPr>
                <w:sz w:val="28"/>
                <w:szCs w:val="28"/>
              </w:rPr>
              <w:t>2.2</w:t>
            </w:r>
          </w:p>
        </w:tc>
        <w:tc>
          <w:tcPr>
            <w:tcW w:w="2520" w:type="dxa"/>
          </w:tcPr>
          <w:p w:rsidR="000F6788" w:rsidRPr="00A154D1" w:rsidRDefault="000F6788" w:rsidP="00844663">
            <w:pPr>
              <w:rPr>
                <w:sz w:val="28"/>
                <w:szCs w:val="28"/>
              </w:rPr>
            </w:pPr>
            <w:r>
              <w:rPr>
                <w:sz w:val="28"/>
                <w:szCs w:val="28"/>
              </w:rPr>
              <w:t>Оплата концертной программы</w:t>
            </w:r>
          </w:p>
        </w:tc>
        <w:tc>
          <w:tcPr>
            <w:tcW w:w="1980" w:type="dxa"/>
            <w:vMerge w:val="restart"/>
          </w:tcPr>
          <w:p w:rsidR="000F6788" w:rsidRPr="00A62A62" w:rsidRDefault="000F6788" w:rsidP="00844663">
            <w:pPr>
              <w:jc w:val="center"/>
              <w:rPr>
                <w:sz w:val="28"/>
                <w:szCs w:val="28"/>
              </w:rPr>
            </w:pPr>
            <w:r w:rsidRPr="00A62A62">
              <w:rPr>
                <w:sz w:val="28"/>
                <w:szCs w:val="28"/>
              </w:rPr>
              <w:t>Исполнитель:</w:t>
            </w:r>
          </w:p>
          <w:p w:rsidR="000F6788" w:rsidRPr="00C82C7B" w:rsidRDefault="000F6788" w:rsidP="00844663">
            <w:pPr>
              <w:jc w:val="center"/>
            </w:pPr>
            <w:r w:rsidRPr="00A62A62">
              <w:rPr>
                <w:sz w:val="28"/>
                <w:szCs w:val="28"/>
              </w:rPr>
              <w:t>Отдел по делам культуры, молодежи и спорта</w:t>
            </w: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rPr>
          <w:trHeight w:val="507"/>
        </w:trPr>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ind w:left="-804" w:firstLine="804"/>
              <w:jc w:val="center"/>
              <w:rPr>
                <w:sz w:val="28"/>
                <w:szCs w:val="28"/>
              </w:rPr>
            </w:pPr>
            <w:r w:rsidRPr="00A154D1">
              <w:rPr>
                <w:sz w:val="28"/>
                <w:szCs w:val="28"/>
              </w:rPr>
              <w:t>- областной бюджет</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-бюджеты государственных внебюджетных фондов</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rPr>
          <w:trHeight w:val="406"/>
        </w:trPr>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«источник финансирования»</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«источник финансирования»</w:t>
            </w:r>
          </w:p>
        </w:tc>
        <w:tc>
          <w:tcPr>
            <w:tcW w:w="1980" w:type="dxa"/>
            <w:vMerge/>
          </w:tcPr>
          <w:p w:rsidR="000F6788" w:rsidRPr="00A154D1" w:rsidRDefault="000F6788" w:rsidP="00844663">
            <w:pPr>
              <w:jc w:val="center"/>
              <w:rPr>
                <w:sz w:val="28"/>
                <w:szCs w:val="28"/>
              </w:rPr>
            </w:pPr>
          </w:p>
        </w:tc>
        <w:tc>
          <w:tcPr>
            <w:tcW w:w="1350" w:type="dxa"/>
          </w:tcPr>
          <w:p w:rsidR="000F6788" w:rsidRPr="00EA1F57" w:rsidRDefault="000F6788" w:rsidP="00844663">
            <w:pPr>
              <w:jc w:val="center"/>
            </w:pPr>
          </w:p>
        </w:tc>
        <w:tc>
          <w:tcPr>
            <w:tcW w:w="1418" w:type="dxa"/>
          </w:tcPr>
          <w:p w:rsidR="000F6788" w:rsidRPr="00EA1F57" w:rsidRDefault="000F6788" w:rsidP="00844663">
            <w:pPr>
              <w:jc w:val="center"/>
            </w:pPr>
          </w:p>
        </w:tc>
        <w:tc>
          <w:tcPr>
            <w:tcW w:w="1417" w:type="dxa"/>
          </w:tcPr>
          <w:p w:rsidR="000F6788" w:rsidRPr="00EA1F57" w:rsidRDefault="000F6788" w:rsidP="00844663">
            <w:pPr>
              <w:jc w:val="center"/>
            </w:pPr>
          </w:p>
        </w:tc>
        <w:tc>
          <w:tcPr>
            <w:tcW w:w="1276" w:type="dxa"/>
          </w:tcPr>
          <w:p w:rsidR="000F6788" w:rsidRPr="00EA1F57" w:rsidRDefault="000F6788" w:rsidP="00844663">
            <w:pPr>
              <w:jc w:val="center"/>
            </w:pPr>
          </w:p>
        </w:tc>
      </w:tr>
      <w:tr w:rsidR="000F6788" w:rsidRPr="00A154D1" w:rsidTr="00844663">
        <w:trPr>
          <w:trHeight w:val="661"/>
        </w:trPr>
        <w:tc>
          <w:tcPr>
            <w:tcW w:w="720" w:type="dxa"/>
            <w:gridSpan w:val="2"/>
            <w:vMerge w:val="restart"/>
          </w:tcPr>
          <w:p w:rsidR="000F6788" w:rsidRPr="00A154D1" w:rsidRDefault="000F6788" w:rsidP="00844663">
            <w:pPr>
              <w:jc w:val="center"/>
              <w:rPr>
                <w:sz w:val="28"/>
                <w:szCs w:val="28"/>
              </w:rPr>
            </w:pPr>
            <w:r>
              <w:rPr>
                <w:sz w:val="28"/>
                <w:szCs w:val="28"/>
              </w:rPr>
              <w:t>2.3</w:t>
            </w:r>
          </w:p>
        </w:tc>
        <w:tc>
          <w:tcPr>
            <w:tcW w:w="2520" w:type="dxa"/>
          </w:tcPr>
          <w:p w:rsidR="000F6788" w:rsidRPr="00A154D1" w:rsidRDefault="000F6788" w:rsidP="00844663">
            <w:pPr>
              <w:jc w:val="center"/>
              <w:rPr>
                <w:sz w:val="28"/>
                <w:szCs w:val="28"/>
              </w:rPr>
            </w:pPr>
            <w:r>
              <w:rPr>
                <w:sz w:val="28"/>
                <w:szCs w:val="28"/>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0F6788" w:rsidRPr="00A62A62" w:rsidRDefault="000F6788" w:rsidP="00844663">
            <w:pPr>
              <w:jc w:val="center"/>
              <w:rPr>
                <w:sz w:val="28"/>
                <w:szCs w:val="28"/>
              </w:rPr>
            </w:pPr>
            <w:r w:rsidRPr="00A62A62">
              <w:rPr>
                <w:sz w:val="28"/>
                <w:szCs w:val="28"/>
              </w:rPr>
              <w:t>Исполнитель:</w:t>
            </w:r>
          </w:p>
          <w:p w:rsidR="000F6788" w:rsidRPr="00A154D1" w:rsidRDefault="000F6788" w:rsidP="00844663">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0F6788" w:rsidRDefault="000F6788" w:rsidP="00844663">
            <w:pPr>
              <w:jc w:val="center"/>
              <w:rPr>
                <w:sz w:val="22"/>
                <w:szCs w:val="22"/>
              </w:rPr>
            </w:pPr>
          </w:p>
          <w:p w:rsidR="000F6788" w:rsidRPr="00FC1E3B" w:rsidRDefault="000F6788" w:rsidP="00844663">
            <w:pPr>
              <w:rPr>
                <w:sz w:val="22"/>
                <w:szCs w:val="22"/>
              </w:rPr>
            </w:pPr>
          </w:p>
          <w:p w:rsidR="000F6788" w:rsidRPr="00FC1E3B" w:rsidRDefault="000F6788" w:rsidP="00844663">
            <w:pPr>
              <w:rPr>
                <w:sz w:val="22"/>
                <w:szCs w:val="22"/>
              </w:rPr>
            </w:pPr>
          </w:p>
          <w:p w:rsidR="000F6788" w:rsidRPr="00FC1E3B" w:rsidRDefault="000F6788" w:rsidP="00844663">
            <w:pPr>
              <w:rPr>
                <w:sz w:val="22"/>
                <w:szCs w:val="22"/>
              </w:rPr>
            </w:pPr>
          </w:p>
          <w:p w:rsidR="000F6788" w:rsidRDefault="000F6788" w:rsidP="00844663">
            <w:pPr>
              <w:rPr>
                <w:sz w:val="22"/>
                <w:szCs w:val="22"/>
              </w:rPr>
            </w:pPr>
          </w:p>
          <w:p w:rsidR="000F6788" w:rsidRPr="00FC1E3B" w:rsidRDefault="000F6788" w:rsidP="00844663">
            <w:pPr>
              <w:jc w:val="center"/>
              <w:rPr>
                <w:sz w:val="22"/>
                <w:szCs w:val="22"/>
              </w:rPr>
            </w:pPr>
            <w:r>
              <w:rPr>
                <w:sz w:val="22"/>
                <w:szCs w:val="22"/>
              </w:rPr>
              <w:t>2000,00</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2000,00</w:t>
            </w:r>
          </w:p>
        </w:tc>
        <w:tc>
          <w:tcPr>
            <w:tcW w:w="1417"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0,00</w:t>
            </w:r>
          </w:p>
        </w:tc>
        <w:tc>
          <w:tcPr>
            <w:tcW w:w="1276"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0,00</w:t>
            </w: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1C3694" w:rsidRDefault="000F6788" w:rsidP="00844663">
            <w:pPr>
              <w:jc w:val="center"/>
            </w:pPr>
          </w:p>
        </w:tc>
        <w:tc>
          <w:tcPr>
            <w:tcW w:w="1350" w:type="dxa"/>
          </w:tcPr>
          <w:p w:rsidR="000F6788" w:rsidRPr="00F801AC" w:rsidRDefault="000F6788" w:rsidP="00844663">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1C3694" w:rsidRDefault="000F6788" w:rsidP="00844663">
            <w:pPr>
              <w:jc w:val="center"/>
            </w:pPr>
          </w:p>
        </w:tc>
        <w:tc>
          <w:tcPr>
            <w:tcW w:w="1350" w:type="dxa"/>
          </w:tcPr>
          <w:p w:rsidR="000F6788" w:rsidRPr="00F801AC" w:rsidRDefault="000F6788" w:rsidP="00844663">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r>
      <w:tr w:rsidR="000F6788" w:rsidRPr="00A154D1" w:rsidTr="00844663">
        <w:trPr>
          <w:trHeight w:val="479"/>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областной бюджет</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-бюджеты государственных внебюджетных фондов</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A154D1"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A154D1" w:rsidTr="00844663">
        <w:trPr>
          <w:trHeight w:val="578"/>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«источник финансирования»</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21171C" w:rsidTr="00844663">
        <w:tc>
          <w:tcPr>
            <w:tcW w:w="720" w:type="dxa"/>
            <w:gridSpan w:val="2"/>
          </w:tcPr>
          <w:p w:rsidR="000F6788" w:rsidRPr="00A154D1" w:rsidRDefault="000F6788" w:rsidP="00844663">
            <w:pPr>
              <w:jc w:val="center"/>
              <w:rPr>
                <w:sz w:val="28"/>
                <w:szCs w:val="28"/>
              </w:rPr>
            </w:pPr>
            <w:r>
              <w:rPr>
                <w:sz w:val="28"/>
                <w:szCs w:val="28"/>
              </w:rPr>
              <w:t>3.</w:t>
            </w:r>
          </w:p>
        </w:tc>
        <w:tc>
          <w:tcPr>
            <w:tcW w:w="4500" w:type="dxa"/>
            <w:gridSpan w:val="2"/>
          </w:tcPr>
          <w:p w:rsidR="000F6788" w:rsidRPr="001C3694" w:rsidRDefault="000F6788" w:rsidP="00844663">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w:t>
            </w:r>
            <w:r>
              <w:rPr>
                <w:sz w:val="28"/>
                <w:szCs w:val="28"/>
              </w:rPr>
              <w:t>ения функций государственными (</w:t>
            </w:r>
            <w:r w:rsidRPr="00D4060F">
              <w:rPr>
                <w:sz w:val="28"/>
                <w:szCs w:val="28"/>
              </w:rPr>
              <w:t>муниципальными) органами, казенными учреждениями, органами у</w:t>
            </w:r>
            <w:r>
              <w:rPr>
                <w:sz w:val="28"/>
                <w:szCs w:val="28"/>
              </w:rPr>
              <w:t>правлениями государственными вне</w:t>
            </w:r>
            <w:r w:rsidRPr="00D4060F">
              <w:rPr>
                <w:sz w:val="28"/>
                <w:szCs w:val="28"/>
              </w:rPr>
              <w:t>бюджетными фондами)</w:t>
            </w:r>
          </w:p>
        </w:tc>
        <w:tc>
          <w:tcPr>
            <w:tcW w:w="1350" w:type="dxa"/>
          </w:tcPr>
          <w:p w:rsidR="000F6788" w:rsidRDefault="000F6788" w:rsidP="00844663">
            <w:pPr>
              <w:jc w:val="center"/>
              <w:rPr>
                <w:sz w:val="22"/>
                <w:szCs w:val="22"/>
              </w:rPr>
            </w:pPr>
            <w:r>
              <w:rPr>
                <w:sz w:val="22"/>
                <w:szCs w:val="22"/>
              </w:rPr>
              <w:t>263475,15</w:t>
            </w:r>
          </w:p>
          <w:p w:rsidR="000F6788" w:rsidRPr="0021171C" w:rsidRDefault="000F6788" w:rsidP="00844663">
            <w:pPr>
              <w:rPr>
                <w:sz w:val="22"/>
                <w:szCs w:val="22"/>
              </w:rPr>
            </w:pPr>
          </w:p>
          <w:p w:rsidR="000F6788" w:rsidRDefault="000F6788" w:rsidP="00844663">
            <w:pPr>
              <w:rPr>
                <w:sz w:val="22"/>
                <w:szCs w:val="22"/>
              </w:rPr>
            </w:pPr>
          </w:p>
          <w:p w:rsidR="000F6788" w:rsidRPr="0021171C" w:rsidRDefault="000F6788" w:rsidP="00844663">
            <w:pPr>
              <w:jc w:val="center"/>
              <w:rPr>
                <w:sz w:val="22"/>
                <w:szCs w:val="22"/>
              </w:rPr>
            </w:pPr>
          </w:p>
        </w:tc>
        <w:tc>
          <w:tcPr>
            <w:tcW w:w="1418" w:type="dxa"/>
          </w:tcPr>
          <w:p w:rsidR="000F6788" w:rsidRPr="0021171C" w:rsidRDefault="000F6788" w:rsidP="00844663">
            <w:pPr>
              <w:jc w:val="center"/>
              <w:rPr>
                <w:sz w:val="22"/>
                <w:szCs w:val="22"/>
              </w:rPr>
            </w:pPr>
            <w:r>
              <w:rPr>
                <w:sz w:val="22"/>
                <w:szCs w:val="22"/>
              </w:rPr>
              <w:t>411140,00</w:t>
            </w:r>
          </w:p>
        </w:tc>
        <w:tc>
          <w:tcPr>
            <w:tcW w:w="1417" w:type="dxa"/>
          </w:tcPr>
          <w:p w:rsidR="000F6788" w:rsidRPr="0021171C" w:rsidRDefault="000F6788" w:rsidP="00844663">
            <w:pPr>
              <w:jc w:val="center"/>
              <w:rPr>
                <w:sz w:val="22"/>
                <w:szCs w:val="22"/>
              </w:rPr>
            </w:pPr>
            <w:r>
              <w:rPr>
                <w:sz w:val="22"/>
                <w:szCs w:val="22"/>
              </w:rPr>
              <w:t>411140,00</w:t>
            </w:r>
          </w:p>
        </w:tc>
        <w:tc>
          <w:tcPr>
            <w:tcW w:w="1276" w:type="dxa"/>
          </w:tcPr>
          <w:p w:rsidR="000F6788" w:rsidRPr="0021171C" w:rsidRDefault="000F6788" w:rsidP="00844663">
            <w:pPr>
              <w:jc w:val="center"/>
              <w:rPr>
                <w:sz w:val="22"/>
                <w:szCs w:val="22"/>
              </w:rPr>
            </w:pPr>
            <w:r>
              <w:rPr>
                <w:sz w:val="22"/>
                <w:szCs w:val="22"/>
              </w:rPr>
              <w:t>0,00</w:t>
            </w:r>
          </w:p>
        </w:tc>
      </w:tr>
      <w:tr w:rsidR="000F6788" w:rsidRPr="0021171C" w:rsidTr="00844663">
        <w:tc>
          <w:tcPr>
            <w:tcW w:w="720" w:type="dxa"/>
            <w:gridSpan w:val="2"/>
          </w:tcPr>
          <w:p w:rsidR="000F6788" w:rsidRPr="00A154D1" w:rsidRDefault="000F6788" w:rsidP="00844663">
            <w:pPr>
              <w:jc w:val="center"/>
              <w:rPr>
                <w:sz w:val="28"/>
                <w:szCs w:val="28"/>
              </w:rPr>
            </w:pPr>
            <w:r>
              <w:rPr>
                <w:sz w:val="28"/>
                <w:szCs w:val="28"/>
              </w:rPr>
              <w:t>3.1</w:t>
            </w:r>
          </w:p>
        </w:tc>
        <w:tc>
          <w:tcPr>
            <w:tcW w:w="2520" w:type="dxa"/>
          </w:tcPr>
          <w:p w:rsidR="000F6788" w:rsidRPr="001C3694" w:rsidRDefault="000F6788" w:rsidP="00844663">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0F6788" w:rsidRPr="00A154D1" w:rsidRDefault="000F6788" w:rsidP="00844663">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0F6788" w:rsidRPr="001C3694" w:rsidRDefault="000F6788" w:rsidP="00844663">
            <w:pPr>
              <w:jc w:val="center"/>
              <w:rPr>
                <w:sz w:val="28"/>
                <w:szCs w:val="28"/>
              </w:rPr>
            </w:pPr>
            <w:r w:rsidRPr="001C3694">
              <w:rPr>
                <w:sz w:val="28"/>
                <w:szCs w:val="28"/>
              </w:rPr>
              <w:t>Исполнитель:</w:t>
            </w:r>
          </w:p>
          <w:p w:rsidR="000F6788" w:rsidRPr="00C82C7B" w:rsidRDefault="000F6788" w:rsidP="00844663">
            <w:pPr>
              <w:jc w:val="center"/>
            </w:pPr>
            <w:r w:rsidRPr="001C3694">
              <w:rPr>
                <w:sz w:val="28"/>
                <w:szCs w:val="28"/>
              </w:rPr>
              <w:t>Отдел по делам культуры, молодежи и спорта</w:t>
            </w:r>
            <w:r>
              <w:rPr>
                <w:sz w:val="28"/>
                <w:szCs w:val="28"/>
              </w:rPr>
              <w:t>, МКУ ГДК</w:t>
            </w:r>
          </w:p>
        </w:tc>
        <w:tc>
          <w:tcPr>
            <w:tcW w:w="1350" w:type="dxa"/>
          </w:tcPr>
          <w:p w:rsidR="000F6788" w:rsidRPr="0075655D" w:rsidRDefault="000F6788" w:rsidP="00844663">
            <w:pPr>
              <w:jc w:val="center"/>
              <w:rPr>
                <w:sz w:val="22"/>
                <w:szCs w:val="22"/>
              </w:rPr>
            </w:pPr>
            <w:r>
              <w:rPr>
                <w:sz w:val="22"/>
                <w:szCs w:val="22"/>
              </w:rPr>
              <w:t>263475,15</w:t>
            </w:r>
          </w:p>
        </w:tc>
        <w:tc>
          <w:tcPr>
            <w:tcW w:w="1418" w:type="dxa"/>
          </w:tcPr>
          <w:p w:rsidR="000F6788" w:rsidRPr="0021171C" w:rsidRDefault="000F6788" w:rsidP="00844663">
            <w:pPr>
              <w:jc w:val="center"/>
              <w:rPr>
                <w:sz w:val="22"/>
                <w:szCs w:val="22"/>
              </w:rPr>
            </w:pPr>
            <w:r>
              <w:rPr>
                <w:sz w:val="22"/>
                <w:szCs w:val="22"/>
              </w:rPr>
              <w:t>411140,00</w:t>
            </w:r>
          </w:p>
        </w:tc>
        <w:tc>
          <w:tcPr>
            <w:tcW w:w="1417" w:type="dxa"/>
          </w:tcPr>
          <w:p w:rsidR="000F6788" w:rsidRPr="0021171C" w:rsidRDefault="000F6788" w:rsidP="00844663">
            <w:pPr>
              <w:jc w:val="center"/>
              <w:rPr>
                <w:sz w:val="22"/>
                <w:szCs w:val="22"/>
              </w:rPr>
            </w:pPr>
            <w:r>
              <w:rPr>
                <w:sz w:val="22"/>
                <w:szCs w:val="22"/>
              </w:rPr>
              <w:t>411140,00</w:t>
            </w:r>
          </w:p>
        </w:tc>
        <w:tc>
          <w:tcPr>
            <w:tcW w:w="1276" w:type="dxa"/>
          </w:tcPr>
          <w:p w:rsidR="000F6788" w:rsidRPr="0021171C" w:rsidRDefault="000F6788" w:rsidP="00844663">
            <w:pPr>
              <w:jc w:val="center"/>
              <w:rPr>
                <w:sz w:val="22"/>
                <w:szCs w:val="22"/>
              </w:rPr>
            </w:pPr>
            <w:r>
              <w:rPr>
                <w:sz w:val="22"/>
                <w:szCs w:val="22"/>
              </w:rPr>
              <w:t>0,00</w:t>
            </w:r>
          </w:p>
        </w:tc>
      </w:tr>
      <w:tr w:rsidR="000F6788" w:rsidRPr="0021171C"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r>
              <w:rPr>
                <w:sz w:val="22"/>
                <w:szCs w:val="22"/>
              </w:rPr>
              <w:t>263475,15</w:t>
            </w:r>
          </w:p>
        </w:tc>
        <w:tc>
          <w:tcPr>
            <w:tcW w:w="1418" w:type="dxa"/>
          </w:tcPr>
          <w:p w:rsidR="000F6788" w:rsidRPr="0021171C" w:rsidRDefault="000F6788" w:rsidP="00844663">
            <w:pPr>
              <w:jc w:val="center"/>
              <w:rPr>
                <w:sz w:val="22"/>
                <w:szCs w:val="22"/>
              </w:rPr>
            </w:pPr>
            <w:r>
              <w:rPr>
                <w:sz w:val="22"/>
                <w:szCs w:val="22"/>
              </w:rPr>
              <w:t>411140,00</w:t>
            </w:r>
          </w:p>
        </w:tc>
        <w:tc>
          <w:tcPr>
            <w:tcW w:w="1417" w:type="dxa"/>
          </w:tcPr>
          <w:p w:rsidR="000F6788" w:rsidRPr="0021171C" w:rsidRDefault="000F6788" w:rsidP="00844663">
            <w:pPr>
              <w:jc w:val="center"/>
              <w:rPr>
                <w:sz w:val="22"/>
                <w:szCs w:val="22"/>
              </w:rPr>
            </w:pPr>
            <w:r>
              <w:rPr>
                <w:sz w:val="22"/>
                <w:szCs w:val="22"/>
              </w:rPr>
              <w:t>411140,00</w:t>
            </w:r>
          </w:p>
        </w:tc>
        <w:tc>
          <w:tcPr>
            <w:tcW w:w="1276" w:type="dxa"/>
          </w:tcPr>
          <w:p w:rsidR="000F6788" w:rsidRPr="0021171C" w:rsidRDefault="000F6788" w:rsidP="00844663">
            <w:pPr>
              <w:jc w:val="center"/>
              <w:rPr>
                <w:sz w:val="22"/>
                <w:szCs w:val="22"/>
              </w:rPr>
            </w:pPr>
            <w:r>
              <w:rPr>
                <w:sz w:val="22"/>
                <w:szCs w:val="22"/>
              </w:rPr>
              <w:t>0,00</w:t>
            </w:r>
          </w:p>
        </w:tc>
      </w:tr>
      <w:tr w:rsidR="000F6788" w:rsidRPr="0021171C"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r>
              <w:rPr>
                <w:sz w:val="22"/>
                <w:szCs w:val="22"/>
              </w:rPr>
              <w:t>263475,15</w:t>
            </w:r>
          </w:p>
        </w:tc>
        <w:tc>
          <w:tcPr>
            <w:tcW w:w="1418" w:type="dxa"/>
          </w:tcPr>
          <w:p w:rsidR="000F6788" w:rsidRPr="0021171C" w:rsidRDefault="000F6788" w:rsidP="00844663">
            <w:pPr>
              <w:jc w:val="center"/>
              <w:rPr>
                <w:sz w:val="22"/>
                <w:szCs w:val="22"/>
              </w:rPr>
            </w:pPr>
            <w:r>
              <w:rPr>
                <w:sz w:val="22"/>
                <w:szCs w:val="22"/>
              </w:rPr>
              <w:t>411140,00</w:t>
            </w:r>
          </w:p>
        </w:tc>
        <w:tc>
          <w:tcPr>
            <w:tcW w:w="1417" w:type="dxa"/>
          </w:tcPr>
          <w:p w:rsidR="000F6788" w:rsidRPr="0021171C" w:rsidRDefault="000F6788" w:rsidP="00844663">
            <w:pPr>
              <w:jc w:val="center"/>
              <w:rPr>
                <w:sz w:val="22"/>
                <w:szCs w:val="22"/>
              </w:rPr>
            </w:pPr>
            <w:r>
              <w:rPr>
                <w:sz w:val="22"/>
                <w:szCs w:val="22"/>
              </w:rPr>
              <w:t>411140,00</w:t>
            </w:r>
          </w:p>
        </w:tc>
        <w:tc>
          <w:tcPr>
            <w:tcW w:w="1276" w:type="dxa"/>
          </w:tcPr>
          <w:p w:rsidR="000F6788" w:rsidRPr="0021171C" w:rsidRDefault="000F6788" w:rsidP="00844663">
            <w:pPr>
              <w:jc w:val="center"/>
              <w:rPr>
                <w:sz w:val="22"/>
                <w:szCs w:val="22"/>
              </w:rPr>
            </w:pPr>
            <w:r>
              <w:rPr>
                <w:sz w:val="22"/>
                <w:szCs w:val="22"/>
              </w:rPr>
              <w:t>0,00</w:t>
            </w: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областной бюджет</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бюджеты государственных внебюджетных фондов</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-«источник финансирования»</w:t>
            </w: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Tr="00844663">
        <w:tc>
          <w:tcPr>
            <w:tcW w:w="720" w:type="dxa"/>
            <w:gridSpan w:val="2"/>
          </w:tcPr>
          <w:p w:rsidR="000F6788" w:rsidRDefault="000F6788" w:rsidP="00844663">
            <w:pPr>
              <w:jc w:val="center"/>
              <w:rPr>
                <w:sz w:val="28"/>
                <w:szCs w:val="28"/>
              </w:rPr>
            </w:pPr>
          </w:p>
        </w:tc>
        <w:tc>
          <w:tcPr>
            <w:tcW w:w="2520" w:type="dxa"/>
          </w:tcPr>
          <w:p w:rsidR="000F6788" w:rsidRPr="00A154D1" w:rsidRDefault="000F6788" w:rsidP="00844663">
            <w:pPr>
              <w:jc w:val="center"/>
              <w:rPr>
                <w:sz w:val="28"/>
                <w:szCs w:val="28"/>
              </w:rPr>
            </w:pPr>
            <w:r w:rsidRPr="00A154D1">
              <w:rPr>
                <w:sz w:val="28"/>
                <w:szCs w:val="28"/>
              </w:rPr>
              <w:t>-«источник финансирования»</w:t>
            </w:r>
          </w:p>
          <w:p w:rsidR="000F6788" w:rsidRPr="00A154D1" w:rsidRDefault="000F6788" w:rsidP="00844663">
            <w:pPr>
              <w:jc w:val="center"/>
              <w:rPr>
                <w:sz w:val="28"/>
                <w:szCs w:val="28"/>
              </w:rPr>
            </w:pPr>
          </w:p>
        </w:tc>
        <w:tc>
          <w:tcPr>
            <w:tcW w:w="1980" w:type="dxa"/>
            <w:vMerge/>
          </w:tcPr>
          <w:p w:rsidR="000F6788" w:rsidRPr="001C3694" w:rsidRDefault="000F6788" w:rsidP="00844663">
            <w:pPr>
              <w:jc w:val="center"/>
              <w:rPr>
                <w:sz w:val="28"/>
                <w:szCs w:val="28"/>
              </w:rPr>
            </w:pPr>
          </w:p>
        </w:tc>
        <w:tc>
          <w:tcPr>
            <w:tcW w:w="1350" w:type="dxa"/>
          </w:tcPr>
          <w:p w:rsidR="000F6788" w:rsidRDefault="000F6788" w:rsidP="00844663">
            <w:pPr>
              <w:jc w:val="center"/>
              <w:rPr>
                <w:sz w:val="22"/>
                <w:szCs w:val="22"/>
              </w:rPr>
            </w:pPr>
          </w:p>
        </w:tc>
        <w:tc>
          <w:tcPr>
            <w:tcW w:w="1418" w:type="dxa"/>
          </w:tcPr>
          <w:p w:rsidR="000F6788" w:rsidRDefault="000F6788" w:rsidP="00844663">
            <w:pPr>
              <w:jc w:val="center"/>
              <w:rPr>
                <w:sz w:val="22"/>
                <w:szCs w:val="22"/>
              </w:rPr>
            </w:pPr>
          </w:p>
        </w:tc>
        <w:tc>
          <w:tcPr>
            <w:tcW w:w="1417" w:type="dxa"/>
          </w:tcPr>
          <w:p w:rsidR="000F6788" w:rsidRDefault="000F6788" w:rsidP="00844663">
            <w:pPr>
              <w:jc w:val="center"/>
              <w:rPr>
                <w:sz w:val="22"/>
                <w:szCs w:val="22"/>
              </w:rPr>
            </w:pPr>
          </w:p>
        </w:tc>
        <w:tc>
          <w:tcPr>
            <w:tcW w:w="1276" w:type="dxa"/>
          </w:tcPr>
          <w:p w:rsidR="000F6788" w:rsidRDefault="000F6788" w:rsidP="00844663">
            <w:pPr>
              <w:jc w:val="center"/>
              <w:rPr>
                <w:sz w:val="22"/>
                <w:szCs w:val="22"/>
              </w:rPr>
            </w:pPr>
          </w:p>
        </w:tc>
      </w:tr>
      <w:tr w:rsidR="000F6788" w:rsidRPr="0075655D" w:rsidTr="00844663">
        <w:tc>
          <w:tcPr>
            <w:tcW w:w="720" w:type="dxa"/>
            <w:gridSpan w:val="2"/>
          </w:tcPr>
          <w:p w:rsidR="000F6788" w:rsidRPr="00A154D1" w:rsidRDefault="000F6788" w:rsidP="00844663">
            <w:pPr>
              <w:jc w:val="center"/>
              <w:rPr>
                <w:sz w:val="28"/>
                <w:szCs w:val="28"/>
              </w:rPr>
            </w:pPr>
            <w:r>
              <w:rPr>
                <w:sz w:val="28"/>
                <w:szCs w:val="28"/>
              </w:rPr>
              <w:t>4.</w:t>
            </w:r>
          </w:p>
        </w:tc>
        <w:tc>
          <w:tcPr>
            <w:tcW w:w="4500" w:type="dxa"/>
            <w:gridSpan w:val="2"/>
          </w:tcPr>
          <w:p w:rsidR="000F6788" w:rsidRPr="001C3694" w:rsidRDefault="000F6788" w:rsidP="00844663">
            <w:pPr>
              <w:jc w:val="center"/>
              <w:rPr>
                <w:sz w:val="28"/>
                <w:szCs w:val="28"/>
              </w:rPr>
            </w:pPr>
            <w:r w:rsidRPr="00D4060F">
              <w:rPr>
                <w:sz w:val="28"/>
                <w:szCs w:val="28"/>
              </w:rPr>
              <w:t xml:space="preserve">Расходы на временную летнюю занятость подростков в трудовом отряде ( МКУ ГДК) (Закупка </w:t>
            </w:r>
            <w:r w:rsidRPr="00D4060F">
              <w:rPr>
                <w:sz w:val="28"/>
                <w:szCs w:val="28"/>
              </w:rPr>
              <w:lastRenderedPageBreak/>
              <w:t>товаров, работ и услуг для обеспечения государственных (муниципальных) нужд)</w:t>
            </w:r>
          </w:p>
        </w:tc>
        <w:tc>
          <w:tcPr>
            <w:tcW w:w="1350"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2000,00</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2100,00</w:t>
            </w:r>
          </w:p>
        </w:tc>
        <w:tc>
          <w:tcPr>
            <w:tcW w:w="1417"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2100,00</w:t>
            </w:r>
          </w:p>
        </w:tc>
        <w:tc>
          <w:tcPr>
            <w:tcW w:w="1276"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0,00</w:t>
            </w:r>
          </w:p>
        </w:tc>
      </w:tr>
      <w:tr w:rsidR="000F6788" w:rsidRPr="0075655D" w:rsidTr="00844663">
        <w:trPr>
          <w:trHeight w:val="661"/>
        </w:trPr>
        <w:tc>
          <w:tcPr>
            <w:tcW w:w="720" w:type="dxa"/>
            <w:gridSpan w:val="2"/>
            <w:vMerge w:val="restart"/>
          </w:tcPr>
          <w:p w:rsidR="000F6788" w:rsidRPr="00A154D1" w:rsidRDefault="000F6788" w:rsidP="00844663">
            <w:pPr>
              <w:jc w:val="center"/>
              <w:rPr>
                <w:sz w:val="28"/>
                <w:szCs w:val="28"/>
              </w:rPr>
            </w:pPr>
            <w:r>
              <w:rPr>
                <w:sz w:val="28"/>
                <w:szCs w:val="28"/>
              </w:rPr>
              <w:lastRenderedPageBreak/>
              <w:t>4.1</w:t>
            </w:r>
          </w:p>
        </w:tc>
        <w:tc>
          <w:tcPr>
            <w:tcW w:w="2520" w:type="dxa"/>
          </w:tcPr>
          <w:p w:rsidR="000F6788" w:rsidRPr="00A154D1" w:rsidRDefault="000F6788" w:rsidP="00844663">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0F6788" w:rsidRPr="00A62A62" w:rsidRDefault="000F6788" w:rsidP="00844663">
            <w:pPr>
              <w:jc w:val="center"/>
              <w:rPr>
                <w:sz w:val="28"/>
                <w:szCs w:val="28"/>
              </w:rPr>
            </w:pPr>
            <w:r w:rsidRPr="00A62A62">
              <w:rPr>
                <w:sz w:val="28"/>
                <w:szCs w:val="28"/>
              </w:rPr>
              <w:t>Исполнитель:</w:t>
            </w:r>
          </w:p>
          <w:p w:rsidR="000F6788" w:rsidRPr="00A154D1" w:rsidRDefault="000F6788" w:rsidP="00844663">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0F6788" w:rsidRDefault="000F6788" w:rsidP="00844663">
            <w:pPr>
              <w:jc w:val="center"/>
              <w:rPr>
                <w:sz w:val="22"/>
                <w:szCs w:val="22"/>
              </w:rPr>
            </w:pPr>
          </w:p>
          <w:p w:rsidR="000F6788" w:rsidRPr="00E632C8" w:rsidRDefault="000F6788" w:rsidP="00844663">
            <w:pPr>
              <w:jc w:val="center"/>
              <w:rPr>
                <w:sz w:val="22"/>
                <w:szCs w:val="22"/>
              </w:rPr>
            </w:pPr>
          </w:p>
          <w:p w:rsidR="000F6788" w:rsidRPr="00E632C8" w:rsidRDefault="000F6788" w:rsidP="00844663">
            <w:pPr>
              <w:jc w:val="center"/>
              <w:rPr>
                <w:sz w:val="22"/>
                <w:szCs w:val="22"/>
              </w:rPr>
            </w:pPr>
          </w:p>
          <w:p w:rsidR="000F6788" w:rsidRPr="00E632C8" w:rsidRDefault="000F6788" w:rsidP="00844663">
            <w:pPr>
              <w:jc w:val="center"/>
              <w:rPr>
                <w:sz w:val="22"/>
                <w:szCs w:val="22"/>
              </w:rPr>
            </w:pPr>
          </w:p>
          <w:p w:rsidR="000F6788" w:rsidRDefault="000F6788" w:rsidP="00844663">
            <w:pPr>
              <w:jc w:val="center"/>
              <w:rPr>
                <w:sz w:val="22"/>
                <w:szCs w:val="22"/>
              </w:rPr>
            </w:pPr>
          </w:p>
          <w:p w:rsidR="000F6788" w:rsidRPr="00E632C8" w:rsidRDefault="000F6788" w:rsidP="00844663">
            <w:pPr>
              <w:jc w:val="center"/>
              <w:rPr>
                <w:sz w:val="22"/>
                <w:szCs w:val="22"/>
              </w:rPr>
            </w:pPr>
            <w:r>
              <w:rPr>
                <w:sz w:val="22"/>
                <w:szCs w:val="22"/>
              </w:rPr>
              <w:t>2000,00</w:t>
            </w:r>
          </w:p>
        </w:tc>
        <w:tc>
          <w:tcPr>
            <w:tcW w:w="1418"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r>
              <w:rPr>
                <w:sz w:val="22"/>
                <w:szCs w:val="22"/>
              </w:rPr>
              <w:t>2100,00</w:t>
            </w:r>
          </w:p>
        </w:tc>
        <w:tc>
          <w:tcPr>
            <w:tcW w:w="1417"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2100,00</w:t>
            </w:r>
          </w:p>
        </w:tc>
        <w:tc>
          <w:tcPr>
            <w:tcW w:w="1276" w:type="dxa"/>
          </w:tcPr>
          <w:p w:rsidR="000F6788"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Pr="0075655D" w:rsidRDefault="000F6788" w:rsidP="00844663">
            <w:pPr>
              <w:jc w:val="center"/>
              <w:rPr>
                <w:sz w:val="22"/>
                <w:szCs w:val="22"/>
              </w:rPr>
            </w:pPr>
          </w:p>
          <w:p w:rsidR="000F6788" w:rsidRDefault="000F6788" w:rsidP="00844663">
            <w:pPr>
              <w:jc w:val="center"/>
              <w:rPr>
                <w:sz w:val="22"/>
                <w:szCs w:val="22"/>
              </w:rPr>
            </w:pPr>
          </w:p>
          <w:p w:rsidR="000F6788" w:rsidRPr="0075655D" w:rsidRDefault="000F6788" w:rsidP="00844663">
            <w:pPr>
              <w:jc w:val="center"/>
              <w:rPr>
                <w:sz w:val="22"/>
                <w:szCs w:val="22"/>
              </w:rPr>
            </w:pPr>
            <w:r>
              <w:rPr>
                <w:sz w:val="22"/>
                <w:szCs w:val="22"/>
              </w:rPr>
              <w:t>0,00</w:t>
            </w:r>
          </w:p>
        </w:tc>
      </w:tr>
      <w:tr w:rsidR="000F6788" w:rsidRPr="00F801AC"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бюджетные ассигнования</w:t>
            </w:r>
          </w:p>
        </w:tc>
        <w:tc>
          <w:tcPr>
            <w:tcW w:w="1980" w:type="dxa"/>
            <w:vMerge/>
          </w:tcPr>
          <w:p w:rsidR="000F6788" w:rsidRPr="001C3694" w:rsidRDefault="000F6788" w:rsidP="00844663">
            <w:pPr>
              <w:jc w:val="center"/>
            </w:pPr>
          </w:p>
        </w:tc>
        <w:tc>
          <w:tcPr>
            <w:tcW w:w="1350" w:type="dxa"/>
          </w:tcPr>
          <w:p w:rsidR="000F6788" w:rsidRPr="00F801AC" w:rsidRDefault="000F6788" w:rsidP="00844663">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r>
      <w:tr w:rsidR="000F6788" w:rsidRPr="00F801AC"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местный бюджет</w:t>
            </w:r>
          </w:p>
        </w:tc>
        <w:tc>
          <w:tcPr>
            <w:tcW w:w="1980" w:type="dxa"/>
            <w:vMerge/>
          </w:tcPr>
          <w:p w:rsidR="000F6788" w:rsidRPr="001C3694" w:rsidRDefault="000F6788" w:rsidP="00844663">
            <w:pPr>
              <w:jc w:val="center"/>
            </w:pPr>
          </w:p>
        </w:tc>
        <w:tc>
          <w:tcPr>
            <w:tcW w:w="1350" w:type="dxa"/>
          </w:tcPr>
          <w:p w:rsidR="000F6788" w:rsidRPr="00F801AC" w:rsidRDefault="000F6788" w:rsidP="00844663">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0F6788" w:rsidRPr="00F801AC" w:rsidRDefault="000F6788" w:rsidP="00844663">
            <w:pPr>
              <w:jc w:val="center"/>
              <w:rPr>
                <w:sz w:val="22"/>
                <w:szCs w:val="22"/>
              </w:rPr>
            </w:pPr>
            <w:r>
              <w:rPr>
                <w:sz w:val="22"/>
                <w:szCs w:val="22"/>
              </w:rPr>
              <w:t>0,00</w:t>
            </w:r>
          </w:p>
        </w:tc>
      </w:tr>
      <w:tr w:rsidR="000F6788" w:rsidRPr="00EA1F57" w:rsidTr="00844663">
        <w:trPr>
          <w:trHeight w:val="479"/>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областной бюджет</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EA1F57"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-бюджеты государственных внебюджетных фондов</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EA1F57"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от юридических и физических лиц</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EA1F57" w:rsidTr="00844663">
        <w:trPr>
          <w:trHeight w:val="661"/>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внебюджетное финансирование</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r w:rsidR="000F6788" w:rsidRPr="00EA1F57" w:rsidTr="00844663">
        <w:trPr>
          <w:trHeight w:val="578"/>
        </w:trPr>
        <w:tc>
          <w:tcPr>
            <w:tcW w:w="720" w:type="dxa"/>
            <w:gridSpan w:val="2"/>
            <w:vMerge/>
          </w:tcPr>
          <w:p w:rsidR="000F6788" w:rsidRPr="00A154D1" w:rsidRDefault="000F6788" w:rsidP="00844663">
            <w:pPr>
              <w:jc w:val="center"/>
              <w:rPr>
                <w:sz w:val="28"/>
                <w:szCs w:val="28"/>
              </w:rPr>
            </w:pPr>
          </w:p>
        </w:tc>
        <w:tc>
          <w:tcPr>
            <w:tcW w:w="2520" w:type="dxa"/>
            <w:tcBorders>
              <w:top w:val="single" w:sz="4" w:space="0" w:color="auto"/>
              <w:bottom w:val="single" w:sz="4" w:space="0" w:color="auto"/>
            </w:tcBorders>
          </w:tcPr>
          <w:p w:rsidR="000F6788" w:rsidRPr="00A154D1" w:rsidRDefault="000F6788" w:rsidP="00844663">
            <w:pPr>
              <w:jc w:val="center"/>
              <w:rPr>
                <w:sz w:val="28"/>
                <w:szCs w:val="28"/>
              </w:rPr>
            </w:pPr>
            <w:r w:rsidRPr="00A154D1">
              <w:rPr>
                <w:sz w:val="28"/>
                <w:szCs w:val="28"/>
              </w:rPr>
              <w:t>- «источник финансирования»</w:t>
            </w:r>
          </w:p>
        </w:tc>
        <w:tc>
          <w:tcPr>
            <w:tcW w:w="1980" w:type="dxa"/>
            <w:vMerge/>
          </w:tcPr>
          <w:p w:rsidR="000F6788" w:rsidRPr="001C3694" w:rsidRDefault="000F6788" w:rsidP="00844663">
            <w:pPr>
              <w:jc w:val="center"/>
            </w:pPr>
          </w:p>
        </w:tc>
        <w:tc>
          <w:tcPr>
            <w:tcW w:w="1350" w:type="dxa"/>
          </w:tcPr>
          <w:p w:rsidR="000F6788" w:rsidRPr="00EA1F57" w:rsidRDefault="000F6788" w:rsidP="00844663">
            <w:pPr>
              <w:jc w:val="center"/>
            </w:pPr>
          </w:p>
        </w:tc>
        <w:tc>
          <w:tcPr>
            <w:tcW w:w="1418" w:type="dxa"/>
            <w:tcBorders>
              <w:top w:val="single" w:sz="4" w:space="0" w:color="auto"/>
              <w:bottom w:val="single" w:sz="4" w:space="0" w:color="auto"/>
              <w:right w:val="single" w:sz="4" w:space="0" w:color="auto"/>
            </w:tcBorders>
          </w:tcPr>
          <w:p w:rsidR="000F6788" w:rsidRPr="00EA1F57"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c>
          <w:tcPr>
            <w:tcW w:w="1276" w:type="dxa"/>
            <w:tcBorders>
              <w:top w:val="single" w:sz="4" w:space="0" w:color="auto"/>
              <w:left w:val="single" w:sz="4" w:space="0" w:color="auto"/>
              <w:bottom w:val="single" w:sz="4" w:space="0" w:color="auto"/>
              <w:right w:val="single" w:sz="4" w:space="0" w:color="auto"/>
            </w:tcBorders>
          </w:tcPr>
          <w:p w:rsidR="000F6788" w:rsidRPr="00EA1F57" w:rsidRDefault="000F6788" w:rsidP="00844663">
            <w:pPr>
              <w:jc w:val="center"/>
            </w:pPr>
          </w:p>
        </w:tc>
      </w:tr>
    </w:tbl>
    <w:p w:rsidR="000F6788" w:rsidRPr="009E3D5B" w:rsidRDefault="000F6788" w:rsidP="000F6788">
      <w:pPr>
        <w:rPr>
          <w:sz w:val="28"/>
          <w:szCs w:val="28"/>
        </w:rPr>
        <w:sectPr w:rsidR="000F6788" w:rsidRPr="009E3D5B" w:rsidSect="00EF1023">
          <w:footerReference w:type="even" r:id="rId48"/>
          <w:footerReference w:type="default" r:id="rId49"/>
          <w:pgSz w:w="11906" w:h="16838"/>
          <w:pgMar w:top="567" w:right="284" w:bottom="567" w:left="1758" w:header="709" w:footer="709" w:gutter="0"/>
          <w:cols w:space="720"/>
          <w:docGrid w:linePitch="326"/>
        </w:sectPr>
      </w:pPr>
    </w:p>
    <w:p w:rsidR="000F6788" w:rsidRPr="00C976F8" w:rsidRDefault="000F6788" w:rsidP="000F6788">
      <w:pPr>
        <w:pStyle w:val="ab"/>
        <w:jc w:val="right"/>
        <w:rPr>
          <w:sz w:val="28"/>
          <w:szCs w:val="28"/>
        </w:rPr>
      </w:pPr>
      <w:r w:rsidRPr="00C976F8">
        <w:rPr>
          <w:sz w:val="28"/>
          <w:szCs w:val="28"/>
        </w:rPr>
        <w:lastRenderedPageBreak/>
        <w:t xml:space="preserve">Приложение </w:t>
      </w:r>
      <w:r>
        <w:rPr>
          <w:sz w:val="28"/>
          <w:szCs w:val="28"/>
        </w:rPr>
        <w:t>3</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C976F8" w:rsidRDefault="000F6788" w:rsidP="000F678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0F6788" w:rsidRDefault="000F6788" w:rsidP="000F6788">
      <w:pPr>
        <w:pStyle w:val="ConsPlusTitle"/>
        <w:contextualSpacing/>
        <w:jc w:val="center"/>
        <w:rPr>
          <w:rFonts w:ascii="Times New Roman" w:hAnsi="Times New Roman" w:cs="Times New Roman"/>
          <w:sz w:val="28"/>
          <w:szCs w:val="28"/>
        </w:rPr>
      </w:pPr>
    </w:p>
    <w:p w:rsidR="000F6788" w:rsidRDefault="000F6788" w:rsidP="000F6788">
      <w:pPr>
        <w:numPr>
          <w:ilvl w:val="0"/>
          <w:numId w:val="18"/>
        </w:numPr>
        <w:contextualSpacing/>
        <w:jc w:val="center"/>
        <w:rPr>
          <w:b/>
          <w:bCs/>
          <w:sz w:val="28"/>
          <w:szCs w:val="28"/>
        </w:rPr>
      </w:pPr>
      <w:r w:rsidRPr="00D56B74">
        <w:rPr>
          <w:b/>
          <w:bCs/>
          <w:sz w:val="28"/>
          <w:szCs w:val="28"/>
        </w:rPr>
        <w:t>ПАСПОРТ  ПОДПРОГРАММЫ</w:t>
      </w:r>
    </w:p>
    <w:p w:rsidR="000F6788" w:rsidRPr="00E22C84"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0F6788" w:rsidRPr="008E301E" w:rsidRDefault="000F6788" w:rsidP="000F6788">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0F6788" w:rsidRPr="008E301E" w:rsidTr="00844663">
        <w:trPr>
          <w:trHeight w:val="150"/>
        </w:trPr>
        <w:tc>
          <w:tcPr>
            <w:tcW w:w="2225" w:type="dxa"/>
          </w:tcPr>
          <w:p w:rsidR="000F6788" w:rsidRPr="008E301E" w:rsidRDefault="000F6788" w:rsidP="00844663">
            <w:pPr>
              <w:contextualSpacing/>
              <w:jc w:val="center"/>
              <w:rPr>
                <w:b/>
                <w:sz w:val="28"/>
                <w:szCs w:val="28"/>
              </w:rPr>
            </w:pPr>
            <w:r w:rsidRPr="008E301E">
              <w:rPr>
                <w:b/>
                <w:sz w:val="28"/>
                <w:szCs w:val="28"/>
              </w:rPr>
              <w:t>Наименование подпрограммы</w:t>
            </w:r>
          </w:p>
        </w:tc>
        <w:tc>
          <w:tcPr>
            <w:tcW w:w="6803" w:type="dxa"/>
          </w:tcPr>
          <w:p w:rsidR="000F6788" w:rsidRPr="008E301E" w:rsidRDefault="000F6788" w:rsidP="00844663">
            <w:pPr>
              <w:contextualSpacing/>
              <w:rPr>
                <w:b/>
                <w:sz w:val="28"/>
                <w:szCs w:val="28"/>
              </w:rPr>
            </w:pPr>
            <w:r w:rsidRPr="008E301E">
              <w:rPr>
                <w:sz w:val="28"/>
                <w:szCs w:val="28"/>
              </w:rPr>
              <w:t>Развитие физической культуры и спорта в Комсомольском муниципальном районе</w:t>
            </w:r>
          </w:p>
        </w:tc>
      </w:tr>
      <w:tr w:rsidR="000F6788" w:rsidRPr="008E301E" w:rsidTr="00844663">
        <w:trPr>
          <w:trHeight w:val="150"/>
        </w:trPr>
        <w:tc>
          <w:tcPr>
            <w:tcW w:w="2225" w:type="dxa"/>
          </w:tcPr>
          <w:p w:rsidR="000F6788" w:rsidRPr="008E301E" w:rsidRDefault="000F6788" w:rsidP="00844663">
            <w:pPr>
              <w:contextualSpacing/>
              <w:jc w:val="center"/>
              <w:rPr>
                <w:b/>
                <w:sz w:val="28"/>
                <w:szCs w:val="28"/>
              </w:rPr>
            </w:pPr>
            <w:r w:rsidRPr="008E301E">
              <w:rPr>
                <w:b/>
                <w:sz w:val="28"/>
                <w:szCs w:val="28"/>
              </w:rPr>
              <w:t>Срок реализации подпрограммы</w:t>
            </w:r>
          </w:p>
        </w:tc>
        <w:tc>
          <w:tcPr>
            <w:tcW w:w="6803" w:type="dxa"/>
          </w:tcPr>
          <w:p w:rsidR="000F6788" w:rsidRPr="008E301E" w:rsidRDefault="000F6788" w:rsidP="00844663">
            <w:pPr>
              <w:contextualSpacing/>
              <w:jc w:val="both"/>
              <w:rPr>
                <w:sz w:val="28"/>
                <w:szCs w:val="28"/>
              </w:rPr>
            </w:pPr>
            <w:r w:rsidRPr="008E301E">
              <w:rPr>
                <w:sz w:val="28"/>
                <w:szCs w:val="28"/>
              </w:rPr>
              <w:t>С</w:t>
            </w:r>
            <w:r>
              <w:rPr>
                <w:sz w:val="28"/>
                <w:szCs w:val="28"/>
              </w:rPr>
              <w:t>рок реализации подпрограммы 2019-2022</w:t>
            </w:r>
            <w:r w:rsidRPr="008E301E">
              <w:rPr>
                <w:sz w:val="28"/>
                <w:szCs w:val="28"/>
              </w:rPr>
              <w:t xml:space="preserve"> годы.</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0F6788" w:rsidRDefault="000F6788" w:rsidP="00844663">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0F6788" w:rsidRPr="008E301E" w:rsidRDefault="000F6788" w:rsidP="00844663">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0F6788" w:rsidRPr="008E301E" w:rsidTr="00844663">
        <w:trPr>
          <w:trHeight w:val="150"/>
        </w:trPr>
        <w:tc>
          <w:tcPr>
            <w:tcW w:w="2225" w:type="dxa"/>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6803"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0F6788" w:rsidRPr="008E301E" w:rsidTr="00844663">
        <w:trPr>
          <w:trHeight w:val="150"/>
        </w:trPr>
        <w:tc>
          <w:tcPr>
            <w:tcW w:w="2225" w:type="dxa"/>
          </w:tcPr>
          <w:p w:rsidR="000F6788" w:rsidRPr="008E301E" w:rsidRDefault="000F6788" w:rsidP="00844663">
            <w:pPr>
              <w:jc w:val="center"/>
              <w:rPr>
                <w:b/>
                <w:sz w:val="28"/>
                <w:szCs w:val="28"/>
              </w:rPr>
            </w:pPr>
            <w:r w:rsidRPr="008E301E">
              <w:rPr>
                <w:b/>
                <w:sz w:val="28"/>
                <w:szCs w:val="28"/>
              </w:rPr>
              <w:t>Исполнители</w:t>
            </w:r>
            <w:r>
              <w:rPr>
                <w:b/>
                <w:sz w:val="28"/>
                <w:szCs w:val="28"/>
              </w:rPr>
              <w:t xml:space="preserve"> основных мероприятий(мероприятий) </w:t>
            </w:r>
            <w:r w:rsidRPr="008E301E">
              <w:rPr>
                <w:b/>
                <w:sz w:val="28"/>
                <w:szCs w:val="28"/>
              </w:rPr>
              <w:t xml:space="preserve"> подпрограммы</w:t>
            </w:r>
          </w:p>
        </w:tc>
        <w:tc>
          <w:tcPr>
            <w:tcW w:w="6803" w:type="dxa"/>
          </w:tcPr>
          <w:p w:rsidR="000F6788" w:rsidRPr="007619D2" w:rsidRDefault="000F6788" w:rsidP="00844663">
            <w:pPr>
              <w:spacing w:line="360" w:lineRule="auto"/>
              <w:jc w:val="both"/>
              <w:rPr>
                <w:sz w:val="28"/>
                <w:szCs w:val="28"/>
              </w:rPr>
            </w:pPr>
            <w:r w:rsidRPr="008E301E">
              <w:rPr>
                <w:sz w:val="28"/>
                <w:szCs w:val="28"/>
              </w:rPr>
              <w:t>Отдел по делам культуры, молодежи и спорта Администрации Комсо</w:t>
            </w:r>
            <w:r>
              <w:rPr>
                <w:sz w:val="28"/>
                <w:szCs w:val="28"/>
              </w:rPr>
              <w:t>мольского муниципального района Ивановской области</w:t>
            </w:r>
          </w:p>
        </w:tc>
      </w:tr>
      <w:tr w:rsidR="000F6788" w:rsidRPr="008E301E" w:rsidTr="00844663">
        <w:trPr>
          <w:trHeight w:val="150"/>
        </w:trPr>
        <w:tc>
          <w:tcPr>
            <w:tcW w:w="2225" w:type="dxa"/>
          </w:tcPr>
          <w:p w:rsidR="000F6788" w:rsidRPr="008E301E" w:rsidRDefault="000F6788" w:rsidP="00844663">
            <w:pPr>
              <w:jc w:val="center"/>
              <w:rPr>
                <w:b/>
                <w:sz w:val="28"/>
                <w:szCs w:val="28"/>
              </w:rPr>
            </w:pPr>
            <w:r>
              <w:rPr>
                <w:b/>
                <w:sz w:val="28"/>
                <w:szCs w:val="28"/>
              </w:rPr>
              <w:t xml:space="preserve">Задачи </w:t>
            </w:r>
            <w:r w:rsidRPr="008E301E">
              <w:rPr>
                <w:b/>
                <w:sz w:val="28"/>
                <w:szCs w:val="28"/>
              </w:rPr>
              <w:t>подпрограммы</w:t>
            </w:r>
          </w:p>
        </w:tc>
        <w:tc>
          <w:tcPr>
            <w:tcW w:w="6803" w:type="dxa"/>
          </w:tcPr>
          <w:p w:rsidR="000F6788" w:rsidRPr="008E301E" w:rsidRDefault="000F6788" w:rsidP="00844663">
            <w:pPr>
              <w:spacing w:line="360" w:lineRule="auto"/>
              <w:jc w:val="both"/>
              <w:rPr>
                <w:sz w:val="28"/>
                <w:szCs w:val="28"/>
              </w:rPr>
            </w:pPr>
            <w:r w:rsidRPr="008E301E">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8E301E">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0F6788" w:rsidRPr="008E301E" w:rsidTr="00844663">
        <w:trPr>
          <w:trHeight w:val="857"/>
        </w:trPr>
        <w:tc>
          <w:tcPr>
            <w:tcW w:w="2225" w:type="dxa"/>
          </w:tcPr>
          <w:p w:rsidR="000F6788" w:rsidRPr="008E301E" w:rsidRDefault="000F6788" w:rsidP="00844663">
            <w:pPr>
              <w:jc w:val="center"/>
              <w:rPr>
                <w:b/>
                <w:sz w:val="28"/>
                <w:szCs w:val="28"/>
              </w:rPr>
            </w:pPr>
            <w:r w:rsidRPr="008E301E">
              <w:rPr>
                <w:b/>
                <w:sz w:val="28"/>
                <w:szCs w:val="28"/>
              </w:rPr>
              <w:lastRenderedPageBreak/>
              <w:t>Объемы ресурсного обеспечения подпрограммы</w:t>
            </w:r>
          </w:p>
        </w:tc>
        <w:tc>
          <w:tcPr>
            <w:tcW w:w="6803" w:type="dxa"/>
          </w:tcPr>
          <w:p w:rsidR="000F6788" w:rsidRDefault="000F6788" w:rsidP="00844663">
            <w:pPr>
              <w:jc w:val="both"/>
              <w:rPr>
                <w:sz w:val="28"/>
                <w:szCs w:val="28"/>
              </w:rPr>
            </w:pPr>
            <w:r>
              <w:rPr>
                <w:sz w:val="28"/>
                <w:szCs w:val="28"/>
              </w:rPr>
              <w:t>Общий объём бюджетных ассигнований:</w:t>
            </w:r>
          </w:p>
          <w:p w:rsidR="000F6788" w:rsidRDefault="000F6788" w:rsidP="00844663">
            <w:pPr>
              <w:jc w:val="both"/>
              <w:rPr>
                <w:sz w:val="28"/>
                <w:szCs w:val="28"/>
              </w:rPr>
            </w:pPr>
            <w:r>
              <w:rPr>
                <w:sz w:val="28"/>
                <w:szCs w:val="28"/>
              </w:rPr>
              <w:t>2019 год – 6000,00 руб.</w:t>
            </w:r>
          </w:p>
          <w:p w:rsidR="000F6788" w:rsidRPr="008E301E" w:rsidRDefault="000F6788" w:rsidP="00844663">
            <w:pPr>
              <w:jc w:val="both"/>
              <w:rPr>
                <w:sz w:val="28"/>
                <w:szCs w:val="28"/>
              </w:rPr>
            </w:pPr>
            <w:r>
              <w:rPr>
                <w:sz w:val="28"/>
                <w:szCs w:val="28"/>
              </w:rPr>
              <w:t>2020</w:t>
            </w:r>
            <w:r w:rsidRPr="008E301E">
              <w:rPr>
                <w:sz w:val="28"/>
                <w:szCs w:val="28"/>
              </w:rPr>
              <w:t xml:space="preserve"> год –</w:t>
            </w:r>
            <w:r>
              <w:rPr>
                <w:sz w:val="28"/>
                <w:szCs w:val="28"/>
              </w:rPr>
              <w:t xml:space="preserve"> 206000,00 </w:t>
            </w:r>
            <w:r w:rsidRPr="008E301E">
              <w:rPr>
                <w:sz w:val="28"/>
                <w:szCs w:val="28"/>
              </w:rPr>
              <w:t>р</w:t>
            </w:r>
            <w:r>
              <w:rPr>
                <w:sz w:val="28"/>
                <w:szCs w:val="28"/>
              </w:rPr>
              <w:t>уб.</w:t>
            </w:r>
          </w:p>
          <w:p w:rsidR="000F6788" w:rsidRDefault="000F6788" w:rsidP="00844663">
            <w:pPr>
              <w:jc w:val="both"/>
              <w:rPr>
                <w:sz w:val="28"/>
                <w:szCs w:val="28"/>
              </w:rPr>
            </w:pPr>
            <w:r>
              <w:rPr>
                <w:sz w:val="28"/>
                <w:szCs w:val="28"/>
              </w:rPr>
              <w:t>2021</w:t>
            </w:r>
            <w:r w:rsidRPr="008E301E">
              <w:rPr>
                <w:sz w:val="28"/>
                <w:szCs w:val="28"/>
              </w:rPr>
              <w:t xml:space="preserve"> год –</w:t>
            </w:r>
            <w:r>
              <w:rPr>
                <w:sz w:val="28"/>
                <w:szCs w:val="28"/>
              </w:rPr>
              <w:t xml:space="preserve"> 0,00 руб.</w:t>
            </w:r>
          </w:p>
          <w:p w:rsidR="000F6788" w:rsidRPr="008E301E" w:rsidRDefault="000F6788" w:rsidP="00844663">
            <w:pPr>
              <w:jc w:val="both"/>
              <w:rPr>
                <w:sz w:val="28"/>
                <w:szCs w:val="28"/>
              </w:rPr>
            </w:pPr>
            <w:r>
              <w:rPr>
                <w:sz w:val="28"/>
                <w:szCs w:val="28"/>
              </w:rPr>
              <w:t>2022 год – 0,00 руб.</w:t>
            </w:r>
          </w:p>
        </w:tc>
      </w:tr>
      <w:tr w:rsidR="000F6788" w:rsidRPr="008E301E" w:rsidTr="00844663">
        <w:trPr>
          <w:trHeight w:val="857"/>
        </w:trPr>
        <w:tc>
          <w:tcPr>
            <w:tcW w:w="2225" w:type="dxa"/>
          </w:tcPr>
          <w:p w:rsidR="000F6788" w:rsidRPr="005B20A8" w:rsidRDefault="000F6788" w:rsidP="00844663">
            <w:pPr>
              <w:jc w:val="center"/>
              <w:rPr>
                <w:b/>
                <w:sz w:val="28"/>
                <w:szCs w:val="28"/>
              </w:rPr>
            </w:pPr>
            <w:r w:rsidRPr="005B20A8">
              <w:rPr>
                <w:b/>
                <w:sz w:val="28"/>
                <w:szCs w:val="28"/>
              </w:rPr>
              <w:t>Ожидаемые результаты  реализации</w:t>
            </w:r>
            <w:r w:rsidRPr="005B20A8">
              <w:rPr>
                <w:b/>
                <w:sz w:val="28"/>
                <w:szCs w:val="28"/>
              </w:rPr>
              <w:br/>
              <w:t>подпрограммы</w:t>
            </w:r>
          </w:p>
        </w:tc>
        <w:tc>
          <w:tcPr>
            <w:tcW w:w="6803" w:type="dxa"/>
          </w:tcPr>
          <w:p w:rsidR="000F6788" w:rsidRDefault="000F6788" w:rsidP="00844663">
            <w:pPr>
              <w:spacing w:before="100" w:beforeAutospacing="1" w:after="100" w:afterAutospacing="1"/>
              <w:rPr>
                <w:sz w:val="28"/>
                <w:szCs w:val="28"/>
              </w:rPr>
            </w:pPr>
            <w:r w:rsidRPr="00FA0B84">
              <w:rPr>
                <w:sz w:val="28"/>
                <w:szCs w:val="28"/>
              </w:rPr>
              <w:t>- удельный вес населения систематически занимающегося физкультурой и спортом:</w:t>
            </w:r>
          </w:p>
          <w:p w:rsidR="000F6788" w:rsidRPr="00FA0B84" w:rsidRDefault="000F6788" w:rsidP="00844663">
            <w:pPr>
              <w:spacing w:before="100" w:beforeAutospacing="1" w:after="100" w:afterAutospacing="1"/>
              <w:rPr>
                <w:sz w:val="28"/>
                <w:szCs w:val="28"/>
              </w:rPr>
            </w:pPr>
            <w:r w:rsidRPr="00FA0B84">
              <w:rPr>
                <w:sz w:val="28"/>
                <w:szCs w:val="28"/>
              </w:rPr>
              <w:br/>
              <w:t>2019 г. -   45,2  %;                           </w:t>
            </w:r>
            <w:r w:rsidRPr="00FA0B84">
              <w:rPr>
                <w:sz w:val="28"/>
                <w:szCs w:val="28"/>
              </w:rPr>
              <w:br/>
              <w:t>2020 г. -   45,2  %;</w:t>
            </w:r>
          </w:p>
          <w:p w:rsidR="000F6788" w:rsidRPr="00FA0B84" w:rsidRDefault="000F6788" w:rsidP="00844663">
            <w:pPr>
              <w:rPr>
                <w:sz w:val="28"/>
                <w:szCs w:val="28"/>
              </w:rPr>
            </w:pPr>
            <w:r w:rsidRPr="00FA0B84">
              <w:rPr>
                <w:sz w:val="28"/>
                <w:szCs w:val="28"/>
              </w:rPr>
              <w:t>2021 г. – 45,2  %;</w:t>
            </w:r>
          </w:p>
          <w:p w:rsidR="000F6788" w:rsidRPr="00FA0B84" w:rsidRDefault="000F6788" w:rsidP="00844663">
            <w:pPr>
              <w:rPr>
                <w:sz w:val="28"/>
                <w:szCs w:val="28"/>
              </w:rPr>
            </w:pPr>
            <w:r>
              <w:rPr>
                <w:sz w:val="28"/>
                <w:szCs w:val="28"/>
              </w:rPr>
              <w:t>2022</w:t>
            </w:r>
            <w:r w:rsidRPr="00FA0B84">
              <w:rPr>
                <w:sz w:val="28"/>
                <w:szCs w:val="28"/>
              </w:rPr>
              <w:t xml:space="preserve"> г. – 45,2  %;</w:t>
            </w:r>
          </w:p>
          <w:p w:rsidR="000F6788" w:rsidRPr="00DE586F" w:rsidRDefault="000F6788" w:rsidP="00844663">
            <w:pPr>
              <w:rPr>
                <w:color w:val="FF0000"/>
                <w:sz w:val="28"/>
                <w:szCs w:val="28"/>
              </w:rPr>
            </w:pPr>
          </w:p>
          <w:p w:rsidR="000F6788" w:rsidRPr="00FA0B84" w:rsidRDefault="000F6788" w:rsidP="00844663">
            <w:pPr>
              <w:rPr>
                <w:sz w:val="28"/>
                <w:szCs w:val="28"/>
              </w:rPr>
            </w:pPr>
            <w:r w:rsidRPr="00FA0B84">
              <w:rPr>
                <w:sz w:val="28"/>
                <w:szCs w:val="28"/>
              </w:rPr>
              <w:t>- обеспеченность спортивных сооружений спортивным инвентарем и оборудованием:                                     </w:t>
            </w:r>
            <w:r w:rsidRPr="00FA0B84">
              <w:rPr>
                <w:sz w:val="28"/>
                <w:szCs w:val="28"/>
              </w:rPr>
              <w:br/>
              <w:t>2019 г. -   75%.;</w:t>
            </w:r>
          </w:p>
          <w:p w:rsidR="000F6788" w:rsidRPr="00FA0B84" w:rsidRDefault="000F6788" w:rsidP="00844663">
            <w:pPr>
              <w:rPr>
                <w:sz w:val="28"/>
                <w:szCs w:val="28"/>
              </w:rPr>
            </w:pPr>
            <w:r w:rsidRPr="00FA0B84">
              <w:rPr>
                <w:sz w:val="28"/>
                <w:szCs w:val="28"/>
              </w:rPr>
              <w:t>2020</w:t>
            </w:r>
            <w:r>
              <w:rPr>
                <w:sz w:val="28"/>
                <w:szCs w:val="28"/>
              </w:rPr>
              <w:t xml:space="preserve"> г. -   75%;</w:t>
            </w:r>
          </w:p>
          <w:p w:rsidR="000F6788" w:rsidRPr="00FA0B84" w:rsidRDefault="000F6788" w:rsidP="00844663">
            <w:pPr>
              <w:rPr>
                <w:sz w:val="28"/>
                <w:szCs w:val="28"/>
              </w:rPr>
            </w:pPr>
            <w:r w:rsidRPr="00FA0B84">
              <w:rPr>
                <w:sz w:val="28"/>
                <w:szCs w:val="28"/>
              </w:rPr>
              <w:t>2021 г.  – 75% </w:t>
            </w:r>
            <w:r>
              <w:rPr>
                <w:sz w:val="28"/>
                <w:szCs w:val="28"/>
              </w:rPr>
              <w:t>;</w:t>
            </w:r>
            <w:r w:rsidRPr="00FA0B84">
              <w:rPr>
                <w:sz w:val="28"/>
                <w:szCs w:val="28"/>
              </w:rPr>
              <w:t> </w:t>
            </w:r>
          </w:p>
          <w:p w:rsidR="000F6788" w:rsidRPr="00FA0B84" w:rsidRDefault="000F6788" w:rsidP="00844663">
            <w:pPr>
              <w:rPr>
                <w:sz w:val="28"/>
                <w:szCs w:val="28"/>
              </w:rPr>
            </w:pPr>
            <w:r>
              <w:rPr>
                <w:sz w:val="28"/>
                <w:szCs w:val="28"/>
              </w:rPr>
              <w:t>2022</w:t>
            </w:r>
            <w:r w:rsidRPr="00FA0B84">
              <w:rPr>
                <w:sz w:val="28"/>
                <w:szCs w:val="28"/>
              </w:rPr>
              <w:t xml:space="preserve"> г.  – 75% </w:t>
            </w:r>
            <w:r>
              <w:rPr>
                <w:sz w:val="28"/>
                <w:szCs w:val="28"/>
              </w:rPr>
              <w:t>;</w:t>
            </w:r>
            <w:r w:rsidRPr="00FA0B84">
              <w:rPr>
                <w:sz w:val="28"/>
                <w:szCs w:val="28"/>
              </w:rPr>
              <w:t> </w:t>
            </w:r>
          </w:p>
          <w:p w:rsidR="000F6788" w:rsidRPr="00DE586F" w:rsidRDefault="000F6788" w:rsidP="00844663">
            <w:pPr>
              <w:rPr>
                <w:color w:val="FF0000"/>
                <w:sz w:val="28"/>
                <w:szCs w:val="28"/>
              </w:rPr>
            </w:pPr>
          </w:p>
          <w:p w:rsidR="000F6788" w:rsidRPr="00FA0B84" w:rsidRDefault="000F6788" w:rsidP="00844663">
            <w:pPr>
              <w:rPr>
                <w:sz w:val="28"/>
                <w:szCs w:val="28"/>
              </w:rPr>
            </w:pPr>
            <w:r w:rsidRPr="00FA0B84">
              <w:rPr>
                <w:sz w:val="28"/>
                <w:szCs w:val="28"/>
              </w:rPr>
              <w:t>- количество спортсменов-разрядников:     </w:t>
            </w:r>
            <w:r w:rsidRPr="00FA0B84">
              <w:rPr>
                <w:sz w:val="28"/>
                <w:szCs w:val="28"/>
              </w:rPr>
              <w:br/>
              <w:t>2019 г. – 630</w:t>
            </w:r>
            <w:r>
              <w:rPr>
                <w:sz w:val="28"/>
                <w:szCs w:val="28"/>
              </w:rPr>
              <w:t>;</w:t>
            </w:r>
          </w:p>
          <w:p w:rsidR="000F6788" w:rsidRPr="00FA0B84" w:rsidRDefault="000F6788" w:rsidP="00844663">
            <w:pPr>
              <w:rPr>
                <w:sz w:val="28"/>
                <w:szCs w:val="28"/>
              </w:rPr>
            </w:pPr>
            <w:r w:rsidRPr="00FA0B84">
              <w:rPr>
                <w:sz w:val="28"/>
                <w:szCs w:val="28"/>
              </w:rPr>
              <w:t>2020 г</w:t>
            </w:r>
            <w:r>
              <w:rPr>
                <w:sz w:val="28"/>
                <w:szCs w:val="28"/>
              </w:rPr>
              <w:t>. – 635;</w:t>
            </w:r>
          </w:p>
          <w:p w:rsidR="000F6788" w:rsidRDefault="000F6788" w:rsidP="00844663">
            <w:pPr>
              <w:rPr>
                <w:sz w:val="28"/>
                <w:szCs w:val="28"/>
              </w:rPr>
            </w:pPr>
            <w:r w:rsidRPr="00FA0B84">
              <w:rPr>
                <w:sz w:val="28"/>
                <w:szCs w:val="28"/>
              </w:rPr>
              <w:t>2021 г. –</w:t>
            </w:r>
            <w:r>
              <w:rPr>
                <w:sz w:val="28"/>
                <w:szCs w:val="28"/>
              </w:rPr>
              <w:t xml:space="preserve"> 635;</w:t>
            </w:r>
          </w:p>
          <w:p w:rsidR="000F6788" w:rsidRPr="00FA0B84" w:rsidRDefault="000F6788" w:rsidP="00844663">
            <w:pPr>
              <w:rPr>
                <w:sz w:val="28"/>
                <w:szCs w:val="28"/>
              </w:rPr>
            </w:pPr>
            <w:r>
              <w:rPr>
                <w:sz w:val="28"/>
                <w:szCs w:val="28"/>
              </w:rPr>
              <w:t>2022</w:t>
            </w:r>
            <w:r w:rsidRPr="00FA0B84">
              <w:rPr>
                <w:sz w:val="28"/>
                <w:szCs w:val="28"/>
              </w:rPr>
              <w:t xml:space="preserve"> г. –</w:t>
            </w:r>
            <w:r>
              <w:rPr>
                <w:sz w:val="28"/>
                <w:szCs w:val="28"/>
              </w:rPr>
              <w:t xml:space="preserve"> 635;</w:t>
            </w:r>
          </w:p>
          <w:p w:rsidR="000F6788" w:rsidRPr="00FA0B84" w:rsidRDefault="000F6788" w:rsidP="00844663">
            <w:pPr>
              <w:spacing w:before="100" w:beforeAutospacing="1" w:after="100" w:afterAutospacing="1"/>
              <w:rPr>
                <w:sz w:val="28"/>
                <w:szCs w:val="28"/>
              </w:rPr>
            </w:pPr>
            <w:r w:rsidRPr="00FA0B84">
              <w:rPr>
                <w:sz w:val="28"/>
                <w:szCs w:val="28"/>
              </w:rPr>
              <w:t>- количество районных спортивных мероприятий:</w:t>
            </w:r>
          </w:p>
          <w:p w:rsidR="000F6788" w:rsidRPr="00FA0B84" w:rsidRDefault="000F6788" w:rsidP="00844663">
            <w:pPr>
              <w:rPr>
                <w:sz w:val="28"/>
                <w:szCs w:val="28"/>
              </w:rPr>
            </w:pPr>
            <w:r w:rsidRPr="00FA0B84">
              <w:rPr>
                <w:sz w:val="28"/>
                <w:szCs w:val="28"/>
              </w:rPr>
              <w:t>2019 г. – 70;</w:t>
            </w:r>
          </w:p>
          <w:p w:rsidR="000F6788" w:rsidRPr="00FA0B84" w:rsidRDefault="000F6788" w:rsidP="00844663">
            <w:pPr>
              <w:rPr>
                <w:sz w:val="28"/>
                <w:szCs w:val="28"/>
              </w:rPr>
            </w:pPr>
            <w:r w:rsidRPr="00FA0B84">
              <w:rPr>
                <w:sz w:val="28"/>
                <w:szCs w:val="28"/>
              </w:rPr>
              <w:t>2020 г. – 75;</w:t>
            </w:r>
          </w:p>
          <w:p w:rsidR="000F6788" w:rsidRDefault="000F6788" w:rsidP="00844663">
            <w:pPr>
              <w:rPr>
                <w:sz w:val="28"/>
                <w:szCs w:val="28"/>
              </w:rPr>
            </w:pPr>
            <w:r>
              <w:rPr>
                <w:sz w:val="28"/>
                <w:szCs w:val="28"/>
              </w:rPr>
              <w:t>2021 г. – 75;</w:t>
            </w:r>
          </w:p>
          <w:p w:rsidR="000F6788" w:rsidRDefault="000F6788" w:rsidP="00844663">
            <w:pPr>
              <w:rPr>
                <w:sz w:val="28"/>
                <w:szCs w:val="28"/>
              </w:rPr>
            </w:pPr>
            <w:r>
              <w:rPr>
                <w:sz w:val="28"/>
                <w:szCs w:val="28"/>
              </w:rPr>
              <w:t>2022 г. – 75;</w:t>
            </w:r>
          </w:p>
          <w:p w:rsidR="000F6788" w:rsidRPr="00FA0B84" w:rsidRDefault="000F6788" w:rsidP="00844663">
            <w:pPr>
              <w:rPr>
                <w:sz w:val="28"/>
                <w:szCs w:val="28"/>
              </w:rPr>
            </w:pPr>
          </w:p>
          <w:p w:rsidR="000F6788" w:rsidRPr="00FA0B84" w:rsidRDefault="000F6788" w:rsidP="00844663">
            <w:pPr>
              <w:rPr>
                <w:sz w:val="28"/>
                <w:szCs w:val="28"/>
              </w:rPr>
            </w:pPr>
            <w:r w:rsidRPr="00FA0B84">
              <w:rPr>
                <w:sz w:val="28"/>
                <w:szCs w:val="28"/>
              </w:rPr>
              <w:t>- количество выездов на областные соревнования</w:t>
            </w:r>
          </w:p>
          <w:p w:rsidR="000F6788" w:rsidRPr="00FA0B84" w:rsidRDefault="000F6788" w:rsidP="00844663">
            <w:pPr>
              <w:rPr>
                <w:sz w:val="28"/>
                <w:szCs w:val="28"/>
              </w:rPr>
            </w:pPr>
            <w:r w:rsidRPr="00FA0B84">
              <w:rPr>
                <w:sz w:val="28"/>
                <w:szCs w:val="28"/>
              </w:rPr>
              <w:t>2019 г. – 55;</w:t>
            </w:r>
          </w:p>
          <w:p w:rsidR="000F6788" w:rsidRPr="00FA0B84" w:rsidRDefault="000F6788" w:rsidP="00844663">
            <w:pPr>
              <w:rPr>
                <w:sz w:val="28"/>
                <w:szCs w:val="28"/>
              </w:rPr>
            </w:pPr>
            <w:r w:rsidRPr="00FA0B84">
              <w:rPr>
                <w:sz w:val="28"/>
                <w:szCs w:val="28"/>
              </w:rPr>
              <w:t>2020 г. – 5</w:t>
            </w:r>
            <w:r>
              <w:rPr>
                <w:sz w:val="28"/>
                <w:szCs w:val="28"/>
              </w:rPr>
              <w:t>7</w:t>
            </w:r>
            <w:r w:rsidRPr="00FA0B84">
              <w:rPr>
                <w:sz w:val="28"/>
                <w:szCs w:val="28"/>
              </w:rPr>
              <w:t>;</w:t>
            </w:r>
          </w:p>
          <w:p w:rsidR="000F6788" w:rsidRDefault="000F6788" w:rsidP="00844663">
            <w:pPr>
              <w:rPr>
                <w:sz w:val="28"/>
                <w:szCs w:val="28"/>
              </w:rPr>
            </w:pPr>
            <w:r w:rsidRPr="00FA0B84">
              <w:rPr>
                <w:sz w:val="28"/>
                <w:szCs w:val="28"/>
              </w:rPr>
              <w:lastRenderedPageBreak/>
              <w:t xml:space="preserve">2021 г. </w:t>
            </w:r>
            <w:r>
              <w:rPr>
                <w:sz w:val="28"/>
                <w:szCs w:val="28"/>
              </w:rPr>
              <w:t>–</w:t>
            </w:r>
            <w:r w:rsidRPr="00FA0B84">
              <w:rPr>
                <w:sz w:val="28"/>
                <w:szCs w:val="28"/>
              </w:rPr>
              <w:t xml:space="preserve"> </w:t>
            </w:r>
            <w:r>
              <w:rPr>
                <w:sz w:val="28"/>
                <w:szCs w:val="28"/>
              </w:rPr>
              <w:t>57;</w:t>
            </w:r>
          </w:p>
          <w:p w:rsidR="000F6788" w:rsidRPr="00DE586F" w:rsidRDefault="000F6788" w:rsidP="00844663">
            <w:pPr>
              <w:rPr>
                <w:color w:val="FF0000"/>
                <w:sz w:val="28"/>
                <w:szCs w:val="28"/>
              </w:rPr>
            </w:pPr>
            <w:r w:rsidRPr="00FA0B84">
              <w:rPr>
                <w:sz w:val="28"/>
                <w:szCs w:val="28"/>
              </w:rPr>
              <w:t>202</w:t>
            </w:r>
            <w:r>
              <w:rPr>
                <w:sz w:val="28"/>
                <w:szCs w:val="28"/>
              </w:rPr>
              <w:t>2</w:t>
            </w:r>
            <w:r w:rsidRPr="00FA0B84">
              <w:rPr>
                <w:sz w:val="28"/>
                <w:szCs w:val="28"/>
              </w:rPr>
              <w:t xml:space="preserve"> г. </w:t>
            </w:r>
            <w:r>
              <w:rPr>
                <w:sz w:val="28"/>
                <w:szCs w:val="28"/>
              </w:rPr>
              <w:t>–</w:t>
            </w:r>
            <w:r w:rsidRPr="00FA0B84">
              <w:rPr>
                <w:sz w:val="28"/>
                <w:szCs w:val="28"/>
              </w:rPr>
              <w:t xml:space="preserve"> </w:t>
            </w:r>
            <w:r>
              <w:rPr>
                <w:sz w:val="28"/>
                <w:szCs w:val="28"/>
              </w:rPr>
              <w:t>57.</w:t>
            </w:r>
          </w:p>
        </w:tc>
      </w:tr>
    </w:tbl>
    <w:p w:rsidR="000F6788" w:rsidRPr="008E301E" w:rsidRDefault="000F6788" w:rsidP="000F6788">
      <w:pPr>
        <w:widowControl w:val="0"/>
        <w:spacing w:line="360" w:lineRule="auto"/>
        <w:rPr>
          <w:b/>
          <w:sz w:val="28"/>
          <w:szCs w:val="28"/>
        </w:rPr>
      </w:pPr>
    </w:p>
    <w:p w:rsidR="000F6788" w:rsidRPr="008E301E" w:rsidRDefault="000F6788" w:rsidP="000F6788">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«Развитие физической культуры и спорта в Комсомольском муниципальном районе».</w:t>
      </w:r>
    </w:p>
    <w:p w:rsidR="000F6788" w:rsidRPr="008E301E" w:rsidRDefault="000F6788" w:rsidP="000F6788">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0F6788" w:rsidRPr="008E301E" w:rsidRDefault="000F6788" w:rsidP="000F6788">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0F6788" w:rsidRPr="008E301E" w:rsidRDefault="000F6788" w:rsidP="000F6788">
      <w:pPr>
        <w:widowControl w:val="0"/>
        <w:spacing w:line="360" w:lineRule="auto"/>
        <w:ind w:firstLine="851"/>
        <w:jc w:val="both"/>
        <w:rPr>
          <w:sz w:val="28"/>
          <w:szCs w:val="28"/>
        </w:rPr>
      </w:pPr>
      <w:r w:rsidRPr="008E301E">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0F6788" w:rsidRPr="008E301E" w:rsidRDefault="000F6788" w:rsidP="000F6788">
      <w:pPr>
        <w:widowControl w:val="0"/>
        <w:spacing w:line="360" w:lineRule="auto"/>
        <w:ind w:firstLine="851"/>
        <w:jc w:val="both"/>
        <w:rPr>
          <w:sz w:val="28"/>
          <w:szCs w:val="28"/>
        </w:rPr>
      </w:pPr>
      <w:r w:rsidRPr="008E301E">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0F6788" w:rsidRPr="008E301E" w:rsidRDefault="000F6788" w:rsidP="000F6788">
      <w:pPr>
        <w:widowControl w:val="0"/>
        <w:spacing w:line="360" w:lineRule="auto"/>
        <w:ind w:firstLine="851"/>
        <w:jc w:val="both"/>
        <w:rPr>
          <w:sz w:val="28"/>
          <w:szCs w:val="28"/>
        </w:rPr>
      </w:pPr>
      <w:r w:rsidRPr="008E301E">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8E301E">
        <w:rPr>
          <w:sz w:val="28"/>
          <w:szCs w:val="28"/>
        </w:rPr>
        <w:lastRenderedPageBreak/>
        <w:t>спортивных сооружений.</w:t>
      </w:r>
    </w:p>
    <w:p w:rsidR="000F6788" w:rsidRDefault="000F6788" w:rsidP="000F6788">
      <w:pPr>
        <w:widowControl w:val="0"/>
        <w:spacing w:line="360" w:lineRule="auto"/>
        <w:ind w:firstLine="851"/>
        <w:jc w:val="both"/>
        <w:rPr>
          <w:sz w:val="28"/>
          <w:szCs w:val="28"/>
        </w:rPr>
      </w:pPr>
      <w:r w:rsidRPr="008E301E">
        <w:rPr>
          <w:sz w:val="28"/>
          <w:szCs w:val="28"/>
        </w:rPr>
        <w:t>Перечень мероприятий Подпрограммы реализуется</w:t>
      </w:r>
      <w:r>
        <w:rPr>
          <w:sz w:val="28"/>
          <w:szCs w:val="28"/>
        </w:rPr>
        <w:t xml:space="preserve"> в течение трех лет 2020-2022</w:t>
      </w:r>
      <w:r w:rsidRPr="005B20A8">
        <w:rPr>
          <w:sz w:val="28"/>
          <w:szCs w:val="28"/>
        </w:rPr>
        <w:t xml:space="preserve"> годы.</w:t>
      </w:r>
      <w:r w:rsidRPr="008E301E">
        <w:rPr>
          <w:sz w:val="28"/>
          <w:szCs w:val="28"/>
        </w:rPr>
        <w:t xml:space="preserve"> Подпрограмма отражает основные приоритеты развития отрасли на период </w:t>
      </w:r>
      <w:r w:rsidRPr="005B20A8">
        <w:rPr>
          <w:sz w:val="28"/>
          <w:szCs w:val="28"/>
        </w:rPr>
        <w:t>20</w:t>
      </w:r>
      <w:r>
        <w:rPr>
          <w:sz w:val="28"/>
          <w:szCs w:val="28"/>
        </w:rPr>
        <w:t>19 - 2022</w:t>
      </w:r>
      <w:r w:rsidRPr="005B20A8">
        <w:rPr>
          <w:sz w:val="28"/>
          <w:szCs w:val="28"/>
        </w:rPr>
        <w:t xml:space="preserve"> годов</w:t>
      </w:r>
      <w:r w:rsidRPr="008E301E">
        <w:rPr>
          <w:sz w:val="28"/>
          <w:szCs w:val="28"/>
        </w:rPr>
        <w:t>, представляет комплекс взаимосвязанных мероприятий и направлена на решение тактических задач.</w:t>
      </w:r>
    </w:p>
    <w:p w:rsidR="000F6788" w:rsidRPr="00ED4799" w:rsidRDefault="000F6788" w:rsidP="000F6788">
      <w:pPr>
        <w:widowControl w:val="0"/>
        <w:spacing w:line="360" w:lineRule="auto"/>
        <w:jc w:val="center"/>
        <w:rPr>
          <w:b/>
          <w:sz w:val="28"/>
          <w:szCs w:val="28"/>
        </w:rPr>
      </w:pPr>
      <w:r w:rsidRPr="008E301E">
        <w:rPr>
          <w:b/>
          <w:sz w:val="28"/>
          <w:szCs w:val="28"/>
        </w:rPr>
        <w:t>Мероприятия подпрограммы.</w:t>
      </w:r>
    </w:p>
    <w:p w:rsidR="000F6788" w:rsidRPr="008E301E" w:rsidRDefault="000F6788" w:rsidP="000F6788">
      <w:pPr>
        <w:widowControl w:val="0"/>
        <w:spacing w:line="360" w:lineRule="auto"/>
        <w:ind w:firstLine="851"/>
        <w:jc w:val="both"/>
        <w:rPr>
          <w:sz w:val="28"/>
          <w:szCs w:val="28"/>
        </w:rPr>
      </w:pPr>
      <w:r w:rsidRPr="008E301E">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w:t>
      </w:r>
      <w:r>
        <w:rPr>
          <w:sz w:val="28"/>
          <w:szCs w:val="28"/>
        </w:rPr>
        <w:t xml:space="preserve"> в Комсомольском муниципальном районе</w:t>
      </w:r>
      <w:r w:rsidRPr="008E301E">
        <w:rPr>
          <w:sz w:val="28"/>
          <w:szCs w:val="28"/>
        </w:rPr>
        <w:t xml:space="preserve">». </w:t>
      </w:r>
      <w:r>
        <w:rPr>
          <w:sz w:val="28"/>
          <w:szCs w:val="28"/>
        </w:rPr>
        <w:t>Основным</w:t>
      </w:r>
      <w:r w:rsidRPr="00104BC4">
        <w:rPr>
          <w:sz w:val="28"/>
          <w:szCs w:val="28"/>
        </w:rPr>
        <w:t xml:space="preserve"> мероприя</w:t>
      </w:r>
      <w:r>
        <w:rPr>
          <w:sz w:val="28"/>
          <w:szCs w:val="28"/>
        </w:rPr>
        <w:t xml:space="preserve">тием подпрограммы является </w:t>
      </w:r>
      <w:r w:rsidRPr="00104BC4">
        <w:rPr>
          <w:sz w:val="28"/>
          <w:szCs w:val="28"/>
        </w:rPr>
        <w:t>"Организация и проведение спортивно-массовых мероприятий для развития физкультуры и спорта"</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0F6788" w:rsidRDefault="000F6788" w:rsidP="000F6788">
      <w:pPr>
        <w:widowControl w:val="0"/>
        <w:spacing w:line="360" w:lineRule="auto"/>
        <w:ind w:firstLine="851"/>
        <w:jc w:val="both"/>
        <w:rPr>
          <w:sz w:val="28"/>
          <w:szCs w:val="28"/>
        </w:rPr>
      </w:pPr>
      <w:r w:rsidRPr="008E301E">
        <w:rPr>
          <w:sz w:val="28"/>
          <w:szCs w:val="28"/>
        </w:rPr>
        <w:t xml:space="preserve">- </w:t>
      </w:r>
      <w:r>
        <w:rPr>
          <w:sz w:val="28"/>
          <w:szCs w:val="28"/>
        </w:rPr>
        <w:t>о</w:t>
      </w:r>
      <w:r w:rsidRPr="00104BC4">
        <w:rPr>
          <w:sz w:val="28"/>
          <w:szCs w:val="28"/>
        </w:rPr>
        <w:t>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E301E">
        <w:rPr>
          <w:sz w:val="28"/>
          <w:szCs w:val="28"/>
        </w:rPr>
        <w:t xml:space="preserve"> </w:t>
      </w:r>
    </w:p>
    <w:p w:rsidR="000F6788" w:rsidRPr="008E301E" w:rsidRDefault="000F6788" w:rsidP="000F6788">
      <w:pPr>
        <w:widowControl w:val="0"/>
        <w:spacing w:line="360" w:lineRule="auto"/>
        <w:ind w:firstLine="851"/>
        <w:jc w:val="both"/>
        <w:rPr>
          <w:sz w:val="28"/>
          <w:szCs w:val="28"/>
        </w:rPr>
      </w:pPr>
      <w:r>
        <w:rPr>
          <w:sz w:val="28"/>
          <w:szCs w:val="28"/>
        </w:rPr>
        <w:t>(выплаты участникам спортивных соревнований на питание</w:t>
      </w:r>
      <w:r w:rsidRPr="008E301E">
        <w:rPr>
          <w:sz w:val="28"/>
          <w:szCs w:val="28"/>
        </w:rPr>
        <w:t>);</w:t>
      </w:r>
    </w:p>
    <w:p w:rsidR="000F6788" w:rsidRDefault="000F6788" w:rsidP="000F6788">
      <w:pPr>
        <w:widowControl w:val="0"/>
        <w:spacing w:line="360" w:lineRule="auto"/>
        <w:ind w:firstLine="851"/>
        <w:jc w:val="both"/>
        <w:rPr>
          <w:sz w:val="28"/>
          <w:szCs w:val="28"/>
        </w:rPr>
      </w:pPr>
      <w:r w:rsidRPr="008E301E">
        <w:rPr>
          <w:sz w:val="28"/>
          <w:szCs w:val="28"/>
        </w:rPr>
        <w:t>-</w:t>
      </w:r>
      <w:r w:rsidRPr="00104BC4">
        <w:t xml:space="preserve"> </w:t>
      </w: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 подарочной продукции участникам</w:t>
      </w:r>
      <w:r w:rsidRPr="008E301E">
        <w:rPr>
          <w:sz w:val="28"/>
          <w:szCs w:val="28"/>
        </w:rPr>
        <w:t>)</w:t>
      </w:r>
      <w:r>
        <w:rPr>
          <w:sz w:val="28"/>
          <w:szCs w:val="28"/>
        </w:rPr>
        <w:t xml:space="preserve"> </w:t>
      </w:r>
      <w:r w:rsidRPr="008E301E">
        <w:rPr>
          <w:sz w:val="28"/>
          <w:szCs w:val="28"/>
        </w:rPr>
        <w:t>;</w:t>
      </w:r>
    </w:p>
    <w:p w:rsidR="000F6788" w:rsidRPr="008E301E" w:rsidRDefault="000F6788" w:rsidP="000F6788">
      <w:pPr>
        <w:widowControl w:val="0"/>
        <w:spacing w:line="360" w:lineRule="auto"/>
        <w:ind w:firstLine="851"/>
        <w:jc w:val="both"/>
        <w:rPr>
          <w:sz w:val="28"/>
          <w:szCs w:val="28"/>
        </w:rPr>
      </w:pPr>
      <w:r>
        <w:rPr>
          <w:sz w:val="28"/>
          <w:szCs w:val="28"/>
        </w:rPr>
        <w:t xml:space="preserve">- </w:t>
      </w: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r>
        <w:rPr>
          <w:sz w:val="28"/>
          <w:szCs w:val="28"/>
        </w:rPr>
        <w:t xml:space="preserve"> (оплата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p w:rsidR="000F6788" w:rsidRPr="00BE1F6A" w:rsidRDefault="000F6788" w:rsidP="000F6788">
      <w:pPr>
        <w:widowControl w:val="0"/>
        <w:spacing w:line="360" w:lineRule="auto"/>
        <w:ind w:firstLine="851"/>
        <w:jc w:val="both"/>
        <w:rPr>
          <w:sz w:val="28"/>
          <w:szCs w:val="28"/>
        </w:rPr>
      </w:pPr>
      <w:r w:rsidRPr="008E301E">
        <w:rPr>
          <w:sz w:val="28"/>
          <w:szCs w:val="28"/>
        </w:rPr>
        <w:lastRenderedPageBreak/>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0F6788" w:rsidRPr="008E301E" w:rsidRDefault="000F6788" w:rsidP="000F6788">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0F6788" w:rsidRPr="003D6914" w:rsidRDefault="000F6788" w:rsidP="000F6788">
      <w:pPr>
        <w:spacing w:line="360" w:lineRule="auto"/>
        <w:ind w:firstLine="709"/>
        <w:jc w:val="both"/>
        <w:rPr>
          <w:sz w:val="28"/>
          <w:szCs w:val="28"/>
        </w:rPr>
      </w:pPr>
      <w:r w:rsidRPr="008E301E">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0F6788" w:rsidRPr="006727B2" w:rsidRDefault="000F6788" w:rsidP="000F6788">
      <w:pPr>
        <w:spacing w:line="360" w:lineRule="auto"/>
        <w:ind w:firstLine="709"/>
        <w:jc w:val="center"/>
        <w:rPr>
          <w:b/>
          <w:sz w:val="28"/>
          <w:szCs w:val="28"/>
        </w:rPr>
      </w:pPr>
      <w:r w:rsidRPr="006727B2">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0F6788" w:rsidRPr="006727B2" w:rsidTr="00844663">
        <w:trPr>
          <w:jc w:val="center"/>
        </w:trPr>
        <w:tc>
          <w:tcPr>
            <w:tcW w:w="465" w:type="dxa"/>
            <w:vMerge w:val="restart"/>
          </w:tcPr>
          <w:p w:rsidR="000F6788" w:rsidRPr="006727B2" w:rsidRDefault="000F6788" w:rsidP="00844663">
            <w:pPr>
              <w:spacing w:line="360" w:lineRule="auto"/>
              <w:jc w:val="both"/>
              <w:rPr>
                <w:b/>
                <w:sz w:val="28"/>
                <w:szCs w:val="28"/>
              </w:rPr>
            </w:pPr>
            <w:r w:rsidRPr="006727B2">
              <w:rPr>
                <w:b/>
                <w:sz w:val="28"/>
                <w:szCs w:val="28"/>
              </w:rPr>
              <w:t>№</w:t>
            </w:r>
            <w:r w:rsidRPr="006727B2">
              <w:rPr>
                <w:b/>
                <w:sz w:val="28"/>
                <w:szCs w:val="28"/>
                <w:lang w:val="en-US"/>
              </w:rPr>
              <w:t xml:space="preserve"> п/п</w:t>
            </w:r>
          </w:p>
          <w:p w:rsidR="000F6788" w:rsidRPr="006727B2" w:rsidRDefault="000F6788" w:rsidP="00844663">
            <w:pPr>
              <w:spacing w:line="360" w:lineRule="auto"/>
              <w:jc w:val="both"/>
              <w:rPr>
                <w:b/>
                <w:sz w:val="28"/>
                <w:szCs w:val="28"/>
              </w:rPr>
            </w:pPr>
          </w:p>
        </w:tc>
        <w:tc>
          <w:tcPr>
            <w:tcW w:w="1984" w:type="dxa"/>
            <w:vMerge w:val="restart"/>
          </w:tcPr>
          <w:p w:rsidR="000F6788" w:rsidRPr="006727B2" w:rsidRDefault="000F6788" w:rsidP="00844663">
            <w:pPr>
              <w:spacing w:line="360" w:lineRule="auto"/>
              <w:jc w:val="both"/>
              <w:rPr>
                <w:b/>
                <w:sz w:val="28"/>
                <w:szCs w:val="28"/>
              </w:rPr>
            </w:pPr>
            <w:r w:rsidRPr="006727B2">
              <w:rPr>
                <w:b/>
                <w:sz w:val="28"/>
                <w:szCs w:val="28"/>
              </w:rPr>
              <w:t>Наименование целевого индикатора (показателя)</w:t>
            </w:r>
          </w:p>
        </w:tc>
        <w:tc>
          <w:tcPr>
            <w:tcW w:w="993" w:type="dxa"/>
            <w:vMerge w:val="restart"/>
          </w:tcPr>
          <w:p w:rsidR="000F6788" w:rsidRPr="006727B2" w:rsidRDefault="000F6788" w:rsidP="00844663">
            <w:pPr>
              <w:spacing w:line="360" w:lineRule="auto"/>
              <w:jc w:val="both"/>
              <w:rPr>
                <w:b/>
                <w:sz w:val="28"/>
                <w:szCs w:val="28"/>
              </w:rPr>
            </w:pPr>
            <w:r w:rsidRPr="006727B2">
              <w:rPr>
                <w:b/>
                <w:sz w:val="28"/>
                <w:szCs w:val="28"/>
              </w:rPr>
              <w:t>Ед. изм.</w:t>
            </w:r>
          </w:p>
          <w:p w:rsidR="000F6788" w:rsidRPr="006727B2" w:rsidRDefault="000F6788" w:rsidP="00844663">
            <w:pPr>
              <w:spacing w:line="360" w:lineRule="auto"/>
              <w:jc w:val="both"/>
              <w:rPr>
                <w:b/>
                <w:sz w:val="28"/>
                <w:szCs w:val="28"/>
              </w:rPr>
            </w:pPr>
          </w:p>
        </w:tc>
        <w:tc>
          <w:tcPr>
            <w:tcW w:w="5707" w:type="dxa"/>
            <w:gridSpan w:val="5"/>
          </w:tcPr>
          <w:p w:rsidR="000F6788" w:rsidRPr="006727B2" w:rsidRDefault="000F6788" w:rsidP="00844663">
            <w:pPr>
              <w:spacing w:line="360" w:lineRule="auto"/>
              <w:jc w:val="center"/>
              <w:rPr>
                <w:b/>
                <w:sz w:val="28"/>
                <w:szCs w:val="28"/>
              </w:rPr>
            </w:pPr>
            <w:r w:rsidRPr="006727B2">
              <w:rPr>
                <w:b/>
                <w:sz w:val="28"/>
                <w:szCs w:val="28"/>
                <w:lang w:val="en-US"/>
              </w:rPr>
              <w:t>Значения</w:t>
            </w:r>
            <w:r w:rsidRPr="006727B2">
              <w:rPr>
                <w:b/>
                <w:sz w:val="28"/>
                <w:szCs w:val="28"/>
              </w:rPr>
              <w:t xml:space="preserve"> целевых индикаторов (</w:t>
            </w:r>
            <w:r w:rsidRPr="006727B2">
              <w:rPr>
                <w:b/>
                <w:sz w:val="28"/>
                <w:szCs w:val="28"/>
                <w:lang w:val="en-US"/>
              </w:rPr>
              <w:t>показателей</w:t>
            </w:r>
            <w:r w:rsidRPr="006727B2">
              <w:rPr>
                <w:b/>
                <w:sz w:val="28"/>
                <w:szCs w:val="28"/>
              </w:rPr>
              <w:t>)</w:t>
            </w:r>
          </w:p>
        </w:tc>
      </w:tr>
      <w:tr w:rsidR="000F6788" w:rsidRPr="006727B2" w:rsidTr="00844663">
        <w:trPr>
          <w:trHeight w:val="954"/>
          <w:jc w:val="center"/>
        </w:trPr>
        <w:tc>
          <w:tcPr>
            <w:tcW w:w="465" w:type="dxa"/>
            <w:vMerge/>
          </w:tcPr>
          <w:p w:rsidR="000F6788" w:rsidRPr="006727B2" w:rsidRDefault="000F6788" w:rsidP="00844663">
            <w:pPr>
              <w:spacing w:line="360" w:lineRule="auto"/>
              <w:jc w:val="both"/>
              <w:rPr>
                <w:b/>
                <w:sz w:val="28"/>
                <w:szCs w:val="28"/>
              </w:rPr>
            </w:pPr>
          </w:p>
        </w:tc>
        <w:tc>
          <w:tcPr>
            <w:tcW w:w="1984" w:type="dxa"/>
            <w:vMerge/>
          </w:tcPr>
          <w:p w:rsidR="000F6788" w:rsidRPr="006727B2" w:rsidRDefault="000F6788" w:rsidP="00844663">
            <w:pPr>
              <w:spacing w:line="360" w:lineRule="auto"/>
              <w:jc w:val="both"/>
              <w:rPr>
                <w:b/>
                <w:sz w:val="28"/>
                <w:szCs w:val="28"/>
              </w:rPr>
            </w:pPr>
          </w:p>
        </w:tc>
        <w:tc>
          <w:tcPr>
            <w:tcW w:w="993" w:type="dxa"/>
            <w:vMerge/>
          </w:tcPr>
          <w:p w:rsidR="000F6788" w:rsidRPr="006727B2" w:rsidRDefault="000F6788" w:rsidP="00844663">
            <w:pPr>
              <w:spacing w:line="360" w:lineRule="auto"/>
              <w:jc w:val="both"/>
              <w:rPr>
                <w:b/>
                <w:sz w:val="28"/>
                <w:szCs w:val="28"/>
              </w:rPr>
            </w:pPr>
          </w:p>
        </w:tc>
        <w:tc>
          <w:tcPr>
            <w:tcW w:w="1253" w:type="dxa"/>
          </w:tcPr>
          <w:p w:rsidR="000F6788" w:rsidRPr="006727B2" w:rsidRDefault="000F6788" w:rsidP="00844663">
            <w:pPr>
              <w:spacing w:line="360" w:lineRule="auto"/>
              <w:jc w:val="both"/>
              <w:rPr>
                <w:b/>
                <w:sz w:val="28"/>
                <w:szCs w:val="28"/>
              </w:rPr>
            </w:pPr>
          </w:p>
        </w:tc>
        <w:tc>
          <w:tcPr>
            <w:tcW w:w="1260" w:type="dxa"/>
          </w:tcPr>
          <w:p w:rsidR="000F6788" w:rsidRPr="006727B2" w:rsidRDefault="000F6788" w:rsidP="00844663">
            <w:pPr>
              <w:spacing w:line="360" w:lineRule="auto"/>
              <w:jc w:val="both"/>
              <w:rPr>
                <w:b/>
                <w:sz w:val="28"/>
                <w:szCs w:val="28"/>
              </w:rPr>
            </w:pPr>
            <w:r w:rsidRPr="006727B2">
              <w:rPr>
                <w:b/>
                <w:sz w:val="28"/>
                <w:szCs w:val="28"/>
              </w:rPr>
              <w:t>2019г</w:t>
            </w:r>
          </w:p>
        </w:tc>
        <w:tc>
          <w:tcPr>
            <w:tcW w:w="1080" w:type="dxa"/>
          </w:tcPr>
          <w:p w:rsidR="000F6788" w:rsidRPr="006727B2" w:rsidRDefault="000F6788" w:rsidP="00844663">
            <w:pPr>
              <w:spacing w:line="360" w:lineRule="auto"/>
              <w:jc w:val="both"/>
              <w:rPr>
                <w:b/>
                <w:sz w:val="28"/>
                <w:szCs w:val="28"/>
              </w:rPr>
            </w:pPr>
            <w:r w:rsidRPr="006727B2">
              <w:rPr>
                <w:b/>
                <w:sz w:val="28"/>
                <w:szCs w:val="28"/>
              </w:rPr>
              <w:t>2020г</w:t>
            </w:r>
          </w:p>
        </w:tc>
        <w:tc>
          <w:tcPr>
            <w:tcW w:w="1080" w:type="dxa"/>
          </w:tcPr>
          <w:p w:rsidR="000F6788" w:rsidRPr="006727B2" w:rsidRDefault="000F6788" w:rsidP="00844663">
            <w:pPr>
              <w:spacing w:line="360" w:lineRule="auto"/>
              <w:jc w:val="both"/>
              <w:rPr>
                <w:b/>
                <w:sz w:val="28"/>
                <w:szCs w:val="28"/>
              </w:rPr>
            </w:pPr>
            <w:r w:rsidRPr="006727B2">
              <w:rPr>
                <w:b/>
                <w:sz w:val="28"/>
                <w:szCs w:val="28"/>
              </w:rPr>
              <w:t>2021г</w:t>
            </w:r>
          </w:p>
        </w:tc>
        <w:tc>
          <w:tcPr>
            <w:tcW w:w="1034" w:type="dxa"/>
          </w:tcPr>
          <w:p w:rsidR="000F6788" w:rsidRPr="006727B2" w:rsidRDefault="000F6788" w:rsidP="00844663">
            <w:pPr>
              <w:spacing w:line="360" w:lineRule="auto"/>
              <w:jc w:val="both"/>
              <w:rPr>
                <w:b/>
                <w:sz w:val="28"/>
                <w:szCs w:val="28"/>
              </w:rPr>
            </w:pPr>
            <w:r>
              <w:rPr>
                <w:b/>
                <w:sz w:val="28"/>
                <w:szCs w:val="28"/>
              </w:rPr>
              <w:t>2022</w:t>
            </w:r>
            <w:r w:rsidRPr="006727B2">
              <w:rPr>
                <w:b/>
                <w:sz w:val="28"/>
                <w:szCs w:val="28"/>
              </w:rPr>
              <w:t>г</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1</w:t>
            </w:r>
          </w:p>
        </w:tc>
        <w:tc>
          <w:tcPr>
            <w:tcW w:w="1984" w:type="dxa"/>
          </w:tcPr>
          <w:p w:rsidR="000F6788" w:rsidRPr="008E301E" w:rsidRDefault="000F6788" w:rsidP="00844663">
            <w:pPr>
              <w:spacing w:line="360" w:lineRule="auto"/>
              <w:rPr>
                <w:sz w:val="28"/>
                <w:szCs w:val="28"/>
              </w:rPr>
            </w:pPr>
            <w:r w:rsidRPr="008E301E">
              <w:rPr>
                <w:sz w:val="28"/>
                <w:szCs w:val="28"/>
              </w:rPr>
              <w:t>Обеспеченность спортивных сооружений спортивным инвентарем и оборудованием</w:t>
            </w:r>
          </w:p>
        </w:tc>
        <w:tc>
          <w:tcPr>
            <w:tcW w:w="993" w:type="dxa"/>
          </w:tcPr>
          <w:p w:rsidR="000F6788" w:rsidRPr="008E301E" w:rsidRDefault="000F6788" w:rsidP="00844663">
            <w:pPr>
              <w:spacing w:line="360" w:lineRule="auto"/>
              <w:jc w:val="center"/>
              <w:rPr>
                <w:sz w:val="28"/>
                <w:szCs w:val="28"/>
              </w:rPr>
            </w:pPr>
            <w:r w:rsidRPr="008E301E">
              <w:rPr>
                <w:sz w:val="28"/>
                <w:szCs w:val="28"/>
              </w:rPr>
              <w:t>%</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75</w:t>
            </w:r>
          </w:p>
        </w:tc>
        <w:tc>
          <w:tcPr>
            <w:tcW w:w="1080" w:type="dxa"/>
          </w:tcPr>
          <w:p w:rsidR="000F6788" w:rsidRPr="008E301E" w:rsidRDefault="000F6788" w:rsidP="00844663">
            <w:pPr>
              <w:spacing w:line="360" w:lineRule="auto"/>
              <w:jc w:val="center"/>
              <w:rPr>
                <w:sz w:val="28"/>
                <w:szCs w:val="28"/>
              </w:rPr>
            </w:pPr>
            <w:r>
              <w:rPr>
                <w:sz w:val="28"/>
                <w:szCs w:val="28"/>
              </w:rPr>
              <w:t>75</w:t>
            </w:r>
          </w:p>
        </w:tc>
        <w:tc>
          <w:tcPr>
            <w:tcW w:w="1080" w:type="dxa"/>
          </w:tcPr>
          <w:p w:rsidR="000F6788" w:rsidRPr="008E301E" w:rsidRDefault="000F6788" w:rsidP="00844663">
            <w:pPr>
              <w:spacing w:line="360" w:lineRule="auto"/>
              <w:jc w:val="center"/>
              <w:rPr>
                <w:sz w:val="28"/>
                <w:szCs w:val="28"/>
              </w:rPr>
            </w:pPr>
            <w:r>
              <w:rPr>
                <w:sz w:val="28"/>
                <w:szCs w:val="28"/>
              </w:rPr>
              <w:t>75</w:t>
            </w:r>
          </w:p>
        </w:tc>
        <w:tc>
          <w:tcPr>
            <w:tcW w:w="1034" w:type="dxa"/>
          </w:tcPr>
          <w:p w:rsidR="000F6788" w:rsidRPr="008E301E" w:rsidRDefault="000F6788" w:rsidP="00844663">
            <w:pPr>
              <w:spacing w:line="360" w:lineRule="auto"/>
              <w:jc w:val="center"/>
              <w:rPr>
                <w:sz w:val="28"/>
                <w:szCs w:val="28"/>
              </w:rPr>
            </w:pPr>
            <w:r>
              <w:rPr>
                <w:sz w:val="28"/>
                <w:szCs w:val="28"/>
              </w:rPr>
              <w:t>75</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2</w:t>
            </w:r>
          </w:p>
        </w:tc>
        <w:tc>
          <w:tcPr>
            <w:tcW w:w="1984" w:type="dxa"/>
          </w:tcPr>
          <w:p w:rsidR="000F6788" w:rsidRPr="008E301E" w:rsidRDefault="000F6788" w:rsidP="00844663">
            <w:pPr>
              <w:spacing w:line="360" w:lineRule="auto"/>
              <w:rPr>
                <w:sz w:val="28"/>
                <w:szCs w:val="28"/>
              </w:rPr>
            </w:pPr>
            <w:r w:rsidRPr="008E301E">
              <w:rPr>
                <w:sz w:val="28"/>
                <w:szCs w:val="28"/>
              </w:rPr>
              <w:t>Количество спортсменов разрядников</w:t>
            </w:r>
          </w:p>
        </w:tc>
        <w:tc>
          <w:tcPr>
            <w:tcW w:w="993" w:type="dxa"/>
          </w:tcPr>
          <w:p w:rsidR="000F6788" w:rsidRPr="008E301E" w:rsidRDefault="000F6788" w:rsidP="00844663">
            <w:pPr>
              <w:spacing w:line="360" w:lineRule="auto"/>
              <w:rPr>
                <w:sz w:val="28"/>
                <w:szCs w:val="28"/>
              </w:rPr>
            </w:pPr>
            <w:r w:rsidRPr="008E301E">
              <w:rPr>
                <w:sz w:val="28"/>
                <w:szCs w:val="28"/>
              </w:rPr>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630</w:t>
            </w:r>
          </w:p>
        </w:tc>
        <w:tc>
          <w:tcPr>
            <w:tcW w:w="1080" w:type="dxa"/>
          </w:tcPr>
          <w:p w:rsidR="000F6788" w:rsidRPr="008E301E" w:rsidRDefault="000F6788" w:rsidP="00844663">
            <w:pPr>
              <w:spacing w:line="360" w:lineRule="auto"/>
              <w:jc w:val="center"/>
              <w:rPr>
                <w:sz w:val="28"/>
                <w:szCs w:val="28"/>
              </w:rPr>
            </w:pPr>
            <w:r>
              <w:rPr>
                <w:sz w:val="28"/>
                <w:szCs w:val="28"/>
              </w:rPr>
              <w:t>635</w:t>
            </w:r>
          </w:p>
        </w:tc>
        <w:tc>
          <w:tcPr>
            <w:tcW w:w="1080" w:type="dxa"/>
          </w:tcPr>
          <w:p w:rsidR="000F6788" w:rsidRPr="008E301E" w:rsidRDefault="000F6788" w:rsidP="00844663">
            <w:pPr>
              <w:spacing w:line="360" w:lineRule="auto"/>
              <w:jc w:val="center"/>
              <w:rPr>
                <w:sz w:val="28"/>
                <w:szCs w:val="28"/>
              </w:rPr>
            </w:pPr>
            <w:r>
              <w:rPr>
                <w:sz w:val="28"/>
                <w:szCs w:val="28"/>
              </w:rPr>
              <w:t>635</w:t>
            </w:r>
          </w:p>
        </w:tc>
        <w:tc>
          <w:tcPr>
            <w:tcW w:w="1034" w:type="dxa"/>
          </w:tcPr>
          <w:p w:rsidR="000F6788" w:rsidRPr="008E301E" w:rsidRDefault="000F6788" w:rsidP="00844663">
            <w:pPr>
              <w:spacing w:line="360" w:lineRule="auto"/>
              <w:jc w:val="center"/>
              <w:rPr>
                <w:sz w:val="28"/>
                <w:szCs w:val="28"/>
              </w:rPr>
            </w:pPr>
            <w:r>
              <w:rPr>
                <w:sz w:val="28"/>
                <w:szCs w:val="28"/>
              </w:rPr>
              <w:t>635</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3</w:t>
            </w:r>
          </w:p>
        </w:tc>
        <w:tc>
          <w:tcPr>
            <w:tcW w:w="1984" w:type="dxa"/>
          </w:tcPr>
          <w:p w:rsidR="000F6788" w:rsidRPr="008E301E" w:rsidRDefault="000F6788" w:rsidP="00844663">
            <w:pPr>
              <w:spacing w:line="360" w:lineRule="auto"/>
              <w:rPr>
                <w:sz w:val="28"/>
                <w:szCs w:val="28"/>
              </w:rPr>
            </w:pPr>
            <w:r w:rsidRPr="008E301E">
              <w:rPr>
                <w:sz w:val="28"/>
                <w:szCs w:val="28"/>
              </w:rPr>
              <w:t>Количество районных спортивных мероприятий</w:t>
            </w:r>
          </w:p>
        </w:tc>
        <w:tc>
          <w:tcPr>
            <w:tcW w:w="993" w:type="dxa"/>
          </w:tcPr>
          <w:p w:rsidR="000F6788" w:rsidRPr="008E301E" w:rsidRDefault="000F6788" w:rsidP="00844663">
            <w:pPr>
              <w:spacing w:line="360" w:lineRule="auto"/>
              <w:rPr>
                <w:sz w:val="28"/>
                <w:szCs w:val="28"/>
              </w:rPr>
            </w:pPr>
            <w:r w:rsidRPr="008E301E">
              <w:rPr>
                <w:sz w:val="28"/>
                <w:szCs w:val="28"/>
              </w:rPr>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70</w:t>
            </w:r>
          </w:p>
        </w:tc>
        <w:tc>
          <w:tcPr>
            <w:tcW w:w="1080" w:type="dxa"/>
          </w:tcPr>
          <w:p w:rsidR="000F6788" w:rsidRPr="008E301E" w:rsidRDefault="000F6788" w:rsidP="00844663">
            <w:pPr>
              <w:spacing w:line="360" w:lineRule="auto"/>
              <w:jc w:val="center"/>
              <w:rPr>
                <w:sz w:val="28"/>
                <w:szCs w:val="28"/>
              </w:rPr>
            </w:pPr>
            <w:r>
              <w:rPr>
                <w:sz w:val="28"/>
                <w:szCs w:val="28"/>
              </w:rPr>
              <w:t>75</w:t>
            </w:r>
          </w:p>
        </w:tc>
        <w:tc>
          <w:tcPr>
            <w:tcW w:w="1080" w:type="dxa"/>
          </w:tcPr>
          <w:p w:rsidR="000F6788" w:rsidRPr="008E301E" w:rsidRDefault="000F6788" w:rsidP="00844663">
            <w:pPr>
              <w:spacing w:line="360" w:lineRule="auto"/>
              <w:jc w:val="center"/>
              <w:rPr>
                <w:sz w:val="28"/>
                <w:szCs w:val="28"/>
              </w:rPr>
            </w:pPr>
            <w:r>
              <w:rPr>
                <w:sz w:val="28"/>
                <w:szCs w:val="28"/>
              </w:rPr>
              <w:t>75</w:t>
            </w:r>
          </w:p>
        </w:tc>
        <w:tc>
          <w:tcPr>
            <w:tcW w:w="1034" w:type="dxa"/>
          </w:tcPr>
          <w:p w:rsidR="000F6788" w:rsidRPr="008E301E" w:rsidRDefault="000F6788" w:rsidP="00844663">
            <w:pPr>
              <w:spacing w:line="360" w:lineRule="auto"/>
              <w:jc w:val="center"/>
              <w:rPr>
                <w:sz w:val="28"/>
                <w:szCs w:val="28"/>
              </w:rPr>
            </w:pPr>
            <w:r>
              <w:rPr>
                <w:sz w:val="28"/>
                <w:szCs w:val="28"/>
              </w:rPr>
              <w:t>75</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4</w:t>
            </w:r>
          </w:p>
        </w:tc>
        <w:tc>
          <w:tcPr>
            <w:tcW w:w="1984" w:type="dxa"/>
          </w:tcPr>
          <w:p w:rsidR="000F6788" w:rsidRPr="008E301E" w:rsidRDefault="000F6788" w:rsidP="00844663">
            <w:pPr>
              <w:spacing w:line="360" w:lineRule="auto"/>
              <w:rPr>
                <w:sz w:val="28"/>
                <w:szCs w:val="28"/>
              </w:rPr>
            </w:pPr>
            <w:r w:rsidRPr="008E301E">
              <w:rPr>
                <w:sz w:val="28"/>
                <w:szCs w:val="28"/>
              </w:rPr>
              <w:t xml:space="preserve">Количество выездов на областные </w:t>
            </w:r>
            <w:r w:rsidRPr="008E301E">
              <w:rPr>
                <w:sz w:val="28"/>
                <w:szCs w:val="28"/>
              </w:rPr>
              <w:lastRenderedPageBreak/>
              <w:t>соревнования</w:t>
            </w:r>
          </w:p>
        </w:tc>
        <w:tc>
          <w:tcPr>
            <w:tcW w:w="993" w:type="dxa"/>
          </w:tcPr>
          <w:p w:rsidR="000F6788" w:rsidRPr="008E301E" w:rsidRDefault="000F6788" w:rsidP="00844663">
            <w:pPr>
              <w:spacing w:line="360" w:lineRule="auto"/>
              <w:rPr>
                <w:sz w:val="28"/>
                <w:szCs w:val="28"/>
              </w:rPr>
            </w:pPr>
            <w:r w:rsidRPr="008E301E">
              <w:rPr>
                <w:sz w:val="28"/>
                <w:szCs w:val="28"/>
              </w:rPr>
              <w:lastRenderedPageBreak/>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55</w:t>
            </w:r>
          </w:p>
        </w:tc>
        <w:tc>
          <w:tcPr>
            <w:tcW w:w="1080" w:type="dxa"/>
          </w:tcPr>
          <w:p w:rsidR="000F6788" w:rsidRPr="008E301E" w:rsidRDefault="000F6788" w:rsidP="00844663">
            <w:pPr>
              <w:spacing w:line="360" w:lineRule="auto"/>
              <w:jc w:val="center"/>
              <w:rPr>
                <w:sz w:val="28"/>
                <w:szCs w:val="28"/>
              </w:rPr>
            </w:pPr>
            <w:r>
              <w:rPr>
                <w:sz w:val="28"/>
                <w:szCs w:val="28"/>
              </w:rPr>
              <w:t>57</w:t>
            </w:r>
          </w:p>
        </w:tc>
        <w:tc>
          <w:tcPr>
            <w:tcW w:w="1080" w:type="dxa"/>
          </w:tcPr>
          <w:p w:rsidR="000F6788" w:rsidRPr="008E301E" w:rsidRDefault="000F6788" w:rsidP="00844663">
            <w:pPr>
              <w:spacing w:line="360" w:lineRule="auto"/>
              <w:jc w:val="center"/>
              <w:rPr>
                <w:sz w:val="28"/>
                <w:szCs w:val="28"/>
              </w:rPr>
            </w:pPr>
            <w:r>
              <w:rPr>
                <w:sz w:val="28"/>
                <w:szCs w:val="28"/>
              </w:rPr>
              <w:t>57</w:t>
            </w:r>
          </w:p>
        </w:tc>
        <w:tc>
          <w:tcPr>
            <w:tcW w:w="1034" w:type="dxa"/>
          </w:tcPr>
          <w:p w:rsidR="000F6788" w:rsidRPr="008E301E" w:rsidRDefault="000F6788" w:rsidP="00844663">
            <w:pPr>
              <w:spacing w:line="360" w:lineRule="auto"/>
              <w:jc w:val="center"/>
              <w:rPr>
                <w:sz w:val="28"/>
                <w:szCs w:val="28"/>
              </w:rPr>
            </w:pPr>
            <w:r>
              <w:rPr>
                <w:sz w:val="28"/>
                <w:szCs w:val="28"/>
              </w:rPr>
              <w:t>57</w:t>
            </w:r>
          </w:p>
        </w:tc>
      </w:tr>
    </w:tbl>
    <w:p w:rsidR="000F6788" w:rsidRPr="008E301E" w:rsidRDefault="000F6788" w:rsidP="000F6788">
      <w:pPr>
        <w:widowControl w:val="0"/>
        <w:spacing w:line="360" w:lineRule="auto"/>
        <w:ind w:firstLine="851"/>
        <w:jc w:val="both"/>
        <w:rPr>
          <w:sz w:val="28"/>
          <w:szCs w:val="28"/>
        </w:rPr>
      </w:pPr>
    </w:p>
    <w:p w:rsidR="000F6788" w:rsidRPr="00ED4799" w:rsidRDefault="000F6788" w:rsidP="000F6788">
      <w:pPr>
        <w:widowControl w:val="0"/>
        <w:spacing w:line="360" w:lineRule="auto"/>
        <w:ind w:firstLine="851"/>
        <w:jc w:val="both"/>
        <w:rPr>
          <w:sz w:val="28"/>
          <w:szCs w:val="28"/>
        </w:rPr>
      </w:pPr>
      <w:r w:rsidRPr="008E301E">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0F6788" w:rsidRPr="008E301E" w:rsidRDefault="000F6788" w:rsidP="000F6788">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0F6788" w:rsidRPr="008E301E" w:rsidRDefault="000F6788" w:rsidP="000F6788">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0F6788" w:rsidRPr="008E301E" w:rsidTr="00844663">
        <w:tc>
          <w:tcPr>
            <w:tcW w:w="576" w:type="dxa"/>
          </w:tcPr>
          <w:p w:rsidR="000F6788" w:rsidRPr="008E301E" w:rsidRDefault="000F6788" w:rsidP="00844663">
            <w:pPr>
              <w:jc w:val="both"/>
              <w:rPr>
                <w:b/>
                <w:sz w:val="28"/>
                <w:szCs w:val="28"/>
              </w:rPr>
            </w:pPr>
            <w:r w:rsidRPr="008E301E">
              <w:rPr>
                <w:b/>
                <w:sz w:val="28"/>
                <w:szCs w:val="28"/>
              </w:rPr>
              <w:t>№ п/п</w:t>
            </w:r>
          </w:p>
        </w:tc>
        <w:tc>
          <w:tcPr>
            <w:tcW w:w="3110" w:type="dxa"/>
          </w:tcPr>
          <w:p w:rsidR="000F6788" w:rsidRPr="008E301E" w:rsidRDefault="000F6788" w:rsidP="00844663">
            <w:pPr>
              <w:jc w:val="both"/>
              <w:rPr>
                <w:b/>
                <w:sz w:val="28"/>
                <w:szCs w:val="28"/>
              </w:rPr>
            </w:pPr>
            <w:r w:rsidRPr="008E301E">
              <w:rPr>
                <w:b/>
                <w:sz w:val="28"/>
                <w:szCs w:val="28"/>
              </w:rPr>
              <w:t>Наименование мероприятия/ Источник ресурсного обеспечения</w:t>
            </w:r>
          </w:p>
        </w:tc>
        <w:tc>
          <w:tcPr>
            <w:tcW w:w="1984" w:type="dxa"/>
          </w:tcPr>
          <w:p w:rsidR="000F6788" w:rsidRPr="008E301E" w:rsidRDefault="000F6788" w:rsidP="00844663">
            <w:pPr>
              <w:keepNext/>
              <w:jc w:val="both"/>
              <w:rPr>
                <w:b/>
                <w:sz w:val="28"/>
                <w:szCs w:val="28"/>
              </w:rPr>
            </w:pPr>
            <w:r w:rsidRPr="008E301E">
              <w:rPr>
                <w:b/>
                <w:sz w:val="28"/>
                <w:szCs w:val="28"/>
              </w:rPr>
              <w:t>Исполнитель</w:t>
            </w:r>
          </w:p>
        </w:tc>
        <w:tc>
          <w:tcPr>
            <w:tcW w:w="1418" w:type="dxa"/>
          </w:tcPr>
          <w:p w:rsidR="000F6788" w:rsidRPr="002174A4" w:rsidRDefault="000F6788" w:rsidP="00844663">
            <w:pPr>
              <w:jc w:val="center"/>
              <w:rPr>
                <w:b/>
                <w:sz w:val="28"/>
                <w:szCs w:val="28"/>
              </w:rPr>
            </w:pPr>
            <w:r w:rsidRPr="002174A4">
              <w:rPr>
                <w:b/>
                <w:sz w:val="28"/>
                <w:szCs w:val="28"/>
              </w:rPr>
              <w:t>2019г</w:t>
            </w:r>
          </w:p>
        </w:tc>
        <w:tc>
          <w:tcPr>
            <w:tcW w:w="1372" w:type="dxa"/>
          </w:tcPr>
          <w:p w:rsidR="000F6788" w:rsidRPr="008E301E" w:rsidRDefault="000F6788" w:rsidP="00844663">
            <w:pPr>
              <w:jc w:val="center"/>
              <w:rPr>
                <w:b/>
                <w:sz w:val="28"/>
                <w:szCs w:val="28"/>
              </w:rPr>
            </w:pPr>
            <w:r>
              <w:rPr>
                <w:b/>
                <w:sz w:val="28"/>
                <w:szCs w:val="28"/>
              </w:rPr>
              <w:t>2020г</w:t>
            </w:r>
          </w:p>
        </w:tc>
        <w:tc>
          <w:tcPr>
            <w:tcW w:w="1080" w:type="dxa"/>
          </w:tcPr>
          <w:p w:rsidR="000F6788" w:rsidRPr="008E301E" w:rsidRDefault="000F6788" w:rsidP="00844663">
            <w:pPr>
              <w:jc w:val="center"/>
              <w:rPr>
                <w:b/>
                <w:sz w:val="28"/>
                <w:szCs w:val="28"/>
              </w:rPr>
            </w:pPr>
            <w:r>
              <w:rPr>
                <w:b/>
                <w:sz w:val="28"/>
                <w:szCs w:val="28"/>
              </w:rPr>
              <w:t>2021г</w:t>
            </w:r>
          </w:p>
        </w:tc>
        <w:tc>
          <w:tcPr>
            <w:tcW w:w="1092" w:type="dxa"/>
          </w:tcPr>
          <w:p w:rsidR="000F6788" w:rsidRPr="008E301E" w:rsidRDefault="000F6788" w:rsidP="00844663">
            <w:pPr>
              <w:jc w:val="center"/>
              <w:rPr>
                <w:b/>
                <w:sz w:val="28"/>
                <w:szCs w:val="28"/>
              </w:rPr>
            </w:pPr>
            <w:r>
              <w:rPr>
                <w:b/>
                <w:sz w:val="28"/>
                <w:szCs w:val="28"/>
              </w:rPr>
              <w:t>2022г</w:t>
            </w:r>
          </w:p>
        </w:tc>
      </w:tr>
      <w:tr w:rsidR="000F6788" w:rsidRPr="007C1368" w:rsidTr="00844663">
        <w:tc>
          <w:tcPr>
            <w:tcW w:w="5670" w:type="dxa"/>
            <w:gridSpan w:val="3"/>
          </w:tcPr>
          <w:p w:rsidR="000F6788" w:rsidRPr="00EC0653" w:rsidRDefault="000F6788" w:rsidP="00844663">
            <w:pPr>
              <w:rPr>
                <w:sz w:val="28"/>
                <w:szCs w:val="28"/>
              </w:rPr>
            </w:pPr>
            <w:r w:rsidRPr="00EC0653">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0F6788" w:rsidRDefault="000F6788" w:rsidP="00844663">
            <w:pPr>
              <w:jc w:val="center"/>
              <w:rPr>
                <w:sz w:val="22"/>
                <w:szCs w:val="22"/>
              </w:rPr>
            </w:pPr>
            <w:r>
              <w:rPr>
                <w:sz w:val="22"/>
                <w:szCs w:val="22"/>
              </w:rPr>
              <w:t>6000,00</w:t>
            </w:r>
          </w:p>
        </w:tc>
        <w:tc>
          <w:tcPr>
            <w:tcW w:w="1372" w:type="dxa"/>
          </w:tcPr>
          <w:p w:rsidR="000F6788" w:rsidRPr="00FA6327" w:rsidRDefault="000F6788" w:rsidP="00844663">
            <w:pPr>
              <w:jc w:val="center"/>
              <w:rPr>
                <w:sz w:val="22"/>
                <w:szCs w:val="22"/>
              </w:rPr>
            </w:pPr>
            <w:r>
              <w:rPr>
                <w:sz w:val="22"/>
                <w:szCs w:val="22"/>
              </w:rPr>
              <w:t>206000,00</w:t>
            </w:r>
          </w:p>
        </w:tc>
        <w:tc>
          <w:tcPr>
            <w:tcW w:w="1080" w:type="dxa"/>
          </w:tcPr>
          <w:p w:rsidR="000F6788" w:rsidRPr="00FA6327" w:rsidRDefault="000F6788" w:rsidP="00844663">
            <w:pPr>
              <w:jc w:val="center"/>
              <w:rPr>
                <w:sz w:val="22"/>
                <w:szCs w:val="22"/>
              </w:rPr>
            </w:pPr>
            <w:r>
              <w:rPr>
                <w:sz w:val="22"/>
                <w:szCs w:val="22"/>
              </w:rPr>
              <w:t>0,00</w:t>
            </w:r>
          </w:p>
        </w:tc>
        <w:tc>
          <w:tcPr>
            <w:tcW w:w="1092" w:type="dxa"/>
          </w:tcPr>
          <w:p w:rsidR="000F6788" w:rsidRPr="00FA6327" w:rsidRDefault="000F6788" w:rsidP="00844663">
            <w:pPr>
              <w:jc w:val="center"/>
              <w:rPr>
                <w:sz w:val="22"/>
                <w:szCs w:val="22"/>
              </w:rPr>
            </w:pPr>
            <w:r>
              <w:rPr>
                <w:sz w:val="22"/>
                <w:szCs w:val="22"/>
              </w:rPr>
              <w:t>0,00</w:t>
            </w: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Подпрограмма, всего</w:t>
            </w:r>
          </w:p>
        </w:tc>
        <w:tc>
          <w:tcPr>
            <w:tcW w:w="1418" w:type="dxa"/>
          </w:tcPr>
          <w:p w:rsidR="000F6788" w:rsidRPr="00FA6327" w:rsidRDefault="000F6788" w:rsidP="00844663">
            <w:pPr>
              <w:jc w:val="center"/>
              <w:rPr>
                <w:sz w:val="22"/>
                <w:szCs w:val="22"/>
              </w:rPr>
            </w:pPr>
            <w:r>
              <w:rPr>
                <w:sz w:val="22"/>
                <w:szCs w:val="22"/>
              </w:rPr>
              <w:t>6000,00</w:t>
            </w:r>
          </w:p>
        </w:tc>
        <w:tc>
          <w:tcPr>
            <w:tcW w:w="1372" w:type="dxa"/>
          </w:tcPr>
          <w:p w:rsidR="000F6788" w:rsidRPr="00FA6327" w:rsidRDefault="000F6788" w:rsidP="00844663">
            <w:pPr>
              <w:jc w:val="center"/>
              <w:rPr>
                <w:sz w:val="22"/>
                <w:szCs w:val="22"/>
              </w:rPr>
            </w:pPr>
            <w:r>
              <w:rPr>
                <w:sz w:val="22"/>
                <w:szCs w:val="22"/>
              </w:rPr>
              <w:t>206000,00</w:t>
            </w:r>
          </w:p>
        </w:tc>
        <w:tc>
          <w:tcPr>
            <w:tcW w:w="1080" w:type="dxa"/>
          </w:tcPr>
          <w:p w:rsidR="000F6788" w:rsidRPr="00FA6327" w:rsidRDefault="000F6788" w:rsidP="00844663">
            <w:pPr>
              <w:jc w:val="center"/>
              <w:rPr>
                <w:sz w:val="22"/>
                <w:szCs w:val="22"/>
              </w:rPr>
            </w:pPr>
            <w:r>
              <w:rPr>
                <w:sz w:val="22"/>
                <w:szCs w:val="22"/>
              </w:rPr>
              <w:t>0,00</w:t>
            </w:r>
          </w:p>
        </w:tc>
        <w:tc>
          <w:tcPr>
            <w:tcW w:w="1092" w:type="dxa"/>
          </w:tcPr>
          <w:p w:rsidR="000F6788" w:rsidRPr="00FA6327" w:rsidRDefault="000F6788" w:rsidP="00844663">
            <w:pPr>
              <w:jc w:val="center"/>
              <w:rPr>
                <w:sz w:val="22"/>
                <w:szCs w:val="22"/>
              </w:rPr>
            </w:pPr>
            <w:r>
              <w:rPr>
                <w:sz w:val="22"/>
                <w:szCs w:val="22"/>
              </w:rPr>
              <w:t>0,00</w:t>
            </w: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бюджетные ассигнования</w:t>
            </w:r>
          </w:p>
        </w:tc>
        <w:tc>
          <w:tcPr>
            <w:tcW w:w="1418" w:type="dxa"/>
          </w:tcPr>
          <w:p w:rsidR="000F6788" w:rsidRPr="00FA6327" w:rsidRDefault="000F6788" w:rsidP="00844663">
            <w:pPr>
              <w:jc w:val="center"/>
              <w:rPr>
                <w:sz w:val="22"/>
                <w:szCs w:val="22"/>
              </w:rPr>
            </w:pPr>
            <w:r>
              <w:rPr>
                <w:sz w:val="22"/>
                <w:szCs w:val="22"/>
              </w:rPr>
              <w:t>6000,00</w:t>
            </w:r>
          </w:p>
        </w:tc>
        <w:tc>
          <w:tcPr>
            <w:tcW w:w="1372" w:type="dxa"/>
          </w:tcPr>
          <w:p w:rsidR="000F6788" w:rsidRPr="00FA6327" w:rsidRDefault="000F6788" w:rsidP="00844663">
            <w:pPr>
              <w:jc w:val="center"/>
              <w:rPr>
                <w:sz w:val="22"/>
                <w:szCs w:val="22"/>
              </w:rPr>
            </w:pPr>
            <w:r>
              <w:rPr>
                <w:sz w:val="22"/>
                <w:szCs w:val="22"/>
              </w:rPr>
              <w:t>206000,00</w:t>
            </w:r>
          </w:p>
        </w:tc>
        <w:tc>
          <w:tcPr>
            <w:tcW w:w="1080" w:type="dxa"/>
          </w:tcPr>
          <w:p w:rsidR="000F6788" w:rsidRPr="00FA6327" w:rsidRDefault="000F6788" w:rsidP="00844663">
            <w:pPr>
              <w:jc w:val="center"/>
              <w:rPr>
                <w:sz w:val="22"/>
                <w:szCs w:val="22"/>
              </w:rPr>
            </w:pPr>
            <w:r>
              <w:rPr>
                <w:sz w:val="22"/>
                <w:szCs w:val="22"/>
              </w:rPr>
              <w:t>0,00</w:t>
            </w:r>
          </w:p>
        </w:tc>
        <w:tc>
          <w:tcPr>
            <w:tcW w:w="1092" w:type="dxa"/>
          </w:tcPr>
          <w:p w:rsidR="000F6788" w:rsidRPr="00FA6327" w:rsidRDefault="000F6788" w:rsidP="00844663">
            <w:pPr>
              <w:jc w:val="center"/>
              <w:rPr>
                <w:sz w:val="22"/>
                <w:szCs w:val="22"/>
              </w:rPr>
            </w:pPr>
            <w:r>
              <w:rPr>
                <w:sz w:val="22"/>
                <w:szCs w:val="22"/>
              </w:rPr>
              <w:t>0,00</w:t>
            </w: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местный бюджет</w:t>
            </w:r>
          </w:p>
        </w:tc>
        <w:tc>
          <w:tcPr>
            <w:tcW w:w="1418" w:type="dxa"/>
          </w:tcPr>
          <w:p w:rsidR="000F6788" w:rsidRPr="00FA6327" w:rsidRDefault="000F6788" w:rsidP="00844663">
            <w:pPr>
              <w:jc w:val="center"/>
              <w:rPr>
                <w:sz w:val="22"/>
                <w:szCs w:val="22"/>
              </w:rPr>
            </w:pPr>
            <w:r>
              <w:rPr>
                <w:sz w:val="22"/>
                <w:szCs w:val="22"/>
              </w:rPr>
              <w:t>6000,00</w:t>
            </w:r>
          </w:p>
        </w:tc>
        <w:tc>
          <w:tcPr>
            <w:tcW w:w="1372" w:type="dxa"/>
          </w:tcPr>
          <w:p w:rsidR="000F6788" w:rsidRPr="00FA6327" w:rsidRDefault="000F6788" w:rsidP="00844663">
            <w:pPr>
              <w:jc w:val="center"/>
              <w:rPr>
                <w:sz w:val="22"/>
                <w:szCs w:val="22"/>
              </w:rPr>
            </w:pPr>
            <w:r>
              <w:rPr>
                <w:sz w:val="22"/>
                <w:szCs w:val="22"/>
              </w:rPr>
              <w:t>206000,00</w:t>
            </w:r>
          </w:p>
        </w:tc>
        <w:tc>
          <w:tcPr>
            <w:tcW w:w="1080" w:type="dxa"/>
          </w:tcPr>
          <w:p w:rsidR="000F6788" w:rsidRPr="00FA6327" w:rsidRDefault="000F6788" w:rsidP="00844663">
            <w:pPr>
              <w:jc w:val="center"/>
              <w:rPr>
                <w:sz w:val="22"/>
                <w:szCs w:val="22"/>
              </w:rPr>
            </w:pPr>
            <w:r>
              <w:rPr>
                <w:sz w:val="22"/>
                <w:szCs w:val="22"/>
              </w:rPr>
              <w:t>0,00</w:t>
            </w:r>
          </w:p>
        </w:tc>
        <w:tc>
          <w:tcPr>
            <w:tcW w:w="1092" w:type="dxa"/>
          </w:tcPr>
          <w:p w:rsidR="000F6788" w:rsidRPr="00FA6327" w:rsidRDefault="000F6788" w:rsidP="00844663">
            <w:pPr>
              <w:jc w:val="center"/>
              <w:rPr>
                <w:sz w:val="22"/>
                <w:szCs w:val="22"/>
              </w:rPr>
            </w:pPr>
            <w:r>
              <w:rPr>
                <w:sz w:val="22"/>
                <w:szCs w:val="22"/>
              </w:rPr>
              <w:t>0,00</w:t>
            </w: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областной бюджет</w:t>
            </w:r>
          </w:p>
        </w:tc>
        <w:tc>
          <w:tcPr>
            <w:tcW w:w="1418" w:type="dxa"/>
          </w:tcPr>
          <w:p w:rsidR="000F6788" w:rsidRPr="00FA6327" w:rsidRDefault="000F6788" w:rsidP="00844663">
            <w:pPr>
              <w:jc w:val="center"/>
              <w:rPr>
                <w:sz w:val="22"/>
                <w:szCs w:val="22"/>
              </w:rPr>
            </w:pPr>
          </w:p>
        </w:tc>
        <w:tc>
          <w:tcPr>
            <w:tcW w:w="1372" w:type="dxa"/>
          </w:tcPr>
          <w:p w:rsidR="000F6788" w:rsidRPr="007C1368" w:rsidRDefault="000F6788" w:rsidP="00844663">
            <w:pPr>
              <w:jc w:val="center"/>
              <w:rPr>
                <w:sz w:val="22"/>
                <w:szCs w:val="22"/>
              </w:rPr>
            </w:pP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бюджеты государственных внебюджетных фондов</w:t>
            </w:r>
          </w:p>
        </w:tc>
        <w:tc>
          <w:tcPr>
            <w:tcW w:w="1418" w:type="dxa"/>
          </w:tcPr>
          <w:p w:rsidR="000F6788" w:rsidRPr="00FA6327" w:rsidRDefault="000F6788" w:rsidP="00844663">
            <w:pPr>
              <w:rPr>
                <w:sz w:val="22"/>
                <w:szCs w:val="22"/>
              </w:rPr>
            </w:pPr>
          </w:p>
        </w:tc>
        <w:tc>
          <w:tcPr>
            <w:tcW w:w="1372" w:type="dxa"/>
          </w:tcPr>
          <w:p w:rsidR="000F6788" w:rsidRPr="007C1368" w:rsidRDefault="000F6788" w:rsidP="00844663">
            <w:pPr>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от юридических и физических лиц</w:t>
            </w:r>
          </w:p>
        </w:tc>
        <w:tc>
          <w:tcPr>
            <w:tcW w:w="1418" w:type="dxa"/>
          </w:tcPr>
          <w:p w:rsidR="000F6788" w:rsidRPr="00FA6327" w:rsidRDefault="000F6788" w:rsidP="00844663">
            <w:pPr>
              <w:rPr>
                <w:sz w:val="22"/>
                <w:szCs w:val="22"/>
              </w:rPr>
            </w:pPr>
          </w:p>
        </w:tc>
        <w:tc>
          <w:tcPr>
            <w:tcW w:w="1372" w:type="dxa"/>
          </w:tcPr>
          <w:p w:rsidR="000F6788" w:rsidRPr="007C1368" w:rsidRDefault="000F6788" w:rsidP="00844663">
            <w:pPr>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внебюджетное финансирование</w:t>
            </w:r>
          </w:p>
        </w:tc>
        <w:tc>
          <w:tcPr>
            <w:tcW w:w="1418" w:type="dxa"/>
          </w:tcPr>
          <w:p w:rsidR="000F6788" w:rsidRPr="00FA6327" w:rsidRDefault="000F6788" w:rsidP="00844663">
            <w:pPr>
              <w:rPr>
                <w:sz w:val="22"/>
                <w:szCs w:val="22"/>
              </w:rPr>
            </w:pPr>
          </w:p>
        </w:tc>
        <w:tc>
          <w:tcPr>
            <w:tcW w:w="1372" w:type="dxa"/>
          </w:tcPr>
          <w:p w:rsidR="000F6788" w:rsidRPr="007C1368" w:rsidRDefault="000F6788" w:rsidP="00844663">
            <w:pPr>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«источник финансирования»</w:t>
            </w:r>
          </w:p>
        </w:tc>
        <w:tc>
          <w:tcPr>
            <w:tcW w:w="1418" w:type="dxa"/>
          </w:tcPr>
          <w:p w:rsidR="000F6788" w:rsidRPr="00FA6327" w:rsidRDefault="000F6788" w:rsidP="00844663">
            <w:pPr>
              <w:rPr>
                <w:sz w:val="22"/>
                <w:szCs w:val="22"/>
              </w:rPr>
            </w:pPr>
          </w:p>
        </w:tc>
        <w:tc>
          <w:tcPr>
            <w:tcW w:w="1372" w:type="dxa"/>
          </w:tcPr>
          <w:p w:rsidR="000F6788" w:rsidRPr="007C1368" w:rsidRDefault="000F6788" w:rsidP="00844663">
            <w:pPr>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670" w:type="dxa"/>
            <w:gridSpan w:val="3"/>
          </w:tcPr>
          <w:p w:rsidR="000F6788" w:rsidRPr="008E301E" w:rsidRDefault="000F6788" w:rsidP="00844663">
            <w:pPr>
              <w:rPr>
                <w:sz w:val="28"/>
                <w:szCs w:val="28"/>
              </w:rPr>
            </w:pPr>
            <w:r w:rsidRPr="008E301E">
              <w:rPr>
                <w:sz w:val="28"/>
                <w:szCs w:val="28"/>
              </w:rPr>
              <w:t>- «источник финансирования»</w:t>
            </w:r>
          </w:p>
        </w:tc>
        <w:tc>
          <w:tcPr>
            <w:tcW w:w="1418" w:type="dxa"/>
          </w:tcPr>
          <w:p w:rsidR="000F6788" w:rsidRPr="00FA6327" w:rsidRDefault="000F6788" w:rsidP="00844663">
            <w:pPr>
              <w:rPr>
                <w:sz w:val="22"/>
                <w:szCs w:val="22"/>
              </w:rPr>
            </w:pPr>
          </w:p>
        </w:tc>
        <w:tc>
          <w:tcPr>
            <w:tcW w:w="1372" w:type="dxa"/>
          </w:tcPr>
          <w:p w:rsidR="000F6788" w:rsidRPr="007C1368" w:rsidRDefault="000F6788" w:rsidP="00844663">
            <w:pPr>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tcPr>
          <w:p w:rsidR="000F6788" w:rsidRPr="008E301E" w:rsidRDefault="000F6788" w:rsidP="00844663">
            <w:pPr>
              <w:jc w:val="both"/>
              <w:rPr>
                <w:sz w:val="28"/>
                <w:szCs w:val="28"/>
              </w:rPr>
            </w:pPr>
            <w:r>
              <w:rPr>
                <w:sz w:val="28"/>
                <w:szCs w:val="28"/>
              </w:rPr>
              <w:t>1.</w:t>
            </w:r>
          </w:p>
        </w:tc>
        <w:tc>
          <w:tcPr>
            <w:tcW w:w="5094" w:type="dxa"/>
            <w:gridSpan w:val="2"/>
          </w:tcPr>
          <w:p w:rsidR="000F6788" w:rsidRPr="00EC0653" w:rsidRDefault="000F6788" w:rsidP="00844663">
            <w:pPr>
              <w:jc w:val="both"/>
              <w:rPr>
                <w:sz w:val="28"/>
                <w:szCs w:val="28"/>
              </w:rPr>
            </w:pPr>
            <w:r w:rsidRPr="00EC0653">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0F6788" w:rsidRDefault="000F6788" w:rsidP="00844663">
            <w:pPr>
              <w:jc w:val="center"/>
              <w:rPr>
                <w:sz w:val="22"/>
                <w:szCs w:val="22"/>
              </w:rPr>
            </w:pPr>
            <w:r>
              <w:rPr>
                <w:sz w:val="22"/>
                <w:szCs w:val="22"/>
              </w:rPr>
              <w:t>0,0</w:t>
            </w:r>
          </w:p>
        </w:tc>
        <w:tc>
          <w:tcPr>
            <w:tcW w:w="1372" w:type="dxa"/>
          </w:tcPr>
          <w:p w:rsidR="000F6788" w:rsidRDefault="000F6788" w:rsidP="00844663">
            <w:pPr>
              <w:jc w:val="center"/>
              <w:rPr>
                <w:sz w:val="22"/>
                <w:szCs w:val="22"/>
              </w:rPr>
            </w:pPr>
            <w:r>
              <w:rPr>
                <w:sz w:val="22"/>
                <w:szCs w:val="22"/>
              </w:rPr>
              <w:t>0,0</w:t>
            </w:r>
          </w:p>
        </w:tc>
        <w:tc>
          <w:tcPr>
            <w:tcW w:w="1080" w:type="dxa"/>
          </w:tcPr>
          <w:p w:rsidR="000F6788" w:rsidRPr="00FA6327" w:rsidRDefault="000F6788" w:rsidP="00844663">
            <w:pPr>
              <w:jc w:val="center"/>
              <w:rPr>
                <w:sz w:val="22"/>
                <w:szCs w:val="22"/>
              </w:rPr>
            </w:pPr>
            <w:r>
              <w:rPr>
                <w:sz w:val="22"/>
                <w:szCs w:val="22"/>
              </w:rPr>
              <w:t>0,0</w:t>
            </w:r>
          </w:p>
        </w:tc>
        <w:tc>
          <w:tcPr>
            <w:tcW w:w="1092" w:type="dxa"/>
          </w:tcPr>
          <w:p w:rsidR="000F6788" w:rsidRPr="00FA6327" w:rsidRDefault="000F6788" w:rsidP="00844663">
            <w:pPr>
              <w:jc w:val="center"/>
              <w:rPr>
                <w:sz w:val="22"/>
                <w:szCs w:val="22"/>
              </w:rPr>
            </w:pPr>
            <w:r>
              <w:rPr>
                <w:sz w:val="22"/>
                <w:szCs w:val="22"/>
              </w:rPr>
              <w:t>0,0</w:t>
            </w:r>
          </w:p>
        </w:tc>
      </w:tr>
      <w:tr w:rsidR="000F6788" w:rsidRPr="007C1368" w:rsidTr="00844663">
        <w:tc>
          <w:tcPr>
            <w:tcW w:w="576" w:type="dxa"/>
            <w:vMerge w:val="restart"/>
          </w:tcPr>
          <w:p w:rsidR="000F6788" w:rsidRPr="008E301E" w:rsidRDefault="000F6788" w:rsidP="00844663">
            <w:pPr>
              <w:jc w:val="both"/>
              <w:rPr>
                <w:sz w:val="28"/>
                <w:szCs w:val="28"/>
              </w:rPr>
            </w:pPr>
            <w:r w:rsidRPr="008E301E">
              <w:rPr>
                <w:sz w:val="28"/>
                <w:szCs w:val="28"/>
              </w:rPr>
              <w:t>1.</w:t>
            </w:r>
            <w:r>
              <w:rPr>
                <w:sz w:val="28"/>
                <w:szCs w:val="28"/>
              </w:rPr>
              <w:t>1</w:t>
            </w:r>
          </w:p>
        </w:tc>
        <w:tc>
          <w:tcPr>
            <w:tcW w:w="3110" w:type="dxa"/>
          </w:tcPr>
          <w:p w:rsidR="000F6788" w:rsidRPr="008E301E" w:rsidRDefault="000F6788" w:rsidP="00844663">
            <w:pPr>
              <w:jc w:val="both"/>
              <w:rPr>
                <w:sz w:val="28"/>
                <w:szCs w:val="28"/>
              </w:rPr>
            </w:pPr>
            <w:r w:rsidRPr="00EC0653">
              <w:rPr>
                <w:sz w:val="28"/>
                <w:szCs w:val="28"/>
              </w:rPr>
              <w:t xml:space="preserve">Организация и проведение спортивно-массовых мероприятий, укрепление материально-технической базы для </w:t>
            </w:r>
            <w:r w:rsidRPr="00EC0653">
              <w:rPr>
                <w:sz w:val="28"/>
                <w:szCs w:val="28"/>
              </w:rPr>
              <w:lastRenderedPageBreak/>
              <w:t xml:space="preserve">развития физкультуры и спорта   </w:t>
            </w:r>
            <w:r>
              <w:rPr>
                <w:sz w:val="28"/>
                <w:szCs w:val="28"/>
              </w:rPr>
              <w:t>(выплаты участникам спортивных соревнований на питание)</w:t>
            </w:r>
          </w:p>
        </w:tc>
        <w:tc>
          <w:tcPr>
            <w:tcW w:w="1984" w:type="dxa"/>
            <w:vMerge w:val="restart"/>
          </w:tcPr>
          <w:p w:rsidR="000F6788" w:rsidRPr="008E301E" w:rsidRDefault="000F6788" w:rsidP="00844663">
            <w:pPr>
              <w:jc w:val="both"/>
              <w:rPr>
                <w:sz w:val="28"/>
                <w:szCs w:val="28"/>
              </w:rPr>
            </w:pPr>
            <w:r w:rsidRPr="008E301E">
              <w:rPr>
                <w:sz w:val="28"/>
                <w:szCs w:val="28"/>
              </w:rPr>
              <w:lastRenderedPageBreak/>
              <w:t>отдел по делам культуры, молодёжи и спорта Администрац</w:t>
            </w:r>
            <w:r w:rsidRPr="008E301E">
              <w:rPr>
                <w:sz w:val="28"/>
                <w:szCs w:val="28"/>
              </w:rPr>
              <w:lastRenderedPageBreak/>
              <w:t>ии Комсомольского муниципального района</w:t>
            </w:r>
          </w:p>
        </w:tc>
        <w:tc>
          <w:tcPr>
            <w:tcW w:w="1418" w:type="dxa"/>
          </w:tcPr>
          <w:p w:rsidR="000F6788" w:rsidRPr="00FA6327" w:rsidRDefault="000F6788" w:rsidP="00844663">
            <w:pPr>
              <w:jc w:val="center"/>
              <w:rPr>
                <w:sz w:val="22"/>
                <w:szCs w:val="22"/>
              </w:rPr>
            </w:pPr>
            <w:r>
              <w:rPr>
                <w:sz w:val="22"/>
                <w:szCs w:val="22"/>
              </w:rPr>
              <w:lastRenderedPageBreak/>
              <w:t>0,0</w:t>
            </w:r>
          </w:p>
        </w:tc>
        <w:tc>
          <w:tcPr>
            <w:tcW w:w="1372" w:type="dxa"/>
          </w:tcPr>
          <w:p w:rsidR="000F6788" w:rsidRPr="00FA6327" w:rsidRDefault="000F6788" w:rsidP="00844663">
            <w:pPr>
              <w:jc w:val="center"/>
              <w:rPr>
                <w:sz w:val="22"/>
                <w:szCs w:val="22"/>
              </w:rPr>
            </w:pPr>
            <w:r w:rsidRPr="00FA6327">
              <w:rPr>
                <w:sz w:val="22"/>
                <w:szCs w:val="22"/>
              </w:rPr>
              <w:t>0,0</w:t>
            </w:r>
          </w:p>
        </w:tc>
        <w:tc>
          <w:tcPr>
            <w:tcW w:w="1080" w:type="dxa"/>
          </w:tcPr>
          <w:p w:rsidR="000F6788" w:rsidRPr="00FA6327" w:rsidRDefault="000F6788" w:rsidP="00844663">
            <w:pPr>
              <w:jc w:val="center"/>
              <w:rPr>
                <w:sz w:val="22"/>
                <w:szCs w:val="22"/>
              </w:rPr>
            </w:pPr>
            <w:r w:rsidRPr="00FA6327">
              <w:rPr>
                <w:sz w:val="22"/>
                <w:szCs w:val="22"/>
              </w:rPr>
              <w:t>0,0</w:t>
            </w:r>
          </w:p>
        </w:tc>
        <w:tc>
          <w:tcPr>
            <w:tcW w:w="1092" w:type="dxa"/>
          </w:tcPr>
          <w:p w:rsidR="000F6788" w:rsidRPr="00FA6327" w:rsidRDefault="000F6788" w:rsidP="00844663">
            <w:pPr>
              <w:jc w:val="center"/>
              <w:rPr>
                <w:sz w:val="22"/>
                <w:szCs w:val="22"/>
              </w:rPr>
            </w:pPr>
            <w:r w:rsidRPr="00FA6327">
              <w:rPr>
                <w:sz w:val="22"/>
                <w:szCs w:val="22"/>
              </w:rPr>
              <w:t>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бюджетные ассигнования</w:t>
            </w:r>
          </w:p>
        </w:tc>
        <w:tc>
          <w:tcPr>
            <w:tcW w:w="1984" w:type="dxa"/>
            <w:vMerge/>
          </w:tcPr>
          <w:p w:rsidR="000F6788" w:rsidRPr="008E301E" w:rsidRDefault="000F6788" w:rsidP="00844663">
            <w:pPr>
              <w:jc w:val="both"/>
              <w:rPr>
                <w:sz w:val="28"/>
                <w:szCs w:val="28"/>
              </w:rPr>
            </w:pPr>
          </w:p>
        </w:tc>
        <w:tc>
          <w:tcPr>
            <w:tcW w:w="1418" w:type="dxa"/>
          </w:tcPr>
          <w:p w:rsidR="000F6788" w:rsidRPr="00FA6327" w:rsidRDefault="000F6788" w:rsidP="00844663">
            <w:pPr>
              <w:jc w:val="center"/>
              <w:rPr>
                <w:sz w:val="22"/>
                <w:szCs w:val="22"/>
              </w:rPr>
            </w:pPr>
            <w:r>
              <w:rPr>
                <w:sz w:val="22"/>
                <w:szCs w:val="22"/>
              </w:rPr>
              <w:t>0</w:t>
            </w:r>
            <w:r w:rsidRPr="00FA6327">
              <w:rPr>
                <w:sz w:val="22"/>
                <w:szCs w:val="22"/>
              </w:rPr>
              <w:t>,0</w:t>
            </w:r>
          </w:p>
        </w:tc>
        <w:tc>
          <w:tcPr>
            <w:tcW w:w="1372" w:type="dxa"/>
          </w:tcPr>
          <w:p w:rsidR="000F6788" w:rsidRPr="00FA6327" w:rsidRDefault="000F6788" w:rsidP="00844663">
            <w:pPr>
              <w:jc w:val="center"/>
              <w:rPr>
                <w:sz w:val="22"/>
                <w:szCs w:val="22"/>
              </w:rPr>
            </w:pPr>
            <w:r w:rsidRPr="00FA6327">
              <w:rPr>
                <w:sz w:val="22"/>
                <w:szCs w:val="22"/>
              </w:rPr>
              <w:t>0,0</w:t>
            </w:r>
          </w:p>
        </w:tc>
        <w:tc>
          <w:tcPr>
            <w:tcW w:w="1080" w:type="dxa"/>
          </w:tcPr>
          <w:p w:rsidR="000F6788" w:rsidRPr="00FA6327" w:rsidRDefault="000F6788" w:rsidP="00844663">
            <w:pPr>
              <w:jc w:val="center"/>
              <w:rPr>
                <w:sz w:val="22"/>
                <w:szCs w:val="22"/>
              </w:rPr>
            </w:pPr>
            <w:r w:rsidRPr="00FA6327">
              <w:rPr>
                <w:sz w:val="22"/>
                <w:szCs w:val="22"/>
              </w:rPr>
              <w:t>0,0</w:t>
            </w:r>
          </w:p>
        </w:tc>
        <w:tc>
          <w:tcPr>
            <w:tcW w:w="1092" w:type="dxa"/>
          </w:tcPr>
          <w:p w:rsidR="000F6788" w:rsidRPr="00FA6327" w:rsidRDefault="000F6788" w:rsidP="00844663">
            <w:pPr>
              <w:jc w:val="center"/>
              <w:rPr>
                <w:sz w:val="22"/>
                <w:szCs w:val="22"/>
              </w:rPr>
            </w:pPr>
            <w:r w:rsidRPr="00FA6327">
              <w:rPr>
                <w:sz w:val="22"/>
                <w:szCs w:val="22"/>
              </w:rPr>
              <w:t>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местный бюджет</w:t>
            </w:r>
          </w:p>
        </w:tc>
        <w:tc>
          <w:tcPr>
            <w:tcW w:w="1984" w:type="dxa"/>
            <w:vMerge/>
          </w:tcPr>
          <w:p w:rsidR="000F6788" w:rsidRPr="008E301E" w:rsidRDefault="000F6788" w:rsidP="00844663">
            <w:pPr>
              <w:jc w:val="both"/>
              <w:rPr>
                <w:sz w:val="28"/>
                <w:szCs w:val="28"/>
              </w:rPr>
            </w:pPr>
          </w:p>
        </w:tc>
        <w:tc>
          <w:tcPr>
            <w:tcW w:w="1418" w:type="dxa"/>
          </w:tcPr>
          <w:p w:rsidR="000F6788" w:rsidRPr="00FA6327" w:rsidRDefault="000F6788" w:rsidP="00844663">
            <w:pPr>
              <w:jc w:val="center"/>
              <w:rPr>
                <w:sz w:val="22"/>
                <w:szCs w:val="22"/>
              </w:rPr>
            </w:pPr>
            <w:r>
              <w:rPr>
                <w:sz w:val="22"/>
                <w:szCs w:val="22"/>
              </w:rPr>
              <w:t>0</w:t>
            </w:r>
            <w:r w:rsidRPr="00FA6327">
              <w:rPr>
                <w:sz w:val="22"/>
                <w:szCs w:val="22"/>
              </w:rPr>
              <w:t>,0</w:t>
            </w:r>
          </w:p>
        </w:tc>
        <w:tc>
          <w:tcPr>
            <w:tcW w:w="1372" w:type="dxa"/>
          </w:tcPr>
          <w:p w:rsidR="000F6788" w:rsidRPr="00FA6327" w:rsidRDefault="000F6788" w:rsidP="00844663">
            <w:pPr>
              <w:jc w:val="center"/>
              <w:rPr>
                <w:sz w:val="22"/>
                <w:szCs w:val="22"/>
              </w:rPr>
            </w:pPr>
            <w:r w:rsidRPr="00FA6327">
              <w:rPr>
                <w:sz w:val="22"/>
                <w:szCs w:val="22"/>
              </w:rPr>
              <w:t>0,0</w:t>
            </w:r>
          </w:p>
        </w:tc>
        <w:tc>
          <w:tcPr>
            <w:tcW w:w="1080" w:type="dxa"/>
          </w:tcPr>
          <w:p w:rsidR="000F6788" w:rsidRPr="00FA6327" w:rsidRDefault="000F6788" w:rsidP="00844663">
            <w:pPr>
              <w:jc w:val="center"/>
              <w:rPr>
                <w:sz w:val="22"/>
                <w:szCs w:val="22"/>
              </w:rPr>
            </w:pPr>
            <w:r w:rsidRPr="00FA6327">
              <w:rPr>
                <w:sz w:val="22"/>
                <w:szCs w:val="22"/>
              </w:rPr>
              <w:t>0,0</w:t>
            </w:r>
          </w:p>
        </w:tc>
        <w:tc>
          <w:tcPr>
            <w:tcW w:w="1092" w:type="dxa"/>
          </w:tcPr>
          <w:p w:rsidR="000F6788" w:rsidRPr="00FA6327" w:rsidRDefault="000F6788" w:rsidP="00844663">
            <w:pPr>
              <w:jc w:val="center"/>
              <w:rPr>
                <w:sz w:val="22"/>
                <w:szCs w:val="22"/>
              </w:rPr>
            </w:pPr>
            <w:r w:rsidRPr="00FA6327">
              <w:rPr>
                <w:sz w:val="22"/>
                <w:szCs w:val="22"/>
              </w:rPr>
              <w:t>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областной бюджет</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center"/>
            </w:pPr>
          </w:p>
        </w:tc>
        <w:tc>
          <w:tcPr>
            <w:tcW w:w="1372" w:type="dxa"/>
          </w:tcPr>
          <w:p w:rsidR="000F6788" w:rsidRPr="007C1368" w:rsidRDefault="000F6788" w:rsidP="00844663">
            <w:pPr>
              <w:jc w:val="center"/>
              <w:rPr>
                <w:sz w:val="22"/>
                <w:szCs w:val="22"/>
              </w:rPr>
            </w:pP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Pr>
                <w:sz w:val="28"/>
                <w:szCs w:val="28"/>
              </w:rPr>
              <w:t>-</w:t>
            </w:r>
            <w:r w:rsidRPr="008E301E">
              <w:rPr>
                <w:sz w:val="28"/>
                <w:szCs w:val="28"/>
              </w:rPr>
              <w:t>бюджеты государственных внебюджетных фондов</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center"/>
            </w:pPr>
          </w:p>
        </w:tc>
        <w:tc>
          <w:tcPr>
            <w:tcW w:w="1372" w:type="dxa"/>
          </w:tcPr>
          <w:p w:rsidR="000F6788" w:rsidRPr="007C1368" w:rsidRDefault="000F6788" w:rsidP="00844663">
            <w:pPr>
              <w:jc w:val="center"/>
              <w:rPr>
                <w:sz w:val="22"/>
                <w:szCs w:val="22"/>
              </w:rPr>
            </w:pP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внебюджетное финансирование</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-«источник финансирования»</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tcPr>
          <w:p w:rsidR="000F6788" w:rsidRPr="008E301E" w:rsidRDefault="000F6788" w:rsidP="00844663">
            <w:pPr>
              <w:jc w:val="both"/>
              <w:rPr>
                <w:sz w:val="28"/>
                <w:szCs w:val="28"/>
              </w:rPr>
            </w:pPr>
            <w:r>
              <w:rPr>
                <w:sz w:val="28"/>
                <w:szCs w:val="28"/>
              </w:rPr>
              <w:t>2.</w:t>
            </w:r>
          </w:p>
        </w:tc>
        <w:tc>
          <w:tcPr>
            <w:tcW w:w="5094" w:type="dxa"/>
            <w:gridSpan w:val="2"/>
          </w:tcPr>
          <w:p w:rsidR="000F6788" w:rsidRPr="008E301E" w:rsidRDefault="000F6788" w:rsidP="00844663">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w:t>
            </w:r>
            <w:r>
              <w:rPr>
                <w:sz w:val="28"/>
                <w:szCs w:val="28"/>
              </w:rPr>
              <w:t xml:space="preserve"> </w:t>
            </w:r>
          </w:p>
        </w:tc>
        <w:tc>
          <w:tcPr>
            <w:tcW w:w="1418" w:type="dxa"/>
          </w:tcPr>
          <w:p w:rsidR="000F6788" w:rsidRDefault="000F6788" w:rsidP="00844663">
            <w:pPr>
              <w:jc w:val="center"/>
            </w:pPr>
          </w:p>
          <w:p w:rsidR="000F6788" w:rsidRPr="00CB4BD8" w:rsidRDefault="000F6788" w:rsidP="00844663">
            <w:r>
              <w:t xml:space="preserve">       0,0</w:t>
            </w:r>
          </w:p>
        </w:tc>
        <w:tc>
          <w:tcPr>
            <w:tcW w:w="1372" w:type="dxa"/>
          </w:tcPr>
          <w:p w:rsidR="000F6788" w:rsidRDefault="000F6788" w:rsidP="00844663">
            <w:pPr>
              <w:jc w:val="center"/>
              <w:rPr>
                <w:sz w:val="22"/>
                <w:szCs w:val="22"/>
              </w:rPr>
            </w:pPr>
          </w:p>
          <w:p w:rsidR="000F6788" w:rsidRPr="007C1368" w:rsidRDefault="000F6788" w:rsidP="00844663">
            <w:pPr>
              <w:jc w:val="center"/>
              <w:rPr>
                <w:sz w:val="22"/>
                <w:szCs w:val="22"/>
              </w:rPr>
            </w:pPr>
            <w:r>
              <w:rPr>
                <w:sz w:val="22"/>
                <w:szCs w:val="22"/>
              </w:rPr>
              <w:t>200000,0</w:t>
            </w:r>
          </w:p>
        </w:tc>
        <w:tc>
          <w:tcPr>
            <w:tcW w:w="1080" w:type="dxa"/>
          </w:tcPr>
          <w:p w:rsidR="000F6788" w:rsidRDefault="000F6788" w:rsidP="00844663">
            <w:pPr>
              <w:jc w:val="center"/>
              <w:rPr>
                <w:sz w:val="22"/>
                <w:szCs w:val="22"/>
              </w:rPr>
            </w:pPr>
          </w:p>
          <w:p w:rsidR="000F6788" w:rsidRPr="007C1368" w:rsidRDefault="000F6788" w:rsidP="00844663">
            <w:pPr>
              <w:jc w:val="center"/>
              <w:rPr>
                <w:sz w:val="22"/>
                <w:szCs w:val="22"/>
              </w:rPr>
            </w:pPr>
            <w:r>
              <w:rPr>
                <w:sz w:val="22"/>
                <w:szCs w:val="22"/>
              </w:rPr>
              <w:t>0,0</w:t>
            </w:r>
          </w:p>
        </w:tc>
        <w:tc>
          <w:tcPr>
            <w:tcW w:w="1092" w:type="dxa"/>
          </w:tcPr>
          <w:p w:rsidR="000F6788" w:rsidRDefault="000F6788" w:rsidP="00844663">
            <w:pPr>
              <w:jc w:val="center"/>
              <w:rPr>
                <w:sz w:val="22"/>
                <w:szCs w:val="22"/>
              </w:rPr>
            </w:pPr>
          </w:p>
          <w:p w:rsidR="000F6788" w:rsidRPr="007C1368" w:rsidRDefault="000F6788" w:rsidP="00844663">
            <w:pPr>
              <w:jc w:val="center"/>
              <w:rPr>
                <w:sz w:val="22"/>
                <w:szCs w:val="22"/>
              </w:rPr>
            </w:pPr>
            <w:r>
              <w:rPr>
                <w:sz w:val="22"/>
                <w:szCs w:val="22"/>
              </w:rPr>
              <w:t>0,0</w:t>
            </w:r>
          </w:p>
        </w:tc>
      </w:tr>
      <w:tr w:rsidR="000F6788" w:rsidRPr="007C1368" w:rsidTr="00844663">
        <w:tc>
          <w:tcPr>
            <w:tcW w:w="576" w:type="dxa"/>
            <w:vMerge w:val="restart"/>
          </w:tcPr>
          <w:p w:rsidR="000F6788" w:rsidRPr="008E301E" w:rsidRDefault="000F6788" w:rsidP="00844663">
            <w:pPr>
              <w:jc w:val="both"/>
              <w:rPr>
                <w:sz w:val="28"/>
                <w:szCs w:val="28"/>
              </w:rPr>
            </w:pPr>
            <w:r w:rsidRPr="008E301E">
              <w:rPr>
                <w:sz w:val="28"/>
                <w:szCs w:val="28"/>
              </w:rPr>
              <w:t>2.</w:t>
            </w:r>
            <w:r>
              <w:rPr>
                <w:sz w:val="28"/>
                <w:szCs w:val="28"/>
              </w:rPr>
              <w:t>1</w:t>
            </w:r>
          </w:p>
        </w:tc>
        <w:tc>
          <w:tcPr>
            <w:tcW w:w="3110" w:type="dxa"/>
          </w:tcPr>
          <w:p w:rsidR="000F6788" w:rsidRPr="008E301E" w:rsidRDefault="000F6788" w:rsidP="00844663">
            <w:pPr>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xml:space="preserve">, </w:t>
            </w:r>
            <w:r>
              <w:rPr>
                <w:sz w:val="28"/>
                <w:szCs w:val="28"/>
              </w:rPr>
              <w:lastRenderedPageBreak/>
              <w:t>приобретение грамот, дипломов,  сувенирной подарочной продукции участникам</w:t>
            </w:r>
            <w:r w:rsidRPr="008E301E">
              <w:rPr>
                <w:sz w:val="28"/>
                <w:szCs w:val="28"/>
              </w:rPr>
              <w:t>)</w:t>
            </w:r>
          </w:p>
        </w:tc>
        <w:tc>
          <w:tcPr>
            <w:tcW w:w="1984" w:type="dxa"/>
            <w:vMerge w:val="restart"/>
          </w:tcPr>
          <w:p w:rsidR="000F6788" w:rsidRPr="008E301E" w:rsidRDefault="000F6788" w:rsidP="00844663">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Default="000F6788" w:rsidP="00844663">
            <w:pPr>
              <w:jc w:val="center"/>
            </w:pPr>
          </w:p>
          <w:p w:rsidR="000F6788" w:rsidRPr="007C1368" w:rsidRDefault="000F6788" w:rsidP="00844663">
            <w:pPr>
              <w:jc w:val="center"/>
            </w:pPr>
            <w:r>
              <w:t>0,00</w:t>
            </w:r>
          </w:p>
        </w:tc>
        <w:tc>
          <w:tcPr>
            <w:tcW w:w="1372" w:type="dxa"/>
          </w:tcPr>
          <w:p w:rsidR="000F6788" w:rsidRDefault="000F6788" w:rsidP="00844663">
            <w:pPr>
              <w:jc w:val="center"/>
              <w:rPr>
                <w:sz w:val="22"/>
                <w:szCs w:val="22"/>
              </w:rPr>
            </w:pPr>
          </w:p>
          <w:p w:rsidR="000F6788" w:rsidRPr="003777DA" w:rsidRDefault="000F6788" w:rsidP="00844663">
            <w:pPr>
              <w:rPr>
                <w:sz w:val="22"/>
                <w:szCs w:val="22"/>
              </w:rPr>
            </w:pPr>
          </w:p>
          <w:p w:rsidR="000F6788" w:rsidRPr="003777DA" w:rsidRDefault="000F6788" w:rsidP="00844663">
            <w:pPr>
              <w:rPr>
                <w:sz w:val="22"/>
                <w:szCs w:val="22"/>
              </w:rPr>
            </w:pPr>
          </w:p>
          <w:p w:rsidR="000F6788" w:rsidRPr="003777DA" w:rsidRDefault="000F6788" w:rsidP="00844663">
            <w:pPr>
              <w:rPr>
                <w:sz w:val="22"/>
                <w:szCs w:val="22"/>
              </w:rPr>
            </w:pPr>
          </w:p>
          <w:p w:rsidR="000F6788" w:rsidRPr="003777DA" w:rsidRDefault="000F6788" w:rsidP="00844663">
            <w:pPr>
              <w:rPr>
                <w:sz w:val="22"/>
                <w:szCs w:val="22"/>
              </w:rPr>
            </w:pPr>
          </w:p>
          <w:p w:rsidR="000F6788" w:rsidRDefault="000F6788" w:rsidP="00844663">
            <w:pPr>
              <w:rPr>
                <w:sz w:val="22"/>
                <w:szCs w:val="22"/>
              </w:rPr>
            </w:pPr>
          </w:p>
          <w:p w:rsidR="000F6788" w:rsidRDefault="000F6788" w:rsidP="00844663">
            <w:pPr>
              <w:jc w:val="center"/>
              <w:rPr>
                <w:sz w:val="22"/>
                <w:szCs w:val="22"/>
              </w:rPr>
            </w:pPr>
          </w:p>
          <w:p w:rsidR="000F6788" w:rsidRPr="003777DA" w:rsidRDefault="000F6788" w:rsidP="00844663">
            <w:pPr>
              <w:jc w:val="center"/>
              <w:rPr>
                <w:sz w:val="22"/>
                <w:szCs w:val="22"/>
              </w:rPr>
            </w:pPr>
            <w:r>
              <w:rPr>
                <w:sz w:val="22"/>
                <w:szCs w:val="22"/>
              </w:rPr>
              <w:t>200000,0</w:t>
            </w:r>
          </w:p>
        </w:tc>
        <w:tc>
          <w:tcPr>
            <w:tcW w:w="1080"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Pr="007C1368" w:rsidRDefault="000F6788" w:rsidP="00844663">
            <w:pPr>
              <w:jc w:val="center"/>
              <w:rPr>
                <w:sz w:val="22"/>
                <w:szCs w:val="22"/>
              </w:rPr>
            </w:pPr>
            <w:r>
              <w:rPr>
                <w:sz w:val="22"/>
                <w:szCs w:val="22"/>
              </w:rPr>
              <w:t>0,0</w:t>
            </w:r>
          </w:p>
        </w:tc>
        <w:tc>
          <w:tcPr>
            <w:tcW w:w="1092" w:type="dxa"/>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Pr="007C1368" w:rsidRDefault="000F6788" w:rsidP="00844663">
            <w:pPr>
              <w:jc w:val="center"/>
              <w:rPr>
                <w:sz w:val="22"/>
                <w:szCs w:val="22"/>
              </w:rPr>
            </w:pPr>
            <w:r>
              <w:rPr>
                <w:sz w:val="22"/>
                <w:szCs w:val="22"/>
              </w:rPr>
              <w:t>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бюджетные ассигнования</w:t>
            </w:r>
          </w:p>
        </w:tc>
        <w:tc>
          <w:tcPr>
            <w:tcW w:w="1984" w:type="dxa"/>
            <w:vMerge/>
          </w:tcPr>
          <w:p w:rsidR="000F6788" w:rsidRPr="008E301E" w:rsidRDefault="000F6788" w:rsidP="00844663">
            <w:pPr>
              <w:jc w:val="both"/>
              <w:rPr>
                <w:sz w:val="28"/>
                <w:szCs w:val="28"/>
              </w:rPr>
            </w:pPr>
          </w:p>
        </w:tc>
        <w:tc>
          <w:tcPr>
            <w:tcW w:w="1418" w:type="dxa"/>
          </w:tcPr>
          <w:p w:rsidR="000F6788" w:rsidRDefault="000F6788" w:rsidP="00844663">
            <w:pPr>
              <w:jc w:val="center"/>
            </w:pPr>
          </w:p>
          <w:p w:rsidR="000F6788" w:rsidRPr="007C1368" w:rsidRDefault="000F6788" w:rsidP="00844663">
            <w:pPr>
              <w:jc w:val="center"/>
            </w:pPr>
            <w:r>
              <w:t>0,0</w:t>
            </w:r>
          </w:p>
        </w:tc>
        <w:tc>
          <w:tcPr>
            <w:tcW w:w="1372" w:type="dxa"/>
          </w:tcPr>
          <w:p w:rsidR="000F6788" w:rsidRDefault="000F6788" w:rsidP="00844663">
            <w:pPr>
              <w:jc w:val="both"/>
              <w:rPr>
                <w:sz w:val="22"/>
                <w:szCs w:val="22"/>
              </w:rPr>
            </w:pPr>
          </w:p>
          <w:p w:rsidR="000F6788" w:rsidRPr="003777DA" w:rsidRDefault="000F6788" w:rsidP="00844663">
            <w:pPr>
              <w:jc w:val="center"/>
              <w:rPr>
                <w:sz w:val="22"/>
                <w:szCs w:val="22"/>
              </w:rPr>
            </w:pPr>
            <w:r>
              <w:rPr>
                <w:sz w:val="22"/>
                <w:szCs w:val="22"/>
              </w:rPr>
              <w:t>200000,0</w:t>
            </w: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местный бюджет</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center"/>
            </w:pPr>
            <w:r>
              <w:t>0,0</w:t>
            </w:r>
          </w:p>
        </w:tc>
        <w:tc>
          <w:tcPr>
            <w:tcW w:w="1372" w:type="dxa"/>
          </w:tcPr>
          <w:p w:rsidR="000F6788" w:rsidRPr="007C1368" w:rsidRDefault="000F6788" w:rsidP="00844663">
            <w:pPr>
              <w:jc w:val="center"/>
              <w:rPr>
                <w:sz w:val="22"/>
                <w:szCs w:val="22"/>
              </w:rPr>
            </w:pPr>
            <w:r>
              <w:rPr>
                <w:sz w:val="22"/>
                <w:szCs w:val="22"/>
              </w:rPr>
              <w:t>200000,0</w:t>
            </w: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областной бюджет</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center"/>
              <w:rPr>
                <w:sz w:val="22"/>
                <w:szCs w:val="22"/>
              </w:rPr>
            </w:pP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-бюджеты государственных внебюджетных фондов</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8E301E"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внебюджетное финансирование</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8E301E" w:rsidRDefault="000F6788" w:rsidP="00844663">
            <w:pPr>
              <w:jc w:val="both"/>
              <w:rPr>
                <w:sz w:val="28"/>
                <w:szCs w:val="28"/>
              </w:rPr>
            </w:pPr>
          </w:p>
        </w:tc>
        <w:tc>
          <w:tcPr>
            <w:tcW w:w="1080" w:type="dxa"/>
          </w:tcPr>
          <w:p w:rsidR="000F6788" w:rsidRPr="008E301E" w:rsidRDefault="000F6788" w:rsidP="00844663">
            <w:pPr>
              <w:rPr>
                <w:sz w:val="28"/>
                <w:szCs w:val="28"/>
              </w:rPr>
            </w:pPr>
          </w:p>
        </w:tc>
        <w:tc>
          <w:tcPr>
            <w:tcW w:w="1092" w:type="dxa"/>
          </w:tcPr>
          <w:p w:rsidR="000F6788" w:rsidRPr="008E301E" w:rsidRDefault="000F6788" w:rsidP="00844663">
            <w:pPr>
              <w:rPr>
                <w:sz w:val="28"/>
                <w:szCs w:val="28"/>
              </w:rPr>
            </w:pPr>
          </w:p>
        </w:tc>
      </w:tr>
      <w:tr w:rsidR="000F6788" w:rsidRPr="008E301E"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-«источник финансирования»</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8E301E" w:rsidRDefault="000F6788" w:rsidP="00844663">
            <w:pPr>
              <w:jc w:val="both"/>
              <w:rPr>
                <w:sz w:val="28"/>
                <w:szCs w:val="28"/>
              </w:rPr>
            </w:pPr>
          </w:p>
        </w:tc>
        <w:tc>
          <w:tcPr>
            <w:tcW w:w="1080" w:type="dxa"/>
          </w:tcPr>
          <w:p w:rsidR="000F6788" w:rsidRPr="008E301E" w:rsidRDefault="000F6788" w:rsidP="00844663">
            <w:pPr>
              <w:rPr>
                <w:sz w:val="28"/>
                <w:szCs w:val="28"/>
              </w:rPr>
            </w:pPr>
          </w:p>
        </w:tc>
        <w:tc>
          <w:tcPr>
            <w:tcW w:w="1092" w:type="dxa"/>
          </w:tcPr>
          <w:p w:rsidR="000F6788" w:rsidRPr="008E301E" w:rsidRDefault="000F6788" w:rsidP="00844663">
            <w:pPr>
              <w:rPr>
                <w:sz w:val="28"/>
                <w:szCs w:val="28"/>
              </w:rPr>
            </w:pPr>
          </w:p>
        </w:tc>
      </w:tr>
      <w:tr w:rsidR="000F6788" w:rsidRPr="007C1368" w:rsidTr="00844663">
        <w:tc>
          <w:tcPr>
            <w:tcW w:w="576" w:type="dxa"/>
          </w:tcPr>
          <w:p w:rsidR="000F6788" w:rsidRPr="008E301E" w:rsidRDefault="000F6788" w:rsidP="00844663">
            <w:pPr>
              <w:jc w:val="both"/>
              <w:rPr>
                <w:sz w:val="28"/>
                <w:szCs w:val="28"/>
              </w:rPr>
            </w:pPr>
            <w:r>
              <w:rPr>
                <w:sz w:val="28"/>
                <w:szCs w:val="28"/>
              </w:rPr>
              <w:t>3.</w:t>
            </w:r>
          </w:p>
        </w:tc>
        <w:tc>
          <w:tcPr>
            <w:tcW w:w="5094" w:type="dxa"/>
            <w:gridSpan w:val="2"/>
          </w:tcPr>
          <w:p w:rsidR="000F6788" w:rsidRPr="008E301E" w:rsidRDefault="000F6788" w:rsidP="00844663">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0F6788" w:rsidRDefault="000F6788" w:rsidP="00844663">
            <w:pPr>
              <w:jc w:val="center"/>
            </w:pPr>
          </w:p>
          <w:p w:rsidR="000F6788" w:rsidRPr="00CB4BD8" w:rsidRDefault="000F6788" w:rsidP="00844663">
            <w:pPr>
              <w:jc w:val="center"/>
            </w:pPr>
            <w:r>
              <w:t>6000,00</w:t>
            </w:r>
          </w:p>
        </w:tc>
        <w:tc>
          <w:tcPr>
            <w:tcW w:w="137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6000,00</w:t>
            </w:r>
          </w:p>
        </w:tc>
        <w:tc>
          <w:tcPr>
            <w:tcW w:w="1080"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c>
          <w:tcPr>
            <w:tcW w:w="109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r>
      <w:tr w:rsidR="000F6788" w:rsidRPr="007C1368" w:rsidTr="00844663">
        <w:tc>
          <w:tcPr>
            <w:tcW w:w="576" w:type="dxa"/>
            <w:vMerge w:val="restart"/>
          </w:tcPr>
          <w:p w:rsidR="000F6788" w:rsidRPr="008E301E" w:rsidRDefault="000F6788" w:rsidP="00844663">
            <w:pPr>
              <w:jc w:val="both"/>
              <w:rPr>
                <w:sz w:val="28"/>
                <w:szCs w:val="28"/>
              </w:rPr>
            </w:pPr>
            <w:r>
              <w:rPr>
                <w:sz w:val="28"/>
                <w:szCs w:val="28"/>
              </w:rPr>
              <w:t>3</w:t>
            </w:r>
            <w:r w:rsidRPr="008E301E">
              <w:rPr>
                <w:sz w:val="28"/>
                <w:szCs w:val="28"/>
              </w:rPr>
              <w:t>.</w:t>
            </w:r>
            <w:r>
              <w:rPr>
                <w:sz w:val="28"/>
                <w:szCs w:val="28"/>
              </w:rPr>
              <w:t>1</w:t>
            </w:r>
          </w:p>
        </w:tc>
        <w:tc>
          <w:tcPr>
            <w:tcW w:w="3110" w:type="dxa"/>
          </w:tcPr>
          <w:p w:rsidR="000F6788" w:rsidRPr="008E301E" w:rsidRDefault="000F6788" w:rsidP="00844663">
            <w:pPr>
              <w:widowControl w:val="0"/>
              <w:spacing w:line="360" w:lineRule="auto"/>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Pr>
                <w:sz w:val="28"/>
                <w:szCs w:val="28"/>
              </w:rPr>
              <w:t xml:space="preserve">(оплата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tc>
        <w:tc>
          <w:tcPr>
            <w:tcW w:w="1984" w:type="dxa"/>
            <w:vMerge w:val="restart"/>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0F6788" w:rsidRDefault="000F6788" w:rsidP="00844663">
            <w:pPr>
              <w:jc w:val="center"/>
            </w:pPr>
          </w:p>
          <w:p w:rsidR="000F6788" w:rsidRPr="007C1368" w:rsidRDefault="000F6788" w:rsidP="00844663">
            <w:pPr>
              <w:jc w:val="center"/>
            </w:pPr>
            <w:r>
              <w:t>6000,00</w:t>
            </w:r>
          </w:p>
        </w:tc>
        <w:tc>
          <w:tcPr>
            <w:tcW w:w="137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6000,00</w:t>
            </w:r>
          </w:p>
        </w:tc>
        <w:tc>
          <w:tcPr>
            <w:tcW w:w="1080"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c>
          <w:tcPr>
            <w:tcW w:w="109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бюджетные ассигнования</w:t>
            </w:r>
          </w:p>
        </w:tc>
        <w:tc>
          <w:tcPr>
            <w:tcW w:w="1984" w:type="dxa"/>
            <w:vMerge/>
          </w:tcPr>
          <w:p w:rsidR="000F6788" w:rsidRPr="008E301E" w:rsidRDefault="000F6788" w:rsidP="00844663">
            <w:pPr>
              <w:jc w:val="both"/>
              <w:rPr>
                <w:sz w:val="28"/>
                <w:szCs w:val="28"/>
              </w:rPr>
            </w:pPr>
          </w:p>
        </w:tc>
        <w:tc>
          <w:tcPr>
            <w:tcW w:w="1418" w:type="dxa"/>
            <w:vAlign w:val="center"/>
          </w:tcPr>
          <w:p w:rsidR="000F6788" w:rsidRPr="007C1368" w:rsidRDefault="000F6788" w:rsidP="00844663">
            <w:pPr>
              <w:jc w:val="center"/>
            </w:pPr>
            <w:r>
              <w:t>6000,00</w:t>
            </w:r>
          </w:p>
        </w:tc>
        <w:tc>
          <w:tcPr>
            <w:tcW w:w="137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6000,00</w:t>
            </w:r>
          </w:p>
        </w:tc>
        <w:tc>
          <w:tcPr>
            <w:tcW w:w="1080"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c>
          <w:tcPr>
            <w:tcW w:w="1092" w:type="dxa"/>
          </w:tcPr>
          <w:p w:rsidR="000F6788" w:rsidRDefault="000F6788" w:rsidP="00844663">
            <w:pPr>
              <w:jc w:val="center"/>
              <w:rPr>
                <w:sz w:val="22"/>
                <w:szCs w:val="22"/>
              </w:rPr>
            </w:pPr>
          </w:p>
          <w:p w:rsidR="000F6788" w:rsidRPr="00FA6327" w:rsidRDefault="000F6788" w:rsidP="00844663">
            <w:pPr>
              <w:jc w:val="center"/>
              <w:rPr>
                <w:sz w:val="22"/>
                <w:szCs w:val="22"/>
              </w:rPr>
            </w:pPr>
            <w:r>
              <w:rPr>
                <w:sz w:val="22"/>
                <w:szCs w:val="22"/>
              </w:rPr>
              <w:t>0,00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местный бюджет</w:t>
            </w:r>
          </w:p>
        </w:tc>
        <w:tc>
          <w:tcPr>
            <w:tcW w:w="1984" w:type="dxa"/>
            <w:vMerge/>
          </w:tcPr>
          <w:p w:rsidR="000F6788" w:rsidRPr="008E301E" w:rsidRDefault="000F6788" w:rsidP="00844663">
            <w:pPr>
              <w:jc w:val="both"/>
              <w:rPr>
                <w:sz w:val="28"/>
                <w:szCs w:val="28"/>
              </w:rPr>
            </w:pPr>
          </w:p>
        </w:tc>
        <w:tc>
          <w:tcPr>
            <w:tcW w:w="1418" w:type="dxa"/>
            <w:vAlign w:val="center"/>
          </w:tcPr>
          <w:p w:rsidR="000F6788" w:rsidRPr="007C1368" w:rsidRDefault="000F6788" w:rsidP="00844663">
            <w:pPr>
              <w:jc w:val="center"/>
            </w:pPr>
            <w:r>
              <w:t>6000,00</w:t>
            </w:r>
          </w:p>
        </w:tc>
        <w:tc>
          <w:tcPr>
            <w:tcW w:w="1372" w:type="dxa"/>
          </w:tcPr>
          <w:p w:rsidR="000F6788" w:rsidRPr="00FA6327" w:rsidRDefault="000F6788" w:rsidP="00844663">
            <w:pPr>
              <w:jc w:val="center"/>
              <w:rPr>
                <w:sz w:val="22"/>
                <w:szCs w:val="22"/>
              </w:rPr>
            </w:pPr>
            <w:r>
              <w:rPr>
                <w:sz w:val="22"/>
                <w:szCs w:val="22"/>
              </w:rPr>
              <w:t>6000,00</w:t>
            </w:r>
          </w:p>
        </w:tc>
        <w:tc>
          <w:tcPr>
            <w:tcW w:w="1080" w:type="dxa"/>
          </w:tcPr>
          <w:p w:rsidR="000F6788" w:rsidRPr="00FA6327" w:rsidRDefault="000F6788" w:rsidP="00844663">
            <w:pPr>
              <w:jc w:val="center"/>
              <w:rPr>
                <w:sz w:val="22"/>
                <w:szCs w:val="22"/>
              </w:rPr>
            </w:pPr>
            <w:r>
              <w:rPr>
                <w:sz w:val="22"/>
                <w:szCs w:val="22"/>
              </w:rPr>
              <w:t>0,00</w:t>
            </w:r>
          </w:p>
        </w:tc>
        <w:tc>
          <w:tcPr>
            <w:tcW w:w="1092" w:type="dxa"/>
          </w:tcPr>
          <w:p w:rsidR="000F6788" w:rsidRPr="00FA6327" w:rsidRDefault="000F6788" w:rsidP="00844663">
            <w:pPr>
              <w:jc w:val="center"/>
              <w:rPr>
                <w:sz w:val="22"/>
                <w:szCs w:val="22"/>
              </w:rPr>
            </w:pPr>
            <w:r>
              <w:rPr>
                <w:sz w:val="22"/>
                <w:szCs w:val="22"/>
              </w:rPr>
              <w:t>0,00</w:t>
            </w: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областной бюджет</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center"/>
              <w:rPr>
                <w:sz w:val="22"/>
                <w:szCs w:val="22"/>
              </w:rPr>
            </w:pPr>
          </w:p>
        </w:tc>
        <w:tc>
          <w:tcPr>
            <w:tcW w:w="1080" w:type="dxa"/>
          </w:tcPr>
          <w:p w:rsidR="000F6788" w:rsidRPr="007C1368" w:rsidRDefault="000F6788" w:rsidP="00844663">
            <w:pPr>
              <w:jc w:val="center"/>
              <w:rPr>
                <w:sz w:val="22"/>
                <w:szCs w:val="22"/>
              </w:rPr>
            </w:pPr>
          </w:p>
        </w:tc>
        <w:tc>
          <w:tcPr>
            <w:tcW w:w="1092" w:type="dxa"/>
          </w:tcPr>
          <w:p w:rsidR="000F6788" w:rsidRPr="007C1368" w:rsidRDefault="000F6788" w:rsidP="00844663">
            <w:pPr>
              <w:jc w:val="cente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-бюджеты государственных внебюджетных фондов</w:t>
            </w:r>
          </w:p>
        </w:tc>
        <w:tc>
          <w:tcPr>
            <w:tcW w:w="1984" w:type="dxa"/>
            <w:vMerge/>
          </w:tcPr>
          <w:p w:rsidR="000F6788" w:rsidRPr="008E301E" w:rsidRDefault="000F6788" w:rsidP="00844663">
            <w:pPr>
              <w:jc w:val="both"/>
              <w:rPr>
                <w:sz w:val="28"/>
                <w:szCs w:val="28"/>
              </w:rPr>
            </w:pPr>
          </w:p>
        </w:tc>
        <w:tc>
          <w:tcPr>
            <w:tcW w:w="1418" w:type="dxa"/>
          </w:tcPr>
          <w:p w:rsidR="000F6788" w:rsidRPr="007C1368" w:rsidRDefault="000F6788" w:rsidP="00844663">
            <w:pPr>
              <w:jc w:val="both"/>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7C1368"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7C1368" w:rsidRDefault="000F6788" w:rsidP="00844663">
            <w:pPr>
              <w:jc w:val="both"/>
              <w:rPr>
                <w:sz w:val="22"/>
                <w:szCs w:val="22"/>
              </w:rPr>
            </w:pPr>
          </w:p>
        </w:tc>
        <w:tc>
          <w:tcPr>
            <w:tcW w:w="1080" w:type="dxa"/>
          </w:tcPr>
          <w:p w:rsidR="000F6788" w:rsidRPr="007C1368" w:rsidRDefault="000F6788" w:rsidP="00844663">
            <w:pPr>
              <w:rPr>
                <w:sz w:val="22"/>
                <w:szCs w:val="22"/>
              </w:rPr>
            </w:pPr>
          </w:p>
        </w:tc>
        <w:tc>
          <w:tcPr>
            <w:tcW w:w="1092" w:type="dxa"/>
          </w:tcPr>
          <w:p w:rsidR="000F6788" w:rsidRPr="007C1368" w:rsidRDefault="000F6788" w:rsidP="00844663">
            <w:pPr>
              <w:rPr>
                <w:sz w:val="22"/>
                <w:szCs w:val="22"/>
              </w:rPr>
            </w:pPr>
          </w:p>
        </w:tc>
      </w:tr>
      <w:tr w:rsidR="000F6788" w:rsidRPr="008E301E"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внебюджетное финансирование</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8E301E" w:rsidRDefault="000F6788" w:rsidP="00844663">
            <w:pPr>
              <w:jc w:val="both"/>
              <w:rPr>
                <w:sz w:val="28"/>
                <w:szCs w:val="28"/>
              </w:rPr>
            </w:pPr>
          </w:p>
        </w:tc>
        <w:tc>
          <w:tcPr>
            <w:tcW w:w="1080" w:type="dxa"/>
          </w:tcPr>
          <w:p w:rsidR="000F6788" w:rsidRPr="008E301E" w:rsidRDefault="000F6788" w:rsidP="00844663">
            <w:pPr>
              <w:rPr>
                <w:sz w:val="28"/>
                <w:szCs w:val="28"/>
              </w:rPr>
            </w:pPr>
          </w:p>
        </w:tc>
        <w:tc>
          <w:tcPr>
            <w:tcW w:w="1092" w:type="dxa"/>
          </w:tcPr>
          <w:p w:rsidR="000F6788" w:rsidRPr="008E301E" w:rsidRDefault="000F6788" w:rsidP="00844663">
            <w:pPr>
              <w:rPr>
                <w:sz w:val="28"/>
                <w:szCs w:val="28"/>
              </w:rPr>
            </w:pPr>
          </w:p>
        </w:tc>
      </w:tr>
      <w:tr w:rsidR="000F6788" w:rsidRPr="008E301E" w:rsidTr="00844663">
        <w:tc>
          <w:tcPr>
            <w:tcW w:w="576" w:type="dxa"/>
            <w:vMerge/>
          </w:tcPr>
          <w:p w:rsidR="000F6788" w:rsidRPr="008E301E" w:rsidRDefault="000F6788" w:rsidP="00844663">
            <w:pPr>
              <w:jc w:val="both"/>
              <w:rPr>
                <w:sz w:val="28"/>
                <w:szCs w:val="28"/>
              </w:rPr>
            </w:pPr>
          </w:p>
        </w:tc>
        <w:tc>
          <w:tcPr>
            <w:tcW w:w="3110" w:type="dxa"/>
          </w:tcPr>
          <w:p w:rsidR="000F6788" w:rsidRPr="008E301E" w:rsidRDefault="000F6788" w:rsidP="00844663">
            <w:pPr>
              <w:jc w:val="both"/>
              <w:rPr>
                <w:sz w:val="28"/>
                <w:szCs w:val="28"/>
              </w:rPr>
            </w:pPr>
            <w:r w:rsidRPr="008E301E">
              <w:rPr>
                <w:sz w:val="28"/>
                <w:szCs w:val="28"/>
              </w:rPr>
              <w:t>-«источник финансирования»</w:t>
            </w:r>
          </w:p>
        </w:tc>
        <w:tc>
          <w:tcPr>
            <w:tcW w:w="1984" w:type="dxa"/>
            <w:vMerge/>
          </w:tcPr>
          <w:p w:rsidR="000F6788" w:rsidRPr="008E301E" w:rsidRDefault="000F6788" w:rsidP="00844663">
            <w:pPr>
              <w:jc w:val="both"/>
              <w:rPr>
                <w:sz w:val="28"/>
                <w:szCs w:val="28"/>
              </w:rPr>
            </w:pPr>
          </w:p>
        </w:tc>
        <w:tc>
          <w:tcPr>
            <w:tcW w:w="1418" w:type="dxa"/>
          </w:tcPr>
          <w:p w:rsidR="000F6788" w:rsidRPr="008E301E" w:rsidRDefault="000F6788" w:rsidP="00844663">
            <w:pPr>
              <w:jc w:val="both"/>
              <w:rPr>
                <w:sz w:val="28"/>
                <w:szCs w:val="28"/>
              </w:rPr>
            </w:pPr>
          </w:p>
        </w:tc>
        <w:tc>
          <w:tcPr>
            <w:tcW w:w="1372" w:type="dxa"/>
          </w:tcPr>
          <w:p w:rsidR="000F6788" w:rsidRPr="008E301E" w:rsidRDefault="000F6788" w:rsidP="00844663">
            <w:pPr>
              <w:jc w:val="both"/>
              <w:rPr>
                <w:sz w:val="28"/>
                <w:szCs w:val="28"/>
              </w:rPr>
            </w:pPr>
          </w:p>
        </w:tc>
        <w:tc>
          <w:tcPr>
            <w:tcW w:w="1080" w:type="dxa"/>
          </w:tcPr>
          <w:p w:rsidR="000F6788" w:rsidRPr="008E301E" w:rsidRDefault="000F6788" w:rsidP="00844663">
            <w:pPr>
              <w:rPr>
                <w:sz w:val="28"/>
                <w:szCs w:val="28"/>
              </w:rPr>
            </w:pPr>
          </w:p>
        </w:tc>
        <w:tc>
          <w:tcPr>
            <w:tcW w:w="1092" w:type="dxa"/>
          </w:tcPr>
          <w:p w:rsidR="000F6788" w:rsidRPr="008E301E" w:rsidRDefault="000F6788" w:rsidP="00844663">
            <w:pPr>
              <w:rPr>
                <w:sz w:val="28"/>
                <w:szCs w:val="28"/>
              </w:rPr>
            </w:pPr>
          </w:p>
        </w:tc>
      </w:tr>
    </w:tbl>
    <w:p w:rsidR="000F6788" w:rsidRDefault="000F6788" w:rsidP="000F6788">
      <w:pPr>
        <w:rPr>
          <w:b/>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jc w:val="right"/>
        <w:rPr>
          <w:sz w:val="28"/>
          <w:szCs w:val="28"/>
        </w:rPr>
      </w:pPr>
    </w:p>
    <w:p w:rsidR="000F6788" w:rsidRPr="00C976F8" w:rsidRDefault="000F6788" w:rsidP="000F6788">
      <w:pPr>
        <w:pStyle w:val="ab"/>
        <w:jc w:val="right"/>
        <w:rPr>
          <w:sz w:val="28"/>
          <w:szCs w:val="28"/>
        </w:rPr>
      </w:pPr>
      <w:r w:rsidRPr="00C976F8">
        <w:rPr>
          <w:sz w:val="28"/>
          <w:szCs w:val="28"/>
        </w:rPr>
        <w:t xml:space="preserve">Приложение </w:t>
      </w:r>
      <w:r>
        <w:rPr>
          <w:sz w:val="28"/>
          <w:szCs w:val="28"/>
        </w:rPr>
        <w:t>4</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C976F8" w:rsidRDefault="000F6788" w:rsidP="000F678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0F6788" w:rsidRDefault="000F6788" w:rsidP="000F6788">
      <w:pPr>
        <w:pStyle w:val="ab"/>
        <w:jc w:val="right"/>
        <w:rPr>
          <w:i w:val="0"/>
          <w:sz w:val="28"/>
          <w:szCs w:val="28"/>
        </w:rPr>
      </w:pPr>
    </w:p>
    <w:p w:rsidR="000F6788" w:rsidRDefault="000F6788" w:rsidP="000F6788">
      <w:pPr>
        <w:numPr>
          <w:ilvl w:val="0"/>
          <w:numId w:val="19"/>
        </w:numPr>
        <w:contextualSpacing/>
        <w:jc w:val="center"/>
        <w:rPr>
          <w:b/>
          <w:bCs/>
          <w:sz w:val="28"/>
          <w:szCs w:val="28"/>
        </w:rPr>
      </w:pPr>
      <w:r w:rsidRPr="00D56B74">
        <w:rPr>
          <w:b/>
          <w:bCs/>
          <w:sz w:val="28"/>
          <w:szCs w:val="28"/>
        </w:rPr>
        <w:t>ПАСПОРТ  ПОДПРОГРАММЫ</w:t>
      </w:r>
    </w:p>
    <w:p w:rsidR="000F6788" w:rsidRPr="00E22C84" w:rsidRDefault="000F6788" w:rsidP="000F6788">
      <w:pPr>
        <w:ind w:left="360"/>
        <w:contextualSpacing/>
        <w:jc w:val="center"/>
        <w:rPr>
          <w:b/>
          <w:bCs/>
          <w:sz w:val="28"/>
          <w:szCs w:val="28"/>
        </w:rPr>
      </w:pPr>
      <w:r>
        <w:rPr>
          <w:b/>
          <w:bCs/>
          <w:sz w:val="28"/>
          <w:szCs w:val="28"/>
        </w:rPr>
        <w:lastRenderedPageBreak/>
        <w:t>муниципальной программы Комсомольского муниципального района Ивановской области</w:t>
      </w:r>
    </w:p>
    <w:p w:rsidR="000F6788" w:rsidRDefault="000F6788" w:rsidP="000F6788">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0F6788" w:rsidRPr="008E301E" w:rsidTr="00844663">
        <w:trPr>
          <w:trHeight w:val="150"/>
        </w:trPr>
        <w:tc>
          <w:tcPr>
            <w:tcW w:w="2225" w:type="dxa"/>
          </w:tcPr>
          <w:p w:rsidR="000F6788" w:rsidRPr="008E301E" w:rsidRDefault="000F6788" w:rsidP="00844663">
            <w:pPr>
              <w:contextualSpacing/>
              <w:rPr>
                <w:b/>
                <w:sz w:val="28"/>
                <w:szCs w:val="28"/>
              </w:rPr>
            </w:pPr>
            <w:r w:rsidRPr="008E301E">
              <w:rPr>
                <w:b/>
                <w:sz w:val="28"/>
                <w:szCs w:val="28"/>
              </w:rPr>
              <w:t>Наименование подпрограммы</w:t>
            </w:r>
          </w:p>
        </w:tc>
        <w:tc>
          <w:tcPr>
            <w:tcW w:w="6803" w:type="dxa"/>
          </w:tcPr>
          <w:p w:rsidR="000F6788" w:rsidRPr="008E301E" w:rsidRDefault="000F6788" w:rsidP="00844663">
            <w:pPr>
              <w:contextualSpacing/>
              <w:rPr>
                <w:b/>
                <w:sz w:val="28"/>
                <w:szCs w:val="28"/>
              </w:rPr>
            </w:pPr>
            <w:r w:rsidRPr="008E301E">
              <w:rPr>
                <w:sz w:val="28"/>
                <w:szCs w:val="28"/>
              </w:rPr>
              <w:t>Проведение мероприятий, связанных с государственными праздниками, юбилейными и памятными датами</w:t>
            </w:r>
          </w:p>
        </w:tc>
      </w:tr>
      <w:tr w:rsidR="000F6788" w:rsidRPr="008E301E" w:rsidTr="00844663">
        <w:trPr>
          <w:trHeight w:val="150"/>
        </w:trPr>
        <w:tc>
          <w:tcPr>
            <w:tcW w:w="2225" w:type="dxa"/>
          </w:tcPr>
          <w:p w:rsidR="000F6788" w:rsidRPr="008E301E" w:rsidRDefault="000F6788" w:rsidP="00844663">
            <w:pPr>
              <w:contextualSpacing/>
              <w:rPr>
                <w:b/>
                <w:sz w:val="28"/>
                <w:szCs w:val="28"/>
              </w:rPr>
            </w:pPr>
            <w:r w:rsidRPr="008E301E">
              <w:rPr>
                <w:b/>
                <w:sz w:val="28"/>
                <w:szCs w:val="28"/>
              </w:rPr>
              <w:t xml:space="preserve">Срок реализации подпрограммы </w:t>
            </w:r>
          </w:p>
        </w:tc>
        <w:tc>
          <w:tcPr>
            <w:tcW w:w="6803" w:type="dxa"/>
          </w:tcPr>
          <w:p w:rsidR="000F6788" w:rsidRPr="008E301E" w:rsidRDefault="000F6788" w:rsidP="00844663">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0F6788" w:rsidRPr="008E301E" w:rsidRDefault="000F6788" w:rsidP="00844663">
            <w:pPr>
              <w:contextualSpacing/>
              <w:jc w:val="both"/>
              <w:rPr>
                <w:sz w:val="28"/>
                <w:szCs w:val="28"/>
              </w:rPr>
            </w:pPr>
          </w:p>
          <w:p w:rsidR="000F6788" w:rsidRPr="008E301E" w:rsidRDefault="000F6788" w:rsidP="00844663">
            <w:pPr>
              <w:pStyle w:val="ae"/>
              <w:spacing w:after="0"/>
              <w:ind w:left="0"/>
              <w:contextualSpacing/>
              <w:jc w:val="both"/>
              <w:rPr>
                <w:color w:val="000000"/>
                <w:sz w:val="28"/>
                <w:szCs w:val="28"/>
              </w:rPr>
            </w:pPr>
            <w:r w:rsidRPr="008E301E">
              <w:rPr>
                <w:color w:val="000000"/>
                <w:sz w:val="28"/>
                <w:szCs w:val="28"/>
                <w:lang w:val="fr-FR"/>
              </w:rPr>
              <w:t>I</w:t>
            </w:r>
            <w:r>
              <w:rPr>
                <w:color w:val="000000"/>
                <w:sz w:val="28"/>
                <w:szCs w:val="28"/>
              </w:rPr>
              <w:t xml:space="preserve"> этап  –  2019 г </w:t>
            </w:r>
            <w:r w:rsidRPr="008E301E">
              <w:rPr>
                <w:color w:val="000000"/>
                <w:sz w:val="28"/>
                <w:szCs w:val="28"/>
              </w:rPr>
              <w:t>.</w:t>
            </w:r>
          </w:p>
          <w:p w:rsidR="000F6788" w:rsidRPr="008E301E" w:rsidRDefault="000F6788" w:rsidP="00844663">
            <w:pPr>
              <w:pStyle w:val="ae"/>
              <w:spacing w:after="0"/>
              <w:ind w:left="0"/>
              <w:contextualSpacing/>
              <w:jc w:val="both"/>
              <w:rPr>
                <w:color w:val="000000"/>
                <w:sz w:val="28"/>
                <w:szCs w:val="28"/>
              </w:rPr>
            </w:pPr>
            <w:r w:rsidRPr="008E301E">
              <w:rPr>
                <w:color w:val="000000"/>
                <w:sz w:val="28"/>
                <w:szCs w:val="28"/>
                <w:lang w:val="fr-FR"/>
              </w:rPr>
              <w:t>II</w:t>
            </w:r>
            <w:r>
              <w:rPr>
                <w:color w:val="000000"/>
                <w:sz w:val="28"/>
                <w:szCs w:val="28"/>
              </w:rPr>
              <w:t xml:space="preserve"> этап –  2020</w:t>
            </w:r>
            <w:r w:rsidRPr="008E301E">
              <w:rPr>
                <w:color w:val="000000"/>
                <w:sz w:val="28"/>
                <w:szCs w:val="28"/>
              </w:rPr>
              <w:t xml:space="preserve"> г</w:t>
            </w:r>
            <w:r>
              <w:rPr>
                <w:color w:val="000000"/>
                <w:sz w:val="28"/>
                <w:szCs w:val="28"/>
              </w:rPr>
              <w:t>.</w:t>
            </w:r>
          </w:p>
          <w:p w:rsidR="000F6788" w:rsidRDefault="000F6788" w:rsidP="00844663">
            <w:pPr>
              <w:contextualSpacing/>
              <w:jc w:val="both"/>
              <w:rPr>
                <w:sz w:val="28"/>
                <w:szCs w:val="28"/>
              </w:rPr>
            </w:pPr>
            <w:r w:rsidRPr="008E301E">
              <w:rPr>
                <w:sz w:val="28"/>
                <w:szCs w:val="28"/>
                <w:lang w:val="fr-FR"/>
              </w:rPr>
              <w:t>III</w:t>
            </w:r>
            <w:r>
              <w:rPr>
                <w:sz w:val="28"/>
                <w:szCs w:val="28"/>
              </w:rPr>
              <w:t xml:space="preserve"> этап – 2021 </w:t>
            </w:r>
            <w:r w:rsidRPr="008E301E">
              <w:rPr>
                <w:sz w:val="28"/>
                <w:szCs w:val="28"/>
              </w:rPr>
              <w:t>г.</w:t>
            </w:r>
          </w:p>
          <w:p w:rsidR="000F6788" w:rsidRPr="006E2332" w:rsidRDefault="000F6788" w:rsidP="00844663">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0F6788" w:rsidRPr="008E301E" w:rsidTr="00844663">
        <w:trPr>
          <w:trHeight w:val="150"/>
        </w:trPr>
        <w:tc>
          <w:tcPr>
            <w:tcW w:w="2225" w:type="dxa"/>
          </w:tcPr>
          <w:p w:rsidR="000F6788" w:rsidRPr="00D56B74" w:rsidRDefault="000F6788" w:rsidP="00844663">
            <w:pPr>
              <w:contextualSpacing/>
              <w:rPr>
                <w:b/>
                <w:sz w:val="28"/>
                <w:szCs w:val="28"/>
              </w:rPr>
            </w:pPr>
            <w:r>
              <w:rPr>
                <w:b/>
                <w:sz w:val="28"/>
                <w:szCs w:val="28"/>
              </w:rPr>
              <w:t>Ответственный исполнитель подпрограммы</w:t>
            </w:r>
          </w:p>
        </w:tc>
        <w:tc>
          <w:tcPr>
            <w:tcW w:w="6803" w:type="dxa"/>
          </w:tcPr>
          <w:p w:rsidR="000F6788"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0F6788" w:rsidRPr="00D56B74" w:rsidRDefault="000F6788" w:rsidP="00844663">
            <w:pPr>
              <w:contextualSpacing/>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0F6788" w:rsidRPr="008E301E" w:rsidTr="00844663">
        <w:trPr>
          <w:trHeight w:val="150"/>
        </w:trPr>
        <w:tc>
          <w:tcPr>
            <w:tcW w:w="2225" w:type="dxa"/>
          </w:tcPr>
          <w:p w:rsidR="000F6788" w:rsidRDefault="000F6788" w:rsidP="00844663">
            <w:pPr>
              <w:rPr>
                <w:b/>
                <w:sz w:val="28"/>
                <w:szCs w:val="28"/>
              </w:rPr>
            </w:pPr>
            <w:r w:rsidRPr="008E301E">
              <w:rPr>
                <w:b/>
                <w:sz w:val="28"/>
                <w:szCs w:val="28"/>
              </w:rPr>
              <w:t xml:space="preserve">Исполнители </w:t>
            </w:r>
            <w:r>
              <w:rPr>
                <w:b/>
                <w:sz w:val="28"/>
                <w:szCs w:val="28"/>
              </w:rPr>
              <w:t xml:space="preserve"> основных мероприятий</w:t>
            </w:r>
          </w:p>
          <w:p w:rsidR="000F6788" w:rsidRPr="008E301E" w:rsidRDefault="000F6788" w:rsidP="00844663">
            <w:pPr>
              <w:rPr>
                <w:b/>
                <w:sz w:val="28"/>
                <w:szCs w:val="28"/>
              </w:rPr>
            </w:pPr>
            <w:r>
              <w:rPr>
                <w:b/>
                <w:sz w:val="28"/>
                <w:szCs w:val="28"/>
              </w:rPr>
              <w:t xml:space="preserve">(мероприятий) </w:t>
            </w:r>
            <w:r w:rsidRPr="008E301E">
              <w:rPr>
                <w:b/>
                <w:sz w:val="28"/>
                <w:szCs w:val="28"/>
              </w:rPr>
              <w:t>подпрограммы</w:t>
            </w:r>
          </w:p>
        </w:tc>
        <w:tc>
          <w:tcPr>
            <w:tcW w:w="6803" w:type="dxa"/>
          </w:tcPr>
          <w:p w:rsidR="000F6788" w:rsidRPr="008E301E" w:rsidRDefault="000F6788" w:rsidP="00844663">
            <w:pPr>
              <w:spacing w:line="360" w:lineRule="auto"/>
              <w:jc w:val="both"/>
              <w:rPr>
                <w:sz w:val="28"/>
                <w:szCs w:val="28"/>
              </w:rPr>
            </w:pPr>
            <w:r w:rsidRPr="008E301E">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0F6788" w:rsidRPr="008E301E" w:rsidRDefault="000F6788" w:rsidP="00844663">
            <w:pPr>
              <w:spacing w:line="360" w:lineRule="auto"/>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0F6788" w:rsidRPr="008E301E" w:rsidTr="00844663">
        <w:trPr>
          <w:trHeight w:val="2684"/>
        </w:trPr>
        <w:tc>
          <w:tcPr>
            <w:tcW w:w="2225" w:type="dxa"/>
          </w:tcPr>
          <w:p w:rsidR="000F6788" w:rsidRPr="008E301E" w:rsidRDefault="000F6788" w:rsidP="00844663">
            <w:pPr>
              <w:rPr>
                <w:b/>
                <w:sz w:val="28"/>
                <w:szCs w:val="28"/>
              </w:rPr>
            </w:pPr>
            <w:r>
              <w:rPr>
                <w:b/>
                <w:sz w:val="28"/>
                <w:szCs w:val="28"/>
              </w:rPr>
              <w:t>Задачи п</w:t>
            </w:r>
            <w:r w:rsidRPr="008E301E">
              <w:rPr>
                <w:b/>
                <w:sz w:val="28"/>
                <w:szCs w:val="28"/>
              </w:rPr>
              <w:t>одпрограммы</w:t>
            </w:r>
          </w:p>
        </w:tc>
        <w:tc>
          <w:tcPr>
            <w:tcW w:w="6803" w:type="dxa"/>
          </w:tcPr>
          <w:p w:rsidR="000F6788" w:rsidRPr="008E301E" w:rsidRDefault="000F6788" w:rsidP="00844663">
            <w:pPr>
              <w:pStyle w:val="ad"/>
              <w:spacing w:before="0" w:after="0" w:afterAutospacing="0" w:line="360" w:lineRule="auto"/>
              <w:rPr>
                <w:sz w:val="28"/>
                <w:szCs w:val="28"/>
              </w:rPr>
            </w:pPr>
            <w:r w:rsidRPr="008E301E">
              <w:rPr>
                <w:sz w:val="28"/>
                <w:szCs w:val="28"/>
              </w:rPr>
              <w:t>- поддержка, развитие и обновление содержания работы учреждений культуры;</w:t>
            </w:r>
          </w:p>
          <w:p w:rsidR="000F6788" w:rsidRDefault="000F6788" w:rsidP="00844663">
            <w:pPr>
              <w:pStyle w:val="ad"/>
              <w:spacing w:before="0" w:after="0" w:afterAutospacing="0" w:line="360" w:lineRule="auto"/>
              <w:rPr>
                <w:sz w:val="28"/>
                <w:szCs w:val="28"/>
              </w:rPr>
            </w:pPr>
            <w:r w:rsidRPr="008E301E">
              <w:rPr>
                <w:sz w:val="28"/>
                <w:szCs w:val="28"/>
              </w:rPr>
              <w:t xml:space="preserve">- расширение объема информационных услуг, </w:t>
            </w:r>
          </w:p>
          <w:p w:rsidR="000F6788" w:rsidRPr="008E301E" w:rsidRDefault="000F6788" w:rsidP="00844663">
            <w:pPr>
              <w:pStyle w:val="ad"/>
              <w:spacing w:before="0" w:after="0" w:afterAutospacing="0" w:line="360" w:lineRule="auto"/>
              <w:rPr>
                <w:sz w:val="28"/>
                <w:szCs w:val="28"/>
              </w:rPr>
            </w:pPr>
            <w:r w:rsidRPr="008E301E">
              <w:rPr>
                <w:sz w:val="28"/>
                <w:szCs w:val="28"/>
              </w:rPr>
              <w:t>предостав</w:t>
            </w:r>
            <w:r>
              <w:rPr>
                <w:sz w:val="28"/>
                <w:szCs w:val="28"/>
              </w:rPr>
              <w:t xml:space="preserve">ляемых населению Комсомольского </w:t>
            </w:r>
            <w:r w:rsidRPr="008E301E">
              <w:rPr>
                <w:sz w:val="28"/>
                <w:szCs w:val="28"/>
              </w:rPr>
              <w:t>муниципального района;</w:t>
            </w:r>
          </w:p>
          <w:p w:rsidR="000F6788" w:rsidRPr="008E301E" w:rsidRDefault="000F6788" w:rsidP="00844663">
            <w:pPr>
              <w:spacing w:line="360" w:lineRule="auto"/>
              <w:jc w:val="both"/>
              <w:rPr>
                <w:sz w:val="28"/>
                <w:szCs w:val="28"/>
              </w:rPr>
            </w:pPr>
            <w:r w:rsidRPr="008E301E">
              <w:rPr>
                <w:sz w:val="28"/>
                <w:szCs w:val="28"/>
              </w:rPr>
              <w:t>-развитие материально- технической базы учреждений культуры, техническое переоснащение отрасли.</w:t>
            </w:r>
          </w:p>
        </w:tc>
      </w:tr>
      <w:tr w:rsidR="000F6788" w:rsidRPr="008E301E" w:rsidTr="00844663">
        <w:trPr>
          <w:trHeight w:val="857"/>
        </w:trPr>
        <w:tc>
          <w:tcPr>
            <w:tcW w:w="2225" w:type="dxa"/>
          </w:tcPr>
          <w:p w:rsidR="000F6788" w:rsidRDefault="000F6788" w:rsidP="00844663">
            <w:pPr>
              <w:jc w:val="both"/>
              <w:rPr>
                <w:b/>
                <w:sz w:val="28"/>
                <w:szCs w:val="28"/>
              </w:rPr>
            </w:pPr>
            <w:r>
              <w:rPr>
                <w:b/>
                <w:sz w:val="28"/>
                <w:szCs w:val="28"/>
              </w:rPr>
              <w:t>Объемы ресурсного</w:t>
            </w:r>
          </w:p>
          <w:p w:rsidR="000F6788" w:rsidRPr="008E301E" w:rsidRDefault="000F6788" w:rsidP="00844663">
            <w:pPr>
              <w:jc w:val="both"/>
              <w:rPr>
                <w:b/>
                <w:sz w:val="28"/>
                <w:szCs w:val="28"/>
              </w:rPr>
            </w:pPr>
            <w:r w:rsidRPr="008E301E">
              <w:rPr>
                <w:b/>
                <w:sz w:val="28"/>
                <w:szCs w:val="28"/>
              </w:rPr>
              <w:t xml:space="preserve"> обеспечения </w:t>
            </w:r>
            <w:r>
              <w:rPr>
                <w:b/>
                <w:sz w:val="28"/>
                <w:szCs w:val="28"/>
              </w:rPr>
              <w:t>подпрограмм</w:t>
            </w:r>
            <w:r w:rsidRPr="008E301E">
              <w:rPr>
                <w:b/>
                <w:sz w:val="28"/>
                <w:szCs w:val="28"/>
              </w:rPr>
              <w:t>мы</w:t>
            </w:r>
          </w:p>
        </w:tc>
        <w:tc>
          <w:tcPr>
            <w:tcW w:w="6803" w:type="dxa"/>
          </w:tcPr>
          <w:p w:rsidR="000F6788" w:rsidRDefault="000F6788" w:rsidP="00844663">
            <w:pPr>
              <w:jc w:val="both"/>
              <w:rPr>
                <w:sz w:val="28"/>
                <w:szCs w:val="28"/>
              </w:rPr>
            </w:pPr>
            <w:r>
              <w:rPr>
                <w:sz w:val="28"/>
                <w:szCs w:val="28"/>
              </w:rPr>
              <w:t>Общий объём бюджетных ассигнований:</w:t>
            </w:r>
          </w:p>
          <w:p w:rsidR="000F6788" w:rsidRPr="008E301E" w:rsidRDefault="000F6788" w:rsidP="00844663">
            <w:pPr>
              <w:jc w:val="both"/>
              <w:rPr>
                <w:sz w:val="28"/>
                <w:szCs w:val="28"/>
              </w:rPr>
            </w:pPr>
            <w:r>
              <w:rPr>
                <w:sz w:val="28"/>
                <w:szCs w:val="28"/>
              </w:rPr>
              <w:t>- 2019 год – 458670,00 руб.;</w:t>
            </w:r>
          </w:p>
          <w:p w:rsidR="000F6788" w:rsidRDefault="000F6788" w:rsidP="00844663">
            <w:pPr>
              <w:jc w:val="both"/>
              <w:rPr>
                <w:sz w:val="28"/>
                <w:szCs w:val="28"/>
              </w:rPr>
            </w:pPr>
            <w:r>
              <w:rPr>
                <w:sz w:val="28"/>
                <w:szCs w:val="28"/>
              </w:rPr>
              <w:t>- 2020</w:t>
            </w:r>
            <w:r w:rsidRPr="008E301E">
              <w:rPr>
                <w:sz w:val="28"/>
                <w:szCs w:val="28"/>
              </w:rPr>
              <w:t xml:space="preserve"> год –</w:t>
            </w:r>
            <w:r>
              <w:rPr>
                <w:sz w:val="28"/>
                <w:szCs w:val="28"/>
              </w:rPr>
              <w:t xml:space="preserve"> 1761584,00 </w:t>
            </w:r>
            <w:r w:rsidRPr="008E301E">
              <w:rPr>
                <w:sz w:val="28"/>
                <w:szCs w:val="28"/>
              </w:rPr>
              <w:t>р</w:t>
            </w:r>
            <w:r>
              <w:rPr>
                <w:sz w:val="28"/>
                <w:szCs w:val="28"/>
              </w:rPr>
              <w:t>уб.</w:t>
            </w:r>
          </w:p>
          <w:p w:rsidR="000F6788" w:rsidRDefault="000F6788" w:rsidP="00844663">
            <w:pPr>
              <w:jc w:val="both"/>
              <w:rPr>
                <w:sz w:val="28"/>
                <w:szCs w:val="28"/>
              </w:rPr>
            </w:pPr>
            <w:r>
              <w:rPr>
                <w:sz w:val="28"/>
                <w:szCs w:val="28"/>
              </w:rPr>
              <w:t>- 2021</w:t>
            </w:r>
            <w:r w:rsidRPr="008E301E">
              <w:rPr>
                <w:sz w:val="28"/>
                <w:szCs w:val="28"/>
              </w:rPr>
              <w:t xml:space="preserve"> год –</w:t>
            </w:r>
            <w:r>
              <w:rPr>
                <w:sz w:val="28"/>
                <w:szCs w:val="28"/>
              </w:rPr>
              <w:t xml:space="preserve"> 0,00 </w:t>
            </w:r>
            <w:r w:rsidRPr="008E301E">
              <w:rPr>
                <w:sz w:val="28"/>
                <w:szCs w:val="28"/>
              </w:rPr>
              <w:t>р</w:t>
            </w:r>
            <w:r>
              <w:rPr>
                <w:sz w:val="28"/>
                <w:szCs w:val="28"/>
              </w:rPr>
              <w:t>уб</w:t>
            </w:r>
            <w:r w:rsidRPr="008E301E">
              <w:rPr>
                <w:sz w:val="28"/>
                <w:szCs w:val="28"/>
              </w:rPr>
              <w:t>.</w:t>
            </w:r>
          </w:p>
          <w:p w:rsidR="000F6788" w:rsidRPr="008E301E" w:rsidRDefault="000F6788" w:rsidP="00844663">
            <w:pPr>
              <w:jc w:val="both"/>
              <w:rPr>
                <w:sz w:val="28"/>
                <w:szCs w:val="28"/>
              </w:rPr>
            </w:pPr>
            <w:r>
              <w:rPr>
                <w:sz w:val="28"/>
                <w:szCs w:val="28"/>
              </w:rPr>
              <w:t>- 2022 год – 0,00руб.</w:t>
            </w:r>
          </w:p>
        </w:tc>
      </w:tr>
      <w:tr w:rsidR="000F6788" w:rsidRPr="008E301E" w:rsidTr="00844663">
        <w:trPr>
          <w:trHeight w:val="857"/>
        </w:trPr>
        <w:tc>
          <w:tcPr>
            <w:tcW w:w="2225" w:type="dxa"/>
          </w:tcPr>
          <w:p w:rsidR="000F6788" w:rsidRPr="00CC5229" w:rsidRDefault="000F6788" w:rsidP="00844663">
            <w:pPr>
              <w:rPr>
                <w:b/>
                <w:sz w:val="28"/>
                <w:szCs w:val="28"/>
              </w:rPr>
            </w:pPr>
            <w:r w:rsidRPr="00CC5229">
              <w:rPr>
                <w:b/>
                <w:sz w:val="28"/>
                <w:szCs w:val="28"/>
              </w:rPr>
              <w:t>Ожидаемые результаты  реализации</w:t>
            </w:r>
            <w:r w:rsidRPr="00CC5229">
              <w:rPr>
                <w:b/>
                <w:sz w:val="28"/>
                <w:szCs w:val="28"/>
              </w:rPr>
              <w:br/>
              <w:t>подпрограммы</w:t>
            </w:r>
          </w:p>
        </w:tc>
        <w:tc>
          <w:tcPr>
            <w:tcW w:w="6803" w:type="dxa"/>
          </w:tcPr>
          <w:p w:rsidR="000F6788" w:rsidRPr="004F72DB" w:rsidRDefault="000F6788" w:rsidP="00844663">
            <w:pPr>
              <w:rPr>
                <w:sz w:val="28"/>
                <w:szCs w:val="28"/>
              </w:rPr>
            </w:pPr>
            <w:r w:rsidRPr="004F72DB">
              <w:rPr>
                <w:sz w:val="28"/>
                <w:szCs w:val="28"/>
              </w:rPr>
              <w:t>- удельный вес населения, участвующего в культурно-досуговых мероприятиях:</w:t>
            </w:r>
            <w:r w:rsidRPr="004F72DB">
              <w:rPr>
                <w:sz w:val="28"/>
                <w:szCs w:val="28"/>
              </w:rPr>
              <w:br/>
              <w:t>2019 г</w:t>
            </w:r>
            <w:r>
              <w:rPr>
                <w:sz w:val="28"/>
                <w:szCs w:val="28"/>
              </w:rPr>
              <w:t xml:space="preserve">. - </w:t>
            </w:r>
            <w:r w:rsidRPr="004F72DB">
              <w:rPr>
                <w:sz w:val="28"/>
                <w:szCs w:val="28"/>
              </w:rPr>
              <w:t>70</w:t>
            </w:r>
            <w:r>
              <w:rPr>
                <w:sz w:val="28"/>
                <w:szCs w:val="28"/>
              </w:rPr>
              <w:t> </w:t>
            </w:r>
            <w:r w:rsidRPr="004F72DB">
              <w:rPr>
                <w:sz w:val="28"/>
                <w:szCs w:val="28"/>
              </w:rPr>
              <w:t>%;</w:t>
            </w:r>
          </w:p>
          <w:p w:rsidR="000F6788" w:rsidRPr="004F72DB" w:rsidRDefault="000F6788" w:rsidP="00844663">
            <w:pPr>
              <w:rPr>
                <w:sz w:val="28"/>
                <w:szCs w:val="28"/>
              </w:rPr>
            </w:pPr>
            <w:r w:rsidRPr="004F72DB">
              <w:rPr>
                <w:sz w:val="28"/>
                <w:szCs w:val="28"/>
              </w:rPr>
              <w:t>2020</w:t>
            </w:r>
            <w:r>
              <w:rPr>
                <w:sz w:val="28"/>
                <w:szCs w:val="28"/>
              </w:rPr>
              <w:t xml:space="preserve">г. -  </w:t>
            </w:r>
            <w:r w:rsidRPr="004F72DB">
              <w:rPr>
                <w:sz w:val="28"/>
                <w:szCs w:val="28"/>
              </w:rPr>
              <w:t>70</w:t>
            </w:r>
            <w:r>
              <w:rPr>
                <w:sz w:val="28"/>
                <w:szCs w:val="28"/>
              </w:rPr>
              <w:t xml:space="preserve"> %;</w:t>
            </w:r>
            <w:r w:rsidRPr="004F72DB">
              <w:rPr>
                <w:sz w:val="28"/>
                <w:szCs w:val="28"/>
              </w:rPr>
              <w:t>  </w:t>
            </w:r>
          </w:p>
          <w:p w:rsidR="000F6788" w:rsidRPr="004F72DB" w:rsidRDefault="000F6788" w:rsidP="00844663">
            <w:pPr>
              <w:rPr>
                <w:sz w:val="28"/>
                <w:szCs w:val="28"/>
              </w:rPr>
            </w:pPr>
            <w:r w:rsidRPr="004F72DB">
              <w:rPr>
                <w:sz w:val="28"/>
                <w:szCs w:val="28"/>
              </w:rPr>
              <w:lastRenderedPageBreak/>
              <w:t>2021</w:t>
            </w:r>
            <w:r>
              <w:rPr>
                <w:sz w:val="28"/>
                <w:szCs w:val="28"/>
              </w:rPr>
              <w:t xml:space="preserve"> г. </w:t>
            </w:r>
            <w:r w:rsidRPr="004F72DB">
              <w:rPr>
                <w:sz w:val="28"/>
                <w:szCs w:val="28"/>
              </w:rPr>
              <w:t>– 70%</w:t>
            </w:r>
            <w:r>
              <w:rPr>
                <w:sz w:val="28"/>
                <w:szCs w:val="28"/>
              </w:rPr>
              <w:t>;</w:t>
            </w:r>
          </w:p>
          <w:p w:rsidR="000F6788" w:rsidRPr="004F72DB" w:rsidRDefault="000F6788" w:rsidP="00844663">
            <w:pPr>
              <w:rPr>
                <w:sz w:val="28"/>
                <w:szCs w:val="28"/>
              </w:rPr>
            </w:pPr>
            <w:r>
              <w:rPr>
                <w:sz w:val="28"/>
                <w:szCs w:val="28"/>
              </w:rPr>
              <w:t>2022 г.</w:t>
            </w:r>
            <w:r w:rsidRPr="004F72DB">
              <w:rPr>
                <w:sz w:val="28"/>
                <w:szCs w:val="28"/>
              </w:rPr>
              <w:t xml:space="preserve"> – 70%</w:t>
            </w:r>
            <w:r>
              <w:rPr>
                <w:sz w:val="28"/>
                <w:szCs w:val="28"/>
              </w:rPr>
              <w:t>;</w:t>
            </w:r>
          </w:p>
          <w:p w:rsidR="000F6788" w:rsidRPr="004F72DB" w:rsidRDefault="000F6788" w:rsidP="00844663">
            <w:pPr>
              <w:rPr>
                <w:sz w:val="28"/>
                <w:szCs w:val="28"/>
              </w:rPr>
            </w:pPr>
          </w:p>
          <w:p w:rsidR="000F6788" w:rsidRPr="004F72DB" w:rsidRDefault="000F6788" w:rsidP="00844663">
            <w:pPr>
              <w:contextualSpacing/>
              <w:rPr>
                <w:sz w:val="28"/>
                <w:szCs w:val="28"/>
              </w:rPr>
            </w:pPr>
            <w:r w:rsidRPr="004F72DB">
              <w:rPr>
                <w:sz w:val="28"/>
                <w:szCs w:val="28"/>
              </w:rPr>
              <w:t xml:space="preserve">- число культурно-досуговых мероприятий:                   </w:t>
            </w:r>
            <w:r>
              <w:rPr>
                <w:sz w:val="28"/>
                <w:szCs w:val="28"/>
              </w:rPr>
              <w:t>                  </w:t>
            </w:r>
          </w:p>
          <w:p w:rsidR="000F6788" w:rsidRPr="004F72DB" w:rsidRDefault="000F6788" w:rsidP="00844663">
            <w:pPr>
              <w:contextualSpacing/>
              <w:rPr>
                <w:sz w:val="28"/>
                <w:szCs w:val="28"/>
              </w:rPr>
            </w:pPr>
            <w:r w:rsidRPr="004F72DB">
              <w:rPr>
                <w:sz w:val="28"/>
                <w:szCs w:val="28"/>
              </w:rPr>
              <w:t>2019 г. -   2865 ед.;</w:t>
            </w:r>
          </w:p>
          <w:p w:rsidR="000F6788" w:rsidRPr="004F72DB" w:rsidRDefault="000F6788" w:rsidP="00844663">
            <w:pPr>
              <w:contextualSpacing/>
              <w:rPr>
                <w:sz w:val="28"/>
                <w:szCs w:val="28"/>
              </w:rPr>
            </w:pPr>
            <w:r w:rsidRPr="004F72DB">
              <w:rPr>
                <w:sz w:val="28"/>
                <w:szCs w:val="28"/>
              </w:rPr>
              <w:t>2020г. -   2865 ед. </w:t>
            </w:r>
            <w:r>
              <w:rPr>
                <w:sz w:val="28"/>
                <w:szCs w:val="28"/>
              </w:rPr>
              <w:t>;</w:t>
            </w:r>
            <w:r w:rsidRPr="004F72DB">
              <w:rPr>
                <w:sz w:val="28"/>
                <w:szCs w:val="28"/>
              </w:rPr>
              <w:t>      </w:t>
            </w:r>
          </w:p>
          <w:p w:rsidR="000F6788" w:rsidRPr="004F72DB" w:rsidRDefault="000F6788" w:rsidP="00844663">
            <w:pPr>
              <w:contextualSpacing/>
              <w:rPr>
                <w:sz w:val="28"/>
                <w:szCs w:val="28"/>
              </w:rPr>
            </w:pPr>
            <w:r w:rsidRPr="004F72DB">
              <w:rPr>
                <w:sz w:val="28"/>
                <w:szCs w:val="28"/>
              </w:rPr>
              <w:t>2021 г. – 2865 ед.</w:t>
            </w:r>
            <w:r>
              <w:rPr>
                <w:sz w:val="28"/>
                <w:szCs w:val="28"/>
              </w:rPr>
              <w:t>;</w:t>
            </w:r>
          </w:p>
          <w:p w:rsidR="000F6788" w:rsidRPr="004F72DB" w:rsidRDefault="000F6788" w:rsidP="00844663">
            <w:pPr>
              <w:contextualSpacing/>
              <w:rPr>
                <w:sz w:val="28"/>
                <w:szCs w:val="28"/>
              </w:rPr>
            </w:pPr>
            <w:r>
              <w:rPr>
                <w:sz w:val="28"/>
                <w:szCs w:val="28"/>
              </w:rPr>
              <w:t>2022</w:t>
            </w:r>
            <w:r w:rsidRPr="004F72DB">
              <w:rPr>
                <w:sz w:val="28"/>
                <w:szCs w:val="28"/>
              </w:rPr>
              <w:t xml:space="preserve"> г. – 2865 ед.</w:t>
            </w:r>
            <w:r>
              <w:rPr>
                <w:sz w:val="28"/>
                <w:szCs w:val="28"/>
              </w:rPr>
              <w:t>;</w:t>
            </w:r>
          </w:p>
          <w:p w:rsidR="000F6788" w:rsidRPr="004F72DB" w:rsidRDefault="000F6788" w:rsidP="00844663">
            <w:pPr>
              <w:contextualSpacing/>
              <w:rPr>
                <w:sz w:val="28"/>
                <w:szCs w:val="28"/>
              </w:rPr>
            </w:pPr>
          </w:p>
          <w:p w:rsidR="000F6788" w:rsidRPr="004F72DB" w:rsidRDefault="000F6788" w:rsidP="00844663">
            <w:pPr>
              <w:rPr>
                <w:sz w:val="28"/>
                <w:szCs w:val="28"/>
              </w:rPr>
            </w:pPr>
            <w:r w:rsidRPr="004F72DB">
              <w:rPr>
                <w:sz w:val="28"/>
                <w:szCs w:val="28"/>
              </w:rPr>
              <w:t xml:space="preserve">- доля выставочных проектов:                  </w:t>
            </w:r>
          </w:p>
          <w:p w:rsidR="000F6788" w:rsidRPr="004F72DB" w:rsidRDefault="000F6788" w:rsidP="00844663">
            <w:pPr>
              <w:rPr>
                <w:sz w:val="28"/>
                <w:szCs w:val="28"/>
              </w:rPr>
            </w:pPr>
            <w:r w:rsidRPr="004F72DB">
              <w:rPr>
                <w:sz w:val="28"/>
                <w:szCs w:val="28"/>
              </w:rPr>
              <w:t>2019 г. – 23</w:t>
            </w:r>
            <w:r>
              <w:rPr>
                <w:sz w:val="28"/>
                <w:szCs w:val="28"/>
              </w:rPr>
              <w:t>;</w:t>
            </w:r>
          </w:p>
          <w:p w:rsidR="000F6788" w:rsidRPr="004F72DB" w:rsidRDefault="000F6788" w:rsidP="00844663">
            <w:pPr>
              <w:rPr>
                <w:sz w:val="28"/>
                <w:szCs w:val="28"/>
              </w:rPr>
            </w:pPr>
            <w:r w:rsidRPr="004F72DB">
              <w:rPr>
                <w:sz w:val="28"/>
                <w:szCs w:val="28"/>
              </w:rPr>
              <w:t>2020 г. – 23</w:t>
            </w:r>
            <w:r>
              <w:rPr>
                <w:sz w:val="28"/>
                <w:szCs w:val="28"/>
              </w:rPr>
              <w:t>;</w:t>
            </w:r>
          </w:p>
          <w:p w:rsidR="000F6788" w:rsidRPr="004F72DB" w:rsidRDefault="000F6788" w:rsidP="00844663">
            <w:pPr>
              <w:rPr>
                <w:sz w:val="28"/>
                <w:szCs w:val="28"/>
              </w:rPr>
            </w:pPr>
            <w:r w:rsidRPr="004F72DB">
              <w:rPr>
                <w:sz w:val="28"/>
                <w:szCs w:val="28"/>
              </w:rPr>
              <w:t>2021 г. – 23</w:t>
            </w:r>
            <w:r>
              <w:rPr>
                <w:sz w:val="28"/>
                <w:szCs w:val="28"/>
              </w:rPr>
              <w:t>;</w:t>
            </w:r>
          </w:p>
          <w:p w:rsidR="000F6788" w:rsidRPr="004F72DB" w:rsidRDefault="000F6788" w:rsidP="00844663">
            <w:pPr>
              <w:rPr>
                <w:sz w:val="28"/>
                <w:szCs w:val="28"/>
              </w:rPr>
            </w:pPr>
            <w:r>
              <w:rPr>
                <w:sz w:val="28"/>
                <w:szCs w:val="28"/>
              </w:rPr>
              <w:t>2022</w:t>
            </w:r>
            <w:r w:rsidRPr="004F72DB">
              <w:rPr>
                <w:sz w:val="28"/>
                <w:szCs w:val="28"/>
              </w:rPr>
              <w:t xml:space="preserve"> г. – 23</w:t>
            </w:r>
            <w:r>
              <w:rPr>
                <w:sz w:val="28"/>
                <w:szCs w:val="28"/>
              </w:rPr>
              <w:t>;</w:t>
            </w:r>
          </w:p>
          <w:p w:rsidR="000F6788" w:rsidRPr="004F72DB" w:rsidRDefault="000F6788" w:rsidP="00844663">
            <w:pPr>
              <w:rPr>
                <w:sz w:val="28"/>
                <w:szCs w:val="28"/>
              </w:rPr>
            </w:pPr>
          </w:p>
          <w:p w:rsidR="000F6788" w:rsidRPr="004F72DB" w:rsidRDefault="000F6788" w:rsidP="00844663">
            <w:pPr>
              <w:rPr>
                <w:sz w:val="28"/>
                <w:szCs w:val="28"/>
              </w:rPr>
            </w:pPr>
            <w:r w:rsidRPr="004F72DB">
              <w:rPr>
                <w:sz w:val="28"/>
                <w:szCs w:val="28"/>
              </w:rPr>
              <w:t>- доля выездных концертов в Комсомольском муниципальном районе:</w:t>
            </w:r>
          </w:p>
          <w:p w:rsidR="000F6788" w:rsidRPr="004F72DB" w:rsidRDefault="000F6788" w:rsidP="00844663">
            <w:pPr>
              <w:rPr>
                <w:sz w:val="28"/>
                <w:szCs w:val="28"/>
              </w:rPr>
            </w:pPr>
            <w:r w:rsidRPr="004F72DB">
              <w:rPr>
                <w:sz w:val="28"/>
                <w:szCs w:val="28"/>
              </w:rPr>
              <w:t>2019 г. – 55;</w:t>
            </w:r>
          </w:p>
          <w:p w:rsidR="000F6788" w:rsidRPr="004F72DB" w:rsidRDefault="000F6788" w:rsidP="00844663">
            <w:pPr>
              <w:rPr>
                <w:sz w:val="28"/>
                <w:szCs w:val="28"/>
              </w:rPr>
            </w:pPr>
            <w:r w:rsidRPr="004F72DB">
              <w:rPr>
                <w:sz w:val="28"/>
                <w:szCs w:val="28"/>
              </w:rPr>
              <w:t>2020 г. – 55;</w:t>
            </w:r>
          </w:p>
          <w:p w:rsidR="000F6788" w:rsidRDefault="000F6788" w:rsidP="00844663">
            <w:pPr>
              <w:rPr>
                <w:sz w:val="28"/>
                <w:szCs w:val="28"/>
              </w:rPr>
            </w:pPr>
            <w:r w:rsidRPr="004F72DB">
              <w:rPr>
                <w:sz w:val="28"/>
                <w:szCs w:val="28"/>
              </w:rPr>
              <w:t>2021 г. -  55</w:t>
            </w:r>
            <w:r>
              <w:rPr>
                <w:sz w:val="28"/>
                <w:szCs w:val="28"/>
              </w:rPr>
              <w:t>;</w:t>
            </w:r>
          </w:p>
          <w:p w:rsidR="000F6788" w:rsidRPr="00DE586F" w:rsidRDefault="000F6788" w:rsidP="00844663">
            <w:pPr>
              <w:rPr>
                <w:color w:val="FF0000"/>
                <w:sz w:val="28"/>
                <w:szCs w:val="28"/>
              </w:rPr>
            </w:pPr>
            <w:r>
              <w:rPr>
                <w:sz w:val="28"/>
                <w:szCs w:val="28"/>
              </w:rPr>
              <w:t>2022</w:t>
            </w:r>
            <w:r w:rsidRPr="004F72DB">
              <w:rPr>
                <w:sz w:val="28"/>
                <w:szCs w:val="28"/>
              </w:rPr>
              <w:t xml:space="preserve"> г. -  55</w:t>
            </w:r>
            <w:r>
              <w:rPr>
                <w:sz w:val="28"/>
                <w:szCs w:val="28"/>
              </w:rPr>
              <w:t>.</w:t>
            </w:r>
          </w:p>
        </w:tc>
      </w:tr>
    </w:tbl>
    <w:p w:rsidR="000F6788" w:rsidRPr="008E301E" w:rsidRDefault="000F6788" w:rsidP="000F6788">
      <w:pPr>
        <w:widowControl w:val="0"/>
        <w:rPr>
          <w:sz w:val="28"/>
          <w:szCs w:val="28"/>
        </w:rPr>
      </w:pPr>
    </w:p>
    <w:p w:rsidR="000F6788" w:rsidRPr="008E301E" w:rsidRDefault="000F6788" w:rsidP="000F6788">
      <w:pPr>
        <w:widowControl w:val="0"/>
        <w:jc w:val="center"/>
        <w:rPr>
          <w:b/>
          <w:sz w:val="28"/>
          <w:szCs w:val="28"/>
        </w:rPr>
      </w:pPr>
    </w:p>
    <w:p w:rsidR="000F6788" w:rsidRPr="008E301E" w:rsidRDefault="000F6788" w:rsidP="000F6788">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«Проведение мероприятий, связанных с государственными праздниками, юбилейными и памятными датами».</w:t>
      </w:r>
    </w:p>
    <w:p w:rsidR="000F6788" w:rsidRPr="008E301E" w:rsidRDefault="000F6788" w:rsidP="000F6788">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0F6788" w:rsidRPr="008E301E" w:rsidRDefault="000F6788" w:rsidP="000F6788">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0F6788" w:rsidRPr="008E301E" w:rsidRDefault="000F6788" w:rsidP="000F6788">
      <w:pPr>
        <w:widowControl w:val="0"/>
        <w:spacing w:line="360" w:lineRule="auto"/>
        <w:ind w:firstLine="851"/>
        <w:jc w:val="both"/>
        <w:rPr>
          <w:sz w:val="28"/>
          <w:szCs w:val="28"/>
        </w:rPr>
      </w:pPr>
      <w:r w:rsidRPr="008E301E">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0F6788" w:rsidRPr="008E301E" w:rsidRDefault="000F6788" w:rsidP="000F6788">
      <w:pPr>
        <w:widowControl w:val="0"/>
        <w:spacing w:line="360" w:lineRule="auto"/>
        <w:ind w:firstLine="851"/>
        <w:jc w:val="both"/>
        <w:rPr>
          <w:sz w:val="28"/>
          <w:szCs w:val="28"/>
        </w:rPr>
      </w:pPr>
      <w:r w:rsidRPr="008E301E">
        <w:rPr>
          <w:sz w:val="28"/>
          <w:szCs w:val="28"/>
        </w:rPr>
        <w:t xml:space="preserve">Традиционно, в муниципальном образовании Комсомольский муниципальный </w:t>
      </w:r>
      <w:r w:rsidRPr="008E301E">
        <w:rPr>
          <w:sz w:val="28"/>
          <w:szCs w:val="28"/>
        </w:rPr>
        <w:lastRenderedPageBreak/>
        <w:t>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0F6788" w:rsidRPr="008E301E" w:rsidRDefault="000F6788" w:rsidP="000F6788">
      <w:pPr>
        <w:widowControl w:val="0"/>
        <w:spacing w:line="360" w:lineRule="auto"/>
        <w:ind w:firstLine="851"/>
        <w:jc w:val="both"/>
        <w:rPr>
          <w:sz w:val="28"/>
          <w:szCs w:val="28"/>
        </w:rPr>
      </w:pPr>
      <w:r w:rsidRPr="008E301E">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0F6788" w:rsidRDefault="000F6788" w:rsidP="000F6788">
      <w:pPr>
        <w:widowControl w:val="0"/>
        <w:spacing w:line="360" w:lineRule="auto"/>
        <w:ind w:firstLine="851"/>
        <w:jc w:val="both"/>
        <w:rPr>
          <w:sz w:val="28"/>
          <w:szCs w:val="28"/>
        </w:rPr>
      </w:pPr>
      <w:r w:rsidRPr="008E301E">
        <w:rPr>
          <w:sz w:val="28"/>
          <w:szCs w:val="28"/>
        </w:rPr>
        <w:t xml:space="preserve">Перечень мероприятий Подпрограммы реализуется </w:t>
      </w:r>
      <w:r>
        <w:rPr>
          <w:sz w:val="28"/>
          <w:szCs w:val="28"/>
        </w:rPr>
        <w:t>в течение трех лет 2020-2022</w:t>
      </w:r>
      <w:r w:rsidRPr="008E301E">
        <w:rPr>
          <w:sz w:val="28"/>
          <w:szCs w:val="28"/>
        </w:rPr>
        <w:t xml:space="preserve"> годы. Подпрограмма отражает основные приоритеты</w:t>
      </w:r>
      <w:r>
        <w:rPr>
          <w:sz w:val="28"/>
          <w:szCs w:val="28"/>
        </w:rPr>
        <w:t xml:space="preserve"> развития отрасли на период 2019 - 2022</w:t>
      </w:r>
      <w:r w:rsidRPr="008E301E">
        <w:rPr>
          <w:sz w:val="28"/>
          <w:szCs w:val="28"/>
        </w:rPr>
        <w:t xml:space="preserve"> годов, представляет комплекс взаимосвязанных мероприятий и направлена на решение тактических задач.</w:t>
      </w:r>
    </w:p>
    <w:p w:rsidR="000F6788" w:rsidRPr="008E301E" w:rsidRDefault="000F6788" w:rsidP="000F6788">
      <w:pPr>
        <w:widowControl w:val="0"/>
        <w:spacing w:line="360" w:lineRule="auto"/>
        <w:jc w:val="center"/>
        <w:rPr>
          <w:b/>
          <w:sz w:val="28"/>
          <w:szCs w:val="28"/>
        </w:rPr>
      </w:pPr>
      <w:r w:rsidRPr="008E301E">
        <w:rPr>
          <w:b/>
          <w:sz w:val="28"/>
          <w:szCs w:val="28"/>
        </w:rPr>
        <w:t>Мероприятия подпрограммы.</w:t>
      </w:r>
    </w:p>
    <w:p w:rsidR="000F6788" w:rsidRDefault="000F6788" w:rsidP="000F6788">
      <w:pPr>
        <w:widowControl w:val="0"/>
        <w:spacing w:line="360" w:lineRule="auto"/>
        <w:ind w:firstLine="851"/>
        <w:jc w:val="both"/>
        <w:rPr>
          <w:sz w:val="28"/>
          <w:szCs w:val="28"/>
        </w:rPr>
      </w:pPr>
      <w:r w:rsidRPr="008E301E">
        <w:rPr>
          <w:sz w:val="28"/>
          <w:szCs w:val="28"/>
        </w:rPr>
        <w:t xml:space="preserve">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w:t>
      </w:r>
      <w:r w:rsidRPr="00885171">
        <w:rPr>
          <w:sz w:val="28"/>
          <w:szCs w:val="28"/>
        </w:rPr>
        <w:t xml:space="preserve">Основное мероприятие </w:t>
      </w:r>
      <w:r>
        <w:rPr>
          <w:sz w:val="28"/>
          <w:szCs w:val="28"/>
        </w:rPr>
        <w:t xml:space="preserve">подпрограммы </w:t>
      </w:r>
      <w:r w:rsidRPr="00885171">
        <w:rPr>
          <w:sz w:val="28"/>
          <w:szCs w:val="28"/>
        </w:rPr>
        <w:t>"Проведение мероприятий, связанных с государственными праздниками, юбилейными и памятными датами"</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0F6788" w:rsidRDefault="000F6788" w:rsidP="000F6788">
      <w:pPr>
        <w:widowControl w:val="0"/>
        <w:spacing w:line="360" w:lineRule="auto"/>
        <w:ind w:firstLine="851"/>
        <w:jc w:val="both"/>
        <w:rPr>
          <w:sz w:val="28"/>
          <w:szCs w:val="28"/>
        </w:rPr>
      </w:pPr>
      <w:r>
        <w:rPr>
          <w:sz w:val="28"/>
          <w:szCs w:val="28"/>
        </w:rPr>
        <w:t xml:space="preserve"> - о</w:t>
      </w:r>
      <w:r w:rsidRPr="00885171">
        <w:rPr>
          <w:sz w:val="28"/>
          <w:szCs w:val="28"/>
        </w:rPr>
        <w:t>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r>
        <w:rPr>
          <w:sz w:val="28"/>
          <w:szCs w:val="28"/>
        </w:rPr>
        <w:t>:</w:t>
      </w:r>
    </w:p>
    <w:p w:rsidR="000F6788" w:rsidRPr="00FC6BA3" w:rsidRDefault="000F6788" w:rsidP="000F6788">
      <w:pPr>
        <w:widowControl w:val="0"/>
        <w:spacing w:line="360" w:lineRule="auto"/>
        <w:ind w:firstLine="851"/>
        <w:jc w:val="both"/>
        <w:rPr>
          <w:sz w:val="28"/>
          <w:szCs w:val="28"/>
        </w:rPr>
      </w:pPr>
      <w:r>
        <w:rPr>
          <w:sz w:val="28"/>
          <w:szCs w:val="28"/>
        </w:rPr>
        <w:t xml:space="preserve">- </w:t>
      </w:r>
      <w:r w:rsidRPr="00FC6BA3">
        <w:rPr>
          <w:sz w:val="28"/>
          <w:szCs w:val="28"/>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0F6788" w:rsidRPr="00FC6BA3" w:rsidRDefault="000F6788" w:rsidP="000F6788">
      <w:pPr>
        <w:widowControl w:val="0"/>
        <w:spacing w:line="360" w:lineRule="auto"/>
        <w:ind w:firstLine="851"/>
        <w:jc w:val="both"/>
        <w:rPr>
          <w:sz w:val="28"/>
          <w:szCs w:val="28"/>
        </w:rPr>
      </w:pPr>
      <w:r w:rsidRPr="00FC6BA3">
        <w:rPr>
          <w:sz w:val="28"/>
          <w:szCs w:val="28"/>
        </w:rPr>
        <w:t>- аренда МТК  при проведении крупных общегородских и районных мероприятий;</w:t>
      </w:r>
    </w:p>
    <w:p w:rsidR="000F6788" w:rsidRPr="00FC6BA3" w:rsidRDefault="000F6788" w:rsidP="000F6788">
      <w:pPr>
        <w:widowControl w:val="0"/>
        <w:spacing w:line="360" w:lineRule="auto"/>
        <w:ind w:firstLine="851"/>
        <w:jc w:val="both"/>
        <w:rPr>
          <w:sz w:val="28"/>
          <w:szCs w:val="28"/>
        </w:rPr>
      </w:pPr>
      <w:r w:rsidRPr="00FC6BA3">
        <w:rPr>
          <w:sz w:val="28"/>
          <w:szCs w:val="28"/>
        </w:rPr>
        <w:lastRenderedPageBreak/>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0F6788" w:rsidRPr="00FC6BA3" w:rsidRDefault="000F6788" w:rsidP="000F6788">
      <w:pPr>
        <w:widowControl w:val="0"/>
        <w:spacing w:line="360" w:lineRule="auto"/>
        <w:ind w:firstLine="851"/>
        <w:jc w:val="both"/>
        <w:rPr>
          <w:sz w:val="28"/>
          <w:szCs w:val="28"/>
        </w:rPr>
      </w:pPr>
      <w:r w:rsidRPr="00FC6BA3">
        <w:rPr>
          <w:sz w:val="28"/>
          <w:szCs w:val="28"/>
        </w:rPr>
        <w:t>- приобретение баннеров для общегородских и районных мероприятий, приуроченных к празднованию государственных и памятных дат;</w:t>
      </w:r>
    </w:p>
    <w:p w:rsidR="000F6788" w:rsidRPr="00FC6BA3" w:rsidRDefault="000F6788" w:rsidP="000F6788">
      <w:pPr>
        <w:widowControl w:val="0"/>
        <w:spacing w:line="360" w:lineRule="auto"/>
        <w:ind w:firstLine="851"/>
        <w:jc w:val="both"/>
        <w:rPr>
          <w:sz w:val="28"/>
          <w:szCs w:val="28"/>
        </w:rPr>
      </w:pPr>
      <w:r w:rsidRPr="00FC6BA3">
        <w:rPr>
          <w:sz w:val="28"/>
          <w:szCs w:val="28"/>
        </w:rPr>
        <w:t>- покупка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p w:rsidR="000F6788" w:rsidRPr="00FC6BA3" w:rsidRDefault="000F6788" w:rsidP="000F6788">
      <w:pPr>
        <w:widowControl w:val="0"/>
        <w:spacing w:line="360" w:lineRule="auto"/>
        <w:ind w:firstLine="851"/>
        <w:jc w:val="both"/>
        <w:rPr>
          <w:sz w:val="28"/>
          <w:szCs w:val="28"/>
        </w:rPr>
      </w:pPr>
      <w:r w:rsidRPr="00FC6BA3">
        <w:rPr>
          <w:sz w:val="28"/>
          <w:szCs w:val="28"/>
        </w:rPr>
        <w:t>- оформление мероприятий (оформление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w:t>
      </w:r>
      <w:r w:rsidRPr="00FC6BA3">
        <w:rPr>
          <w:sz w:val="22"/>
          <w:szCs w:val="22"/>
        </w:rPr>
        <w:t xml:space="preserve"> </w:t>
      </w:r>
      <w:r w:rsidRPr="00FC6BA3">
        <w:rPr>
          <w:sz w:val="28"/>
          <w:szCs w:val="28"/>
        </w:rPr>
        <w:t>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w:t>
      </w:r>
      <w:r w:rsidRPr="00FC6BA3">
        <w:t xml:space="preserve">  </w:t>
      </w:r>
      <w:r w:rsidRPr="00FC6BA3">
        <w:rPr>
          <w:sz w:val="28"/>
          <w:szCs w:val="28"/>
        </w:rPr>
        <w:t>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w:t>
      </w:r>
    </w:p>
    <w:p w:rsidR="000F6788" w:rsidRPr="00ED4799" w:rsidRDefault="000F6788" w:rsidP="000F6788">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0F6788" w:rsidRPr="008E301E" w:rsidRDefault="000F6788" w:rsidP="000F6788">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0F6788" w:rsidRPr="006065E7" w:rsidRDefault="000F6788" w:rsidP="000F6788">
      <w:pPr>
        <w:spacing w:line="360" w:lineRule="auto"/>
        <w:ind w:firstLine="709"/>
        <w:jc w:val="both"/>
        <w:rPr>
          <w:b/>
          <w:sz w:val="28"/>
          <w:szCs w:val="28"/>
        </w:rPr>
      </w:pPr>
      <w:r w:rsidRPr="008E301E">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50" w:anchor="YANDEX_47" w:history="1"/>
      <w:r w:rsidRPr="008E301E">
        <w:rPr>
          <w:rStyle w:val="highlighthighlightactive"/>
          <w:sz w:val="28"/>
          <w:szCs w:val="28"/>
        </w:rPr>
        <w:t> культуры,</w:t>
      </w:r>
      <w:r w:rsidRPr="008E301E">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предоставления услуг; увеличение числа выставочных проектов; увеличение показа театрально-концертных представлений.</w:t>
      </w:r>
    </w:p>
    <w:p w:rsidR="000F6788" w:rsidRPr="0007744D" w:rsidRDefault="000F6788" w:rsidP="000F6788">
      <w:pPr>
        <w:spacing w:line="360" w:lineRule="auto"/>
        <w:ind w:firstLine="709"/>
        <w:jc w:val="center"/>
        <w:rPr>
          <w:b/>
          <w:sz w:val="28"/>
          <w:szCs w:val="28"/>
        </w:rPr>
      </w:pPr>
      <w:r w:rsidRPr="0007744D">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0F6788" w:rsidRPr="0007744D" w:rsidTr="00844663">
        <w:trPr>
          <w:jc w:val="center"/>
        </w:trPr>
        <w:tc>
          <w:tcPr>
            <w:tcW w:w="465" w:type="dxa"/>
            <w:vMerge w:val="restart"/>
          </w:tcPr>
          <w:p w:rsidR="000F6788" w:rsidRPr="0007744D" w:rsidRDefault="000F6788" w:rsidP="00844663">
            <w:pPr>
              <w:spacing w:line="360" w:lineRule="auto"/>
              <w:jc w:val="both"/>
              <w:rPr>
                <w:b/>
              </w:rPr>
            </w:pPr>
            <w:r w:rsidRPr="0007744D">
              <w:rPr>
                <w:b/>
              </w:rPr>
              <w:lastRenderedPageBreak/>
              <w:t>№</w:t>
            </w:r>
            <w:r w:rsidRPr="0007744D">
              <w:rPr>
                <w:b/>
                <w:lang w:val="en-US"/>
              </w:rPr>
              <w:t xml:space="preserve"> п/п</w:t>
            </w:r>
          </w:p>
          <w:p w:rsidR="000F6788" w:rsidRPr="0007744D" w:rsidRDefault="000F6788" w:rsidP="00844663">
            <w:pPr>
              <w:spacing w:line="360" w:lineRule="auto"/>
              <w:jc w:val="both"/>
              <w:rPr>
                <w:b/>
              </w:rPr>
            </w:pPr>
          </w:p>
        </w:tc>
        <w:tc>
          <w:tcPr>
            <w:tcW w:w="1984" w:type="dxa"/>
            <w:vMerge w:val="restart"/>
          </w:tcPr>
          <w:p w:rsidR="000F6788" w:rsidRPr="0007744D" w:rsidRDefault="000F6788" w:rsidP="00844663">
            <w:pPr>
              <w:spacing w:line="360" w:lineRule="auto"/>
              <w:jc w:val="both"/>
              <w:rPr>
                <w:b/>
              </w:rPr>
            </w:pPr>
            <w:r w:rsidRPr="0007744D">
              <w:rPr>
                <w:b/>
              </w:rPr>
              <w:t>Наименование целевого индикатора (показателя)</w:t>
            </w:r>
          </w:p>
        </w:tc>
        <w:tc>
          <w:tcPr>
            <w:tcW w:w="993" w:type="dxa"/>
            <w:vMerge w:val="restart"/>
          </w:tcPr>
          <w:p w:rsidR="000F6788" w:rsidRPr="0007744D" w:rsidRDefault="000F6788" w:rsidP="00844663">
            <w:pPr>
              <w:spacing w:line="360" w:lineRule="auto"/>
              <w:jc w:val="both"/>
              <w:rPr>
                <w:b/>
              </w:rPr>
            </w:pPr>
            <w:r w:rsidRPr="0007744D">
              <w:rPr>
                <w:b/>
              </w:rPr>
              <w:t>Ед. изм.</w:t>
            </w:r>
          </w:p>
          <w:p w:rsidR="000F6788" w:rsidRPr="0007744D" w:rsidRDefault="000F6788" w:rsidP="00844663">
            <w:pPr>
              <w:spacing w:line="360" w:lineRule="auto"/>
              <w:jc w:val="both"/>
              <w:rPr>
                <w:b/>
              </w:rPr>
            </w:pPr>
          </w:p>
        </w:tc>
        <w:tc>
          <w:tcPr>
            <w:tcW w:w="5707" w:type="dxa"/>
            <w:gridSpan w:val="5"/>
          </w:tcPr>
          <w:p w:rsidR="000F6788" w:rsidRPr="0007744D" w:rsidRDefault="000F6788" w:rsidP="00844663">
            <w:pPr>
              <w:spacing w:line="360" w:lineRule="auto"/>
              <w:jc w:val="center"/>
              <w:rPr>
                <w:b/>
              </w:rPr>
            </w:pPr>
            <w:r w:rsidRPr="0007744D">
              <w:rPr>
                <w:b/>
                <w:lang w:val="en-US"/>
              </w:rPr>
              <w:t>Значения</w:t>
            </w:r>
            <w:r w:rsidRPr="0007744D">
              <w:rPr>
                <w:b/>
              </w:rPr>
              <w:t xml:space="preserve"> целевых индикаторов (</w:t>
            </w:r>
            <w:r w:rsidRPr="0007744D">
              <w:rPr>
                <w:b/>
                <w:lang w:val="en-US"/>
              </w:rPr>
              <w:t>показателей</w:t>
            </w:r>
            <w:r w:rsidRPr="0007744D">
              <w:rPr>
                <w:b/>
              </w:rPr>
              <w:t>)</w:t>
            </w:r>
          </w:p>
        </w:tc>
      </w:tr>
      <w:tr w:rsidR="000F6788" w:rsidRPr="0007744D" w:rsidTr="00844663">
        <w:trPr>
          <w:trHeight w:val="876"/>
          <w:jc w:val="center"/>
        </w:trPr>
        <w:tc>
          <w:tcPr>
            <w:tcW w:w="465" w:type="dxa"/>
            <w:vMerge/>
          </w:tcPr>
          <w:p w:rsidR="000F6788" w:rsidRPr="0007744D" w:rsidRDefault="000F6788" w:rsidP="00844663">
            <w:pPr>
              <w:spacing w:line="360" w:lineRule="auto"/>
              <w:jc w:val="both"/>
              <w:rPr>
                <w:b/>
              </w:rPr>
            </w:pPr>
          </w:p>
        </w:tc>
        <w:tc>
          <w:tcPr>
            <w:tcW w:w="1984" w:type="dxa"/>
            <w:vMerge/>
          </w:tcPr>
          <w:p w:rsidR="000F6788" w:rsidRPr="0007744D" w:rsidRDefault="000F6788" w:rsidP="00844663">
            <w:pPr>
              <w:spacing w:line="360" w:lineRule="auto"/>
              <w:jc w:val="both"/>
              <w:rPr>
                <w:b/>
              </w:rPr>
            </w:pPr>
          </w:p>
        </w:tc>
        <w:tc>
          <w:tcPr>
            <w:tcW w:w="993" w:type="dxa"/>
            <w:vMerge/>
          </w:tcPr>
          <w:p w:rsidR="000F6788" w:rsidRPr="0007744D" w:rsidRDefault="000F6788" w:rsidP="00844663">
            <w:pPr>
              <w:spacing w:line="360" w:lineRule="auto"/>
              <w:jc w:val="both"/>
              <w:rPr>
                <w:b/>
              </w:rPr>
            </w:pPr>
          </w:p>
        </w:tc>
        <w:tc>
          <w:tcPr>
            <w:tcW w:w="1253" w:type="dxa"/>
          </w:tcPr>
          <w:p w:rsidR="000F6788" w:rsidRPr="0007744D" w:rsidRDefault="000F6788" w:rsidP="00844663">
            <w:pPr>
              <w:spacing w:line="360" w:lineRule="auto"/>
              <w:jc w:val="center"/>
              <w:rPr>
                <w:b/>
              </w:rPr>
            </w:pPr>
          </w:p>
        </w:tc>
        <w:tc>
          <w:tcPr>
            <w:tcW w:w="1260" w:type="dxa"/>
          </w:tcPr>
          <w:p w:rsidR="000F6788" w:rsidRPr="0007744D" w:rsidRDefault="000F6788" w:rsidP="00844663">
            <w:pPr>
              <w:spacing w:line="360" w:lineRule="auto"/>
              <w:jc w:val="center"/>
              <w:rPr>
                <w:b/>
              </w:rPr>
            </w:pPr>
            <w:r>
              <w:rPr>
                <w:b/>
              </w:rPr>
              <w:t>2019</w:t>
            </w:r>
            <w:r w:rsidRPr="0007744D">
              <w:rPr>
                <w:b/>
              </w:rPr>
              <w:t xml:space="preserve"> г</w:t>
            </w:r>
          </w:p>
        </w:tc>
        <w:tc>
          <w:tcPr>
            <w:tcW w:w="1080" w:type="dxa"/>
          </w:tcPr>
          <w:p w:rsidR="000F6788" w:rsidRPr="0007744D" w:rsidRDefault="000F6788" w:rsidP="00844663">
            <w:pPr>
              <w:spacing w:line="360" w:lineRule="auto"/>
              <w:jc w:val="center"/>
              <w:rPr>
                <w:b/>
              </w:rPr>
            </w:pPr>
            <w:r>
              <w:rPr>
                <w:b/>
              </w:rPr>
              <w:t>2020</w:t>
            </w:r>
            <w:r w:rsidRPr="0007744D">
              <w:rPr>
                <w:b/>
              </w:rPr>
              <w:t xml:space="preserve"> г</w:t>
            </w:r>
          </w:p>
        </w:tc>
        <w:tc>
          <w:tcPr>
            <w:tcW w:w="1080" w:type="dxa"/>
          </w:tcPr>
          <w:p w:rsidR="000F6788" w:rsidRPr="0007744D" w:rsidRDefault="000F6788" w:rsidP="00844663">
            <w:pPr>
              <w:spacing w:line="360" w:lineRule="auto"/>
              <w:jc w:val="center"/>
              <w:rPr>
                <w:b/>
              </w:rPr>
            </w:pPr>
            <w:r>
              <w:rPr>
                <w:b/>
              </w:rPr>
              <w:t>2021</w:t>
            </w:r>
            <w:r w:rsidRPr="0007744D">
              <w:rPr>
                <w:b/>
              </w:rPr>
              <w:t xml:space="preserve"> г</w:t>
            </w:r>
          </w:p>
        </w:tc>
        <w:tc>
          <w:tcPr>
            <w:tcW w:w="1034" w:type="dxa"/>
          </w:tcPr>
          <w:p w:rsidR="000F6788" w:rsidRPr="0007744D" w:rsidRDefault="000F6788" w:rsidP="00844663">
            <w:pPr>
              <w:spacing w:line="360" w:lineRule="auto"/>
              <w:jc w:val="center"/>
              <w:rPr>
                <w:b/>
              </w:rPr>
            </w:pPr>
            <w:r>
              <w:rPr>
                <w:b/>
              </w:rPr>
              <w:t>2022</w:t>
            </w:r>
            <w:r w:rsidRPr="0007744D">
              <w:rPr>
                <w:b/>
              </w:rPr>
              <w:t xml:space="preserve"> г</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1</w:t>
            </w:r>
          </w:p>
        </w:tc>
        <w:tc>
          <w:tcPr>
            <w:tcW w:w="1984" w:type="dxa"/>
          </w:tcPr>
          <w:p w:rsidR="000F6788" w:rsidRPr="008E301E" w:rsidRDefault="000F6788" w:rsidP="00844663">
            <w:pPr>
              <w:spacing w:line="360" w:lineRule="auto"/>
              <w:rPr>
                <w:sz w:val="28"/>
                <w:szCs w:val="28"/>
              </w:rPr>
            </w:pPr>
            <w:r w:rsidRPr="008E301E">
              <w:rPr>
                <w:sz w:val="28"/>
                <w:szCs w:val="28"/>
              </w:rPr>
              <w:t>Удельный вес населения, участвующего в культурно-досуговых мероприятиях</w:t>
            </w:r>
          </w:p>
        </w:tc>
        <w:tc>
          <w:tcPr>
            <w:tcW w:w="993" w:type="dxa"/>
          </w:tcPr>
          <w:p w:rsidR="000F6788" w:rsidRPr="008E301E" w:rsidRDefault="000F6788" w:rsidP="00844663">
            <w:pPr>
              <w:spacing w:line="360" w:lineRule="auto"/>
              <w:jc w:val="center"/>
              <w:rPr>
                <w:sz w:val="28"/>
                <w:szCs w:val="28"/>
              </w:rPr>
            </w:pPr>
            <w:r w:rsidRPr="008E301E">
              <w:rPr>
                <w:sz w:val="28"/>
                <w:szCs w:val="28"/>
              </w:rPr>
              <w:t>%</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70</w:t>
            </w:r>
          </w:p>
        </w:tc>
        <w:tc>
          <w:tcPr>
            <w:tcW w:w="1080" w:type="dxa"/>
          </w:tcPr>
          <w:p w:rsidR="000F6788" w:rsidRPr="008E301E" w:rsidRDefault="000F6788" w:rsidP="00844663">
            <w:pPr>
              <w:spacing w:line="360" w:lineRule="auto"/>
              <w:jc w:val="center"/>
              <w:rPr>
                <w:sz w:val="28"/>
                <w:szCs w:val="28"/>
              </w:rPr>
            </w:pPr>
            <w:r>
              <w:rPr>
                <w:sz w:val="28"/>
                <w:szCs w:val="28"/>
              </w:rPr>
              <w:t>70</w:t>
            </w:r>
          </w:p>
        </w:tc>
        <w:tc>
          <w:tcPr>
            <w:tcW w:w="1080" w:type="dxa"/>
          </w:tcPr>
          <w:p w:rsidR="000F6788" w:rsidRPr="008E301E" w:rsidRDefault="000F6788" w:rsidP="00844663">
            <w:pPr>
              <w:spacing w:line="360" w:lineRule="auto"/>
              <w:jc w:val="center"/>
              <w:rPr>
                <w:sz w:val="28"/>
                <w:szCs w:val="28"/>
              </w:rPr>
            </w:pPr>
            <w:r>
              <w:rPr>
                <w:sz w:val="28"/>
                <w:szCs w:val="28"/>
              </w:rPr>
              <w:t>70</w:t>
            </w:r>
          </w:p>
        </w:tc>
        <w:tc>
          <w:tcPr>
            <w:tcW w:w="1034" w:type="dxa"/>
          </w:tcPr>
          <w:p w:rsidR="000F6788" w:rsidRPr="008E301E" w:rsidRDefault="000F6788" w:rsidP="00844663">
            <w:pPr>
              <w:spacing w:line="360" w:lineRule="auto"/>
              <w:jc w:val="center"/>
              <w:rPr>
                <w:sz w:val="28"/>
                <w:szCs w:val="28"/>
              </w:rPr>
            </w:pPr>
            <w:r>
              <w:rPr>
                <w:sz w:val="28"/>
                <w:szCs w:val="28"/>
              </w:rPr>
              <w:t>70</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2</w:t>
            </w:r>
          </w:p>
        </w:tc>
        <w:tc>
          <w:tcPr>
            <w:tcW w:w="1984" w:type="dxa"/>
          </w:tcPr>
          <w:p w:rsidR="000F6788" w:rsidRPr="008E301E" w:rsidRDefault="000F6788" w:rsidP="00844663">
            <w:pPr>
              <w:spacing w:line="360" w:lineRule="auto"/>
              <w:rPr>
                <w:sz w:val="28"/>
                <w:szCs w:val="28"/>
              </w:rPr>
            </w:pPr>
            <w:r w:rsidRPr="008E301E">
              <w:rPr>
                <w:sz w:val="28"/>
                <w:szCs w:val="28"/>
              </w:rPr>
              <w:t>Число культурно-досуговых мероприятий</w:t>
            </w:r>
          </w:p>
        </w:tc>
        <w:tc>
          <w:tcPr>
            <w:tcW w:w="993" w:type="dxa"/>
          </w:tcPr>
          <w:p w:rsidR="000F6788" w:rsidRPr="008E301E" w:rsidRDefault="000F6788" w:rsidP="00844663">
            <w:pPr>
              <w:spacing w:line="360" w:lineRule="auto"/>
              <w:rPr>
                <w:sz w:val="28"/>
                <w:szCs w:val="28"/>
              </w:rPr>
            </w:pPr>
            <w:r w:rsidRPr="008E301E">
              <w:rPr>
                <w:sz w:val="28"/>
                <w:szCs w:val="28"/>
              </w:rPr>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2865</w:t>
            </w:r>
          </w:p>
        </w:tc>
        <w:tc>
          <w:tcPr>
            <w:tcW w:w="1080" w:type="dxa"/>
          </w:tcPr>
          <w:p w:rsidR="000F6788" w:rsidRPr="008E301E" w:rsidRDefault="000F6788" w:rsidP="00844663">
            <w:pPr>
              <w:spacing w:line="360" w:lineRule="auto"/>
              <w:jc w:val="center"/>
              <w:rPr>
                <w:sz w:val="28"/>
                <w:szCs w:val="28"/>
              </w:rPr>
            </w:pPr>
            <w:r>
              <w:rPr>
                <w:sz w:val="28"/>
                <w:szCs w:val="28"/>
              </w:rPr>
              <w:t>2865</w:t>
            </w:r>
          </w:p>
        </w:tc>
        <w:tc>
          <w:tcPr>
            <w:tcW w:w="1080" w:type="dxa"/>
          </w:tcPr>
          <w:p w:rsidR="000F6788" w:rsidRPr="008E301E" w:rsidRDefault="000F6788" w:rsidP="00844663">
            <w:pPr>
              <w:spacing w:line="360" w:lineRule="auto"/>
              <w:jc w:val="center"/>
              <w:rPr>
                <w:sz w:val="28"/>
                <w:szCs w:val="28"/>
              </w:rPr>
            </w:pPr>
            <w:r>
              <w:rPr>
                <w:sz w:val="28"/>
                <w:szCs w:val="28"/>
              </w:rPr>
              <w:t>2865</w:t>
            </w:r>
          </w:p>
        </w:tc>
        <w:tc>
          <w:tcPr>
            <w:tcW w:w="1034" w:type="dxa"/>
          </w:tcPr>
          <w:p w:rsidR="000F6788" w:rsidRPr="008E301E" w:rsidRDefault="000F6788" w:rsidP="00844663">
            <w:pPr>
              <w:spacing w:line="360" w:lineRule="auto"/>
              <w:jc w:val="center"/>
              <w:rPr>
                <w:sz w:val="28"/>
                <w:szCs w:val="28"/>
              </w:rPr>
            </w:pPr>
            <w:r>
              <w:rPr>
                <w:sz w:val="28"/>
                <w:szCs w:val="28"/>
              </w:rPr>
              <w:t>2865</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3</w:t>
            </w:r>
          </w:p>
        </w:tc>
        <w:tc>
          <w:tcPr>
            <w:tcW w:w="1984" w:type="dxa"/>
          </w:tcPr>
          <w:p w:rsidR="000F6788" w:rsidRPr="008E301E" w:rsidRDefault="000F6788" w:rsidP="00844663">
            <w:pPr>
              <w:spacing w:line="360" w:lineRule="auto"/>
              <w:rPr>
                <w:sz w:val="28"/>
                <w:szCs w:val="28"/>
              </w:rPr>
            </w:pPr>
            <w:r w:rsidRPr="008E301E">
              <w:rPr>
                <w:sz w:val="28"/>
                <w:szCs w:val="28"/>
              </w:rPr>
              <w:t>Доля выставочных проектов</w:t>
            </w:r>
          </w:p>
        </w:tc>
        <w:tc>
          <w:tcPr>
            <w:tcW w:w="993" w:type="dxa"/>
          </w:tcPr>
          <w:p w:rsidR="000F6788" w:rsidRPr="008E301E" w:rsidRDefault="000F6788" w:rsidP="00844663">
            <w:pPr>
              <w:spacing w:line="360" w:lineRule="auto"/>
              <w:rPr>
                <w:sz w:val="28"/>
                <w:szCs w:val="28"/>
              </w:rPr>
            </w:pPr>
            <w:r w:rsidRPr="008E301E">
              <w:rPr>
                <w:sz w:val="28"/>
                <w:szCs w:val="28"/>
              </w:rPr>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Pr>
                <w:sz w:val="28"/>
                <w:szCs w:val="28"/>
              </w:rPr>
              <w:t>23</w:t>
            </w:r>
          </w:p>
        </w:tc>
        <w:tc>
          <w:tcPr>
            <w:tcW w:w="1080" w:type="dxa"/>
          </w:tcPr>
          <w:p w:rsidR="000F6788" w:rsidRPr="008E301E" w:rsidRDefault="000F6788" w:rsidP="00844663">
            <w:pPr>
              <w:spacing w:line="360" w:lineRule="auto"/>
              <w:jc w:val="center"/>
              <w:rPr>
                <w:sz w:val="28"/>
                <w:szCs w:val="28"/>
              </w:rPr>
            </w:pPr>
            <w:r>
              <w:rPr>
                <w:sz w:val="28"/>
                <w:szCs w:val="28"/>
              </w:rPr>
              <w:t>23</w:t>
            </w:r>
          </w:p>
        </w:tc>
        <w:tc>
          <w:tcPr>
            <w:tcW w:w="1080" w:type="dxa"/>
          </w:tcPr>
          <w:p w:rsidR="000F6788" w:rsidRPr="008E301E" w:rsidRDefault="000F6788" w:rsidP="00844663">
            <w:pPr>
              <w:spacing w:line="360" w:lineRule="auto"/>
              <w:jc w:val="center"/>
              <w:rPr>
                <w:sz w:val="28"/>
                <w:szCs w:val="28"/>
              </w:rPr>
            </w:pPr>
            <w:r>
              <w:rPr>
                <w:sz w:val="28"/>
                <w:szCs w:val="28"/>
              </w:rPr>
              <w:t>23</w:t>
            </w:r>
          </w:p>
        </w:tc>
        <w:tc>
          <w:tcPr>
            <w:tcW w:w="1034" w:type="dxa"/>
          </w:tcPr>
          <w:p w:rsidR="000F6788" w:rsidRPr="008E301E" w:rsidRDefault="000F6788" w:rsidP="00844663">
            <w:pPr>
              <w:spacing w:line="360" w:lineRule="auto"/>
              <w:jc w:val="center"/>
              <w:rPr>
                <w:sz w:val="28"/>
                <w:szCs w:val="28"/>
              </w:rPr>
            </w:pPr>
            <w:r>
              <w:rPr>
                <w:sz w:val="28"/>
                <w:szCs w:val="28"/>
              </w:rPr>
              <w:t>23</w:t>
            </w:r>
          </w:p>
        </w:tc>
      </w:tr>
      <w:tr w:rsidR="000F6788" w:rsidRPr="008E301E" w:rsidTr="00844663">
        <w:trPr>
          <w:jc w:val="center"/>
        </w:trPr>
        <w:tc>
          <w:tcPr>
            <w:tcW w:w="465" w:type="dxa"/>
          </w:tcPr>
          <w:p w:rsidR="000F6788" w:rsidRPr="008E301E" w:rsidRDefault="000F6788" w:rsidP="00844663">
            <w:pPr>
              <w:spacing w:line="360" w:lineRule="auto"/>
              <w:rPr>
                <w:sz w:val="28"/>
                <w:szCs w:val="28"/>
              </w:rPr>
            </w:pPr>
            <w:r w:rsidRPr="008E301E">
              <w:rPr>
                <w:sz w:val="28"/>
                <w:szCs w:val="28"/>
              </w:rPr>
              <w:t>4</w:t>
            </w:r>
          </w:p>
        </w:tc>
        <w:tc>
          <w:tcPr>
            <w:tcW w:w="1984" w:type="dxa"/>
          </w:tcPr>
          <w:p w:rsidR="000F6788" w:rsidRPr="008E301E" w:rsidRDefault="000F6788" w:rsidP="00844663">
            <w:pPr>
              <w:spacing w:line="360" w:lineRule="auto"/>
              <w:rPr>
                <w:sz w:val="28"/>
                <w:szCs w:val="28"/>
              </w:rPr>
            </w:pPr>
            <w:r w:rsidRPr="008E301E">
              <w:rPr>
                <w:sz w:val="28"/>
                <w:szCs w:val="28"/>
              </w:rPr>
              <w:t>Доля выездных концер</w:t>
            </w:r>
            <w:r>
              <w:rPr>
                <w:sz w:val="28"/>
                <w:szCs w:val="28"/>
              </w:rPr>
              <w:t>тов в Комсомольском муниципал.</w:t>
            </w:r>
            <w:r w:rsidRPr="008E301E">
              <w:rPr>
                <w:sz w:val="28"/>
                <w:szCs w:val="28"/>
              </w:rPr>
              <w:t xml:space="preserve"> районе</w:t>
            </w:r>
          </w:p>
        </w:tc>
        <w:tc>
          <w:tcPr>
            <w:tcW w:w="993" w:type="dxa"/>
          </w:tcPr>
          <w:p w:rsidR="000F6788" w:rsidRPr="008E301E" w:rsidRDefault="000F6788" w:rsidP="00844663">
            <w:pPr>
              <w:spacing w:line="360" w:lineRule="auto"/>
              <w:rPr>
                <w:sz w:val="28"/>
                <w:szCs w:val="28"/>
              </w:rPr>
            </w:pPr>
            <w:r w:rsidRPr="008E301E">
              <w:rPr>
                <w:sz w:val="28"/>
                <w:szCs w:val="28"/>
              </w:rPr>
              <w:t>ед.</w:t>
            </w:r>
          </w:p>
        </w:tc>
        <w:tc>
          <w:tcPr>
            <w:tcW w:w="1253" w:type="dxa"/>
          </w:tcPr>
          <w:p w:rsidR="000F6788" w:rsidRPr="008E301E" w:rsidRDefault="000F6788" w:rsidP="00844663">
            <w:pPr>
              <w:spacing w:line="360" w:lineRule="auto"/>
              <w:jc w:val="center"/>
              <w:rPr>
                <w:sz w:val="28"/>
                <w:szCs w:val="28"/>
              </w:rPr>
            </w:pPr>
          </w:p>
        </w:tc>
        <w:tc>
          <w:tcPr>
            <w:tcW w:w="1260" w:type="dxa"/>
          </w:tcPr>
          <w:p w:rsidR="000F6788" w:rsidRPr="008E301E" w:rsidRDefault="000F6788" w:rsidP="00844663">
            <w:pPr>
              <w:spacing w:line="360" w:lineRule="auto"/>
              <w:jc w:val="center"/>
              <w:rPr>
                <w:sz w:val="28"/>
                <w:szCs w:val="28"/>
              </w:rPr>
            </w:pPr>
            <w:r w:rsidRPr="008E301E">
              <w:rPr>
                <w:sz w:val="28"/>
                <w:szCs w:val="28"/>
              </w:rPr>
              <w:t>5</w:t>
            </w:r>
            <w:r>
              <w:rPr>
                <w:sz w:val="28"/>
                <w:szCs w:val="28"/>
              </w:rPr>
              <w:t>5</w:t>
            </w:r>
          </w:p>
        </w:tc>
        <w:tc>
          <w:tcPr>
            <w:tcW w:w="1080" w:type="dxa"/>
          </w:tcPr>
          <w:p w:rsidR="000F6788" w:rsidRPr="008E301E" w:rsidRDefault="000F6788" w:rsidP="00844663">
            <w:pPr>
              <w:spacing w:line="360" w:lineRule="auto"/>
              <w:jc w:val="center"/>
              <w:rPr>
                <w:sz w:val="28"/>
                <w:szCs w:val="28"/>
              </w:rPr>
            </w:pPr>
            <w:r>
              <w:rPr>
                <w:sz w:val="28"/>
                <w:szCs w:val="28"/>
              </w:rPr>
              <w:t>55</w:t>
            </w:r>
          </w:p>
        </w:tc>
        <w:tc>
          <w:tcPr>
            <w:tcW w:w="1080" w:type="dxa"/>
          </w:tcPr>
          <w:p w:rsidR="000F6788" w:rsidRPr="008E301E" w:rsidRDefault="000F6788" w:rsidP="00844663">
            <w:pPr>
              <w:spacing w:line="360" w:lineRule="auto"/>
              <w:jc w:val="center"/>
              <w:rPr>
                <w:sz w:val="28"/>
                <w:szCs w:val="28"/>
              </w:rPr>
            </w:pPr>
            <w:r>
              <w:rPr>
                <w:sz w:val="28"/>
                <w:szCs w:val="28"/>
              </w:rPr>
              <w:t>55</w:t>
            </w:r>
          </w:p>
        </w:tc>
        <w:tc>
          <w:tcPr>
            <w:tcW w:w="1034" w:type="dxa"/>
          </w:tcPr>
          <w:p w:rsidR="000F6788" w:rsidRPr="008E301E" w:rsidRDefault="000F6788" w:rsidP="00844663">
            <w:pPr>
              <w:spacing w:line="360" w:lineRule="auto"/>
              <w:jc w:val="center"/>
              <w:rPr>
                <w:sz w:val="28"/>
                <w:szCs w:val="28"/>
              </w:rPr>
            </w:pPr>
            <w:r>
              <w:rPr>
                <w:sz w:val="28"/>
                <w:szCs w:val="28"/>
              </w:rPr>
              <w:t>55</w:t>
            </w:r>
          </w:p>
        </w:tc>
      </w:tr>
    </w:tbl>
    <w:p w:rsidR="000F6788" w:rsidRPr="008E301E" w:rsidRDefault="000F6788" w:rsidP="000F6788">
      <w:pPr>
        <w:widowControl w:val="0"/>
        <w:spacing w:line="360" w:lineRule="auto"/>
        <w:ind w:firstLine="851"/>
        <w:jc w:val="both"/>
        <w:rPr>
          <w:sz w:val="28"/>
          <w:szCs w:val="28"/>
        </w:rPr>
      </w:pPr>
    </w:p>
    <w:p w:rsidR="000F6788" w:rsidRDefault="000F6788" w:rsidP="000F6788">
      <w:pPr>
        <w:widowControl w:val="0"/>
        <w:spacing w:line="360" w:lineRule="auto"/>
        <w:ind w:firstLine="851"/>
        <w:jc w:val="both"/>
        <w:rPr>
          <w:sz w:val="28"/>
          <w:szCs w:val="28"/>
        </w:rPr>
      </w:pPr>
    </w:p>
    <w:p w:rsidR="000F6788" w:rsidRPr="008E301E" w:rsidRDefault="000F6788" w:rsidP="000F6788">
      <w:pPr>
        <w:widowControl w:val="0"/>
        <w:spacing w:line="360" w:lineRule="auto"/>
        <w:ind w:firstLine="851"/>
        <w:jc w:val="both"/>
        <w:rPr>
          <w:sz w:val="28"/>
          <w:szCs w:val="28"/>
        </w:rPr>
      </w:pPr>
      <w:r w:rsidRPr="008E301E">
        <w:rPr>
          <w:sz w:val="28"/>
          <w:szCs w:val="28"/>
        </w:rPr>
        <w:t xml:space="preserve">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w:t>
      </w:r>
      <w:r w:rsidRPr="008E301E">
        <w:rPr>
          <w:sz w:val="28"/>
          <w:szCs w:val="28"/>
        </w:rPr>
        <w:lastRenderedPageBreak/>
        <w:t>Подпрограммы.</w:t>
      </w:r>
    </w:p>
    <w:p w:rsidR="000F6788" w:rsidRPr="008E301E" w:rsidRDefault="000F6788" w:rsidP="000F6788">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0F6788" w:rsidRPr="008E301E" w:rsidRDefault="000F6788" w:rsidP="000F6788">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0F6788" w:rsidRPr="008E301E" w:rsidTr="00844663">
        <w:tc>
          <w:tcPr>
            <w:tcW w:w="464" w:type="dxa"/>
          </w:tcPr>
          <w:p w:rsidR="000F6788" w:rsidRPr="008E301E" w:rsidRDefault="000F6788" w:rsidP="00844663">
            <w:pPr>
              <w:jc w:val="both"/>
              <w:rPr>
                <w:b/>
                <w:sz w:val="28"/>
                <w:szCs w:val="28"/>
              </w:rPr>
            </w:pPr>
            <w:r w:rsidRPr="008E301E">
              <w:rPr>
                <w:b/>
                <w:sz w:val="28"/>
                <w:szCs w:val="28"/>
              </w:rPr>
              <w:t>№ п/п</w:t>
            </w:r>
          </w:p>
        </w:tc>
        <w:tc>
          <w:tcPr>
            <w:tcW w:w="2700" w:type="dxa"/>
            <w:gridSpan w:val="2"/>
          </w:tcPr>
          <w:p w:rsidR="000F6788" w:rsidRPr="008E301E" w:rsidRDefault="000F6788" w:rsidP="00844663">
            <w:pPr>
              <w:jc w:val="both"/>
              <w:rPr>
                <w:b/>
                <w:sz w:val="28"/>
                <w:szCs w:val="28"/>
              </w:rPr>
            </w:pPr>
            <w:r w:rsidRPr="008E301E">
              <w:rPr>
                <w:b/>
                <w:sz w:val="28"/>
                <w:szCs w:val="28"/>
              </w:rPr>
              <w:t>Наименование мероприятия/ Источник ресурсного обеспечения</w:t>
            </w:r>
          </w:p>
        </w:tc>
        <w:tc>
          <w:tcPr>
            <w:tcW w:w="2082" w:type="dxa"/>
            <w:gridSpan w:val="2"/>
          </w:tcPr>
          <w:p w:rsidR="000F6788" w:rsidRPr="00C24E29" w:rsidRDefault="000F6788" w:rsidP="00844663">
            <w:pPr>
              <w:keepNext/>
              <w:jc w:val="both"/>
              <w:rPr>
                <w:b/>
              </w:rPr>
            </w:pPr>
            <w:r w:rsidRPr="00C24E29">
              <w:rPr>
                <w:b/>
              </w:rPr>
              <w:t>Исполнитель</w:t>
            </w:r>
          </w:p>
        </w:tc>
        <w:tc>
          <w:tcPr>
            <w:tcW w:w="1338" w:type="dxa"/>
          </w:tcPr>
          <w:p w:rsidR="000F6788" w:rsidRPr="00B96224" w:rsidRDefault="000F6788" w:rsidP="00844663">
            <w:pPr>
              <w:jc w:val="center"/>
              <w:rPr>
                <w:b/>
                <w:sz w:val="28"/>
                <w:szCs w:val="28"/>
              </w:rPr>
            </w:pPr>
            <w:r w:rsidRPr="00B96224">
              <w:rPr>
                <w:b/>
                <w:sz w:val="28"/>
                <w:szCs w:val="28"/>
              </w:rPr>
              <w:t>201</w:t>
            </w:r>
            <w:r>
              <w:rPr>
                <w:b/>
                <w:sz w:val="28"/>
                <w:szCs w:val="28"/>
              </w:rPr>
              <w:t>9</w:t>
            </w:r>
            <w:r w:rsidRPr="00B96224">
              <w:rPr>
                <w:b/>
                <w:sz w:val="28"/>
                <w:szCs w:val="28"/>
              </w:rPr>
              <w:t>г</w:t>
            </w:r>
          </w:p>
        </w:tc>
        <w:tc>
          <w:tcPr>
            <w:tcW w:w="1440" w:type="dxa"/>
          </w:tcPr>
          <w:p w:rsidR="000F6788" w:rsidRPr="008E301E" w:rsidRDefault="000F6788" w:rsidP="00844663">
            <w:pPr>
              <w:jc w:val="center"/>
              <w:rPr>
                <w:b/>
                <w:sz w:val="28"/>
                <w:szCs w:val="28"/>
              </w:rPr>
            </w:pPr>
            <w:r>
              <w:rPr>
                <w:b/>
                <w:sz w:val="28"/>
                <w:szCs w:val="28"/>
              </w:rPr>
              <w:t>2020г</w:t>
            </w:r>
          </w:p>
        </w:tc>
        <w:tc>
          <w:tcPr>
            <w:tcW w:w="1440" w:type="dxa"/>
          </w:tcPr>
          <w:p w:rsidR="000F6788" w:rsidRPr="008E301E" w:rsidRDefault="000F6788" w:rsidP="00844663">
            <w:pPr>
              <w:jc w:val="center"/>
              <w:rPr>
                <w:b/>
                <w:sz w:val="28"/>
                <w:szCs w:val="28"/>
              </w:rPr>
            </w:pPr>
            <w:r>
              <w:rPr>
                <w:b/>
                <w:sz w:val="28"/>
                <w:szCs w:val="28"/>
              </w:rPr>
              <w:t>2021г</w:t>
            </w:r>
          </w:p>
        </w:tc>
        <w:tc>
          <w:tcPr>
            <w:tcW w:w="1310" w:type="dxa"/>
          </w:tcPr>
          <w:p w:rsidR="000F6788" w:rsidRPr="008E301E" w:rsidRDefault="000F6788" w:rsidP="00844663">
            <w:pPr>
              <w:jc w:val="center"/>
              <w:rPr>
                <w:b/>
                <w:sz w:val="28"/>
                <w:szCs w:val="28"/>
              </w:rPr>
            </w:pPr>
            <w:r>
              <w:rPr>
                <w:b/>
                <w:sz w:val="28"/>
                <w:szCs w:val="28"/>
              </w:rPr>
              <w:t>2022г</w:t>
            </w:r>
          </w:p>
        </w:tc>
      </w:tr>
      <w:tr w:rsidR="000F6788" w:rsidRPr="008E301E" w:rsidTr="00844663">
        <w:tc>
          <w:tcPr>
            <w:tcW w:w="5246" w:type="dxa"/>
            <w:gridSpan w:val="5"/>
          </w:tcPr>
          <w:p w:rsidR="000F6788" w:rsidRPr="009206B9" w:rsidRDefault="000F6788" w:rsidP="00844663">
            <w:pPr>
              <w:rPr>
                <w:sz w:val="28"/>
                <w:szCs w:val="28"/>
              </w:rPr>
            </w:pPr>
            <w:r w:rsidRPr="009206B9">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0F6788" w:rsidRDefault="000F6788" w:rsidP="00844663">
            <w:pPr>
              <w:jc w:val="center"/>
              <w:rPr>
                <w:sz w:val="22"/>
                <w:szCs w:val="22"/>
              </w:rPr>
            </w:pPr>
            <w:r>
              <w:rPr>
                <w:sz w:val="22"/>
                <w:szCs w:val="22"/>
              </w:rPr>
              <w:t>458670,00</w:t>
            </w:r>
          </w:p>
        </w:tc>
        <w:tc>
          <w:tcPr>
            <w:tcW w:w="1440" w:type="dxa"/>
          </w:tcPr>
          <w:p w:rsidR="000F6788" w:rsidRPr="002E26C1" w:rsidRDefault="000F6788" w:rsidP="00844663">
            <w:pPr>
              <w:jc w:val="center"/>
              <w:rPr>
                <w:sz w:val="22"/>
                <w:szCs w:val="22"/>
              </w:rPr>
            </w:pPr>
            <w:r>
              <w:rPr>
                <w:sz w:val="22"/>
                <w:szCs w:val="22"/>
              </w:rPr>
              <w:t>1761584,00</w:t>
            </w:r>
          </w:p>
        </w:tc>
        <w:tc>
          <w:tcPr>
            <w:tcW w:w="1440" w:type="dxa"/>
          </w:tcPr>
          <w:p w:rsidR="000F6788" w:rsidRPr="002E26C1" w:rsidRDefault="000F6788" w:rsidP="00844663">
            <w:pPr>
              <w:jc w:val="center"/>
              <w:rPr>
                <w:sz w:val="22"/>
                <w:szCs w:val="22"/>
              </w:rPr>
            </w:pPr>
            <w:r>
              <w:rPr>
                <w:sz w:val="22"/>
                <w:szCs w:val="22"/>
              </w:rPr>
              <w:t>0,00</w:t>
            </w:r>
          </w:p>
        </w:tc>
        <w:tc>
          <w:tcPr>
            <w:tcW w:w="1310" w:type="dxa"/>
          </w:tcPr>
          <w:p w:rsidR="000F6788" w:rsidRPr="002E26C1" w:rsidRDefault="000F6788" w:rsidP="00844663">
            <w:pPr>
              <w:jc w:val="center"/>
              <w:rPr>
                <w:sz w:val="22"/>
                <w:szCs w:val="22"/>
              </w:rPr>
            </w:pPr>
            <w:r>
              <w:rPr>
                <w:sz w:val="22"/>
                <w:szCs w:val="22"/>
              </w:rPr>
              <w:t>0,00</w:t>
            </w: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Подпрограмма, всего</w:t>
            </w:r>
          </w:p>
        </w:tc>
        <w:tc>
          <w:tcPr>
            <w:tcW w:w="1338" w:type="dxa"/>
          </w:tcPr>
          <w:p w:rsidR="000F6788" w:rsidRDefault="000F6788" w:rsidP="00844663">
            <w:pPr>
              <w:jc w:val="center"/>
              <w:rPr>
                <w:sz w:val="22"/>
                <w:szCs w:val="22"/>
              </w:rPr>
            </w:pPr>
            <w:r>
              <w:rPr>
                <w:sz w:val="22"/>
                <w:szCs w:val="22"/>
              </w:rPr>
              <w:t>458670,00</w:t>
            </w:r>
          </w:p>
        </w:tc>
        <w:tc>
          <w:tcPr>
            <w:tcW w:w="1440" w:type="dxa"/>
          </w:tcPr>
          <w:p w:rsidR="000F6788" w:rsidRPr="002E26C1" w:rsidRDefault="000F6788" w:rsidP="00844663">
            <w:pPr>
              <w:jc w:val="center"/>
              <w:rPr>
                <w:sz w:val="22"/>
                <w:szCs w:val="22"/>
              </w:rPr>
            </w:pPr>
            <w:r>
              <w:rPr>
                <w:sz w:val="22"/>
                <w:szCs w:val="22"/>
              </w:rPr>
              <w:t>1761584,00</w:t>
            </w:r>
          </w:p>
        </w:tc>
        <w:tc>
          <w:tcPr>
            <w:tcW w:w="1440" w:type="dxa"/>
          </w:tcPr>
          <w:p w:rsidR="000F6788" w:rsidRPr="002E26C1" w:rsidRDefault="000F6788" w:rsidP="00844663">
            <w:pPr>
              <w:jc w:val="center"/>
              <w:rPr>
                <w:sz w:val="22"/>
                <w:szCs w:val="22"/>
              </w:rPr>
            </w:pPr>
            <w:r>
              <w:rPr>
                <w:sz w:val="22"/>
                <w:szCs w:val="22"/>
              </w:rPr>
              <w:t>0,00</w:t>
            </w:r>
          </w:p>
        </w:tc>
        <w:tc>
          <w:tcPr>
            <w:tcW w:w="1310" w:type="dxa"/>
          </w:tcPr>
          <w:p w:rsidR="000F6788" w:rsidRPr="002E26C1" w:rsidRDefault="000F6788" w:rsidP="00844663">
            <w:pPr>
              <w:jc w:val="center"/>
              <w:rPr>
                <w:sz w:val="22"/>
                <w:szCs w:val="22"/>
              </w:rPr>
            </w:pPr>
            <w:r>
              <w:rPr>
                <w:sz w:val="22"/>
                <w:szCs w:val="22"/>
              </w:rPr>
              <w:t>0,00</w:t>
            </w: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бюджетные ассигнования</w:t>
            </w:r>
          </w:p>
        </w:tc>
        <w:tc>
          <w:tcPr>
            <w:tcW w:w="1338" w:type="dxa"/>
          </w:tcPr>
          <w:p w:rsidR="000F6788" w:rsidRDefault="000F6788" w:rsidP="00844663">
            <w:pPr>
              <w:jc w:val="center"/>
              <w:rPr>
                <w:sz w:val="22"/>
                <w:szCs w:val="22"/>
              </w:rPr>
            </w:pPr>
            <w:r>
              <w:rPr>
                <w:sz w:val="22"/>
                <w:szCs w:val="22"/>
              </w:rPr>
              <w:t>458670,00</w:t>
            </w:r>
          </w:p>
        </w:tc>
        <w:tc>
          <w:tcPr>
            <w:tcW w:w="1440" w:type="dxa"/>
          </w:tcPr>
          <w:p w:rsidR="000F6788" w:rsidRPr="002E26C1" w:rsidRDefault="000F6788" w:rsidP="00844663">
            <w:pPr>
              <w:jc w:val="center"/>
              <w:rPr>
                <w:sz w:val="22"/>
                <w:szCs w:val="22"/>
              </w:rPr>
            </w:pPr>
            <w:r>
              <w:rPr>
                <w:sz w:val="22"/>
                <w:szCs w:val="22"/>
              </w:rPr>
              <w:t>1761584,00</w:t>
            </w:r>
          </w:p>
        </w:tc>
        <w:tc>
          <w:tcPr>
            <w:tcW w:w="1440" w:type="dxa"/>
          </w:tcPr>
          <w:p w:rsidR="000F6788" w:rsidRPr="002E26C1" w:rsidRDefault="000F6788" w:rsidP="00844663">
            <w:pPr>
              <w:jc w:val="center"/>
              <w:rPr>
                <w:sz w:val="22"/>
                <w:szCs w:val="22"/>
              </w:rPr>
            </w:pPr>
            <w:r>
              <w:rPr>
                <w:sz w:val="22"/>
                <w:szCs w:val="22"/>
              </w:rPr>
              <w:t>0,00</w:t>
            </w:r>
          </w:p>
        </w:tc>
        <w:tc>
          <w:tcPr>
            <w:tcW w:w="1310" w:type="dxa"/>
          </w:tcPr>
          <w:p w:rsidR="000F6788" w:rsidRPr="002E26C1" w:rsidRDefault="000F6788" w:rsidP="00844663">
            <w:pPr>
              <w:jc w:val="center"/>
              <w:rPr>
                <w:sz w:val="22"/>
                <w:szCs w:val="22"/>
              </w:rPr>
            </w:pPr>
            <w:r>
              <w:rPr>
                <w:sz w:val="22"/>
                <w:szCs w:val="22"/>
              </w:rPr>
              <w:t>0,00</w:t>
            </w: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местный бюджет</w:t>
            </w:r>
          </w:p>
        </w:tc>
        <w:tc>
          <w:tcPr>
            <w:tcW w:w="1338" w:type="dxa"/>
          </w:tcPr>
          <w:p w:rsidR="000F6788" w:rsidRDefault="000F6788" w:rsidP="00844663">
            <w:pPr>
              <w:jc w:val="center"/>
              <w:rPr>
                <w:sz w:val="22"/>
                <w:szCs w:val="22"/>
              </w:rPr>
            </w:pPr>
            <w:r>
              <w:rPr>
                <w:sz w:val="22"/>
                <w:szCs w:val="22"/>
              </w:rPr>
              <w:t>458670,00</w:t>
            </w:r>
          </w:p>
        </w:tc>
        <w:tc>
          <w:tcPr>
            <w:tcW w:w="1440" w:type="dxa"/>
          </w:tcPr>
          <w:p w:rsidR="000F6788" w:rsidRPr="002E26C1" w:rsidRDefault="000F6788" w:rsidP="00844663">
            <w:pPr>
              <w:jc w:val="center"/>
              <w:rPr>
                <w:sz w:val="22"/>
                <w:szCs w:val="22"/>
              </w:rPr>
            </w:pPr>
            <w:r>
              <w:rPr>
                <w:sz w:val="22"/>
                <w:szCs w:val="22"/>
              </w:rPr>
              <w:t>1761584,00</w:t>
            </w:r>
          </w:p>
        </w:tc>
        <w:tc>
          <w:tcPr>
            <w:tcW w:w="1440" w:type="dxa"/>
          </w:tcPr>
          <w:p w:rsidR="000F6788" w:rsidRPr="002E26C1" w:rsidRDefault="000F6788" w:rsidP="00844663">
            <w:pPr>
              <w:jc w:val="center"/>
              <w:rPr>
                <w:sz w:val="22"/>
                <w:szCs w:val="22"/>
              </w:rPr>
            </w:pPr>
            <w:r>
              <w:rPr>
                <w:sz w:val="22"/>
                <w:szCs w:val="22"/>
              </w:rPr>
              <w:t>0,00</w:t>
            </w:r>
          </w:p>
        </w:tc>
        <w:tc>
          <w:tcPr>
            <w:tcW w:w="1310" w:type="dxa"/>
          </w:tcPr>
          <w:p w:rsidR="000F6788" w:rsidRPr="002E26C1" w:rsidRDefault="000F6788" w:rsidP="00844663">
            <w:pPr>
              <w:jc w:val="center"/>
              <w:rPr>
                <w:sz w:val="22"/>
                <w:szCs w:val="22"/>
              </w:rPr>
            </w:pPr>
            <w:r>
              <w:rPr>
                <w:sz w:val="22"/>
                <w:szCs w:val="22"/>
              </w:rPr>
              <w:t>0,00</w:t>
            </w: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областной бюджет</w:t>
            </w:r>
          </w:p>
        </w:tc>
        <w:tc>
          <w:tcPr>
            <w:tcW w:w="1338" w:type="dxa"/>
          </w:tcPr>
          <w:p w:rsidR="000F6788" w:rsidRPr="008E301E" w:rsidRDefault="000F6788" w:rsidP="00844663">
            <w:pPr>
              <w:jc w:val="center"/>
              <w:rPr>
                <w:sz w:val="28"/>
                <w:szCs w:val="28"/>
              </w:rPr>
            </w:pPr>
          </w:p>
        </w:tc>
        <w:tc>
          <w:tcPr>
            <w:tcW w:w="1440" w:type="dxa"/>
          </w:tcPr>
          <w:p w:rsidR="000F6788" w:rsidRPr="0021656A" w:rsidRDefault="000F6788" w:rsidP="00844663">
            <w:pPr>
              <w:jc w:val="center"/>
              <w:rPr>
                <w:sz w:val="22"/>
                <w:szCs w:val="22"/>
              </w:rPr>
            </w:pPr>
          </w:p>
        </w:tc>
        <w:tc>
          <w:tcPr>
            <w:tcW w:w="1440" w:type="dxa"/>
          </w:tcPr>
          <w:p w:rsidR="000F6788" w:rsidRPr="008E301E" w:rsidRDefault="000F6788" w:rsidP="00844663">
            <w:pPr>
              <w:jc w:val="center"/>
              <w:rPr>
                <w:sz w:val="28"/>
                <w:szCs w:val="28"/>
              </w:rPr>
            </w:pPr>
          </w:p>
        </w:tc>
        <w:tc>
          <w:tcPr>
            <w:tcW w:w="1310" w:type="dxa"/>
          </w:tcPr>
          <w:p w:rsidR="000F6788" w:rsidRPr="008E301E" w:rsidRDefault="000F6788" w:rsidP="00844663">
            <w:pPr>
              <w:jc w:val="center"/>
              <w:rPr>
                <w:sz w:val="28"/>
                <w:szCs w:val="28"/>
              </w:rPr>
            </w:pP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бюджеты государственных внебюджетных фондов</w:t>
            </w:r>
          </w:p>
        </w:tc>
        <w:tc>
          <w:tcPr>
            <w:tcW w:w="1338" w:type="dxa"/>
          </w:tcPr>
          <w:p w:rsidR="000F6788" w:rsidRPr="008E301E" w:rsidRDefault="000F6788" w:rsidP="00844663">
            <w:pPr>
              <w:rPr>
                <w:sz w:val="28"/>
                <w:szCs w:val="28"/>
              </w:rPr>
            </w:pPr>
          </w:p>
        </w:tc>
        <w:tc>
          <w:tcPr>
            <w:tcW w:w="1440" w:type="dxa"/>
          </w:tcPr>
          <w:p w:rsidR="000F6788" w:rsidRPr="0021656A" w:rsidRDefault="000F6788" w:rsidP="00844663">
            <w:pPr>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от юридических и физических лиц</w:t>
            </w:r>
          </w:p>
        </w:tc>
        <w:tc>
          <w:tcPr>
            <w:tcW w:w="1338" w:type="dxa"/>
          </w:tcPr>
          <w:p w:rsidR="000F6788" w:rsidRPr="008E301E" w:rsidRDefault="000F6788" w:rsidP="00844663">
            <w:pPr>
              <w:rPr>
                <w:sz w:val="28"/>
                <w:szCs w:val="28"/>
              </w:rPr>
            </w:pPr>
          </w:p>
        </w:tc>
        <w:tc>
          <w:tcPr>
            <w:tcW w:w="1440" w:type="dxa"/>
          </w:tcPr>
          <w:p w:rsidR="000F6788" w:rsidRPr="0021656A" w:rsidRDefault="000F6788" w:rsidP="00844663">
            <w:pPr>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внебюджетное финансирование</w:t>
            </w:r>
          </w:p>
        </w:tc>
        <w:tc>
          <w:tcPr>
            <w:tcW w:w="1338" w:type="dxa"/>
          </w:tcPr>
          <w:p w:rsidR="000F6788" w:rsidRPr="008E301E" w:rsidRDefault="000F6788" w:rsidP="00844663">
            <w:pPr>
              <w:rPr>
                <w:sz w:val="28"/>
                <w:szCs w:val="28"/>
              </w:rPr>
            </w:pPr>
          </w:p>
        </w:tc>
        <w:tc>
          <w:tcPr>
            <w:tcW w:w="1440" w:type="dxa"/>
          </w:tcPr>
          <w:p w:rsidR="000F6788" w:rsidRPr="0021656A" w:rsidRDefault="000F6788" w:rsidP="00844663">
            <w:pPr>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«источник финансирования»</w:t>
            </w:r>
          </w:p>
        </w:tc>
        <w:tc>
          <w:tcPr>
            <w:tcW w:w="1338" w:type="dxa"/>
          </w:tcPr>
          <w:p w:rsidR="000F6788" w:rsidRPr="008E301E" w:rsidRDefault="000F6788" w:rsidP="00844663">
            <w:pPr>
              <w:rPr>
                <w:sz w:val="28"/>
                <w:szCs w:val="28"/>
              </w:rPr>
            </w:pPr>
          </w:p>
        </w:tc>
        <w:tc>
          <w:tcPr>
            <w:tcW w:w="1440" w:type="dxa"/>
          </w:tcPr>
          <w:p w:rsidR="000F6788" w:rsidRPr="0021656A" w:rsidRDefault="000F6788" w:rsidP="00844663">
            <w:pPr>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5246" w:type="dxa"/>
            <w:gridSpan w:val="5"/>
          </w:tcPr>
          <w:p w:rsidR="000F6788" w:rsidRPr="008E301E" w:rsidRDefault="000F6788" w:rsidP="00844663">
            <w:pPr>
              <w:rPr>
                <w:sz w:val="28"/>
                <w:szCs w:val="28"/>
              </w:rPr>
            </w:pPr>
            <w:r w:rsidRPr="008E301E">
              <w:rPr>
                <w:sz w:val="28"/>
                <w:szCs w:val="28"/>
              </w:rPr>
              <w:t>- «источник финансирования»</w:t>
            </w:r>
          </w:p>
        </w:tc>
        <w:tc>
          <w:tcPr>
            <w:tcW w:w="1338" w:type="dxa"/>
          </w:tcPr>
          <w:p w:rsidR="000F6788" w:rsidRPr="008E301E" w:rsidRDefault="000F6788" w:rsidP="00844663">
            <w:pPr>
              <w:rPr>
                <w:sz w:val="28"/>
                <w:szCs w:val="28"/>
              </w:rPr>
            </w:pPr>
          </w:p>
        </w:tc>
        <w:tc>
          <w:tcPr>
            <w:tcW w:w="1440" w:type="dxa"/>
          </w:tcPr>
          <w:p w:rsidR="000F6788" w:rsidRPr="0021656A" w:rsidRDefault="000F6788" w:rsidP="00844663">
            <w:pPr>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r>
              <w:rPr>
                <w:sz w:val="28"/>
                <w:szCs w:val="28"/>
              </w:rPr>
              <w:t>1.</w:t>
            </w:r>
          </w:p>
        </w:tc>
        <w:tc>
          <w:tcPr>
            <w:tcW w:w="4602" w:type="dxa"/>
            <w:gridSpan w:val="3"/>
          </w:tcPr>
          <w:p w:rsidR="000F6788" w:rsidRPr="009206B9" w:rsidRDefault="000F6788" w:rsidP="00844663">
            <w:pPr>
              <w:jc w:val="both"/>
              <w:rPr>
                <w:sz w:val="28"/>
                <w:szCs w:val="28"/>
              </w:rPr>
            </w:pPr>
            <w:r w:rsidRPr="009206B9">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0F6788" w:rsidRDefault="000F6788" w:rsidP="00844663">
            <w:pPr>
              <w:jc w:val="center"/>
              <w:rPr>
                <w:sz w:val="22"/>
                <w:szCs w:val="22"/>
              </w:rPr>
            </w:pPr>
            <w:r>
              <w:rPr>
                <w:sz w:val="22"/>
                <w:szCs w:val="22"/>
              </w:rPr>
              <w:t>458670,00</w:t>
            </w:r>
          </w:p>
        </w:tc>
        <w:tc>
          <w:tcPr>
            <w:tcW w:w="1440" w:type="dxa"/>
          </w:tcPr>
          <w:p w:rsidR="000F6788" w:rsidRPr="002E26C1" w:rsidRDefault="000F6788" w:rsidP="00844663">
            <w:pPr>
              <w:jc w:val="center"/>
              <w:rPr>
                <w:sz w:val="22"/>
                <w:szCs w:val="22"/>
              </w:rPr>
            </w:pPr>
            <w:r>
              <w:rPr>
                <w:sz w:val="22"/>
                <w:szCs w:val="22"/>
              </w:rPr>
              <w:t>1761584,00</w:t>
            </w:r>
          </w:p>
        </w:tc>
        <w:tc>
          <w:tcPr>
            <w:tcW w:w="1440" w:type="dxa"/>
          </w:tcPr>
          <w:p w:rsidR="000F6788" w:rsidRPr="002E26C1" w:rsidRDefault="000F6788" w:rsidP="00844663">
            <w:pPr>
              <w:jc w:val="center"/>
              <w:rPr>
                <w:sz w:val="22"/>
                <w:szCs w:val="22"/>
              </w:rPr>
            </w:pPr>
            <w:r>
              <w:rPr>
                <w:sz w:val="22"/>
                <w:szCs w:val="22"/>
              </w:rPr>
              <w:t>0,00</w:t>
            </w:r>
          </w:p>
        </w:tc>
        <w:tc>
          <w:tcPr>
            <w:tcW w:w="1310" w:type="dxa"/>
          </w:tcPr>
          <w:p w:rsidR="000F6788" w:rsidRPr="002E26C1" w:rsidRDefault="000F6788" w:rsidP="00844663">
            <w:pPr>
              <w:jc w:val="center"/>
              <w:rPr>
                <w:sz w:val="22"/>
                <w:szCs w:val="22"/>
              </w:rPr>
            </w:pPr>
            <w:r>
              <w:rPr>
                <w:sz w:val="22"/>
                <w:szCs w:val="22"/>
              </w:rPr>
              <w:t>0,00</w:t>
            </w:r>
          </w:p>
        </w:tc>
      </w:tr>
      <w:tr w:rsidR="000F6788" w:rsidRPr="008E301E" w:rsidTr="00844663">
        <w:tc>
          <w:tcPr>
            <w:tcW w:w="644" w:type="dxa"/>
            <w:gridSpan w:val="2"/>
            <w:vMerge w:val="restart"/>
          </w:tcPr>
          <w:p w:rsidR="000F6788" w:rsidRPr="008E301E" w:rsidRDefault="000F6788" w:rsidP="00844663">
            <w:pPr>
              <w:jc w:val="both"/>
              <w:rPr>
                <w:sz w:val="28"/>
                <w:szCs w:val="28"/>
              </w:rPr>
            </w:pPr>
            <w:r w:rsidRPr="008E301E">
              <w:rPr>
                <w:sz w:val="28"/>
                <w:szCs w:val="28"/>
              </w:rPr>
              <w:t>1.</w:t>
            </w:r>
            <w:r>
              <w:rPr>
                <w:sz w:val="28"/>
                <w:szCs w:val="28"/>
              </w:rPr>
              <w:t>1</w:t>
            </w:r>
          </w:p>
        </w:tc>
        <w:tc>
          <w:tcPr>
            <w:tcW w:w="2901" w:type="dxa"/>
            <w:gridSpan w:val="2"/>
          </w:tcPr>
          <w:p w:rsidR="000F6788" w:rsidRPr="008E301E" w:rsidRDefault="000F6788" w:rsidP="00844663">
            <w:pPr>
              <w:jc w:val="both"/>
              <w:rPr>
                <w:sz w:val="28"/>
                <w:szCs w:val="28"/>
              </w:rPr>
            </w:pPr>
            <w:r w:rsidRPr="008E301E">
              <w:rPr>
                <w:sz w:val="28"/>
                <w:szCs w:val="28"/>
              </w:rPr>
              <w:t>Аренда оборудования</w:t>
            </w:r>
          </w:p>
        </w:tc>
        <w:tc>
          <w:tcPr>
            <w:tcW w:w="1701" w:type="dxa"/>
            <w:vMerge w:val="restart"/>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D50D2F" w:rsidRDefault="000F6788" w:rsidP="00844663">
            <w:pPr>
              <w:jc w:val="center"/>
              <w:rPr>
                <w:sz w:val="22"/>
                <w:szCs w:val="22"/>
              </w:rPr>
            </w:pPr>
            <w:r w:rsidRPr="00D50D2F">
              <w:rPr>
                <w:sz w:val="22"/>
                <w:szCs w:val="22"/>
              </w:rPr>
              <w:t>0,0</w:t>
            </w:r>
          </w:p>
        </w:tc>
        <w:tc>
          <w:tcPr>
            <w:tcW w:w="1440" w:type="dxa"/>
          </w:tcPr>
          <w:p w:rsidR="000F6788" w:rsidRPr="002C08FC" w:rsidRDefault="000F6788" w:rsidP="00844663">
            <w:pPr>
              <w:jc w:val="center"/>
              <w:rPr>
                <w:sz w:val="22"/>
                <w:szCs w:val="22"/>
              </w:rPr>
            </w:pPr>
            <w:r>
              <w:rPr>
                <w:sz w:val="22"/>
                <w:szCs w:val="22"/>
              </w:rPr>
              <w:t>23000,00</w:t>
            </w:r>
          </w:p>
        </w:tc>
        <w:tc>
          <w:tcPr>
            <w:tcW w:w="1440" w:type="dxa"/>
          </w:tcPr>
          <w:p w:rsidR="000F6788" w:rsidRPr="002C08FC" w:rsidRDefault="000F6788" w:rsidP="00844663">
            <w:pPr>
              <w:jc w:val="center"/>
              <w:rPr>
                <w:sz w:val="22"/>
                <w:szCs w:val="22"/>
              </w:rPr>
            </w:pPr>
            <w:r>
              <w:rPr>
                <w:sz w:val="22"/>
                <w:szCs w:val="22"/>
              </w:rPr>
              <w:t>0,0</w:t>
            </w:r>
          </w:p>
        </w:tc>
        <w:tc>
          <w:tcPr>
            <w:tcW w:w="1310" w:type="dxa"/>
          </w:tcPr>
          <w:p w:rsidR="000F6788" w:rsidRPr="002C08FC" w:rsidRDefault="000F6788" w:rsidP="00844663">
            <w:pPr>
              <w:jc w:val="center"/>
              <w:rPr>
                <w:sz w:val="22"/>
                <w:szCs w:val="22"/>
              </w:rPr>
            </w:pPr>
            <w:r>
              <w:rPr>
                <w:sz w:val="22"/>
                <w:szCs w:val="22"/>
              </w:rPr>
              <w:t>0,0</w:t>
            </w: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Pr>
          <w:p w:rsidR="000F6788" w:rsidRPr="0021656A" w:rsidRDefault="000F6788" w:rsidP="00844663">
            <w:pPr>
              <w:jc w:val="both"/>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местный бюджет</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Pr>
          <w:p w:rsidR="000F6788" w:rsidRPr="0021656A" w:rsidRDefault="000F6788" w:rsidP="00844663">
            <w:pPr>
              <w:jc w:val="both"/>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областной бюджет</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Pr>
                <w:sz w:val="28"/>
                <w:szCs w:val="28"/>
              </w:rPr>
              <w:t>-</w:t>
            </w:r>
            <w:r w:rsidRPr="008E301E">
              <w:rPr>
                <w:sz w:val="28"/>
                <w:szCs w:val="28"/>
              </w:rPr>
              <w:t>бюджеты государственных внебюджетных фондов</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внебюджетное финансирование</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val="restart"/>
          </w:tcPr>
          <w:p w:rsidR="000F6788" w:rsidRPr="008E301E" w:rsidRDefault="000F6788" w:rsidP="00844663">
            <w:pPr>
              <w:jc w:val="both"/>
              <w:rPr>
                <w:sz w:val="28"/>
                <w:szCs w:val="28"/>
              </w:rPr>
            </w:pPr>
            <w:r>
              <w:rPr>
                <w:sz w:val="28"/>
                <w:szCs w:val="28"/>
              </w:rPr>
              <w:lastRenderedPageBreak/>
              <w:t>1.2</w:t>
            </w:r>
          </w:p>
        </w:tc>
        <w:tc>
          <w:tcPr>
            <w:tcW w:w="2901" w:type="dxa"/>
            <w:gridSpan w:val="2"/>
          </w:tcPr>
          <w:p w:rsidR="000F6788" w:rsidRPr="008E301E" w:rsidRDefault="000F6788" w:rsidP="00844663">
            <w:pPr>
              <w:jc w:val="both"/>
              <w:rPr>
                <w:sz w:val="28"/>
                <w:szCs w:val="28"/>
              </w:rPr>
            </w:pPr>
            <w:r w:rsidRPr="008E301E">
              <w:rPr>
                <w:sz w:val="28"/>
                <w:szCs w:val="28"/>
              </w:rPr>
              <w:t>Проведение праздничных и концертных программ</w:t>
            </w:r>
          </w:p>
        </w:tc>
        <w:tc>
          <w:tcPr>
            <w:tcW w:w="1701" w:type="dxa"/>
            <w:vMerge w:val="restart"/>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05431F" w:rsidRDefault="000F6788" w:rsidP="00844663">
            <w:pPr>
              <w:jc w:val="center"/>
              <w:rPr>
                <w:sz w:val="22"/>
                <w:szCs w:val="22"/>
              </w:rPr>
            </w:pPr>
          </w:p>
          <w:p w:rsidR="000F6788" w:rsidRPr="0005431F" w:rsidRDefault="000F6788" w:rsidP="00844663">
            <w:pPr>
              <w:rPr>
                <w:sz w:val="22"/>
                <w:szCs w:val="22"/>
              </w:rPr>
            </w:pPr>
          </w:p>
          <w:p w:rsidR="000F6788" w:rsidRPr="0005431F" w:rsidRDefault="000F6788" w:rsidP="00844663">
            <w:pPr>
              <w:jc w:val="center"/>
              <w:rPr>
                <w:sz w:val="22"/>
                <w:szCs w:val="22"/>
              </w:rPr>
            </w:pPr>
            <w:r w:rsidRPr="0005431F">
              <w:rPr>
                <w:sz w:val="22"/>
                <w:szCs w:val="22"/>
              </w:rPr>
              <w:t>0,0</w:t>
            </w:r>
          </w:p>
        </w:tc>
        <w:tc>
          <w:tcPr>
            <w:tcW w:w="1440" w:type="dxa"/>
          </w:tcPr>
          <w:p w:rsidR="000F6788" w:rsidRPr="0005431F" w:rsidRDefault="000F6788" w:rsidP="00844663">
            <w:pPr>
              <w:jc w:val="center"/>
              <w:rPr>
                <w:sz w:val="22"/>
                <w:szCs w:val="22"/>
              </w:rPr>
            </w:pPr>
          </w:p>
          <w:p w:rsidR="000F6788" w:rsidRPr="0005431F" w:rsidRDefault="000F6788" w:rsidP="00844663">
            <w:pPr>
              <w:jc w:val="center"/>
              <w:rPr>
                <w:sz w:val="22"/>
                <w:szCs w:val="22"/>
              </w:rPr>
            </w:pPr>
          </w:p>
          <w:p w:rsidR="000F6788" w:rsidRPr="0005431F" w:rsidRDefault="000F6788" w:rsidP="00844663">
            <w:pPr>
              <w:jc w:val="center"/>
              <w:rPr>
                <w:sz w:val="22"/>
                <w:szCs w:val="22"/>
              </w:rPr>
            </w:pPr>
            <w:r w:rsidRPr="0005431F">
              <w:rPr>
                <w:sz w:val="22"/>
                <w:szCs w:val="22"/>
              </w:rPr>
              <w:t>0,0</w:t>
            </w:r>
          </w:p>
        </w:tc>
        <w:tc>
          <w:tcPr>
            <w:tcW w:w="1440" w:type="dxa"/>
          </w:tcPr>
          <w:p w:rsidR="000F6788" w:rsidRPr="0005431F" w:rsidRDefault="000F6788" w:rsidP="00844663">
            <w:pPr>
              <w:jc w:val="center"/>
              <w:rPr>
                <w:sz w:val="22"/>
                <w:szCs w:val="22"/>
              </w:rPr>
            </w:pPr>
          </w:p>
          <w:p w:rsidR="000F6788" w:rsidRPr="0005431F" w:rsidRDefault="000F6788" w:rsidP="00844663">
            <w:pPr>
              <w:jc w:val="center"/>
              <w:rPr>
                <w:sz w:val="22"/>
                <w:szCs w:val="22"/>
              </w:rPr>
            </w:pPr>
          </w:p>
          <w:p w:rsidR="000F6788" w:rsidRPr="0005431F" w:rsidRDefault="000F6788" w:rsidP="00844663">
            <w:pPr>
              <w:jc w:val="center"/>
              <w:rPr>
                <w:sz w:val="22"/>
                <w:szCs w:val="22"/>
              </w:rPr>
            </w:pPr>
            <w:r>
              <w:rPr>
                <w:sz w:val="22"/>
                <w:szCs w:val="22"/>
              </w:rPr>
              <w:t>0,0</w:t>
            </w:r>
          </w:p>
        </w:tc>
        <w:tc>
          <w:tcPr>
            <w:tcW w:w="1310" w:type="dxa"/>
          </w:tcPr>
          <w:p w:rsidR="000F6788" w:rsidRDefault="000F6788" w:rsidP="00844663">
            <w:pPr>
              <w:jc w:val="center"/>
              <w:rPr>
                <w:sz w:val="22"/>
                <w:szCs w:val="22"/>
              </w:rPr>
            </w:pPr>
          </w:p>
          <w:p w:rsidR="000F6788" w:rsidRDefault="000F6788" w:rsidP="00844663">
            <w:pPr>
              <w:jc w:val="center"/>
              <w:rPr>
                <w:sz w:val="22"/>
                <w:szCs w:val="22"/>
              </w:rPr>
            </w:pPr>
          </w:p>
          <w:p w:rsidR="000F6788" w:rsidRPr="0005431F" w:rsidRDefault="000F6788" w:rsidP="00844663">
            <w:pPr>
              <w:jc w:val="center"/>
              <w:rPr>
                <w:sz w:val="22"/>
                <w:szCs w:val="22"/>
              </w:rPr>
            </w:pPr>
            <w:r>
              <w:rPr>
                <w:sz w:val="22"/>
                <w:szCs w:val="22"/>
              </w:rPr>
              <w:t>0,0</w:t>
            </w: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vMerge/>
          </w:tcPr>
          <w:p w:rsidR="000F6788" w:rsidRPr="008E301E" w:rsidRDefault="000F6788" w:rsidP="00844663">
            <w:pPr>
              <w:jc w:val="both"/>
              <w:rPr>
                <w:sz w:val="28"/>
                <w:szCs w:val="28"/>
              </w:rPr>
            </w:pPr>
          </w:p>
        </w:tc>
        <w:tc>
          <w:tcPr>
            <w:tcW w:w="1338" w:type="dxa"/>
          </w:tcPr>
          <w:p w:rsidR="000F6788" w:rsidRPr="0005431F" w:rsidRDefault="000F6788" w:rsidP="00844663">
            <w:pPr>
              <w:jc w:val="center"/>
              <w:rPr>
                <w:sz w:val="22"/>
                <w:szCs w:val="22"/>
              </w:rPr>
            </w:pPr>
          </w:p>
        </w:tc>
        <w:tc>
          <w:tcPr>
            <w:tcW w:w="1440" w:type="dxa"/>
          </w:tcPr>
          <w:p w:rsidR="000F6788" w:rsidRPr="0005431F" w:rsidRDefault="000F6788" w:rsidP="00844663">
            <w:pPr>
              <w:jc w:val="center"/>
              <w:rPr>
                <w:sz w:val="22"/>
                <w:szCs w:val="22"/>
              </w:rPr>
            </w:pPr>
          </w:p>
        </w:tc>
        <w:tc>
          <w:tcPr>
            <w:tcW w:w="1440" w:type="dxa"/>
          </w:tcPr>
          <w:p w:rsidR="000F6788" w:rsidRPr="0005431F" w:rsidRDefault="000F6788" w:rsidP="00844663">
            <w:pPr>
              <w:jc w:val="center"/>
              <w:rPr>
                <w:sz w:val="22"/>
                <w:szCs w:val="22"/>
              </w:rPr>
            </w:pPr>
          </w:p>
        </w:tc>
        <w:tc>
          <w:tcPr>
            <w:tcW w:w="1310" w:type="dxa"/>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местный бюджет</w:t>
            </w:r>
          </w:p>
        </w:tc>
        <w:tc>
          <w:tcPr>
            <w:tcW w:w="1701" w:type="dxa"/>
            <w:vMerge/>
          </w:tcPr>
          <w:p w:rsidR="000F6788" w:rsidRPr="008E301E" w:rsidRDefault="000F6788" w:rsidP="00844663">
            <w:pPr>
              <w:jc w:val="both"/>
              <w:rPr>
                <w:sz w:val="28"/>
                <w:szCs w:val="28"/>
              </w:rPr>
            </w:pPr>
          </w:p>
        </w:tc>
        <w:tc>
          <w:tcPr>
            <w:tcW w:w="1338" w:type="dxa"/>
          </w:tcPr>
          <w:p w:rsidR="000F6788" w:rsidRPr="0005431F" w:rsidRDefault="000F6788" w:rsidP="00844663">
            <w:pPr>
              <w:rPr>
                <w:sz w:val="22"/>
                <w:szCs w:val="22"/>
              </w:rPr>
            </w:pPr>
          </w:p>
        </w:tc>
        <w:tc>
          <w:tcPr>
            <w:tcW w:w="1440" w:type="dxa"/>
          </w:tcPr>
          <w:p w:rsidR="000F6788" w:rsidRPr="0005431F" w:rsidRDefault="000F6788" w:rsidP="00844663">
            <w:pPr>
              <w:jc w:val="center"/>
              <w:rPr>
                <w:sz w:val="22"/>
                <w:szCs w:val="22"/>
              </w:rPr>
            </w:pPr>
          </w:p>
        </w:tc>
        <w:tc>
          <w:tcPr>
            <w:tcW w:w="1440" w:type="dxa"/>
          </w:tcPr>
          <w:p w:rsidR="000F6788" w:rsidRPr="0005431F" w:rsidRDefault="000F6788" w:rsidP="00844663">
            <w:pPr>
              <w:jc w:val="center"/>
              <w:rPr>
                <w:sz w:val="22"/>
                <w:szCs w:val="22"/>
              </w:rPr>
            </w:pPr>
          </w:p>
        </w:tc>
        <w:tc>
          <w:tcPr>
            <w:tcW w:w="1310" w:type="dxa"/>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областной бюджет</w:t>
            </w:r>
          </w:p>
        </w:tc>
        <w:tc>
          <w:tcPr>
            <w:tcW w:w="1701" w:type="dxa"/>
            <w:vMerge/>
          </w:tcPr>
          <w:p w:rsidR="000F6788" w:rsidRPr="008E301E" w:rsidRDefault="000F6788" w:rsidP="00844663">
            <w:pPr>
              <w:jc w:val="both"/>
              <w:rPr>
                <w:sz w:val="28"/>
                <w:szCs w:val="28"/>
              </w:rPr>
            </w:pPr>
          </w:p>
        </w:tc>
        <w:tc>
          <w:tcPr>
            <w:tcW w:w="1338" w:type="dxa"/>
          </w:tcPr>
          <w:p w:rsidR="000F6788" w:rsidRPr="0005431F" w:rsidRDefault="000F6788" w:rsidP="00844663">
            <w:pPr>
              <w:jc w:val="center"/>
              <w:rPr>
                <w:sz w:val="22"/>
                <w:szCs w:val="22"/>
              </w:rPr>
            </w:pPr>
          </w:p>
        </w:tc>
        <w:tc>
          <w:tcPr>
            <w:tcW w:w="1440" w:type="dxa"/>
          </w:tcPr>
          <w:p w:rsidR="000F6788" w:rsidRPr="0005431F" w:rsidRDefault="000F6788" w:rsidP="00844663">
            <w:pPr>
              <w:jc w:val="center"/>
              <w:rPr>
                <w:sz w:val="22"/>
                <w:szCs w:val="22"/>
              </w:rPr>
            </w:pPr>
          </w:p>
        </w:tc>
        <w:tc>
          <w:tcPr>
            <w:tcW w:w="1440" w:type="dxa"/>
          </w:tcPr>
          <w:p w:rsidR="000F6788" w:rsidRPr="0005431F" w:rsidRDefault="000F6788" w:rsidP="00844663">
            <w:pPr>
              <w:jc w:val="center"/>
              <w:rPr>
                <w:sz w:val="22"/>
                <w:szCs w:val="22"/>
              </w:rPr>
            </w:pPr>
          </w:p>
        </w:tc>
        <w:tc>
          <w:tcPr>
            <w:tcW w:w="1310" w:type="dxa"/>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-бюджеты государственных внебюджетных фондов</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21656A" w:rsidRDefault="000F6788" w:rsidP="00844663">
            <w:pPr>
              <w:jc w:val="both"/>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21656A" w:rsidRDefault="000F6788" w:rsidP="00844663">
            <w:pPr>
              <w:jc w:val="both"/>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внебюджетное финансирование</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21656A" w:rsidRDefault="000F6788" w:rsidP="00844663">
            <w:pPr>
              <w:jc w:val="both"/>
              <w:rPr>
                <w:sz w:val="22"/>
                <w:szCs w:val="22"/>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Pr>
          <w:p w:rsidR="000F6788" w:rsidRPr="008E301E" w:rsidRDefault="000F6788" w:rsidP="00844663">
            <w:pPr>
              <w:jc w:val="both"/>
              <w:rPr>
                <w:sz w:val="28"/>
                <w:szCs w:val="28"/>
              </w:rPr>
            </w:pPr>
          </w:p>
        </w:tc>
        <w:tc>
          <w:tcPr>
            <w:tcW w:w="1440" w:type="dxa"/>
          </w:tcPr>
          <w:p w:rsidR="000F6788" w:rsidRPr="008E301E" w:rsidRDefault="000F6788" w:rsidP="00844663">
            <w:pPr>
              <w:rPr>
                <w:sz w:val="28"/>
                <w:szCs w:val="28"/>
              </w:rPr>
            </w:pPr>
          </w:p>
        </w:tc>
        <w:tc>
          <w:tcPr>
            <w:tcW w:w="1310" w:type="dxa"/>
          </w:tcPr>
          <w:p w:rsidR="000F6788" w:rsidRPr="008E301E" w:rsidRDefault="000F6788" w:rsidP="00844663">
            <w:pPr>
              <w:rPr>
                <w:sz w:val="28"/>
                <w:szCs w:val="28"/>
              </w:rPr>
            </w:pPr>
          </w:p>
        </w:tc>
      </w:tr>
      <w:tr w:rsidR="000F6788" w:rsidRPr="008E301E" w:rsidTr="00844663">
        <w:tc>
          <w:tcPr>
            <w:tcW w:w="644" w:type="dxa"/>
            <w:gridSpan w:val="2"/>
            <w:vMerge w:val="restart"/>
          </w:tcPr>
          <w:p w:rsidR="000F6788" w:rsidRPr="008E301E" w:rsidRDefault="000F6788" w:rsidP="00844663">
            <w:pPr>
              <w:jc w:val="both"/>
              <w:rPr>
                <w:sz w:val="28"/>
                <w:szCs w:val="28"/>
              </w:rPr>
            </w:pPr>
            <w:r>
              <w:rPr>
                <w:sz w:val="28"/>
                <w:szCs w:val="28"/>
              </w:rPr>
              <w:t>1.3</w:t>
            </w: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Покупка ценных призов и подарков</w:t>
            </w:r>
          </w:p>
        </w:tc>
        <w:tc>
          <w:tcPr>
            <w:tcW w:w="1701" w:type="dxa"/>
            <w:vMerge w:val="restart"/>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1913C4" w:rsidRDefault="000F6788" w:rsidP="00844663">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r>
              <w:rPr>
                <w:sz w:val="22"/>
                <w:szCs w:val="22"/>
              </w:rPr>
              <w:t>0,0</w:t>
            </w: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vMerge/>
          </w:tcPr>
          <w:p w:rsidR="000F6788" w:rsidRPr="008E301E" w:rsidRDefault="000F6788" w:rsidP="00844663">
            <w:pPr>
              <w:jc w:val="both"/>
              <w:rPr>
                <w:sz w:val="28"/>
                <w:szCs w:val="28"/>
              </w:rPr>
            </w:pPr>
          </w:p>
        </w:tc>
        <w:tc>
          <w:tcPr>
            <w:tcW w:w="1338" w:type="dxa"/>
          </w:tcPr>
          <w:p w:rsidR="000F6788" w:rsidRPr="001913C4" w:rsidRDefault="000F6788" w:rsidP="00844663">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местный бюджет</w:t>
            </w:r>
          </w:p>
        </w:tc>
        <w:tc>
          <w:tcPr>
            <w:tcW w:w="1701" w:type="dxa"/>
            <w:vMerge/>
          </w:tcPr>
          <w:p w:rsidR="000F6788" w:rsidRPr="008E301E" w:rsidRDefault="000F6788" w:rsidP="00844663">
            <w:pPr>
              <w:jc w:val="both"/>
              <w:rPr>
                <w:sz w:val="28"/>
                <w:szCs w:val="28"/>
              </w:rPr>
            </w:pPr>
          </w:p>
        </w:tc>
        <w:tc>
          <w:tcPr>
            <w:tcW w:w="1338" w:type="dxa"/>
          </w:tcPr>
          <w:p w:rsidR="000F6788" w:rsidRPr="001913C4" w:rsidRDefault="000F6788" w:rsidP="00844663">
            <w:pPr>
              <w:jc w:val="center"/>
              <w:rPr>
                <w:sz w:val="22"/>
                <w:szCs w:val="22"/>
              </w:rPr>
            </w:pPr>
            <w:r>
              <w:rPr>
                <w:sz w:val="22"/>
                <w:szCs w:val="22"/>
              </w:rPr>
              <w:t>111041,0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r>
              <w:rPr>
                <w:sz w:val="22"/>
                <w:szCs w:val="22"/>
              </w:rPr>
              <w:t>600000,00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областной бюджет</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-бюджеты государственных внебюджетных фондов</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внебюджетное финансирование</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rPr>
          <w:trHeight w:val="10396"/>
        </w:trPr>
        <w:tc>
          <w:tcPr>
            <w:tcW w:w="644" w:type="dxa"/>
            <w:gridSpan w:val="2"/>
            <w:vMerge w:val="restart"/>
          </w:tcPr>
          <w:p w:rsidR="000F6788" w:rsidRPr="008E301E" w:rsidRDefault="000F6788" w:rsidP="00844663">
            <w:pPr>
              <w:jc w:val="both"/>
              <w:rPr>
                <w:sz w:val="28"/>
                <w:szCs w:val="28"/>
              </w:rPr>
            </w:pPr>
            <w:r w:rsidRPr="008E301E">
              <w:rPr>
                <w:sz w:val="28"/>
                <w:szCs w:val="28"/>
              </w:rPr>
              <w:lastRenderedPageBreak/>
              <w:t>1.</w:t>
            </w:r>
            <w:r>
              <w:rPr>
                <w:sz w:val="28"/>
                <w:szCs w:val="28"/>
              </w:rPr>
              <w:t>4</w:t>
            </w:r>
          </w:p>
        </w:tc>
        <w:tc>
          <w:tcPr>
            <w:tcW w:w="2901" w:type="dxa"/>
            <w:gridSpan w:val="2"/>
            <w:tcBorders>
              <w:top w:val="single" w:sz="4" w:space="0" w:color="auto"/>
              <w:left w:val="single" w:sz="4" w:space="0" w:color="auto"/>
              <w:bottom w:val="single" w:sz="4" w:space="0" w:color="auto"/>
              <w:right w:val="single" w:sz="4" w:space="0" w:color="auto"/>
            </w:tcBorders>
          </w:tcPr>
          <w:p w:rsidR="000F6788" w:rsidRPr="008471E0" w:rsidRDefault="000F6788" w:rsidP="00844663">
            <w:pPr>
              <w:widowControl w:val="0"/>
              <w:spacing w:line="360" w:lineRule="auto"/>
              <w:jc w:val="both"/>
              <w:rPr>
                <w:sz w:val="28"/>
                <w:szCs w:val="28"/>
              </w:rPr>
            </w:pPr>
            <w:r w:rsidRPr="008471E0">
              <w:rPr>
                <w:sz w:val="28"/>
                <w:szCs w:val="28"/>
              </w:rPr>
              <w:t xml:space="preserve">Оформление мероприятий </w:t>
            </w:r>
            <w:r w:rsidRPr="008471E0">
              <w:rPr>
                <w:sz w:val="22"/>
                <w:szCs w:val="22"/>
              </w:rPr>
              <w:t>(оформление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w:t>
            </w:r>
          </w:p>
        </w:tc>
        <w:tc>
          <w:tcPr>
            <w:tcW w:w="1701" w:type="dxa"/>
            <w:vMerge w:val="restart"/>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D50D2F" w:rsidRDefault="000F6788" w:rsidP="00844663">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978584,00</w:t>
            </w:r>
          </w:p>
        </w:tc>
        <w:tc>
          <w:tcPr>
            <w:tcW w:w="144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0,0</w:t>
            </w: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vMerge/>
          </w:tcPr>
          <w:p w:rsidR="000F6788" w:rsidRPr="008E301E" w:rsidRDefault="000F6788" w:rsidP="00844663">
            <w:pPr>
              <w:jc w:val="both"/>
              <w:rPr>
                <w:sz w:val="28"/>
                <w:szCs w:val="28"/>
              </w:rPr>
            </w:pPr>
          </w:p>
        </w:tc>
        <w:tc>
          <w:tcPr>
            <w:tcW w:w="1338" w:type="dxa"/>
          </w:tcPr>
          <w:p w:rsidR="000F6788" w:rsidRPr="001913C4" w:rsidRDefault="000F6788" w:rsidP="00844663">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0F6788" w:rsidRPr="00E9565A" w:rsidRDefault="000F6788" w:rsidP="00844663">
            <w:pPr>
              <w:jc w:val="center"/>
              <w:rPr>
                <w:sz w:val="22"/>
                <w:szCs w:val="22"/>
              </w:rPr>
            </w:pPr>
            <w:r>
              <w:rPr>
                <w:sz w:val="22"/>
                <w:szCs w:val="22"/>
              </w:rPr>
              <w:t>978584,00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местный бюджет</w:t>
            </w:r>
          </w:p>
        </w:tc>
        <w:tc>
          <w:tcPr>
            <w:tcW w:w="1701" w:type="dxa"/>
            <w:vMerge/>
          </w:tcPr>
          <w:p w:rsidR="000F6788" w:rsidRPr="008E301E" w:rsidRDefault="000F6788" w:rsidP="00844663">
            <w:pPr>
              <w:jc w:val="both"/>
              <w:rPr>
                <w:sz w:val="28"/>
                <w:szCs w:val="28"/>
              </w:rPr>
            </w:pPr>
          </w:p>
        </w:tc>
        <w:tc>
          <w:tcPr>
            <w:tcW w:w="1338" w:type="dxa"/>
          </w:tcPr>
          <w:p w:rsidR="000F6788" w:rsidRPr="001913C4" w:rsidRDefault="000F6788" w:rsidP="00844663">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0F6788" w:rsidRPr="00E9565A" w:rsidRDefault="000F6788" w:rsidP="00844663">
            <w:pPr>
              <w:jc w:val="center"/>
              <w:rPr>
                <w:sz w:val="22"/>
                <w:szCs w:val="22"/>
              </w:rPr>
            </w:pPr>
            <w:r>
              <w:rPr>
                <w:sz w:val="22"/>
                <w:szCs w:val="22"/>
              </w:rPr>
              <w:t>978584,00</w:t>
            </w: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center"/>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областной бюджет</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05431F" w:rsidRDefault="000F6788" w:rsidP="00844663">
            <w:pPr>
              <w:jc w:val="both"/>
              <w:rPr>
                <w:sz w:val="22"/>
                <w:szCs w:val="22"/>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бюджеты государственных внебюджетных фондов</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внебюджетное финансирование</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vMerge/>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vMerge/>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r w:rsidRPr="008E301E">
              <w:rPr>
                <w:sz w:val="28"/>
                <w:szCs w:val="28"/>
              </w:rPr>
              <w:lastRenderedPageBreak/>
              <w:t>1.</w:t>
            </w:r>
            <w:r>
              <w:rPr>
                <w:sz w:val="28"/>
                <w:szCs w:val="28"/>
              </w:rPr>
              <w:t>5</w:t>
            </w: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Pr>
                <w:sz w:val="28"/>
                <w:szCs w:val="28"/>
              </w:rPr>
              <w:t>Транспортные услуги</w:t>
            </w:r>
          </w:p>
        </w:tc>
        <w:tc>
          <w:tcPr>
            <w:tcW w:w="1701" w:type="dxa"/>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D50D2F" w:rsidRDefault="000F6788" w:rsidP="00844663">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50000,0</w:t>
            </w:r>
          </w:p>
        </w:tc>
        <w:tc>
          <w:tcPr>
            <w:tcW w:w="144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0,0</w:t>
            </w: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21656A" w:rsidRDefault="000F6788" w:rsidP="00844663">
            <w:pPr>
              <w:jc w:val="center"/>
              <w:rPr>
                <w:sz w:val="22"/>
                <w:szCs w:val="22"/>
              </w:rPr>
            </w:pPr>
            <w:r>
              <w:rPr>
                <w:sz w:val="22"/>
                <w:szCs w:val="22"/>
              </w:rPr>
              <w:t>50000,00</w:t>
            </w: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местный бюджет</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21656A" w:rsidRDefault="000F6788" w:rsidP="00844663">
            <w:pPr>
              <w:jc w:val="center"/>
              <w:rPr>
                <w:sz w:val="22"/>
                <w:szCs w:val="22"/>
              </w:rPr>
            </w:pPr>
            <w:r>
              <w:rPr>
                <w:sz w:val="22"/>
                <w:szCs w:val="22"/>
              </w:rPr>
              <w:t>50000,00</w:t>
            </w: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областной бюджет</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бюджеты государственных внебюджетных фондов</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внебюджетное финансирование</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r w:rsidRPr="008E301E">
              <w:rPr>
                <w:sz w:val="28"/>
                <w:szCs w:val="28"/>
              </w:rPr>
              <w:t>1.</w:t>
            </w:r>
            <w:r>
              <w:rPr>
                <w:sz w:val="28"/>
                <w:szCs w:val="28"/>
              </w:rPr>
              <w:t>6</w:t>
            </w: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Pr>
                <w:sz w:val="28"/>
                <w:szCs w:val="28"/>
              </w:rPr>
              <w:t>Приобретение баннеров</w:t>
            </w:r>
          </w:p>
        </w:tc>
        <w:tc>
          <w:tcPr>
            <w:tcW w:w="1701" w:type="dxa"/>
          </w:tcPr>
          <w:p w:rsidR="000F6788" w:rsidRPr="008E301E" w:rsidRDefault="000F6788" w:rsidP="00844663">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0F6788" w:rsidRPr="00D50D2F" w:rsidRDefault="000F6788" w:rsidP="00844663">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0F6788" w:rsidRPr="002C08FC" w:rsidRDefault="000F6788" w:rsidP="00844663">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0F6788" w:rsidRPr="00E22AF5" w:rsidRDefault="000F6788" w:rsidP="00844663">
            <w:pPr>
              <w:jc w:val="center"/>
              <w:rPr>
                <w:sz w:val="22"/>
                <w:szCs w:val="22"/>
              </w:rPr>
            </w:pPr>
            <w:r w:rsidRPr="00E22AF5">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0F6788" w:rsidRPr="00E22AF5" w:rsidRDefault="000F6788" w:rsidP="00844663">
            <w:pPr>
              <w:jc w:val="center"/>
              <w:rPr>
                <w:sz w:val="22"/>
                <w:szCs w:val="22"/>
              </w:rPr>
            </w:pPr>
            <w:r w:rsidRPr="00E22AF5">
              <w:rPr>
                <w:sz w:val="22"/>
                <w:szCs w:val="22"/>
              </w:rPr>
              <w:t>0,0</w:t>
            </w: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бюджетные ассигнования</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21656A" w:rsidRDefault="000F6788" w:rsidP="00844663">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0F6788" w:rsidRPr="00E22AF5" w:rsidRDefault="000F6788" w:rsidP="00844663">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0F6788" w:rsidRPr="00E22AF5" w:rsidRDefault="000F6788" w:rsidP="00844663">
            <w:pPr>
              <w:jc w:val="center"/>
              <w:rPr>
                <w:sz w:val="22"/>
                <w:szCs w:val="22"/>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местный бюджет</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21656A" w:rsidRDefault="000F6788" w:rsidP="00844663">
            <w:pPr>
              <w:jc w:val="center"/>
              <w:rPr>
                <w:sz w:val="22"/>
                <w:szCs w:val="22"/>
              </w:rPr>
            </w:pPr>
            <w:r>
              <w:rPr>
                <w:sz w:val="22"/>
                <w:szCs w:val="22"/>
              </w:rPr>
              <w:t>110000,00</w:t>
            </w: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областной бюджет</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бюджеты государственных внебюджетных фондов</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от юридических и физических лиц</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 xml:space="preserve">внебюджетное </w:t>
            </w:r>
            <w:r w:rsidRPr="008E301E">
              <w:rPr>
                <w:sz w:val="28"/>
                <w:szCs w:val="28"/>
              </w:rPr>
              <w:lastRenderedPageBreak/>
              <w:t>финансирование</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r w:rsidR="000F6788" w:rsidRPr="008E301E" w:rsidTr="00844663">
        <w:tc>
          <w:tcPr>
            <w:tcW w:w="644" w:type="dxa"/>
            <w:gridSpan w:val="2"/>
          </w:tcPr>
          <w:p w:rsidR="000F6788" w:rsidRPr="008E301E" w:rsidRDefault="000F6788" w:rsidP="00844663">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r w:rsidRPr="008E301E">
              <w:rPr>
                <w:sz w:val="28"/>
                <w:szCs w:val="28"/>
              </w:rPr>
              <w:t>-«источник финансирования»</w:t>
            </w:r>
          </w:p>
        </w:tc>
        <w:tc>
          <w:tcPr>
            <w:tcW w:w="1701" w:type="dxa"/>
          </w:tcPr>
          <w:p w:rsidR="000F6788" w:rsidRPr="008E301E" w:rsidRDefault="000F6788" w:rsidP="00844663">
            <w:pPr>
              <w:jc w:val="both"/>
              <w:rPr>
                <w:sz w:val="28"/>
                <w:szCs w:val="28"/>
              </w:rPr>
            </w:pPr>
          </w:p>
        </w:tc>
        <w:tc>
          <w:tcPr>
            <w:tcW w:w="1338" w:type="dxa"/>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0F6788" w:rsidRPr="008E301E" w:rsidRDefault="000F6788" w:rsidP="00844663">
            <w:pPr>
              <w:rPr>
                <w:sz w:val="28"/>
                <w:szCs w:val="28"/>
              </w:rPr>
            </w:pPr>
          </w:p>
        </w:tc>
      </w:tr>
    </w:tbl>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Pr="009C622B" w:rsidRDefault="000F6788" w:rsidP="000F6788">
      <w:pPr>
        <w:pStyle w:val="ab"/>
        <w:jc w:val="right"/>
        <w:rPr>
          <w:sz w:val="28"/>
          <w:szCs w:val="28"/>
        </w:rPr>
      </w:pPr>
      <w:r>
        <w:rPr>
          <w:sz w:val="28"/>
          <w:szCs w:val="28"/>
        </w:rPr>
        <w:t>Приложение 5</w:t>
      </w:r>
    </w:p>
    <w:p w:rsidR="000F6788" w:rsidRPr="009C622B" w:rsidRDefault="000F6788" w:rsidP="000F6788">
      <w:pPr>
        <w:pStyle w:val="ab"/>
        <w:jc w:val="right"/>
        <w:rPr>
          <w:sz w:val="28"/>
          <w:szCs w:val="28"/>
        </w:rPr>
      </w:pPr>
      <w:r w:rsidRPr="009C622B">
        <w:rPr>
          <w:sz w:val="28"/>
          <w:szCs w:val="28"/>
        </w:rPr>
        <w:t>Муниципальной программы</w:t>
      </w:r>
    </w:p>
    <w:p w:rsidR="000F6788" w:rsidRPr="009C622B" w:rsidRDefault="000F6788" w:rsidP="000F6788">
      <w:pPr>
        <w:pStyle w:val="ab"/>
        <w:jc w:val="right"/>
        <w:rPr>
          <w:sz w:val="28"/>
          <w:szCs w:val="28"/>
        </w:rPr>
      </w:pPr>
      <w:r w:rsidRPr="009C622B">
        <w:rPr>
          <w:sz w:val="28"/>
          <w:szCs w:val="28"/>
        </w:rPr>
        <w:t xml:space="preserve"> «Развитие культуры, спорта и молодежной политики</w:t>
      </w:r>
    </w:p>
    <w:p w:rsidR="000F6788" w:rsidRDefault="000F6788" w:rsidP="000F6788">
      <w:pPr>
        <w:pStyle w:val="ab"/>
        <w:jc w:val="right"/>
        <w:rPr>
          <w:sz w:val="28"/>
          <w:szCs w:val="28"/>
        </w:rPr>
      </w:pPr>
      <w:r w:rsidRPr="009C622B">
        <w:rPr>
          <w:sz w:val="28"/>
          <w:szCs w:val="28"/>
        </w:rPr>
        <w:t xml:space="preserve"> </w:t>
      </w:r>
      <w:r>
        <w:rPr>
          <w:sz w:val="28"/>
          <w:szCs w:val="28"/>
        </w:rPr>
        <w:t xml:space="preserve"> Комсомольского муниципального района</w:t>
      </w:r>
      <w:r w:rsidRPr="009C622B">
        <w:rPr>
          <w:sz w:val="28"/>
          <w:szCs w:val="28"/>
        </w:rPr>
        <w:t>»</w:t>
      </w:r>
    </w:p>
    <w:p w:rsidR="000F6788" w:rsidRPr="009C622B" w:rsidRDefault="000F6788" w:rsidP="000F6788">
      <w:pPr>
        <w:pStyle w:val="ab"/>
        <w:jc w:val="right"/>
        <w:rPr>
          <w:sz w:val="28"/>
          <w:szCs w:val="28"/>
        </w:rPr>
      </w:pPr>
    </w:p>
    <w:p w:rsidR="000F6788" w:rsidRDefault="000F6788" w:rsidP="000F6788">
      <w:pPr>
        <w:numPr>
          <w:ilvl w:val="0"/>
          <w:numId w:val="20"/>
        </w:numPr>
        <w:contextualSpacing/>
        <w:jc w:val="center"/>
        <w:rPr>
          <w:b/>
          <w:bCs/>
          <w:sz w:val="28"/>
          <w:szCs w:val="28"/>
        </w:rPr>
      </w:pPr>
      <w:r w:rsidRPr="00D56B74">
        <w:rPr>
          <w:b/>
          <w:bCs/>
          <w:sz w:val="28"/>
          <w:szCs w:val="28"/>
        </w:rPr>
        <w:t>ПАСПОРТ  ПОДПРОГРАММЫ</w:t>
      </w:r>
    </w:p>
    <w:p w:rsidR="000F6788"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0F6788" w:rsidRPr="00B057EF" w:rsidRDefault="000F6788" w:rsidP="000F6788">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0F6788" w:rsidRPr="009C622B" w:rsidTr="00844663">
        <w:trPr>
          <w:trHeight w:val="724"/>
        </w:trPr>
        <w:tc>
          <w:tcPr>
            <w:tcW w:w="4244" w:type="dxa"/>
          </w:tcPr>
          <w:p w:rsidR="000F6788" w:rsidRPr="00B057EF" w:rsidRDefault="000F6788" w:rsidP="00844663">
            <w:pPr>
              <w:ind w:firstLine="176"/>
              <w:jc w:val="center"/>
              <w:rPr>
                <w:b/>
                <w:sz w:val="28"/>
                <w:szCs w:val="28"/>
              </w:rPr>
            </w:pPr>
            <w:r w:rsidRPr="00B057EF">
              <w:rPr>
                <w:b/>
                <w:sz w:val="28"/>
                <w:szCs w:val="28"/>
              </w:rPr>
              <w:t>Наименование подпрограммы</w:t>
            </w:r>
          </w:p>
          <w:p w:rsidR="000F6788" w:rsidRPr="00B057EF" w:rsidRDefault="000F6788" w:rsidP="00844663">
            <w:pPr>
              <w:ind w:firstLine="176"/>
              <w:jc w:val="center"/>
              <w:rPr>
                <w:b/>
                <w:sz w:val="28"/>
                <w:szCs w:val="28"/>
              </w:rPr>
            </w:pPr>
          </w:p>
        </w:tc>
        <w:tc>
          <w:tcPr>
            <w:tcW w:w="5963" w:type="dxa"/>
          </w:tcPr>
          <w:p w:rsidR="000F6788" w:rsidRPr="009C622B" w:rsidRDefault="000F6788" w:rsidP="00844663">
            <w:pPr>
              <w:jc w:val="both"/>
              <w:rPr>
                <w:sz w:val="28"/>
                <w:szCs w:val="28"/>
              </w:rPr>
            </w:pPr>
            <w:r>
              <w:rPr>
                <w:sz w:val="28"/>
                <w:szCs w:val="28"/>
              </w:rPr>
              <w:t>Управление в сфере культуры, спорта и молодёжной политики</w:t>
            </w:r>
            <w:r w:rsidRPr="009C622B">
              <w:rPr>
                <w:sz w:val="28"/>
                <w:szCs w:val="28"/>
              </w:rPr>
              <w:t xml:space="preserve"> </w:t>
            </w:r>
          </w:p>
        </w:tc>
      </w:tr>
      <w:tr w:rsidR="000F6788" w:rsidRPr="009C622B" w:rsidTr="00844663">
        <w:trPr>
          <w:trHeight w:val="692"/>
        </w:trPr>
        <w:tc>
          <w:tcPr>
            <w:tcW w:w="4244" w:type="dxa"/>
          </w:tcPr>
          <w:p w:rsidR="000F6788" w:rsidRPr="00B057EF" w:rsidRDefault="000F6788" w:rsidP="00844663">
            <w:pPr>
              <w:ind w:firstLine="176"/>
              <w:jc w:val="center"/>
              <w:rPr>
                <w:b/>
                <w:sz w:val="28"/>
                <w:szCs w:val="28"/>
              </w:rPr>
            </w:pPr>
            <w:r w:rsidRPr="00B057EF">
              <w:rPr>
                <w:b/>
                <w:sz w:val="28"/>
                <w:szCs w:val="28"/>
              </w:rPr>
              <w:t>Срок реализации подпрограммы</w:t>
            </w:r>
          </w:p>
        </w:tc>
        <w:tc>
          <w:tcPr>
            <w:tcW w:w="5963" w:type="dxa"/>
          </w:tcPr>
          <w:p w:rsidR="000F6788" w:rsidRPr="008E301E" w:rsidRDefault="000F6788" w:rsidP="00844663">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0F6788" w:rsidRPr="00D56B74" w:rsidRDefault="000F6788" w:rsidP="00844663">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0F6788" w:rsidRDefault="000F6788" w:rsidP="00844663">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0F6788" w:rsidRPr="009C622B" w:rsidRDefault="000F6788" w:rsidP="00844663">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0F6788" w:rsidRPr="009C622B" w:rsidTr="00844663">
        <w:trPr>
          <w:trHeight w:val="692"/>
        </w:trPr>
        <w:tc>
          <w:tcPr>
            <w:tcW w:w="4244" w:type="dxa"/>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5963"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0F6788" w:rsidRPr="009C622B" w:rsidTr="00844663">
        <w:trPr>
          <w:trHeight w:val="1395"/>
        </w:trPr>
        <w:tc>
          <w:tcPr>
            <w:tcW w:w="4244" w:type="dxa"/>
          </w:tcPr>
          <w:p w:rsidR="000F6788" w:rsidRPr="00B057EF" w:rsidRDefault="000F6788" w:rsidP="00844663">
            <w:pPr>
              <w:ind w:firstLine="176"/>
              <w:jc w:val="center"/>
              <w:rPr>
                <w:b/>
                <w:sz w:val="28"/>
                <w:szCs w:val="28"/>
              </w:rPr>
            </w:pPr>
            <w:r w:rsidRPr="00B057EF">
              <w:rPr>
                <w:b/>
                <w:sz w:val="28"/>
                <w:szCs w:val="28"/>
              </w:rPr>
              <w:t xml:space="preserve">Исполнители </w:t>
            </w:r>
            <w:r>
              <w:rPr>
                <w:b/>
                <w:sz w:val="28"/>
                <w:szCs w:val="28"/>
              </w:rPr>
              <w:t xml:space="preserve">основных мероприятий(мероприятий) </w:t>
            </w:r>
            <w:r w:rsidRPr="00B057EF">
              <w:rPr>
                <w:b/>
                <w:sz w:val="28"/>
                <w:szCs w:val="28"/>
              </w:rPr>
              <w:t>подпрограммы</w:t>
            </w:r>
          </w:p>
        </w:tc>
        <w:tc>
          <w:tcPr>
            <w:tcW w:w="5963" w:type="dxa"/>
          </w:tcPr>
          <w:p w:rsidR="000F6788" w:rsidRPr="009C622B" w:rsidRDefault="000F6788" w:rsidP="00844663">
            <w:pPr>
              <w:jc w:val="both"/>
              <w:rPr>
                <w:sz w:val="28"/>
                <w:szCs w:val="28"/>
              </w:rPr>
            </w:pPr>
            <w:r>
              <w:rPr>
                <w:sz w:val="28"/>
                <w:szCs w:val="28"/>
              </w:rPr>
              <w:t>Отдел  по делам культуры, молоде</w:t>
            </w:r>
            <w:r w:rsidRPr="009C622B">
              <w:rPr>
                <w:sz w:val="28"/>
                <w:szCs w:val="28"/>
              </w:rPr>
              <w:t>жи и спорта Администрации Комсомольского муниципального района</w:t>
            </w:r>
            <w:r>
              <w:rPr>
                <w:sz w:val="28"/>
                <w:szCs w:val="28"/>
              </w:rPr>
              <w:t xml:space="preserve"> Ивановской области</w:t>
            </w:r>
          </w:p>
          <w:p w:rsidR="000F6788" w:rsidRPr="009C622B" w:rsidRDefault="000F6788" w:rsidP="00844663">
            <w:pPr>
              <w:jc w:val="both"/>
              <w:rPr>
                <w:sz w:val="28"/>
                <w:szCs w:val="28"/>
              </w:rPr>
            </w:pPr>
            <w:r>
              <w:rPr>
                <w:sz w:val="28"/>
                <w:szCs w:val="28"/>
              </w:rPr>
              <w:t>Муниципальное казе</w:t>
            </w:r>
            <w:r w:rsidRPr="009C622B">
              <w:rPr>
                <w:sz w:val="28"/>
                <w:szCs w:val="28"/>
              </w:rPr>
              <w:t xml:space="preserve">нное учреждение </w:t>
            </w:r>
            <w:r w:rsidRPr="002D2A86">
              <w:rPr>
                <w:sz w:val="28"/>
                <w:szCs w:val="28"/>
              </w:rPr>
              <w:t>"Центр обслуживания учреждений культуры Комсомольского муниципального района Ивановской области"</w:t>
            </w:r>
          </w:p>
        </w:tc>
      </w:tr>
      <w:tr w:rsidR="000F6788" w:rsidRPr="009C622B" w:rsidTr="00844663">
        <w:trPr>
          <w:trHeight w:val="3361"/>
        </w:trPr>
        <w:tc>
          <w:tcPr>
            <w:tcW w:w="4244" w:type="dxa"/>
          </w:tcPr>
          <w:p w:rsidR="000F6788" w:rsidRPr="00B057EF" w:rsidRDefault="000F6788" w:rsidP="00844663">
            <w:pPr>
              <w:autoSpaceDE w:val="0"/>
              <w:ind w:firstLine="176"/>
              <w:jc w:val="center"/>
              <w:rPr>
                <w:b/>
                <w:sz w:val="28"/>
                <w:szCs w:val="28"/>
              </w:rPr>
            </w:pPr>
            <w:r>
              <w:rPr>
                <w:b/>
                <w:sz w:val="28"/>
                <w:szCs w:val="28"/>
              </w:rPr>
              <w:t>Задачи</w:t>
            </w:r>
            <w:r w:rsidRPr="00B057EF">
              <w:rPr>
                <w:b/>
                <w:sz w:val="28"/>
                <w:szCs w:val="28"/>
              </w:rPr>
              <w:t xml:space="preserve"> подпрограммы</w:t>
            </w:r>
          </w:p>
        </w:tc>
        <w:tc>
          <w:tcPr>
            <w:tcW w:w="5963" w:type="dxa"/>
          </w:tcPr>
          <w:p w:rsidR="000F6788" w:rsidRPr="009C622B" w:rsidRDefault="000F6788" w:rsidP="00844663">
            <w:pPr>
              <w:ind w:firstLine="252"/>
              <w:jc w:val="both"/>
              <w:rPr>
                <w:sz w:val="28"/>
                <w:szCs w:val="28"/>
              </w:rPr>
            </w:pPr>
            <w:r w:rsidRPr="009C622B">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0F6788" w:rsidRPr="009C622B" w:rsidRDefault="000F6788" w:rsidP="00844663">
            <w:pPr>
              <w:ind w:firstLine="252"/>
              <w:jc w:val="both"/>
              <w:rPr>
                <w:sz w:val="28"/>
                <w:szCs w:val="28"/>
              </w:rPr>
            </w:pPr>
            <w:r w:rsidRPr="009C622B">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0F6788" w:rsidRPr="009C622B" w:rsidTr="00844663">
        <w:tc>
          <w:tcPr>
            <w:tcW w:w="4244" w:type="dxa"/>
          </w:tcPr>
          <w:p w:rsidR="000F6788" w:rsidRPr="00B057EF" w:rsidRDefault="000F6788" w:rsidP="00844663">
            <w:pPr>
              <w:ind w:firstLine="176"/>
              <w:jc w:val="center"/>
              <w:rPr>
                <w:b/>
                <w:sz w:val="28"/>
                <w:szCs w:val="28"/>
              </w:rPr>
            </w:pPr>
            <w:r w:rsidRPr="00B057EF">
              <w:rPr>
                <w:b/>
                <w:sz w:val="28"/>
                <w:szCs w:val="28"/>
              </w:rPr>
              <w:t>О</w:t>
            </w:r>
            <w:r>
              <w:rPr>
                <w:b/>
                <w:sz w:val="28"/>
                <w:szCs w:val="28"/>
              </w:rPr>
              <w:t>бъемы ресурсного обеспечения</w:t>
            </w:r>
            <w:r w:rsidRPr="00B057EF">
              <w:rPr>
                <w:b/>
                <w:sz w:val="28"/>
                <w:szCs w:val="28"/>
              </w:rPr>
              <w:t xml:space="preserve"> подпрограммы </w:t>
            </w:r>
          </w:p>
        </w:tc>
        <w:tc>
          <w:tcPr>
            <w:tcW w:w="5963" w:type="dxa"/>
          </w:tcPr>
          <w:p w:rsidR="000F6788" w:rsidRDefault="000F6788" w:rsidP="00844663">
            <w:pPr>
              <w:jc w:val="both"/>
              <w:rPr>
                <w:sz w:val="28"/>
                <w:szCs w:val="28"/>
              </w:rPr>
            </w:pPr>
            <w:r>
              <w:rPr>
                <w:sz w:val="28"/>
                <w:szCs w:val="28"/>
              </w:rPr>
              <w:t>Общий объём бюджетных ассигнований:</w:t>
            </w:r>
          </w:p>
          <w:p w:rsidR="000F6788" w:rsidRDefault="000F6788" w:rsidP="00844663">
            <w:pPr>
              <w:jc w:val="both"/>
              <w:rPr>
                <w:sz w:val="28"/>
                <w:szCs w:val="28"/>
              </w:rPr>
            </w:pPr>
            <w:r>
              <w:rPr>
                <w:sz w:val="28"/>
                <w:szCs w:val="28"/>
              </w:rPr>
              <w:t>2019 год – 4482400,75 руб.</w:t>
            </w:r>
          </w:p>
          <w:p w:rsidR="000F6788" w:rsidRPr="0044115D" w:rsidRDefault="000F6788" w:rsidP="00844663">
            <w:pPr>
              <w:jc w:val="both"/>
              <w:rPr>
                <w:sz w:val="28"/>
                <w:szCs w:val="28"/>
              </w:rPr>
            </w:pPr>
            <w:r>
              <w:rPr>
                <w:sz w:val="28"/>
                <w:szCs w:val="28"/>
              </w:rPr>
              <w:t>2020</w:t>
            </w:r>
            <w:r w:rsidRPr="0044115D">
              <w:rPr>
                <w:sz w:val="28"/>
                <w:szCs w:val="28"/>
              </w:rPr>
              <w:t xml:space="preserve"> год –</w:t>
            </w:r>
            <w:r>
              <w:rPr>
                <w:sz w:val="28"/>
                <w:szCs w:val="28"/>
              </w:rPr>
              <w:t xml:space="preserve"> 4756446,00 </w:t>
            </w:r>
            <w:r w:rsidRPr="0044115D">
              <w:rPr>
                <w:sz w:val="28"/>
                <w:szCs w:val="28"/>
              </w:rPr>
              <w:t>р</w:t>
            </w:r>
            <w:r>
              <w:rPr>
                <w:sz w:val="28"/>
                <w:szCs w:val="28"/>
              </w:rPr>
              <w:t>уб</w:t>
            </w:r>
            <w:r w:rsidRPr="0044115D">
              <w:rPr>
                <w:sz w:val="28"/>
                <w:szCs w:val="28"/>
              </w:rPr>
              <w:t>.</w:t>
            </w:r>
          </w:p>
          <w:p w:rsidR="000F6788" w:rsidRDefault="000F6788" w:rsidP="00844663">
            <w:pPr>
              <w:jc w:val="both"/>
              <w:rPr>
                <w:sz w:val="28"/>
                <w:szCs w:val="28"/>
              </w:rPr>
            </w:pPr>
            <w:r>
              <w:rPr>
                <w:sz w:val="28"/>
                <w:szCs w:val="28"/>
              </w:rPr>
              <w:t>2021</w:t>
            </w:r>
            <w:r w:rsidRPr="0044115D">
              <w:rPr>
                <w:sz w:val="28"/>
                <w:szCs w:val="28"/>
              </w:rPr>
              <w:t xml:space="preserve"> год –</w:t>
            </w:r>
            <w:r>
              <w:rPr>
                <w:sz w:val="28"/>
                <w:szCs w:val="28"/>
              </w:rPr>
              <w:t xml:space="preserve"> 4547166,00 </w:t>
            </w:r>
            <w:r w:rsidRPr="009C622B">
              <w:rPr>
                <w:sz w:val="28"/>
                <w:szCs w:val="28"/>
              </w:rPr>
              <w:t>р</w:t>
            </w:r>
            <w:r>
              <w:rPr>
                <w:sz w:val="28"/>
                <w:szCs w:val="28"/>
              </w:rPr>
              <w:t>уб</w:t>
            </w:r>
            <w:r w:rsidRPr="009C622B">
              <w:rPr>
                <w:sz w:val="28"/>
                <w:szCs w:val="28"/>
              </w:rPr>
              <w:t>.</w:t>
            </w:r>
          </w:p>
          <w:p w:rsidR="000F6788" w:rsidRPr="009C622B" w:rsidRDefault="000F6788" w:rsidP="00844663">
            <w:pPr>
              <w:jc w:val="both"/>
              <w:rPr>
                <w:sz w:val="28"/>
                <w:szCs w:val="28"/>
              </w:rPr>
            </w:pPr>
            <w:r>
              <w:rPr>
                <w:sz w:val="28"/>
                <w:szCs w:val="28"/>
              </w:rPr>
              <w:t>2022 год -  2392965,00 руб.</w:t>
            </w:r>
          </w:p>
        </w:tc>
      </w:tr>
      <w:tr w:rsidR="000F6788" w:rsidRPr="009C622B" w:rsidTr="00844663">
        <w:tc>
          <w:tcPr>
            <w:tcW w:w="4244" w:type="dxa"/>
          </w:tcPr>
          <w:p w:rsidR="000F6788" w:rsidRPr="00B057EF" w:rsidRDefault="000F6788" w:rsidP="00844663">
            <w:pPr>
              <w:ind w:firstLine="176"/>
              <w:jc w:val="center"/>
              <w:rPr>
                <w:b/>
                <w:sz w:val="28"/>
                <w:szCs w:val="28"/>
              </w:rPr>
            </w:pPr>
            <w:r w:rsidRPr="00B057EF">
              <w:rPr>
                <w:b/>
                <w:sz w:val="28"/>
                <w:szCs w:val="28"/>
              </w:rPr>
              <w:t>О</w:t>
            </w:r>
            <w:r>
              <w:rPr>
                <w:b/>
                <w:sz w:val="28"/>
                <w:szCs w:val="28"/>
              </w:rPr>
              <w:t>жидаемые результаты реализации п</w:t>
            </w:r>
            <w:r w:rsidRPr="00B057EF">
              <w:rPr>
                <w:b/>
                <w:sz w:val="28"/>
                <w:szCs w:val="28"/>
              </w:rPr>
              <w:t>одпрограммы</w:t>
            </w:r>
          </w:p>
        </w:tc>
        <w:tc>
          <w:tcPr>
            <w:tcW w:w="5963" w:type="dxa"/>
          </w:tcPr>
          <w:p w:rsidR="000F6788" w:rsidRPr="009C622B" w:rsidRDefault="000F6788" w:rsidP="00844663">
            <w:pPr>
              <w:ind w:firstLine="252"/>
              <w:jc w:val="both"/>
              <w:rPr>
                <w:color w:val="FF0000"/>
                <w:sz w:val="28"/>
                <w:szCs w:val="28"/>
              </w:rPr>
            </w:pPr>
            <w:r w:rsidRPr="009C622B">
              <w:rPr>
                <w:sz w:val="28"/>
                <w:szCs w:val="28"/>
              </w:rPr>
              <w:t>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Администрации Комсомольского муниципального района</w:t>
            </w:r>
          </w:p>
        </w:tc>
      </w:tr>
    </w:tbl>
    <w:p w:rsidR="000F6788" w:rsidRDefault="000F6788" w:rsidP="000F6788">
      <w:pPr>
        <w:jc w:val="center"/>
        <w:rPr>
          <w:b/>
          <w:bCs/>
          <w:sz w:val="28"/>
          <w:szCs w:val="28"/>
        </w:rPr>
      </w:pPr>
    </w:p>
    <w:p w:rsidR="000F6788" w:rsidRDefault="000F6788" w:rsidP="000F6788">
      <w:pPr>
        <w:jc w:val="center"/>
        <w:rPr>
          <w:b/>
          <w:bCs/>
          <w:sz w:val="28"/>
          <w:szCs w:val="28"/>
        </w:rPr>
      </w:pPr>
    </w:p>
    <w:p w:rsidR="000F6788" w:rsidRDefault="000F6788" w:rsidP="000F6788">
      <w:pPr>
        <w:jc w:val="center"/>
        <w:rPr>
          <w:b/>
          <w:bCs/>
          <w:sz w:val="28"/>
          <w:szCs w:val="28"/>
        </w:rPr>
      </w:pPr>
      <w:r>
        <w:rPr>
          <w:b/>
          <w:bCs/>
          <w:sz w:val="28"/>
          <w:szCs w:val="28"/>
        </w:rPr>
        <w:lastRenderedPageBreak/>
        <w:t xml:space="preserve">2. </w:t>
      </w:r>
      <w:r w:rsidRPr="009C622B">
        <w:rPr>
          <w:b/>
          <w:bCs/>
          <w:sz w:val="28"/>
          <w:szCs w:val="28"/>
        </w:rPr>
        <w:t>Характеристик</w:t>
      </w:r>
      <w:r>
        <w:rPr>
          <w:b/>
          <w:bCs/>
          <w:sz w:val="28"/>
          <w:szCs w:val="28"/>
        </w:rPr>
        <w:t xml:space="preserve">а основных мероприятий </w:t>
      </w:r>
      <w:r w:rsidRPr="009C622B">
        <w:rPr>
          <w:b/>
          <w:bCs/>
          <w:sz w:val="28"/>
          <w:szCs w:val="28"/>
        </w:rPr>
        <w:t xml:space="preserve"> Подпрограммы</w:t>
      </w:r>
      <w:r>
        <w:rPr>
          <w:b/>
          <w:bCs/>
          <w:sz w:val="28"/>
          <w:szCs w:val="28"/>
        </w:rPr>
        <w:t>.</w:t>
      </w:r>
    </w:p>
    <w:p w:rsidR="000F6788" w:rsidRPr="009C622B" w:rsidRDefault="000F6788" w:rsidP="000F6788">
      <w:pPr>
        <w:jc w:val="center"/>
        <w:rPr>
          <w:b/>
          <w:bCs/>
          <w:sz w:val="28"/>
          <w:szCs w:val="28"/>
        </w:rPr>
      </w:pPr>
    </w:p>
    <w:p w:rsidR="000F6788" w:rsidRPr="009C622B" w:rsidRDefault="000F6788" w:rsidP="000F6788">
      <w:pPr>
        <w:ind w:firstLine="840"/>
        <w:jc w:val="both"/>
        <w:rPr>
          <w:sz w:val="28"/>
          <w:szCs w:val="28"/>
        </w:rPr>
      </w:pPr>
      <w:r w:rsidRPr="009C622B">
        <w:rPr>
          <w:sz w:val="28"/>
          <w:szCs w:val="28"/>
        </w:rPr>
        <w:t>В решении задач социально-экономического развития отдела по делам культуры,</w:t>
      </w:r>
      <w:r>
        <w:rPr>
          <w:sz w:val="28"/>
          <w:szCs w:val="28"/>
        </w:rPr>
        <w:t xml:space="preserve"> молоде</w:t>
      </w:r>
      <w:r w:rsidRPr="009C622B">
        <w:rPr>
          <w:sz w:val="28"/>
          <w:szCs w:val="28"/>
        </w:rPr>
        <w:t>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развития учреждений культуры, физической культуры, спорта, молодежной политики через эффективное выполнение муниципальных функций.</w:t>
      </w:r>
    </w:p>
    <w:p w:rsidR="000F6788" w:rsidRPr="009C622B" w:rsidRDefault="000F6788" w:rsidP="000F6788">
      <w:pPr>
        <w:ind w:firstLine="840"/>
        <w:jc w:val="both"/>
        <w:rPr>
          <w:sz w:val="28"/>
          <w:szCs w:val="28"/>
        </w:rPr>
      </w:pPr>
      <w:r w:rsidRPr="009C622B">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w:t>
      </w:r>
      <w:r>
        <w:rPr>
          <w:sz w:val="28"/>
          <w:szCs w:val="28"/>
        </w:rPr>
        <w:t>ам культуры</w:t>
      </w:r>
      <w:r w:rsidRPr="009C622B">
        <w:rPr>
          <w:sz w:val="28"/>
          <w:szCs w:val="28"/>
        </w:rPr>
        <w:t>,</w:t>
      </w:r>
      <w:r>
        <w:rPr>
          <w:sz w:val="28"/>
          <w:szCs w:val="28"/>
        </w:rPr>
        <w:t xml:space="preserve"> молоде</w:t>
      </w:r>
      <w:r w:rsidRPr="009C622B">
        <w:rPr>
          <w:sz w:val="28"/>
          <w:szCs w:val="28"/>
        </w:rPr>
        <w:t>жи и спорта Администрации Комсомольского муниципального района.</w:t>
      </w:r>
    </w:p>
    <w:p w:rsidR="000F6788" w:rsidRDefault="000F6788" w:rsidP="000F6788">
      <w:pPr>
        <w:jc w:val="both"/>
        <w:rPr>
          <w:sz w:val="28"/>
          <w:szCs w:val="28"/>
        </w:rPr>
      </w:pPr>
      <w:r w:rsidRPr="009C622B">
        <w:rPr>
          <w:sz w:val="28"/>
          <w:szCs w:val="28"/>
        </w:rPr>
        <w:t>Основным</w:t>
      </w:r>
      <w:r>
        <w:rPr>
          <w:sz w:val="28"/>
          <w:szCs w:val="28"/>
        </w:rPr>
        <w:t xml:space="preserve"> исполнителем подпрограммы является Муниципальное  Казенное  У</w:t>
      </w:r>
      <w:r w:rsidRPr="009C622B">
        <w:rPr>
          <w:sz w:val="28"/>
          <w:szCs w:val="28"/>
        </w:rPr>
        <w:t>чреждение</w:t>
      </w:r>
      <w:r>
        <w:rPr>
          <w:sz w:val="28"/>
          <w:szCs w:val="28"/>
        </w:rPr>
        <w:t xml:space="preserve"> </w:t>
      </w:r>
      <w:r w:rsidRPr="002D2A86">
        <w:rPr>
          <w:sz w:val="28"/>
          <w:szCs w:val="28"/>
        </w:rPr>
        <w:t>"Центр обслуживания учреждений культуры Комсомольского муниципального района Ивановской области"</w:t>
      </w:r>
      <w:r w:rsidRPr="009C622B">
        <w:rPr>
          <w:sz w:val="28"/>
          <w:szCs w:val="28"/>
        </w:rPr>
        <w:t>, обеспечивающее ведение   бухгалтерского и налогового учета учреждений подведомственных</w:t>
      </w:r>
      <w:r>
        <w:rPr>
          <w:sz w:val="28"/>
          <w:szCs w:val="28"/>
        </w:rPr>
        <w:t xml:space="preserve"> Отделу по делам культуры молоде</w:t>
      </w:r>
      <w:r w:rsidRPr="009C622B">
        <w:rPr>
          <w:sz w:val="28"/>
          <w:szCs w:val="28"/>
        </w:rPr>
        <w:t>жи и спорта Администрации Комсомольского муниципального района, на основе договоров, заключенных с руководителями указанных учреждений.</w:t>
      </w:r>
      <w:r w:rsidRPr="00A13E5A">
        <w:rPr>
          <w:sz w:val="28"/>
          <w:szCs w:val="28"/>
        </w:rPr>
        <w:t xml:space="preserve"> </w:t>
      </w:r>
      <w:r w:rsidRPr="002D2A86">
        <w:rPr>
          <w:sz w:val="28"/>
          <w:szCs w:val="28"/>
        </w:rPr>
        <w:t>МКУ "Центр обслуживания учреждений культуры Комсомольского муниципального района Ивановской области"</w:t>
      </w:r>
      <w:r>
        <w:rPr>
          <w:sz w:val="28"/>
          <w:szCs w:val="28"/>
        </w:rPr>
        <w:t xml:space="preserve"> наделён</w:t>
      </w:r>
      <w:r w:rsidRPr="009C622B">
        <w:rPr>
          <w:sz w:val="28"/>
          <w:szCs w:val="28"/>
        </w:rPr>
        <w:t xml:space="preserve"> полномочиями по осуществлению экономических расчетов расходов на опл</w:t>
      </w:r>
      <w:r>
        <w:rPr>
          <w:sz w:val="28"/>
          <w:szCs w:val="28"/>
        </w:rPr>
        <w:t>ату труда, содержания учреждений</w:t>
      </w:r>
      <w:r w:rsidRPr="009C622B">
        <w:rPr>
          <w:sz w:val="28"/>
          <w:szCs w:val="28"/>
        </w:rPr>
        <w:t xml:space="preserve">.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w:t>
      </w:r>
      <w:r w:rsidRPr="002D2A86">
        <w:rPr>
          <w:sz w:val="28"/>
          <w:szCs w:val="28"/>
        </w:rPr>
        <w:t xml:space="preserve">МКУ "Центр обслуживания учреждений культуры Комсомольского муниципального района Ивановской области" </w:t>
      </w:r>
    </w:p>
    <w:p w:rsidR="000F6788" w:rsidRDefault="000F6788" w:rsidP="000F6788">
      <w:pPr>
        <w:jc w:val="both"/>
        <w:rPr>
          <w:sz w:val="28"/>
          <w:szCs w:val="28"/>
        </w:rPr>
      </w:pPr>
      <w:r>
        <w:rPr>
          <w:sz w:val="28"/>
          <w:szCs w:val="28"/>
        </w:rPr>
        <w:t>Подпрограммой предусмотрено выполнение следующих мероприятий:</w:t>
      </w:r>
    </w:p>
    <w:p w:rsidR="000F6788" w:rsidRDefault="000F6788" w:rsidP="000F6788">
      <w:pPr>
        <w:numPr>
          <w:ilvl w:val="0"/>
          <w:numId w:val="23"/>
        </w:numPr>
        <w:jc w:val="both"/>
        <w:rPr>
          <w:sz w:val="28"/>
          <w:szCs w:val="28"/>
        </w:rPr>
      </w:pPr>
      <w:r>
        <w:rPr>
          <w:sz w:val="28"/>
          <w:szCs w:val="28"/>
        </w:rPr>
        <w:t>О</w:t>
      </w:r>
      <w:r w:rsidRPr="00516D1D">
        <w:rPr>
          <w:sz w:val="28"/>
          <w:szCs w:val="28"/>
        </w:rPr>
        <w:t>сновное мероприятие "Обеспечение деятельности органов местного самоуправления в сфере культуры, спорта и молодежной политики"</w:t>
      </w:r>
    </w:p>
    <w:p w:rsidR="000F6788" w:rsidRDefault="000F6788" w:rsidP="000F6788">
      <w:pPr>
        <w:numPr>
          <w:ilvl w:val="1"/>
          <w:numId w:val="23"/>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r>
        <w:rPr>
          <w:sz w:val="28"/>
          <w:szCs w:val="28"/>
        </w:rPr>
        <w:t xml:space="preserve">                        </w:t>
      </w:r>
    </w:p>
    <w:p w:rsidR="000F6788" w:rsidRDefault="000F6788" w:rsidP="000F6788">
      <w:pPr>
        <w:ind w:left="285"/>
        <w:jc w:val="both"/>
        <w:rPr>
          <w:sz w:val="28"/>
          <w:szCs w:val="28"/>
        </w:rPr>
      </w:pPr>
      <w:r w:rsidRPr="00516D1D">
        <w:rPr>
          <w:sz w:val="28"/>
          <w:szCs w:val="28"/>
        </w:rPr>
        <w:t xml:space="preserve">(Расходы на выплаты персоналу в целях обеспечения выполнения функций </w:t>
      </w:r>
      <w:r>
        <w:rPr>
          <w:sz w:val="28"/>
          <w:szCs w:val="28"/>
        </w:rPr>
        <w:t xml:space="preserve">  </w:t>
      </w:r>
      <w:r w:rsidRPr="00516D1D">
        <w:rPr>
          <w:sz w:val="28"/>
          <w:szCs w:val="28"/>
        </w:rPr>
        <w:t>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numPr>
          <w:ilvl w:val="1"/>
          <w:numId w:val="23"/>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p>
    <w:p w:rsidR="000F6788" w:rsidRDefault="000F6788" w:rsidP="000F6788">
      <w:pPr>
        <w:ind w:left="285"/>
        <w:jc w:val="both"/>
        <w:rPr>
          <w:sz w:val="28"/>
          <w:szCs w:val="28"/>
        </w:rPr>
      </w:pPr>
      <w:r w:rsidRPr="00516D1D">
        <w:rPr>
          <w:sz w:val="28"/>
          <w:szCs w:val="28"/>
        </w:rPr>
        <w:t>(Закупка товаров, работ и услуг для государственных (муниципальных) нужд)</w:t>
      </w:r>
    </w:p>
    <w:p w:rsidR="000F6788" w:rsidRDefault="000F6788" w:rsidP="000F6788">
      <w:pPr>
        <w:numPr>
          <w:ilvl w:val="1"/>
          <w:numId w:val="23"/>
        </w:numPr>
        <w:jc w:val="both"/>
        <w:rPr>
          <w:sz w:val="28"/>
          <w:szCs w:val="28"/>
        </w:rPr>
      </w:pPr>
      <w:r w:rsidRPr="00516D1D">
        <w:rPr>
          <w:sz w:val="28"/>
          <w:szCs w:val="28"/>
        </w:rPr>
        <w:t>Обеспечение функций исполнительных органов местного самоуправления в</w:t>
      </w:r>
      <w:r>
        <w:rPr>
          <w:sz w:val="28"/>
          <w:szCs w:val="28"/>
        </w:rPr>
        <w:t xml:space="preserve"> сфере культуры, спорта и молодё</w:t>
      </w:r>
      <w:r w:rsidRPr="00516D1D">
        <w:rPr>
          <w:sz w:val="28"/>
          <w:szCs w:val="28"/>
        </w:rPr>
        <w:t xml:space="preserve">жной политики Комсомольского муниципального района                                                                        </w:t>
      </w:r>
    </w:p>
    <w:p w:rsidR="000F6788" w:rsidRPr="00516D1D" w:rsidRDefault="000F6788" w:rsidP="000F6788">
      <w:pPr>
        <w:jc w:val="both"/>
        <w:rPr>
          <w:sz w:val="28"/>
          <w:szCs w:val="28"/>
        </w:rPr>
      </w:pPr>
      <w:r>
        <w:rPr>
          <w:sz w:val="28"/>
          <w:szCs w:val="28"/>
        </w:rPr>
        <w:t xml:space="preserve">   </w:t>
      </w:r>
      <w:r w:rsidRPr="00516D1D">
        <w:rPr>
          <w:sz w:val="28"/>
          <w:szCs w:val="28"/>
        </w:rPr>
        <w:t xml:space="preserve"> (Иные бюджетные ассигнования)</w:t>
      </w:r>
    </w:p>
    <w:p w:rsidR="000F6788" w:rsidRDefault="000F6788" w:rsidP="000F6788">
      <w:pPr>
        <w:numPr>
          <w:ilvl w:val="0"/>
          <w:numId w:val="23"/>
        </w:numPr>
        <w:jc w:val="both"/>
        <w:rPr>
          <w:sz w:val="28"/>
          <w:szCs w:val="28"/>
        </w:rPr>
      </w:pPr>
      <w:r w:rsidRPr="002D2A86">
        <w:rPr>
          <w:sz w:val="28"/>
          <w:szCs w:val="28"/>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0F6788" w:rsidRDefault="000F6788" w:rsidP="000F6788">
      <w:pPr>
        <w:numPr>
          <w:ilvl w:val="1"/>
          <w:numId w:val="23"/>
        </w:numPr>
        <w:jc w:val="both"/>
        <w:rPr>
          <w:sz w:val="28"/>
          <w:szCs w:val="28"/>
        </w:rPr>
      </w:pPr>
      <w:r w:rsidRPr="002D2A86">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w:t>
      </w:r>
      <w:r w:rsidRPr="002D2A86">
        <w:rPr>
          <w:sz w:val="28"/>
          <w:szCs w:val="28"/>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0F6788" w:rsidRDefault="000F6788" w:rsidP="000F6788">
      <w:pPr>
        <w:numPr>
          <w:ilvl w:val="1"/>
          <w:numId w:val="23"/>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0F6788" w:rsidRDefault="000F6788" w:rsidP="000F6788">
      <w:pPr>
        <w:numPr>
          <w:ilvl w:val="1"/>
          <w:numId w:val="23"/>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r>
        <w:rPr>
          <w:sz w:val="28"/>
          <w:szCs w:val="28"/>
        </w:rPr>
        <w:t>)</w:t>
      </w:r>
    </w:p>
    <w:p w:rsidR="000F6788" w:rsidRPr="002D2A86" w:rsidRDefault="000F6788" w:rsidP="000F6788">
      <w:pPr>
        <w:numPr>
          <w:ilvl w:val="1"/>
          <w:numId w:val="23"/>
        </w:numPr>
        <w:jc w:val="both"/>
        <w:rPr>
          <w:sz w:val="28"/>
          <w:szCs w:val="28"/>
        </w:rPr>
      </w:pPr>
      <w:r w:rsidRPr="002D2A86">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9C622B" w:rsidRDefault="000F6788" w:rsidP="000F6788">
      <w:pPr>
        <w:ind w:firstLine="252"/>
        <w:jc w:val="both"/>
        <w:rPr>
          <w:sz w:val="28"/>
          <w:szCs w:val="28"/>
        </w:rPr>
      </w:pPr>
      <w:r w:rsidRPr="009C622B">
        <w:rPr>
          <w:sz w:val="28"/>
          <w:szCs w:val="28"/>
        </w:rPr>
        <w:t>Основные целевые показатели</w:t>
      </w:r>
      <w:r>
        <w:rPr>
          <w:sz w:val="28"/>
          <w:szCs w:val="28"/>
        </w:rPr>
        <w:t xml:space="preserve"> подпрограммы</w:t>
      </w:r>
      <w:r w:rsidRPr="009C622B">
        <w:rPr>
          <w:sz w:val="28"/>
          <w:szCs w:val="28"/>
        </w:rPr>
        <w:t>:</w:t>
      </w:r>
    </w:p>
    <w:p w:rsidR="000F6788" w:rsidRPr="009C622B" w:rsidRDefault="000F6788" w:rsidP="000F6788">
      <w:pPr>
        <w:ind w:firstLine="252"/>
        <w:jc w:val="both"/>
        <w:rPr>
          <w:sz w:val="28"/>
          <w:szCs w:val="28"/>
        </w:rPr>
      </w:pPr>
      <w:r w:rsidRPr="009C622B">
        <w:rPr>
          <w:sz w:val="28"/>
          <w:szCs w:val="28"/>
        </w:rPr>
        <w:t xml:space="preserve"> 1. Количество</w:t>
      </w:r>
      <w:r>
        <w:rPr>
          <w:sz w:val="28"/>
          <w:szCs w:val="28"/>
        </w:rPr>
        <w:t xml:space="preserve"> обслуживаемых учреждений (ед.)</w:t>
      </w:r>
    </w:p>
    <w:p w:rsidR="000F6788" w:rsidRDefault="000F6788" w:rsidP="000F6788">
      <w:pPr>
        <w:autoSpaceDE w:val="0"/>
        <w:autoSpaceDN w:val="0"/>
        <w:adjustRightInd w:val="0"/>
        <w:ind w:firstLine="284"/>
        <w:outlineLvl w:val="3"/>
        <w:rPr>
          <w:sz w:val="28"/>
          <w:szCs w:val="28"/>
        </w:rPr>
      </w:pPr>
      <w:r w:rsidRPr="009C622B">
        <w:rPr>
          <w:sz w:val="28"/>
          <w:szCs w:val="28"/>
        </w:rPr>
        <w:t>2. Отсутствие обоснованных жалоб от потребителей услуг</w:t>
      </w:r>
      <w:r>
        <w:rPr>
          <w:sz w:val="28"/>
          <w:szCs w:val="28"/>
        </w:rPr>
        <w:t xml:space="preserve"> (%)</w:t>
      </w:r>
    </w:p>
    <w:p w:rsidR="000F6788" w:rsidRDefault="000F6788" w:rsidP="000F6788">
      <w:pPr>
        <w:autoSpaceDE w:val="0"/>
        <w:autoSpaceDN w:val="0"/>
        <w:adjustRightInd w:val="0"/>
        <w:outlineLvl w:val="3"/>
        <w:rPr>
          <w:b/>
          <w:sz w:val="28"/>
          <w:szCs w:val="28"/>
        </w:rPr>
      </w:pPr>
    </w:p>
    <w:p w:rsidR="000F6788" w:rsidRDefault="000F6788" w:rsidP="000F6788">
      <w:pPr>
        <w:autoSpaceDE w:val="0"/>
        <w:autoSpaceDN w:val="0"/>
        <w:adjustRightInd w:val="0"/>
        <w:jc w:val="center"/>
        <w:outlineLvl w:val="3"/>
        <w:rPr>
          <w:b/>
          <w:sz w:val="28"/>
          <w:szCs w:val="28"/>
        </w:rPr>
      </w:pPr>
      <w:r w:rsidRPr="009C622B">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0F6788" w:rsidRPr="009C622B" w:rsidRDefault="000F6788" w:rsidP="000F6788">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0F6788" w:rsidRPr="009C622B" w:rsidTr="00844663">
        <w:trPr>
          <w:trHeight w:val="985"/>
        </w:trPr>
        <w:tc>
          <w:tcPr>
            <w:tcW w:w="568" w:type="dxa"/>
            <w:vMerge w:val="restart"/>
          </w:tcPr>
          <w:p w:rsidR="000F6788" w:rsidRPr="009C622B" w:rsidRDefault="000F6788" w:rsidP="00844663">
            <w:pPr>
              <w:autoSpaceDE w:val="0"/>
              <w:autoSpaceDN w:val="0"/>
              <w:adjustRightInd w:val="0"/>
              <w:jc w:val="center"/>
            </w:pPr>
            <w:r w:rsidRPr="009C622B">
              <w:t xml:space="preserve">N </w:t>
            </w:r>
            <w:r w:rsidRPr="009C622B">
              <w:br/>
              <w:t>п/п</w:t>
            </w:r>
          </w:p>
        </w:tc>
        <w:tc>
          <w:tcPr>
            <w:tcW w:w="2551" w:type="dxa"/>
            <w:vMerge w:val="restart"/>
          </w:tcPr>
          <w:p w:rsidR="000F6788" w:rsidRPr="009C622B" w:rsidRDefault="000F6788" w:rsidP="00844663">
            <w:pPr>
              <w:autoSpaceDE w:val="0"/>
              <w:autoSpaceDN w:val="0"/>
              <w:adjustRightInd w:val="0"/>
              <w:jc w:val="center"/>
            </w:pPr>
            <w:r w:rsidRPr="009C622B">
              <w:t>Цель, задачи и показатели</w:t>
            </w:r>
            <w:r w:rsidRPr="009C622B">
              <w:br/>
              <w:t>(индикаторы)</w:t>
            </w:r>
          </w:p>
        </w:tc>
        <w:tc>
          <w:tcPr>
            <w:tcW w:w="1560" w:type="dxa"/>
            <w:vMerge w:val="restart"/>
          </w:tcPr>
          <w:p w:rsidR="000F6788" w:rsidRPr="009C622B" w:rsidRDefault="000F6788" w:rsidP="00844663">
            <w:pPr>
              <w:autoSpaceDE w:val="0"/>
              <w:autoSpaceDN w:val="0"/>
              <w:adjustRightInd w:val="0"/>
              <w:jc w:val="center"/>
            </w:pPr>
            <w:r w:rsidRPr="009C622B">
              <w:t xml:space="preserve">Единицы </w:t>
            </w:r>
            <w:r w:rsidRPr="009C622B">
              <w:br/>
              <w:t>измерения</w:t>
            </w:r>
          </w:p>
        </w:tc>
        <w:tc>
          <w:tcPr>
            <w:tcW w:w="2976" w:type="dxa"/>
            <w:gridSpan w:val="5"/>
          </w:tcPr>
          <w:p w:rsidR="000F6788" w:rsidRPr="009C622B" w:rsidRDefault="000F6788" w:rsidP="00844663">
            <w:pPr>
              <w:autoSpaceDE w:val="0"/>
              <w:autoSpaceDN w:val="0"/>
              <w:adjustRightInd w:val="0"/>
              <w:jc w:val="center"/>
              <w:outlineLvl w:val="3"/>
              <w:rPr>
                <w:b/>
              </w:rPr>
            </w:pPr>
            <w:r w:rsidRPr="009C622B">
              <w:t>Значение показателя (индикатора)</w:t>
            </w:r>
          </w:p>
        </w:tc>
        <w:tc>
          <w:tcPr>
            <w:tcW w:w="1701" w:type="dxa"/>
            <w:vMerge w:val="restart"/>
          </w:tcPr>
          <w:p w:rsidR="000F6788" w:rsidRPr="009C622B" w:rsidRDefault="000F6788" w:rsidP="00844663">
            <w:pPr>
              <w:autoSpaceDE w:val="0"/>
              <w:autoSpaceDN w:val="0"/>
              <w:adjustRightInd w:val="0"/>
              <w:jc w:val="center"/>
              <w:outlineLvl w:val="3"/>
              <w:rPr>
                <w:b/>
              </w:rPr>
            </w:pPr>
            <w:r w:rsidRPr="009C622B">
              <w:t>Источник</w:t>
            </w:r>
            <w:r w:rsidRPr="009C622B">
              <w:br/>
              <w:t>данных</w:t>
            </w:r>
          </w:p>
        </w:tc>
        <w:tc>
          <w:tcPr>
            <w:tcW w:w="993" w:type="dxa"/>
            <w:gridSpan w:val="2"/>
            <w:vMerge w:val="restart"/>
          </w:tcPr>
          <w:p w:rsidR="000F6788" w:rsidRPr="009C622B" w:rsidRDefault="000F6788" w:rsidP="00844663">
            <w:pPr>
              <w:autoSpaceDE w:val="0"/>
              <w:autoSpaceDN w:val="0"/>
              <w:adjustRightInd w:val="0"/>
              <w:ind w:left="-109"/>
              <w:jc w:val="center"/>
              <w:outlineLvl w:val="3"/>
            </w:pPr>
            <w:r w:rsidRPr="009C622B">
              <w:t>Степень влияния показателя (индикатора) на достиж</w:t>
            </w:r>
            <w:r>
              <w:t>е</w:t>
            </w:r>
            <w:r w:rsidRPr="009C622B">
              <w:t>ние цели (%)</w:t>
            </w:r>
          </w:p>
        </w:tc>
      </w:tr>
      <w:tr w:rsidR="000F6788" w:rsidRPr="009C622B" w:rsidTr="00844663">
        <w:tc>
          <w:tcPr>
            <w:tcW w:w="568" w:type="dxa"/>
            <w:vMerge/>
            <w:vAlign w:val="center"/>
          </w:tcPr>
          <w:p w:rsidR="000F6788" w:rsidRPr="009C622B" w:rsidRDefault="000F6788" w:rsidP="00844663"/>
        </w:tc>
        <w:tc>
          <w:tcPr>
            <w:tcW w:w="2551" w:type="dxa"/>
            <w:vMerge/>
            <w:vAlign w:val="center"/>
          </w:tcPr>
          <w:p w:rsidR="000F6788" w:rsidRPr="009C622B" w:rsidRDefault="000F6788" w:rsidP="00844663"/>
        </w:tc>
        <w:tc>
          <w:tcPr>
            <w:tcW w:w="1560" w:type="dxa"/>
            <w:vMerge/>
            <w:vAlign w:val="center"/>
          </w:tcPr>
          <w:p w:rsidR="000F6788" w:rsidRPr="009C622B" w:rsidRDefault="000F6788" w:rsidP="00844663"/>
        </w:tc>
        <w:tc>
          <w:tcPr>
            <w:tcW w:w="2976" w:type="dxa"/>
            <w:gridSpan w:val="5"/>
          </w:tcPr>
          <w:p w:rsidR="000F6788" w:rsidRPr="009C622B" w:rsidRDefault="000F6788" w:rsidP="00844663">
            <w:pPr>
              <w:autoSpaceDE w:val="0"/>
              <w:autoSpaceDN w:val="0"/>
              <w:adjustRightInd w:val="0"/>
              <w:jc w:val="center"/>
              <w:outlineLvl w:val="3"/>
              <w:rPr>
                <w:b/>
              </w:rPr>
            </w:pPr>
            <w:r w:rsidRPr="009C622B">
              <w:t xml:space="preserve">Годы реализации    </w:t>
            </w:r>
            <w:r w:rsidRPr="009C622B">
              <w:br/>
              <w:t>Программы</w:t>
            </w:r>
          </w:p>
        </w:tc>
        <w:tc>
          <w:tcPr>
            <w:tcW w:w="1701" w:type="dxa"/>
            <w:vMerge/>
            <w:vAlign w:val="center"/>
          </w:tcPr>
          <w:p w:rsidR="000F6788" w:rsidRPr="009C622B" w:rsidRDefault="000F6788" w:rsidP="00844663">
            <w:pPr>
              <w:rPr>
                <w:b/>
              </w:rPr>
            </w:pPr>
          </w:p>
        </w:tc>
        <w:tc>
          <w:tcPr>
            <w:tcW w:w="993" w:type="dxa"/>
            <w:gridSpan w:val="2"/>
            <w:vMerge/>
            <w:vAlign w:val="center"/>
          </w:tcPr>
          <w:p w:rsidR="000F6788" w:rsidRPr="009C622B" w:rsidRDefault="000F6788" w:rsidP="00844663"/>
        </w:tc>
      </w:tr>
      <w:tr w:rsidR="000F6788" w:rsidRPr="009C622B" w:rsidTr="00844663">
        <w:tc>
          <w:tcPr>
            <w:tcW w:w="568" w:type="dxa"/>
            <w:vMerge/>
            <w:vAlign w:val="center"/>
          </w:tcPr>
          <w:p w:rsidR="000F6788" w:rsidRPr="009C622B" w:rsidRDefault="000F6788" w:rsidP="00844663"/>
        </w:tc>
        <w:tc>
          <w:tcPr>
            <w:tcW w:w="2551" w:type="dxa"/>
            <w:vMerge/>
            <w:vAlign w:val="center"/>
          </w:tcPr>
          <w:p w:rsidR="000F6788" w:rsidRPr="009C622B" w:rsidRDefault="000F6788" w:rsidP="00844663"/>
        </w:tc>
        <w:tc>
          <w:tcPr>
            <w:tcW w:w="1560" w:type="dxa"/>
            <w:vMerge/>
            <w:vAlign w:val="center"/>
          </w:tcPr>
          <w:p w:rsidR="000F6788" w:rsidRPr="009C622B" w:rsidRDefault="000F6788" w:rsidP="00844663"/>
        </w:tc>
        <w:tc>
          <w:tcPr>
            <w:tcW w:w="992" w:type="dxa"/>
          </w:tcPr>
          <w:p w:rsidR="000F6788" w:rsidRPr="009C622B" w:rsidRDefault="000F6788" w:rsidP="00844663">
            <w:pPr>
              <w:autoSpaceDE w:val="0"/>
              <w:autoSpaceDN w:val="0"/>
              <w:adjustRightInd w:val="0"/>
              <w:jc w:val="center"/>
              <w:outlineLvl w:val="3"/>
            </w:pPr>
            <w:r>
              <w:t>2020</w:t>
            </w:r>
          </w:p>
        </w:tc>
        <w:tc>
          <w:tcPr>
            <w:tcW w:w="992" w:type="dxa"/>
            <w:gridSpan w:val="2"/>
          </w:tcPr>
          <w:p w:rsidR="000F6788" w:rsidRPr="009C622B" w:rsidRDefault="000F6788" w:rsidP="00844663">
            <w:pPr>
              <w:autoSpaceDE w:val="0"/>
              <w:autoSpaceDN w:val="0"/>
              <w:adjustRightInd w:val="0"/>
              <w:jc w:val="center"/>
              <w:outlineLvl w:val="3"/>
            </w:pPr>
            <w:r>
              <w:t>2021</w:t>
            </w:r>
          </w:p>
        </w:tc>
        <w:tc>
          <w:tcPr>
            <w:tcW w:w="992" w:type="dxa"/>
            <w:gridSpan w:val="2"/>
          </w:tcPr>
          <w:p w:rsidR="000F6788" w:rsidRPr="009C622B" w:rsidRDefault="000F6788" w:rsidP="00844663">
            <w:pPr>
              <w:autoSpaceDE w:val="0"/>
              <w:autoSpaceDN w:val="0"/>
              <w:adjustRightInd w:val="0"/>
              <w:jc w:val="center"/>
              <w:outlineLvl w:val="3"/>
            </w:pPr>
            <w:r w:rsidRPr="009C622B">
              <w:t>20</w:t>
            </w:r>
            <w:r>
              <w:t>22</w:t>
            </w:r>
          </w:p>
        </w:tc>
        <w:tc>
          <w:tcPr>
            <w:tcW w:w="1701" w:type="dxa"/>
          </w:tcPr>
          <w:p w:rsidR="000F6788" w:rsidRPr="009C622B" w:rsidRDefault="000F6788" w:rsidP="00844663">
            <w:pPr>
              <w:autoSpaceDE w:val="0"/>
              <w:autoSpaceDN w:val="0"/>
              <w:adjustRightInd w:val="0"/>
              <w:jc w:val="center"/>
              <w:outlineLvl w:val="3"/>
            </w:pPr>
          </w:p>
        </w:tc>
        <w:tc>
          <w:tcPr>
            <w:tcW w:w="993" w:type="dxa"/>
            <w:gridSpan w:val="2"/>
            <w:vMerge/>
            <w:vAlign w:val="center"/>
          </w:tcPr>
          <w:p w:rsidR="000F6788" w:rsidRPr="009C622B" w:rsidRDefault="000F6788" w:rsidP="00844663"/>
        </w:tc>
      </w:tr>
      <w:tr w:rsidR="000F6788" w:rsidRPr="009C622B" w:rsidTr="00844663">
        <w:trPr>
          <w:trHeight w:val="391"/>
        </w:trPr>
        <w:tc>
          <w:tcPr>
            <w:tcW w:w="568" w:type="dxa"/>
          </w:tcPr>
          <w:p w:rsidR="000F6788" w:rsidRPr="009C622B" w:rsidRDefault="000F6788" w:rsidP="00844663">
            <w:pPr>
              <w:autoSpaceDE w:val="0"/>
              <w:autoSpaceDN w:val="0"/>
              <w:adjustRightInd w:val="0"/>
              <w:jc w:val="center"/>
              <w:outlineLvl w:val="3"/>
            </w:pPr>
            <w:r w:rsidRPr="009C622B">
              <w:t>1</w:t>
            </w:r>
          </w:p>
        </w:tc>
        <w:tc>
          <w:tcPr>
            <w:tcW w:w="2551" w:type="dxa"/>
          </w:tcPr>
          <w:p w:rsidR="000F6788" w:rsidRPr="009C622B" w:rsidRDefault="000F6788" w:rsidP="00844663">
            <w:pPr>
              <w:autoSpaceDE w:val="0"/>
              <w:autoSpaceDN w:val="0"/>
              <w:adjustRightInd w:val="0"/>
              <w:jc w:val="center"/>
              <w:outlineLvl w:val="3"/>
            </w:pPr>
            <w:r w:rsidRPr="009C622B">
              <w:t>2</w:t>
            </w:r>
          </w:p>
        </w:tc>
        <w:tc>
          <w:tcPr>
            <w:tcW w:w="1560" w:type="dxa"/>
          </w:tcPr>
          <w:p w:rsidR="000F6788" w:rsidRPr="009C622B" w:rsidRDefault="000F6788" w:rsidP="00844663">
            <w:pPr>
              <w:autoSpaceDE w:val="0"/>
              <w:autoSpaceDN w:val="0"/>
              <w:adjustRightInd w:val="0"/>
              <w:jc w:val="center"/>
              <w:outlineLvl w:val="3"/>
            </w:pPr>
            <w:r w:rsidRPr="009C622B">
              <w:t>3</w:t>
            </w:r>
          </w:p>
        </w:tc>
        <w:tc>
          <w:tcPr>
            <w:tcW w:w="992" w:type="dxa"/>
          </w:tcPr>
          <w:p w:rsidR="000F6788" w:rsidRPr="009C622B" w:rsidRDefault="000F6788" w:rsidP="00844663">
            <w:pPr>
              <w:autoSpaceDE w:val="0"/>
              <w:autoSpaceDN w:val="0"/>
              <w:adjustRightInd w:val="0"/>
              <w:jc w:val="center"/>
              <w:outlineLvl w:val="3"/>
            </w:pPr>
            <w:r w:rsidRPr="009C622B">
              <w:t>4</w:t>
            </w:r>
          </w:p>
        </w:tc>
        <w:tc>
          <w:tcPr>
            <w:tcW w:w="992" w:type="dxa"/>
            <w:gridSpan w:val="2"/>
          </w:tcPr>
          <w:p w:rsidR="000F6788" w:rsidRPr="009C622B" w:rsidRDefault="000F6788" w:rsidP="00844663">
            <w:pPr>
              <w:autoSpaceDE w:val="0"/>
              <w:autoSpaceDN w:val="0"/>
              <w:adjustRightInd w:val="0"/>
              <w:jc w:val="center"/>
              <w:outlineLvl w:val="3"/>
            </w:pPr>
            <w:r w:rsidRPr="009C622B">
              <w:t>5</w:t>
            </w:r>
          </w:p>
        </w:tc>
        <w:tc>
          <w:tcPr>
            <w:tcW w:w="992" w:type="dxa"/>
            <w:gridSpan w:val="2"/>
          </w:tcPr>
          <w:p w:rsidR="000F6788" w:rsidRPr="009C622B" w:rsidRDefault="000F6788" w:rsidP="00844663">
            <w:pPr>
              <w:autoSpaceDE w:val="0"/>
              <w:autoSpaceDN w:val="0"/>
              <w:adjustRightInd w:val="0"/>
              <w:jc w:val="center"/>
              <w:outlineLvl w:val="3"/>
            </w:pPr>
            <w:r w:rsidRPr="009C622B">
              <w:t>6</w:t>
            </w:r>
          </w:p>
        </w:tc>
        <w:tc>
          <w:tcPr>
            <w:tcW w:w="1701" w:type="dxa"/>
          </w:tcPr>
          <w:p w:rsidR="000F6788" w:rsidRPr="009C622B" w:rsidRDefault="000F6788" w:rsidP="00844663">
            <w:pPr>
              <w:autoSpaceDE w:val="0"/>
              <w:autoSpaceDN w:val="0"/>
              <w:adjustRightInd w:val="0"/>
              <w:jc w:val="center"/>
              <w:outlineLvl w:val="3"/>
            </w:pPr>
            <w:r w:rsidRPr="009C622B">
              <w:t>7</w:t>
            </w:r>
          </w:p>
        </w:tc>
        <w:tc>
          <w:tcPr>
            <w:tcW w:w="993" w:type="dxa"/>
            <w:gridSpan w:val="2"/>
          </w:tcPr>
          <w:p w:rsidR="000F6788" w:rsidRPr="009C622B" w:rsidRDefault="000F6788" w:rsidP="00844663">
            <w:pPr>
              <w:autoSpaceDE w:val="0"/>
              <w:autoSpaceDN w:val="0"/>
              <w:adjustRightInd w:val="0"/>
              <w:jc w:val="center"/>
              <w:outlineLvl w:val="3"/>
            </w:pPr>
            <w:r w:rsidRPr="009C622B">
              <w:t>8</w:t>
            </w:r>
          </w:p>
        </w:tc>
      </w:tr>
      <w:tr w:rsidR="000F6788" w:rsidRPr="009C622B" w:rsidTr="00844663">
        <w:trPr>
          <w:trHeight w:val="914"/>
        </w:trPr>
        <w:tc>
          <w:tcPr>
            <w:tcW w:w="568" w:type="dxa"/>
          </w:tcPr>
          <w:p w:rsidR="000F6788" w:rsidRPr="009C622B" w:rsidRDefault="000F6788" w:rsidP="00844663">
            <w:pPr>
              <w:autoSpaceDE w:val="0"/>
              <w:autoSpaceDN w:val="0"/>
              <w:adjustRightInd w:val="0"/>
              <w:jc w:val="both"/>
              <w:outlineLvl w:val="3"/>
            </w:pPr>
            <w:r w:rsidRPr="009C622B">
              <w:t>1.</w:t>
            </w:r>
          </w:p>
        </w:tc>
        <w:tc>
          <w:tcPr>
            <w:tcW w:w="8788" w:type="dxa"/>
            <w:gridSpan w:val="8"/>
          </w:tcPr>
          <w:p w:rsidR="000F6788" w:rsidRPr="009C622B" w:rsidRDefault="000F6788" w:rsidP="00844663">
            <w:pPr>
              <w:autoSpaceDE w:val="0"/>
              <w:autoSpaceDN w:val="0"/>
              <w:adjustRightInd w:val="0"/>
              <w:jc w:val="both"/>
              <w:outlineLvl w:val="3"/>
            </w:pPr>
            <w:r w:rsidRPr="009C622B">
              <w:rPr>
                <w:u w:val="single"/>
              </w:rPr>
              <w:t>Цель:</w:t>
            </w:r>
            <w:r w:rsidRPr="009C622B">
              <w:t xml:space="preserve"> 1)повышение качества ведения бухгалтерского и статистич</w:t>
            </w:r>
            <w:r>
              <w:t>еского учёта доходов и расходов</w:t>
            </w:r>
            <w:r w:rsidRPr="009C622B">
              <w:t>, составление требуемой отчётности и предоставление её в  сроки</w:t>
            </w:r>
            <w:r>
              <w:t xml:space="preserve"> и </w:t>
            </w:r>
            <w:r w:rsidRPr="009C622B">
              <w:t>поряд</w:t>
            </w:r>
            <w:r>
              <w:t>ке</w:t>
            </w:r>
            <w:r w:rsidRPr="009C622B">
              <w:t>, установленные действующим законодательством;</w:t>
            </w:r>
          </w:p>
          <w:p w:rsidR="000F6788" w:rsidRPr="009C622B" w:rsidRDefault="000F6788" w:rsidP="00844663">
            <w:pPr>
              <w:autoSpaceDE w:val="0"/>
              <w:autoSpaceDN w:val="0"/>
              <w:adjustRightInd w:val="0"/>
              <w:jc w:val="both"/>
              <w:outlineLvl w:val="3"/>
              <w:rPr>
                <w:u w:val="single"/>
              </w:rPr>
            </w:pPr>
            <w:r w:rsidRPr="009C622B">
              <w:t>2)обеспечение достоверности и прозрачности бухгалтерского учёта и контроля за целевым и эффективн</w:t>
            </w:r>
            <w:r>
              <w:t>ы</w:t>
            </w:r>
            <w:r w:rsidRPr="009C622B">
              <w:t>м использованием бюджетных средств.</w:t>
            </w:r>
          </w:p>
        </w:tc>
        <w:tc>
          <w:tcPr>
            <w:tcW w:w="993" w:type="dxa"/>
            <w:gridSpan w:val="2"/>
          </w:tcPr>
          <w:p w:rsidR="000F6788" w:rsidRPr="009C622B" w:rsidRDefault="000F6788" w:rsidP="00844663">
            <w:pPr>
              <w:autoSpaceDE w:val="0"/>
              <w:autoSpaceDN w:val="0"/>
              <w:adjustRightInd w:val="0"/>
              <w:jc w:val="both"/>
              <w:outlineLvl w:val="3"/>
            </w:pPr>
            <w:r w:rsidRPr="009C622B">
              <w:t>100</w:t>
            </w:r>
          </w:p>
        </w:tc>
      </w:tr>
      <w:tr w:rsidR="000F6788" w:rsidRPr="009C622B" w:rsidTr="00844663">
        <w:tc>
          <w:tcPr>
            <w:tcW w:w="568" w:type="dxa"/>
          </w:tcPr>
          <w:p w:rsidR="000F6788" w:rsidRPr="009C622B" w:rsidRDefault="000F6788" w:rsidP="00844663">
            <w:pPr>
              <w:autoSpaceDE w:val="0"/>
              <w:autoSpaceDN w:val="0"/>
              <w:adjustRightInd w:val="0"/>
              <w:jc w:val="both"/>
              <w:outlineLvl w:val="3"/>
            </w:pPr>
            <w:r>
              <w:t>1.1</w:t>
            </w:r>
          </w:p>
        </w:tc>
        <w:tc>
          <w:tcPr>
            <w:tcW w:w="2551" w:type="dxa"/>
          </w:tcPr>
          <w:p w:rsidR="000F6788" w:rsidRPr="009C622B" w:rsidRDefault="000F6788" w:rsidP="00844663">
            <w:pPr>
              <w:autoSpaceDE w:val="0"/>
              <w:autoSpaceDN w:val="0"/>
              <w:adjustRightInd w:val="0"/>
              <w:outlineLvl w:val="3"/>
            </w:pPr>
            <w:r w:rsidRPr="009C622B">
              <w:t>Количество обслуживаемых учреждений</w:t>
            </w:r>
          </w:p>
        </w:tc>
        <w:tc>
          <w:tcPr>
            <w:tcW w:w="1560" w:type="dxa"/>
          </w:tcPr>
          <w:p w:rsidR="000F6788" w:rsidRPr="009C622B" w:rsidRDefault="000F6788" w:rsidP="00844663">
            <w:pPr>
              <w:autoSpaceDE w:val="0"/>
              <w:autoSpaceDN w:val="0"/>
              <w:adjustRightInd w:val="0"/>
              <w:jc w:val="center"/>
              <w:outlineLvl w:val="3"/>
            </w:pPr>
            <w:r w:rsidRPr="009C622B">
              <w:t>Кол-во учреждений</w:t>
            </w:r>
          </w:p>
        </w:tc>
        <w:tc>
          <w:tcPr>
            <w:tcW w:w="1349" w:type="dxa"/>
            <w:gridSpan w:val="2"/>
          </w:tcPr>
          <w:p w:rsidR="000F6788" w:rsidRPr="009C622B" w:rsidRDefault="000F6788" w:rsidP="00844663">
            <w:pPr>
              <w:autoSpaceDE w:val="0"/>
              <w:autoSpaceDN w:val="0"/>
              <w:adjustRightInd w:val="0"/>
              <w:jc w:val="center"/>
              <w:outlineLvl w:val="3"/>
            </w:pPr>
            <w:r>
              <w:t>6</w:t>
            </w:r>
          </w:p>
        </w:tc>
        <w:tc>
          <w:tcPr>
            <w:tcW w:w="831" w:type="dxa"/>
            <w:gridSpan w:val="2"/>
          </w:tcPr>
          <w:p w:rsidR="000F6788" w:rsidRPr="009C622B" w:rsidRDefault="000F6788" w:rsidP="00844663">
            <w:pPr>
              <w:autoSpaceDE w:val="0"/>
              <w:autoSpaceDN w:val="0"/>
              <w:adjustRightInd w:val="0"/>
              <w:jc w:val="center"/>
              <w:outlineLvl w:val="3"/>
            </w:pPr>
            <w:r>
              <w:t>6</w:t>
            </w:r>
          </w:p>
        </w:tc>
        <w:tc>
          <w:tcPr>
            <w:tcW w:w="796" w:type="dxa"/>
          </w:tcPr>
          <w:p w:rsidR="000F6788" w:rsidRPr="009C622B" w:rsidRDefault="000F6788" w:rsidP="00844663">
            <w:pPr>
              <w:autoSpaceDE w:val="0"/>
              <w:autoSpaceDN w:val="0"/>
              <w:adjustRightInd w:val="0"/>
              <w:jc w:val="center"/>
              <w:outlineLvl w:val="3"/>
            </w:pPr>
            <w:r>
              <w:t>6</w:t>
            </w:r>
          </w:p>
        </w:tc>
        <w:tc>
          <w:tcPr>
            <w:tcW w:w="1701" w:type="dxa"/>
          </w:tcPr>
          <w:p w:rsidR="000F6788" w:rsidRPr="009C622B" w:rsidRDefault="000F6788" w:rsidP="00844663">
            <w:pPr>
              <w:autoSpaceDE w:val="0"/>
              <w:autoSpaceDN w:val="0"/>
              <w:adjustRightInd w:val="0"/>
              <w:jc w:val="center"/>
              <w:outlineLvl w:val="3"/>
            </w:pPr>
            <w:r w:rsidRPr="009C622B">
              <w:t>Договоры на обслуживание учреждений</w:t>
            </w:r>
          </w:p>
        </w:tc>
        <w:tc>
          <w:tcPr>
            <w:tcW w:w="993" w:type="dxa"/>
            <w:gridSpan w:val="2"/>
          </w:tcPr>
          <w:p w:rsidR="000F6788" w:rsidRPr="009C622B" w:rsidRDefault="000F6788" w:rsidP="00844663">
            <w:pPr>
              <w:autoSpaceDE w:val="0"/>
              <w:autoSpaceDN w:val="0"/>
              <w:adjustRightInd w:val="0"/>
              <w:jc w:val="both"/>
              <w:outlineLvl w:val="3"/>
            </w:pPr>
          </w:p>
        </w:tc>
      </w:tr>
      <w:tr w:rsidR="000F6788" w:rsidRPr="009C622B" w:rsidTr="00844663">
        <w:tc>
          <w:tcPr>
            <w:tcW w:w="568" w:type="dxa"/>
          </w:tcPr>
          <w:p w:rsidR="000F6788" w:rsidRPr="009C622B" w:rsidRDefault="000F6788" w:rsidP="00844663">
            <w:pPr>
              <w:autoSpaceDE w:val="0"/>
              <w:autoSpaceDN w:val="0"/>
              <w:adjustRightInd w:val="0"/>
              <w:jc w:val="both"/>
              <w:outlineLvl w:val="3"/>
            </w:pPr>
          </w:p>
        </w:tc>
        <w:tc>
          <w:tcPr>
            <w:tcW w:w="9781" w:type="dxa"/>
            <w:gridSpan w:val="10"/>
          </w:tcPr>
          <w:p w:rsidR="000F6788" w:rsidRPr="009C622B" w:rsidRDefault="000F6788" w:rsidP="00844663">
            <w:pPr>
              <w:ind w:left="252"/>
              <w:jc w:val="both"/>
            </w:pPr>
            <w:r w:rsidRPr="009C622B">
              <w:rPr>
                <w:u w:val="single"/>
              </w:rPr>
              <w:t>Задача 1)</w:t>
            </w:r>
            <w:r w:rsidRPr="009C622B">
              <w:t xml:space="preserve">Обеспечение выполнения работ по организации и ведению бухгалтерского </w:t>
            </w:r>
            <w:r>
              <w:t>и налогового учета и отчётности</w:t>
            </w:r>
            <w:r w:rsidRPr="009C622B">
              <w:t>, документального и взаимосвязанного их отражения в бухгалтерских регистрах учреждений, подведомст</w:t>
            </w:r>
            <w:r>
              <w:t>венных Отделу по делам культуры</w:t>
            </w:r>
            <w:r w:rsidRPr="009C622B">
              <w:t>,</w:t>
            </w:r>
            <w:r>
              <w:t xml:space="preserve"> </w:t>
            </w:r>
            <w:r w:rsidRPr="009C622B">
              <w:t xml:space="preserve">молодёжи и спорту администрации Комсомольского муниципального района. </w:t>
            </w:r>
          </w:p>
          <w:p w:rsidR="000F6788" w:rsidRPr="009C622B" w:rsidRDefault="000F6788" w:rsidP="00844663">
            <w:pPr>
              <w:ind w:left="252"/>
              <w:jc w:val="both"/>
            </w:pPr>
            <w:r w:rsidRPr="009C622B">
              <w:t>2)Обеспечение качественного контроля за правильным расходование б</w:t>
            </w:r>
            <w:r>
              <w:t>юджетных и внебюджетных средств</w:t>
            </w:r>
            <w:r w:rsidRPr="009C622B">
              <w:t>,</w:t>
            </w:r>
            <w:r>
              <w:t xml:space="preserve"> </w:t>
            </w:r>
            <w:r w:rsidRPr="009C622B">
              <w:t>за наличием и движением имущества, использованием</w:t>
            </w:r>
            <w:r>
              <w:t xml:space="preserve"> товарно-материальных ценностей</w:t>
            </w:r>
            <w:r w:rsidRPr="009C622B">
              <w:t>, трудовых и финансовых ресурсов;</w:t>
            </w:r>
          </w:p>
          <w:p w:rsidR="000F6788" w:rsidRPr="009C622B" w:rsidRDefault="000F6788" w:rsidP="00844663">
            <w:pPr>
              <w:ind w:left="252"/>
              <w:jc w:val="both"/>
            </w:pPr>
            <w:r w:rsidRPr="009C622B">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0F6788" w:rsidRPr="009C622B" w:rsidRDefault="000F6788" w:rsidP="00844663">
            <w:pPr>
              <w:ind w:left="252"/>
              <w:jc w:val="both"/>
            </w:pPr>
            <w:r w:rsidRPr="009C622B">
              <w:t>4)Обеспечение качественного составления и предоставления свободной бухгалтерской отчётности  в налоговые органы</w:t>
            </w:r>
            <w:r>
              <w:t>, внебюджетные фонды</w:t>
            </w:r>
            <w:r w:rsidRPr="009C622B">
              <w:t>,</w:t>
            </w:r>
            <w:r>
              <w:t xml:space="preserve"> </w:t>
            </w:r>
            <w:r w:rsidRPr="009C622B">
              <w:t>органы статистики, главному распорядителю средств;</w:t>
            </w:r>
          </w:p>
          <w:p w:rsidR="000F6788" w:rsidRDefault="000F6788" w:rsidP="00844663">
            <w:pPr>
              <w:autoSpaceDE w:val="0"/>
              <w:autoSpaceDN w:val="0"/>
              <w:adjustRightInd w:val="0"/>
              <w:jc w:val="both"/>
              <w:outlineLvl w:val="3"/>
            </w:pPr>
            <w:r w:rsidRPr="009C622B">
              <w:t xml:space="preserve">     5)Повышение качества выполняемых функций</w:t>
            </w:r>
          </w:p>
          <w:p w:rsidR="000F6788" w:rsidRPr="009C622B" w:rsidRDefault="000F6788" w:rsidP="00844663">
            <w:pPr>
              <w:autoSpaceDE w:val="0"/>
              <w:autoSpaceDN w:val="0"/>
              <w:adjustRightInd w:val="0"/>
              <w:jc w:val="both"/>
              <w:outlineLvl w:val="3"/>
            </w:pPr>
          </w:p>
        </w:tc>
      </w:tr>
      <w:tr w:rsidR="000F6788" w:rsidRPr="009C622B" w:rsidTr="00844663">
        <w:tc>
          <w:tcPr>
            <w:tcW w:w="568" w:type="dxa"/>
          </w:tcPr>
          <w:p w:rsidR="000F6788" w:rsidRPr="009C622B" w:rsidRDefault="000F6788" w:rsidP="00844663">
            <w:pPr>
              <w:autoSpaceDE w:val="0"/>
              <w:autoSpaceDN w:val="0"/>
              <w:adjustRightInd w:val="0"/>
              <w:jc w:val="both"/>
              <w:outlineLvl w:val="3"/>
            </w:pPr>
            <w:r>
              <w:t>1.2</w:t>
            </w:r>
          </w:p>
        </w:tc>
        <w:tc>
          <w:tcPr>
            <w:tcW w:w="2551" w:type="dxa"/>
          </w:tcPr>
          <w:p w:rsidR="000F6788" w:rsidRPr="009C622B" w:rsidRDefault="000F6788" w:rsidP="00844663">
            <w:pPr>
              <w:autoSpaceDE w:val="0"/>
              <w:autoSpaceDN w:val="0"/>
              <w:adjustRightInd w:val="0"/>
              <w:jc w:val="both"/>
              <w:outlineLvl w:val="3"/>
            </w:pPr>
            <w:r w:rsidRPr="009C622B">
              <w:t>Отсутствие обоснованных жалоб от потребителей услуг</w:t>
            </w:r>
          </w:p>
        </w:tc>
        <w:tc>
          <w:tcPr>
            <w:tcW w:w="1560" w:type="dxa"/>
          </w:tcPr>
          <w:p w:rsidR="000F6788" w:rsidRPr="009C622B" w:rsidRDefault="000F6788" w:rsidP="00844663">
            <w:pPr>
              <w:autoSpaceDE w:val="0"/>
              <w:autoSpaceDN w:val="0"/>
              <w:adjustRightInd w:val="0"/>
              <w:jc w:val="center"/>
              <w:outlineLvl w:val="3"/>
            </w:pPr>
            <w:r w:rsidRPr="009C622B">
              <w:t>%</w:t>
            </w:r>
          </w:p>
        </w:tc>
        <w:tc>
          <w:tcPr>
            <w:tcW w:w="1349" w:type="dxa"/>
            <w:gridSpan w:val="2"/>
          </w:tcPr>
          <w:p w:rsidR="000F6788" w:rsidRPr="009C622B" w:rsidRDefault="000F6788" w:rsidP="00844663">
            <w:pPr>
              <w:autoSpaceDE w:val="0"/>
              <w:autoSpaceDN w:val="0"/>
              <w:adjustRightInd w:val="0"/>
              <w:jc w:val="center"/>
              <w:outlineLvl w:val="3"/>
            </w:pPr>
            <w:r w:rsidRPr="009C622B">
              <w:t>100</w:t>
            </w:r>
          </w:p>
        </w:tc>
        <w:tc>
          <w:tcPr>
            <w:tcW w:w="831" w:type="dxa"/>
            <w:gridSpan w:val="2"/>
          </w:tcPr>
          <w:p w:rsidR="000F6788" w:rsidRPr="009C622B" w:rsidRDefault="000F6788" w:rsidP="00844663">
            <w:pPr>
              <w:autoSpaceDE w:val="0"/>
              <w:autoSpaceDN w:val="0"/>
              <w:adjustRightInd w:val="0"/>
              <w:jc w:val="center"/>
              <w:outlineLvl w:val="3"/>
            </w:pPr>
            <w:r w:rsidRPr="009C622B">
              <w:t>100</w:t>
            </w:r>
          </w:p>
        </w:tc>
        <w:tc>
          <w:tcPr>
            <w:tcW w:w="796" w:type="dxa"/>
          </w:tcPr>
          <w:p w:rsidR="000F6788" w:rsidRPr="009C622B" w:rsidRDefault="000F6788" w:rsidP="00844663">
            <w:pPr>
              <w:autoSpaceDE w:val="0"/>
              <w:autoSpaceDN w:val="0"/>
              <w:adjustRightInd w:val="0"/>
              <w:jc w:val="center"/>
              <w:outlineLvl w:val="3"/>
            </w:pPr>
            <w:r w:rsidRPr="009C622B">
              <w:t>100</w:t>
            </w:r>
          </w:p>
        </w:tc>
        <w:tc>
          <w:tcPr>
            <w:tcW w:w="1928" w:type="dxa"/>
            <w:gridSpan w:val="2"/>
          </w:tcPr>
          <w:p w:rsidR="000F6788" w:rsidRPr="009C622B" w:rsidRDefault="000F6788" w:rsidP="00844663">
            <w:pPr>
              <w:autoSpaceDE w:val="0"/>
              <w:autoSpaceDN w:val="0"/>
              <w:adjustRightInd w:val="0"/>
              <w:jc w:val="center"/>
              <w:outlineLvl w:val="3"/>
            </w:pPr>
            <w:r w:rsidRPr="009C622B">
              <w:t>Мониторинг</w:t>
            </w:r>
          </w:p>
        </w:tc>
        <w:tc>
          <w:tcPr>
            <w:tcW w:w="766" w:type="dxa"/>
          </w:tcPr>
          <w:p w:rsidR="000F6788" w:rsidRPr="009C622B" w:rsidRDefault="000F6788" w:rsidP="00844663">
            <w:pPr>
              <w:autoSpaceDE w:val="0"/>
              <w:autoSpaceDN w:val="0"/>
              <w:adjustRightInd w:val="0"/>
              <w:jc w:val="both"/>
              <w:outlineLvl w:val="3"/>
            </w:pPr>
            <w:r w:rsidRPr="009C622B">
              <w:t>100</w:t>
            </w:r>
          </w:p>
        </w:tc>
      </w:tr>
    </w:tbl>
    <w:p w:rsidR="000F6788" w:rsidRPr="002D6EF2" w:rsidRDefault="000F6788" w:rsidP="000F6788"/>
    <w:p w:rsidR="000F6788" w:rsidRDefault="000F6788" w:rsidP="000F6788">
      <w:pPr>
        <w:autoSpaceDE w:val="0"/>
        <w:autoSpaceDN w:val="0"/>
        <w:adjustRightInd w:val="0"/>
        <w:jc w:val="center"/>
        <w:outlineLvl w:val="3"/>
        <w:rPr>
          <w:b/>
          <w:sz w:val="28"/>
          <w:szCs w:val="28"/>
        </w:rPr>
        <w:sectPr w:rsidR="000F6788" w:rsidSect="00FA40B7">
          <w:pgSz w:w="11906" w:h="16838"/>
          <w:pgMar w:top="567" w:right="284" w:bottom="567" w:left="1021" w:header="709" w:footer="709" w:gutter="0"/>
          <w:pgNumType w:start="2"/>
          <w:cols w:space="720"/>
        </w:sectPr>
      </w:pPr>
    </w:p>
    <w:p w:rsidR="000F6788" w:rsidRPr="002D6EF2" w:rsidRDefault="000F6788" w:rsidP="000F6788">
      <w:pPr>
        <w:autoSpaceDE w:val="0"/>
        <w:autoSpaceDN w:val="0"/>
        <w:adjustRightInd w:val="0"/>
        <w:jc w:val="center"/>
        <w:outlineLvl w:val="3"/>
        <w:rPr>
          <w:b/>
          <w:sz w:val="28"/>
          <w:szCs w:val="28"/>
        </w:rPr>
      </w:pPr>
      <w:r>
        <w:rPr>
          <w:b/>
          <w:sz w:val="28"/>
          <w:szCs w:val="28"/>
        </w:rPr>
        <w:lastRenderedPageBreak/>
        <w:t>3. Целевые индикаторы (показатели) подпрограммы</w:t>
      </w:r>
    </w:p>
    <w:p w:rsidR="000F6788" w:rsidRPr="002D6EF2" w:rsidRDefault="000F6788" w:rsidP="000F6788">
      <w:pPr>
        <w:autoSpaceDE w:val="0"/>
        <w:autoSpaceDN w:val="0"/>
        <w:adjustRightInd w:val="0"/>
        <w:jc w:val="center"/>
        <w:rPr>
          <w:b/>
          <w:sz w:val="28"/>
          <w:szCs w:val="28"/>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0F6788" w:rsidRPr="00955C55" w:rsidTr="00844663">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0F6788" w:rsidRPr="00955C55" w:rsidRDefault="000F6788" w:rsidP="00844663">
            <w:pPr>
              <w:autoSpaceDE w:val="0"/>
              <w:autoSpaceDN w:val="0"/>
              <w:adjustRightInd w:val="0"/>
              <w:jc w:val="center"/>
            </w:pPr>
            <w:r w:rsidRPr="00955C55">
              <w:t xml:space="preserve">N </w:t>
            </w:r>
            <w:r w:rsidRPr="00955C55">
              <w:br/>
              <w:t>п/п</w:t>
            </w:r>
          </w:p>
        </w:tc>
        <w:tc>
          <w:tcPr>
            <w:tcW w:w="2579" w:type="dxa"/>
            <w:vMerge w:val="restart"/>
            <w:tcBorders>
              <w:top w:val="single" w:sz="6" w:space="0" w:color="auto"/>
              <w:left w:val="single" w:sz="6" w:space="0" w:color="auto"/>
              <w:bottom w:val="nil"/>
              <w:right w:val="single" w:sz="6" w:space="0" w:color="auto"/>
            </w:tcBorders>
          </w:tcPr>
          <w:p w:rsidR="000F6788" w:rsidRPr="00955C55" w:rsidRDefault="000F6788" w:rsidP="00844663">
            <w:pPr>
              <w:autoSpaceDE w:val="0"/>
              <w:autoSpaceDN w:val="0"/>
              <w:adjustRightInd w:val="0"/>
              <w:jc w:val="center"/>
            </w:pPr>
            <w:r w:rsidRPr="00955C55">
              <w:t xml:space="preserve">Цель, задачи,  </w:t>
            </w:r>
            <w:r w:rsidRPr="00955C55">
              <w:br/>
              <w:t xml:space="preserve">программные   </w:t>
            </w:r>
            <w:r w:rsidRPr="00955C55">
              <w:br/>
              <w:t>мероприятия</w:t>
            </w:r>
          </w:p>
        </w:tc>
        <w:tc>
          <w:tcPr>
            <w:tcW w:w="1201" w:type="dxa"/>
            <w:vMerge w:val="restart"/>
            <w:tcBorders>
              <w:top w:val="single" w:sz="6" w:space="0" w:color="auto"/>
              <w:left w:val="single" w:sz="6" w:space="0" w:color="auto"/>
              <w:bottom w:val="nil"/>
              <w:right w:val="single" w:sz="6" w:space="0" w:color="auto"/>
            </w:tcBorders>
          </w:tcPr>
          <w:p w:rsidR="000F6788" w:rsidRPr="00955C55" w:rsidRDefault="000F6788" w:rsidP="00844663">
            <w:pPr>
              <w:autoSpaceDE w:val="0"/>
              <w:autoSpaceDN w:val="0"/>
              <w:adjustRightInd w:val="0"/>
              <w:jc w:val="center"/>
            </w:pPr>
            <w:r w:rsidRPr="00955C55">
              <w:t xml:space="preserve">Срок   </w:t>
            </w:r>
            <w:r w:rsidRPr="00955C55">
              <w:br/>
              <w:t>выполнения</w:t>
            </w:r>
            <w:r w:rsidRPr="00955C55">
              <w:br/>
              <w:t xml:space="preserve">(квартал, </w:t>
            </w:r>
            <w:r w:rsidRPr="00955C55">
              <w:br/>
              <w:t>год)</w:t>
            </w:r>
          </w:p>
        </w:tc>
        <w:tc>
          <w:tcPr>
            <w:tcW w:w="3740" w:type="dxa"/>
            <w:gridSpan w:val="4"/>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 xml:space="preserve">Объемы и источники  </w:t>
            </w:r>
            <w:r w:rsidRPr="00955C55">
              <w:br/>
              <w:t xml:space="preserve">финансирования    </w:t>
            </w:r>
            <w:r w:rsidRPr="00955C55">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 xml:space="preserve">Показатели (индикаторы)  </w:t>
            </w:r>
            <w:r w:rsidRPr="00955C55">
              <w:br/>
              <w:t>результативности выполнения</w:t>
            </w:r>
            <w:r w:rsidRPr="00955C55">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0F6788" w:rsidRPr="00955C55" w:rsidRDefault="000F6788" w:rsidP="00844663">
            <w:pPr>
              <w:autoSpaceDE w:val="0"/>
              <w:autoSpaceDN w:val="0"/>
              <w:adjustRightInd w:val="0"/>
              <w:jc w:val="center"/>
            </w:pPr>
            <w:r w:rsidRPr="00955C55">
              <w:t>Перечень организаций,</w:t>
            </w:r>
            <w:r w:rsidRPr="00955C55">
              <w:br/>
              <w:t>участвующих в реализации</w:t>
            </w:r>
            <w:r w:rsidRPr="00955C55">
              <w:br/>
              <w:t xml:space="preserve">программных мероприятий </w:t>
            </w:r>
            <w:r w:rsidRPr="00955C55">
              <w:br/>
            </w:r>
          </w:p>
        </w:tc>
      </w:tr>
      <w:tr w:rsidR="000F6788" w:rsidRPr="00955C55" w:rsidTr="00844663">
        <w:trPr>
          <w:cantSplit/>
          <w:trHeight w:val="480"/>
          <w:tblHeader/>
        </w:trPr>
        <w:tc>
          <w:tcPr>
            <w:tcW w:w="360" w:type="dxa"/>
            <w:vMerge/>
            <w:tcBorders>
              <w:top w:val="nil"/>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p>
        </w:tc>
        <w:tc>
          <w:tcPr>
            <w:tcW w:w="2579" w:type="dxa"/>
            <w:vMerge/>
            <w:tcBorders>
              <w:top w:val="nil"/>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p>
        </w:tc>
        <w:tc>
          <w:tcPr>
            <w:tcW w:w="1201" w:type="dxa"/>
            <w:vMerge/>
            <w:tcBorders>
              <w:top w:val="nil"/>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2019</w:t>
            </w:r>
          </w:p>
        </w:tc>
        <w:tc>
          <w:tcPr>
            <w:tcW w:w="90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2020</w:t>
            </w:r>
          </w:p>
        </w:tc>
        <w:tc>
          <w:tcPr>
            <w:tcW w:w="8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2021</w:t>
            </w:r>
          </w:p>
        </w:tc>
        <w:tc>
          <w:tcPr>
            <w:tcW w:w="8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2022</w:t>
            </w: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Наименование</w:t>
            </w: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2019</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2020</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2021</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2022</w:t>
            </w:r>
          </w:p>
        </w:tc>
        <w:tc>
          <w:tcPr>
            <w:tcW w:w="3078" w:type="dxa"/>
            <w:vMerge/>
            <w:tcBorders>
              <w:top w:val="nil"/>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p>
        </w:tc>
      </w:tr>
      <w:tr w:rsidR="000F6788" w:rsidRPr="00955C55" w:rsidTr="00844663">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w:t>
            </w:r>
          </w:p>
        </w:tc>
        <w:tc>
          <w:tcPr>
            <w:tcW w:w="2579"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2</w:t>
            </w:r>
          </w:p>
        </w:tc>
        <w:tc>
          <w:tcPr>
            <w:tcW w:w="1201"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3</w:t>
            </w:r>
          </w:p>
        </w:tc>
        <w:tc>
          <w:tcPr>
            <w:tcW w:w="10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4</w:t>
            </w:r>
          </w:p>
        </w:tc>
        <w:tc>
          <w:tcPr>
            <w:tcW w:w="90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5</w:t>
            </w:r>
          </w:p>
        </w:tc>
        <w:tc>
          <w:tcPr>
            <w:tcW w:w="8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6</w:t>
            </w:r>
          </w:p>
        </w:tc>
        <w:tc>
          <w:tcPr>
            <w:tcW w:w="88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7</w:t>
            </w:r>
          </w:p>
        </w:tc>
        <w:tc>
          <w:tcPr>
            <w:tcW w:w="1930" w:type="dxa"/>
            <w:gridSpan w:val="2"/>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8</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9</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10</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11</w:t>
            </w:r>
          </w:p>
        </w:tc>
        <w:tc>
          <w:tcPr>
            <w:tcW w:w="3078"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12</w:t>
            </w:r>
          </w:p>
        </w:tc>
      </w:tr>
      <w:tr w:rsidR="000F6788" w:rsidRPr="00955C55" w:rsidTr="00844663">
        <w:trPr>
          <w:cantSplit/>
          <w:trHeight w:val="360"/>
        </w:trPr>
        <w:tc>
          <w:tcPr>
            <w:tcW w:w="36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p>
        </w:tc>
        <w:tc>
          <w:tcPr>
            <w:tcW w:w="14553" w:type="dxa"/>
            <w:gridSpan w:val="12"/>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both"/>
              <w:outlineLvl w:val="3"/>
            </w:pPr>
            <w:r w:rsidRPr="00955C55">
              <w:rPr>
                <w:u w:val="single"/>
              </w:rPr>
              <w:t>Цель:</w:t>
            </w:r>
            <w:r w:rsidRPr="00955C55">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0F6788" w:rsidRPr="00955C55" w:rsidRDefault="000F6788" w:rsidP="00844663">
            <w:pPr>
              <w:autoSpaceDE w:val="0"/>
              <w:autoSpaceDN w:val="0"/>
              <w:adjustRightInd w:val="0"/>
            </w:pPr>
            <w:r w:rsidRPr="00955C55">
              <w:t>2)обеспечение достоверности и прозрачности бухгалтерского учёта и контроля за целевым и эффективным использованием бюджетных средств.</w:t>
            </w:r>
          </w:p>
        </w:tc>
      </w:tr>
      <w:tr w:rsidR="000F6788" w:rsidRPr="00955C55" w:rsidTr="00844663">
        <w:trPr>
          <w:cantSplit/>
          <w:trHeight w:val="360"/>
        </w:trPr>
        <w:tc>
          <w:tcPr>
            <w:tcW w:w="360"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r w:rsidRPr="00955C55">
              <w:t>1.</w:t>
            </w:r>
          </w:p>
        </w:tc>
        <w:tc>
          <w:tcPr>
            <w:tcW w:w="14553" w:type="dxa"/>
            <w:gridSpan w:val="12"/>
            <w:tcBorders>
              <w:top w:val="single" w:sz="6" w:space="0" w:color="auto"/>
              <w:left w:val="single" w:sz="6" w:space="0" w:color="auto"/>
              <w:bottom w:val="single" w:sz="6" w:space="0" w:color="auto"/>
              <w:right w:val="single" w:sz="6" w:space="0" w:color="auto"/>
            </w:tcBorders>
          </w:tcPr>
          <w:p w:rsidR="000F6788" w:rsidRPr="00955C55" w:rsidRDefault="000F6788" w:rsidP="00844663">
            <w:pPr>
              <w:ind w:left="252"/>
              <w:jc w:val="both"/>
            </w:pPr>
            <w:r w:rsidRPr="00955C55">
              <w:rPr>
                <w:u w:val="single"/>
              </w:rPr>
              <w:t>Задача:</w:t>
            </w:r>
            <w:r w:rsidRPr="00955C55">
              <w:t>.</w:t>
            </w:r>
            <w:r w:rsidRPr="00955C55">
              <w:rPr>
                <w:u w:val="single"/>
              </w:rPr>
              <w:t xml:space="preserve"> 1)</w:t>
            </w:r>
            <w:r w:rsidRPr="00955C55">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0F6788" w:rsidRPr="00955C55" w:rsidRDefault="000F6788" w:rsidP="00844663">
            <w:pPr>
              <w:ind w:left="252"/>
              <w:jc w:val="both"/>
            </w:pPr>
            <w:r w:rsidRPr="00955C55">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0F6788" w:rsidRPr="00955C55" w:rsidRDefault="000F6788" w:rsidP="00844663">
            <w:pPr>
              <w:ind w:left="252"/>
              <w:jc w:val="both"/>
            </w:pPr>
            <w:r w:rsidRPr="00955C55">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0F6788" w:rsidRPr="00955C55" w:rsidRDefault="000F6788" w:rsidP="00844663">
            <w:pPr>
              <w:ind w:left="252"/>
              <w:jc w:val="both"/>
            </w:pPr>
            <w:r w:rsidRPr="00955C55">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0F6788" w:rsidRPr="00955C55" w:rsidRDefault="000F6788" w:rsidP="00844663">
            <w:pPr>
              <w:autoSpaceDE w:val="0"/>
              <w:autoSpaceDN w:val="0"/>
              <w:adjustRightInd w:val="0"/>
              <w:jc w:val="both"/>
            </w:pPr>
          </w:p>
        </w:tc>
      </w:tr>
      <w:tr w:rsidR="000F6788" w:rsidRPr="00955C55" w:rsidTr="00844663">
        <w:trPr>
          <w:cantSplit/>
          <w:trHeight w:val="856"/>
        </w:trPr>
        <w:tc>
          <w:tcPr>
            <w:tcW w:w="360" w:type="dxa"/>
            <w:vMerge w:val="restart"/>
            <w:tcBorders>
              <w:top w:val="single" w:sz="6" w:space="0" w:color="auto"/>
              <w:left w:val="single" w:sz="6" w:space="0" w:color="auto"/>
              <w:right w:val="single" w:sz="6" w:space="0" w:color="auto"/>
            </w:tcBorders>
          </w:tcPr>
          <w:p w:rsidR="000F6788" w:rsidRPr="00955C55" w:rsidRDefault="000F6788" w:rsidP="00844663">
            <w:pPr>
              <w:autoSpaceDE w:val="0"/>
              <w:autoSpaceDN w:val="0"/>
              <w:adjustRightInd w:val="0"/>
            </w:pPr>
            <w:r w:rsidRPr="00955C55">
              <w:t>1.1</w:t>
            </w:r>
          </w:p>
        </w:tc>
        <w:tc>
          <w:tcPr>
            <w:tcW w:w="2579" w:type="dxa"/>
            <w:vMerge w:val="restart"/>
            <w:tcBorders>
              <w:top w:val="single" w:sz="6" w:space="0" w:color="auto"/>
              <w:left w:val="single" w:sz="6" w:space="0" w:color="auto"/>
              <w:right w:val="single" w:sz="6" w:space="0" w:color="auto"/>
            </w:tcBorders>
          </w:tcPr>
          <w:p w:rsidR="000F6788" w:rsidRPr="00955C55" w:rsidRDefault="000F6788" w:rsidP="00844663">
            <w:r w:rsidRPr="00955C55">
              <w:t xml:space="preserve">Организация и ведение  бюджетного, бухгалтерского и налогового учета </w:t>
            </w:r>
          </w:p>
          <w:p w:rsidR="000F6788" w:rsidRPr="00955C55" w:rsidRDefault="000F6788" w:rsidP="00844663">
            <w:r w:rsidRPr="00955C55">
              <w:t>учреждений, подведомственных Отделу по делам культуры, молодёжи и спорта Администрации Комсомольского муниципального района</w:t>
            </w:r>
          </w:p>
        </w:tc>
        <w:tc>
          <w:tcPr>
            <w:tcW w:w="1201" w:type="dxa"/>
            <w:vMerge w:val="restart"/>
            <w:tcBorders>
              <w:top w:val="single" w:sz="6" w:space="0" w:color="auto"/>
              <w:left w:val="single" w:sz="6" w:space="0" w:color="auto"/>
              <w:right w:val="single" w:sz="6" w:space="0" w:color="auto"/>
            </w:tcBorders>
          </w:tcPr>
          <w:p w:rsidR="000F6788" w:rsidRPr="00955C55" w:rsidRDefault="000F6788" w:rsidP="00844663">
            <w:pPr>
              <w:autoSpaceDE w:val="0"/>
              <w:autoSpaceDN w:val="0"/>
              <w:adjustRightInd w:val="0"/>
            </w:pPr>
            <w:r>
              <w:t>2019-2022</w:t>
            </w:r>
          </w:p>
          <w:p w:rsidR="000F6788" w:rsidRPr="00955C55" w:rsidRDefault="000F6788" w:rsidP="00844663">
            <w:pPr>
              <w:widowControl w:val="0"/>
              <w:autoSpaceDE w:val="0"/>
              <w:autoSpaceDN w:val="0"/>
              <w:adjustRightInd w:val="0"/>
            </w:pPr>
          </w:p>
        </w:tc>
        <w:tc>
          <w:tcPr>
            <w:tcW w:w="1080" w:type="dxa"/>
            <w:vMerge w:val="restart"/>
            <w:tcBorders>
              <w:top w:val="single" w:sz="6" w:space="0" w:color="auto"/>
              <w:left w:val="single" w:sz="6" w:space="0" w:color="auto"/>
              <w:right w:val="single" w:sz="6" w:space="0" w:color="auto"/>
            </w:tcBorders>
          </w:tcPr>
          <w:p w:rsidR="000F6788" w:rsidRPr="00DA1674" w:rsidRDefault="000F6788" w:rsidP="00844663">
            <w:pPr>
              <w:widowControl w:val="0"/>
              <w:autoSpaceDE w:val="0"/>
              <w:autoSpaceDN w:val="0"/>
              <w:adjustRightInd w:val="0"/>
              <w:jc w:val="center"/>
              <w:rPr>
                <w:sz w:val="16"/>
                <w:szCs w:val="16"/>
              </w:rPr>
            </w:pPr>
            <w:r w:rsidRPr="00DA1674">
              <w:rPr>
                <w:sz w:val="16"/>
                <w:szCs w:val="16"/>
              </w:rPr>
              <w:t>4</w:t>
            </w:r>
            <w:r>
              <w:rPr>
                <w:sz w:val="16"/>
                <w:szCs w:val="16"/>
              </w:rPr>
              <w:t>482400,75</w:t>
            </w:r>
          </w:p>
        </w:tc>
        <w:tc>
          <w:tcPr>
            <w:tcW w:w="900" w:type="dxa"/>
            <w:vMerge w:val="restart"/>
            <w:tcBorders>
              <w:top w:val="single" w:sz="6" w:space="0" w:color="auto"/>
              <w:left w:val="single" w:sz="6" w:space="0" w:color="auto"/>
              <w:right w:val="single" w:sz="6" w:space="0" w:color="auto"/>
            </w:tcBorders>
          </w:tcPr>
          <w:p w:rsidR="000F6788" w:rsidRPr="00B132FC" w:rsidRDefault="000F6788" w:rsidP="00844663">
            <w:pPr>
              <w:autoSpaceDE w:val="0"/>
              <w:autoSpaceDN w:val="0"/>
              <w:adjustRightInd w:val="0"/>
              <w:rPr>
                <w:sz w:val="16"/>
                <w:szCs w:val="16"/>
              </w:rPr>
            </w:pPr>
            <w:r>
              <w:rPr>
                <w:sz w:val="16"/>
                <w:szCs w:val="16"/>
              </w:rPr>
              <w:t>4756446,00</w:t>
            </w:r>
          </w:p>
        </w:tc>
        <w:tc>
          <w:tcPr>
            <w:tcW w:w="880" w:type="dxa"/>
            <w:vMerge w:val="restart"/>
            <w:tcBorders>
              <w:top w:val="single" w:sz="6" w:space="0" w:color="auto"/>
              <w:left w:val="single" w:sz="6" w:space="0" w:color="auto"/>
              <w:right w:val="single" w:sz="6" w:space="0" w:color="auto"/>
            </w:tcBorders>
          </w:tcPr>
          <w:p w:rsidR="000F6788" w:rsidRPr="00B132FC" w:rsidRDefault="000F6788" w:rsidP="00844663">
            <w:pPr>
              <w:autoSpaceDE w:val="0"/>
              <w:autoSpaceDN w:val="0"/>
              <w:adjustRightInd w:val="0"/>
              <w:rPr>
                <w:sz w:val="16"/>
                <w:szCs w:val="16"/>
              </w:rPr>
            </w:pPr>
            <w:r>
              <w:rPr>
                <w:sz w:val="16"/>
                <w:szCs w:val="16"/>
              </w:rPr>
              <w:t>4547166,0</w:t>
            </w:r>
          </w:p>
        </w:tc>
        <w:tc>
          <w:tcPr>
            <w:tcW w:w="880" w:type="dxa"/>
            <w:vMerge w:val="restart"/>
            <w:tcBorders>
              <w:top w:val="single" w:sz="6" w:space="0" w:color="auto"/>
              <w:left w:val="single" w:sz="6" w:space="0" w:color="auto"/>
              <w:right w:val="single" w:sz="6" w:space="0" w:color="auto"/>
            </w:tcBorders>
          </w:tcPr>
          <w:p w:rsidR="000F6788" w:rsidRPr="00B132FC" w:rsidRDefault="000F6788" w:rsidP="00844663">
            <w:pPr>
              <w:autoSpaceDE w:val="0"/>
              <w:autoSpaceDN w:val="0"/>
              <w:adjustRightInd w:val="0"/>
              <w:rPr>
                <w:sz w:val="16"/>
                <w:szCs w:val="16"/>
              </w:rPr>
            </w:pPr>
            <w:r>
              <w:rPr>
                <w:sz w:val="16"/>
                <w:szCs w:val="16"/>
              </w:rPr>
              <w:t>2392965,0</w:t>
            </w: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r w:rsidRPr="00955C55">
              <w:t xml:space="preserve">Количество </w:t>
            </w:r>
            <w:r>
              <w:t xml:space="preserve">   </w:t>
            </w:r>
            <w:r w:rsidRPr="00955C55">
              <w:t>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7</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t>6</w:t>
            </w:r>
          </w:p>
        </w:tc>
        <w:tc>
          <w:tcPr>
            <w:tcW w:w="3078"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Отдел по делам культуры, молодёжи и спорта Администрации Комсомольского муниципального района</w:t>
            </w:r>
          </w:p>
          <w:p w:rsidR="000F6788" w:rsidRPr="00955C55" w:rsidRDefault="000F6788" w:rsidP="00844663">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0F6788" w:rsidRPr="00955C55" w:rsidTr="00844663">
        <w:trPr>
          <w:cantSplit/>
          <w:trHeight w:val="2163"/>
        </w:trPr>
        <w:tc>
          <w:tcPr>
            <w:tcW w:w="360" w:type="dxa"/>
            <w:vMerge/>
            <w:tcBorders>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p>
        </w:tc>
        <w:tc>
          <w:tcPr>
            <w:tcW w:w="2579" w:type="dxa"/>
            <w:vMerge/>
            <w:tcBorders>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p>
        </w:tc>
        <w:tc>
          <w:tcPr>
            <w:tcW w:w="1201" w:type="dxa"/>
            <w:vMerge/>
            <w:tcBorders>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p>
        </w:tc>
        <w:tc>
          <w:tcPr>
            <w:tcW w:w="1080" w:type="dxa"/>
            <w:vMerge/>
            <w:tcBorders>
              <w:left w:val="single" w:sz="6" w:space="0" w:color="auto"/>
              <w:bottom w:val="single" w:sz="6" w:space="0" w:color="auto"/>
              <w:right w:val="single" w:sz="6" w:space="0" w:color="auto"/>
            </w:tcBorders>
          </w:tcPr>
          <w:p w:rsidR="000F6788" w:rsidRPr="00955C55" w:rsidRDefault="000F6788" w:rsidP="00844663">
            <w:pPr>
              <w:widowControl w:val="0"/>
              <w:autoSpaceDE w:val="0"/>
              <w:autoSpaceDN w:val="0"/>
              <w:adjustRightInd w:val="0"/>
            </w:pPr>
          </w:p>
        </w:tc>
        <w:tc>
          <w:tcPr>
            <w:tcW w:w="900" w:type="dxa"/>
            <w:vMerge/>
            <w:tcBorders>
              <w:left w:val="single" w:sz="6" w:space="0" w:color="auto"/>
              <w:bottom w:val="single" w:sz="6" w:space="0" w:color="auto"/>
              <w:right w:val="single" w:sz="6" w:space="0" w:color="auto"/>
            </w:tcBorders>
          </w:tcPr>
          <w:p w:rsidR="000F6788" w:rsidRPr="00955C55" w:rsidRDefault="000F6788" w:rsidP="00844663">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0F6788" w:rsidRPr="00955C55" w:rsidRDefault="000F6788" w:rsidP="00844663">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0F6788" w:rsidRPr="00955C55" w:rsidRDefault="000F6788" w:rsidP="00844663">
            <w:pPr>
              <w:widowControl w:val="0"/>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r w:rsidRPr="00955C55">
              <w:t xml:space="preserve"> </w:t>
            </w:r>
            <w:r w:rsidRPr="009C622B">
              <w:t>Отсутствие обоснованных жалоб от потребителей услуг</w:t>
            </w:r>
            <w:r w:rsidRPr="00955C55">
              <w:t xml:space="preserve"> (%)</w:t>
            </w:r>
          </w:p>
        </w:tc>
        <w:tc>
          <w:tcPr>
            <w:tcW w:w="96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pPr>
            <w:r>
              <w:t>100</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0F6788" w:rsidRPr="00955C55" w:rsidRDefault="000F6788" w:rsidP="00844663">
            <w:pPr>
              <w:autoSpaceDE w:val="0"/>
              <w:autoSpaceDN w:val="0"/>
              <w:adjustRightInd w:val="0"/>
              <w:jc w:val="center"/>
            </w:pPr>
            <w:r w:rsidRPr="00955C55">
              <w:t>100</w:t>
            </w:r>
          </w:p>
        </w:tc>
        <w:tc>
          <w:tcPr>
            <w:tcW w:w="3078" w:type="dxa"/>
            <w:tcBorders>
              <w:top w:val="single" w:sz="6" w:space="0" w:color="auto"/>
              <w:left w:val="single" w:sz="6" w:space="0" w:color="auto"/>
              <w:bottom w:val="single" w:sz="6" w:space="0" w:color="auto"/>
              <w:right w:val="single" w:sz="4" w:space="0" w:color="auto"/>
            </w:tcBorders>
          </w:tcPr>
          <w:p w:rsidR="000F6788" w:rsidRPr="00955C55" w:rsidRDefault="000F6788" w:rsidP="00844663">
            <w:pPr>
              <w:autoSpaceDE w:val="0"/>
              <w:autoSpaceDN w:val="0"/>
              <w:adjustRightInd w:val="0"/>
              <w:jc w:val="center"/>
            </w:pPr>
            <w:r w:rsidRPr="00955C55">
              <w:t xml:space="preserve">Отдел по </w:t>
            </w:r>
            <w:r>
              <w:t>делам культуры, молоде</w:t>
            </w:r>
            <w:r w:rsidRPr="00955C55">
              <w:t>жи и спорта Администрации Комсомольского муниципального района</w:t>
            </w:r>
            <w:r>
              <w:t xml:space="preserve"> Ивановской области</w:t>
            </w:r>
          </w:p>
          <w:p w:rsidR="000F6788" w:rsidRPr="00955C55" w:rsidRDefault="000F6788" w:rsidP="00844663">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0F6788" w:rsidRPr="00955C55" w:rsidTr="00844663">
        <w:trPr>
          <w:cantSplit/>
          <w:trHeight w:val="1432"/>
        </w:trPr>
        <w:tc>
          <w:tcPr>
            <w:tcW w:w="360"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r w:rsidRPr="00955C55">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r>
              <w:t>2019-2022</w:t>
            </w:r>
          </w:p>
          <w:p w:rsidR="000F6788" w:rsidRPr="00955C55" w:rsidRDefault="000F6788" w:rsidP="00844663">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0F6788" w:rsidRPr="005E65D0" w:rsidRDefault="000F6788" w:rsidP="00844663">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r>
      <w:tr w:rsidR="000F6788" w:rsidRPr="00955C55" w:rsidTr="00844663">
        <w:trPr>
          <w:cantSplit/>
          <w:trHeight w:val="1380"/>
        </w:trPr>
        <w:tc>
          <w:tcPr>
            <w:tcW w:w="360"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r w:rsidRPr="00955C55">
              <w:t>Вс</w:t>
            </w:r>
            <w:r>
              <w:t xml:space="preserve">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r>
              <w:t>2019-2022</w:t>
            </w:r>
          </w:p>
          <w:p w:rsidR="000F6788" w:rsidRPr="00955C55" w:rsidRDefault="000F6788" w:rsidP="00844663">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0F6788" w:rsidRPr="005E65D0" w:rsidRDefault="000F6788" w:rsidP="00844663">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4756446,00</w:t>
            </w:r>
          </w:p>
        </w:tc>
        <w:tc>
          <w:tcPr>
            <w:tcW w:w="88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0F6788" w:rsidRPr="00B132FC" w:rsidRDefault="000F6788" w:rsidP="00844663">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0F6788" w:rsidRPr="00955C55" w:rsidRDefault="000F6788" w:rsidP="00844663">
            <w:pPr>
              <w:autoSpaceDE w:val="0"/>
              <w:autoSpaceDN w:val="0"/>
              <w:adjustRightInd w:val="0"/>
            </w:pPr>
          </w:p>
        </w:tc>
      </w:tr>
    </w:tbl>
    <w:p w:rsidR="000F6788" w:rsidRPr="002D6EF2" w:rsidRDefault="000F6788" w:rsidP="000F6788">
      <w:pPr>
        <w:tabs>
          <w:tab w:val="left" w:pos="5580"/>
          <w:tab w:val="left" w:pos="6300"/>
        </w:tabs>
        <w:sectPr w:rsidR="000F6788" w:rsidRPr="002D6EF2" w:rsidSect="00D96CF8">
          <w:pgSz w:w="16838" w:h="11906" w:orient="landscape" w:code="9"/>
          <w:pgMar w:top="567" w:right="284" w:bottom="567" w:left="1021" w:header="709" w:footer="709" w:gutter="0"/>
          <w:pgNumType w:start="2"/>
          <w:cols w:space="720"/>
        </w:sectPr>
      </w:pPr>
    </w:p>
    <w:p w:rsidR="000F6788" w:rsidRPr="00581202" w:rsidRDefault="000F6788" w:rsidP="000F6788">
      <w:pPr>
        <w:autoSpaceDE w:val="0"/>
        <w:autoSpaceDN w:val="0"/>
        <w:adjustRightInd w:val="0"/>
        <w:jc w:val="center"/>
        <w:outlineLvl w:val="3"/>
        <w:rPr>
          <w:b/>
          <w:sz w:val="28"/>
          <w:szCs w:val="28"/>
        </w:rPr>
      </w:pPr>
      <w:r w:rsidRPr="00581202">
        <w:rPr>
          <w:b/>
          <w:sz w:val="28"/>
          <w:szCs w:val="28"/>
        </w:rPr>
        <w:lastRenderedPageBreak/>
        <w:t>4. Ресурсное обеспечение подпрограммы.</w:t>
      </w:r>
    </w:p>
    <w:p w:rsidR="000F6788" w:rsidRPr="00581202" w:rsidRDefault="000F6788" w:rsidP="000F6788">
      <w:pPr>
        <w:autoSpaceDE w:val="0"/>
        <w:autoSpaceDN w:val="0"/>
        <w:adjustRightInd w:val="0"/>
        <w:jc w:val="center"/>
        <w:outlineLvl w:val="3"/>
        <w:rPr>
          <w:b/>
          <w:sz w:val="28"/>
          <w:szCs w:val="28"/>
        </w:rPr>
      </w:pPr>
    </w:p>
    <w:p w:rsidR="000F6788" w:rsidRPr="00955C55" w:rsidRDefault="000F6788" w:rsidP="000F6788">
      <w:pPr>
        <w:autoSpaceDE w:val="0"/>
        <w:autoSpaceDN w:val="0"/>
        <w:adjustRightInd w:val="0"/>
        <w:ind w:left="-851" w:firstLine="360"/>
        <w:jc w:val="both"/>
        <w:outlineLvl w:val="3"/>
        <w:rPr>
          <w:sz w:val="28"/>
          <w:szCs w:val="28"/>
        </w:rPr>
      </w:pPr>
      <w:r w:rsidRPr="00955C55">
        <w:rPr>
          <w:sz w:val="28"/>
          <w:szCs w:val="28"/>
        </w:rPr>
        <w:t>Финансирование мероприятий подпрограммы осуществляется за сче</w:t>
      </w:r>
      <w:r>
        <w:rPr>
          <w:sz w:val="28"/>
          <w:szCs w:val="28"/>
        </w:rPr>
        <w:t>т средств бюджета Комсомольского муниципального района.</w:t>
      </w:r>
    </w:p>
    <w:p w:rsidR="000F6788" w:rsidRDefault="000F6788" w:rsidP="000F6788">
      <w:pPr>
        <w:autoSpaceDE w:val="0"/>
        <w:autoSpaceDN w:val="0"/>
        <w:adjustRightInd w:val="0"/>
        <w:ind w:left="-851" w:firstLine="360"/>
        <w:jc w:val="both"/>
        <w:outlineLvl w:val="3"/>
        <w:rPr>
          <w:sz w:val="28"/>
          <w:szCs w:val="28"/>
        </w:rPr>
      </w:pPr>
    </w:p>
    <w:p w:rsidR="000F6788" w:rsidRPr="00955C55" w:rsidRDefault="000F6788" w:rsidP="000F6788">
      <w:pPr>
        <w:autoSpaceDE w:val="0"/>
        <w:autoSpaceDN w:val="0"/>
        <w:adjustRightInd w:val="0"/>
        <w:ind w:left="-851" w:firstLine="360"/>
        <w:jc w:val="both"/>
        <w:outlineLvl w:val="3"/>
        <w:rPr>
          <w:sz w:val="28"/>
          <w:szCs w:val="28"/>
        </w:rPr>
      </w:pPr>
      <w:r w:rsidRPr="00955C55">
        <w:rPr>
          <w:sz w:val="28"/>
          <w:szCs w:val="28"/>
        </w:rPr>
        <w:t>Объемы финансирования подпрограммы определяются п</w:t>
      </w:r>
      <w:r>
        <w:rPr>
          <w:sz w:val="28"/>
          <w:szCs w:val="28"/>
        </w:rPr>
        <w:t xml:space="preserve">ри формировании проекта </w:t>
      </w:r>
      <w:r w:rsidRPr="00955C55">
        <w:rPr>
          <w:sz w:val="28"/>
          <w:szCs w:val="28"/>
        </w:rPr>
        <w:t xml:space="preserve"> бюджета </w:t>
      </w:r>
      <w:r>
        <w:rPr>
          <w:sz w:val="28"/>
          <w:szCs w:val="28"/>
        </w:rPr>
        <w:t>Комсомольского муниципального района</w:t>
      </w:r>
      <w:r w:rsidRPr="00955C55">
        <w:rPr>
          <w:sz w:val="28"/>
          <w:szCs w:val="28"/>
        </w:rPr>
        <w:t xml:space="preserve"> на соответствующий финансовый го</w:t>
      </w:r>
      <w:r>
        <w:rPr>
          <w:sz w:val="28"/>
          <w:szCs w:val="28"/>
        </w:rPr>
        <w:t>д с учетом возможностей</w:t>
      </w:r>
      <w:r w:rsidRPr="00955C55">
        <w:rPr>
          <w:sz w:val="28"/>
          <w:szCs w:val="28"/>
        </w:rPr>
        <w:t xml:space="preserve"> бюджета и подлежат ежегодному уточнению в установленном порядке. </w:t>
      </w:r>
    </w:p>
    <w:p w:rsidR="000F6788" w:rsidRPr="00566C26" w:rsidRDefault="000F6788" w:rsidP="000F6788">
      <w:pPr>
        <w:autoSpaceDE w:val="0"/>
        <w:autoSpaceDN w:val="0"/>
        <w:adjustRightInd w:val="0"/>
        <w:ind w:left="-851" w:firstLine="360"/>
        <w:jc w:val="both"/>
        <w:outlineLvl w:val="3"/>
        <w:rPr>
          <w:sz w:val="28"/>
          <w:szCs w:val="28"/>
        </w:rPr>
      </w:pPr>
    </w:p>
    <w:tbl>
      <w:tblPr>
        <w:tblW w:w="194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70"/>
        <w:gridCol w:w="1080"/>
        <w:gridCol w:w="561"/>
        <w:gridCol w:w="141"/>
        <w:gridCol w:w="2127"/>
        <w:gridCol w:w="1417"/>
        <w:gridCol w:w="1276"/>
        <w:gridCol w:w="142"/>
        <w:gridCol w:w="1134"/>
        <w:gridCol w:w="141"/>
        <w:gridCol w:w="1276"/>
        <w:gridCol w:w="2988"/>
        <w:gridCol w:w="414"/>
        <w:gridCol w:w="2106"/>
        <w:gridCol w:w="1620"/>
        <w:gridCol w:w="1680"/>
      </w:tblGrid>
      <w:tr w:rsidR="000F6788" w:rsidRPr="0044115D" w:rsidTr="00844663">
        <w:trPr>
          <w:gridAfter w:val="3"/>
          <w:wAfter w:w="5406" w:type="dxa"/>
        </w:trPr>
        <w:tc>
          <w:tcPr>
            <w:tcW w:w="5246" w:type="dxa"/>
            <w:gridSpan w:val="6"/>
            <w:vMerge w:val="restart"/>
          </w:tcPr>
          <w:p w:rsidR="000F6788" w:rsidRPr="0044115D" w:rsidRDefault="000F6788" w:rsidP="00844663">
            <w:pPr>
              <w:ind w:right="481"/>
              <w:jc w:val="center"/>
              <w:rPr>
                <w:bCs/>
              </w:rPr>
            </w:pPr>
            <w:r w:rsidRPr="0044115D">
              <w:rPr>
                <w:bCs/>
              </w:rPr>
              <w:t xml:space="preserve">Коды классификации операций </w:t>
            </w:r>
            <w:r w:rsidRPr="0044115D">
              <w:rPr>
                <w:bCs/>
              </w:rPr>
              <w:br/>
              <w:t xml:space="preserve">сектора государственного </w:t>
            </w:r>
            <w:r w:rsidRPr="0044115D">
              <w:rPr>
                <w:bCs/>
              </w:rPr>
              <w:br/>
              <w:t>управления</w:t>
            </w:r>
          </w:p>
        </w:tc>
        <w:tc>
          <w:tcPr>
            <w:tcW w:w="5386" w:type="dxa"/>
            <w:gridSpan w:val="6"/>
          </w:tcPr>
          <w:p w:rsidR="000F6788" w:rsidRPr="0044115D" w:rsidRDefault="000F6788" w:rsidP="00844663">
            <w:pPr>
              <w:jc w:val="center"/>
              <w:rPr>
                <w:bCs/>
              </w:rPr>
            </w:pPr>
            <w:r w:rsidRPr="0044115D">
              <w:rPr>
                <w:bCs/>
              </w:rPr>
              <w:t>В том числе по годам (очередной год и плановый период)</w:t>
            </w:r>
          </w:p>
        </w:tc>
        <w:tc>
          <w:tcPr>
            <w:tcW w:w="3402" w:type="dxa"/>
            <w:gridSpan w:val="2"/>
            <w:vMerge w:val="restart"/>
            <w:tcBorders>
              <w:top w:val="nil"/>
            </w:tcBorders>
          </w:tcPr>
          <w:p w:rsidR="000F6788" w:rsidRPr="0044115D" w:rsidRDefault="000F6788" w:rsidP="00844663">
            <w:pPr>
              <w:jc w:val="center"/>
              <w:rPr>
                <w:bCs/>
              </w:rPr>
            </w:pPr>
          </w:p>
        </w:tc>
      </w:tr>
      <w:tr w:rsidR="000F6788" w:rsidRPr="0044115D" w:rsidTr="00844663">
        <w:trPr>
          <w:gridAfter w:val="3"/>
          <w:wAfter w:w="5406" w:type="dxa"/>
        </w:trPr>
        <w:tc>
          <w:tcPr>
            <w:tcW w:w="5246" w:type="dxa"/>
            <w:gridSpan w:val="6"/>
            <w:vMerge/>
          </w:tcPr>
          <w:p w:rsidR="000F6788" w:rsidRPr="0044115D" w:rsidRDefault="000F6788" w:rsidP="00844663">
            <w:pPr>
              <w:ind w:right="481"/>
              <w:jc w:val="right"/>
              <w:rPr>
                <w:bCs/>
              </w:rPr>
            </w:pPr>
          </w:p>
        </w:tc>
        <w:tc>
          <w:tcPr>
            <w:tcW w:w="1417" w:type="dxa"/>
          </w:tcPr>
          <w:p w:rsidR="000F6788" w:rsidRPr="00DA1674" w:rsidRDefault="000F6788" w:rsidP="00844663">
            <w:pPr>
              <w:ind w:right="481"/>
              <w:jc w:val="center"/>
              <w:rPr>
                <w:bCs/>
              </w:rPr>
            </w:pPr>
            <w:r w:rsidRPr="00DA1674">
              <w:rPr>
                <w:bCs/>
              </w:rPr>
              <w:t>2019г</w:t>
            </w:r>
          </w:p>
        </w:tc>
        <w:tc>
          <w:tcPr>
            <w:tcW w:w="1276" w:type="dxa"/>
          </w:tcPr>
          <w:p w:rsidR="000F6788" w:rsidRPr="0044115D" w:rsidRDefault="000F6788" w:rsidP="00844663">
            <w:pPr>
              <w:ind w:right="481"/>
              <w:jc w:val="center"/>
              <w:rPr>
                <w:bCs/>
              </w:rPr>
            </w:pPr>
            <w:r>
              <w:rPr>
                <w:bCs/>
              </w:rPr>
              <w:t>2020г</w:t>
            </w:r>
          </w:p>
        </w:tc>
        <w:tc>
          <w:tcPr>
            <w:tcW w:w="1276" w:type="dxa"/>
            <w:gridSpan w:val="2"/>
          </w:tcPr>
          <w:p w:rsidR="000F6788" w:rsidRPr="0044115D" w:rsidRDefault="000F6788" w:rsidP="00844663">
            <w:pPr>
              <w:jc w:val="center"/>
              <w:rPr>
                <w:bCs/>
              </w:rPr>
            </w:pPr>
            <w:r>
              <w:rPr>
                <w:bCs/>
              </w:rPr>
              <w:t>2021г</w:t>
            </w:r>
          </w:p>
        </w:tc>
        <w:tc>
          <w:tcPr>
            <w:tcW w:w="1417" w:type="dxa"/>
            <w:gridSpan w:val="2"/>
          </w:tcPr>
          <w:p w:rsidR="000F6788" w:rsidRPr="0044115D" w:rsidRDefault="000F6788" w:rsidP="00844663">
            <w:pPr>
              <w:jc w:val="center"/>
              <w:rPr>
                <w:bCs/>
              </w:rPr>
            </w:pPr>
            <w:r>
              <w:rPr>
                <w:bCs/>
              </w:rPr>
              <w:t>2022г</w:t>
            </w:r>
          </w:p>
        </w:tc>
        <w:tc>
          <w:tcPr>
            <w:tcW w:w="3402" w:type="dxa"/>
            <w:gridSpan w:val="2"/>
            <w:vMerge/>
            <w:tcBorders>
              <w:top w:val="nil"/>
            </w:tcBorders>
          </w:tcPr>
          <w:p w:rsidR="000F6788" w:rsidRPr="0044115D" w:rsidRDefault="000F6788" w:rsidP="00844663">
            <w:pPr>
              <w:ind w:right="-64"/>
              <w:jc w:val="center"/>
              <w:rPr>
                <w:bCs/>
              </w:rPr>
            </w:pPr>
          </w:p>
        </w:tc>
      </w:tr>
      <w:tr w:rsidR="000F6788" w:rsidRPr="0044115D" w:rsidTr="00844663">
        <w:trPr>
          <w:gridAfter w:val="3"/>
          <w:wAfter w:w="5406" w:type="dxa"/>
        </w:trPr>
        <w:tc>
          <w:tcPr>
            <w:tcW w:w="5246" w:type="dxa"/>
            <w:gridSpan w:val="6"/>
          </w:tcPr>
          <w:p w:rsidR="000F6788" w:rsidRPr="0044115D" w:rsidRDefault="000F6788" w:rsidP="00844663">
            <w:pPr>
              <w:ind w:right="481"/>
              <w:jc w:val="center"/>
              <w:rPr>
                <w:bCs/>
              </w:rPr>
            </w:pPr>
            <w:r w:rsidRPr="0044115D">
              <w:rPr>
                <w:bCs/>
              </w:rPr>
              <w:t>1</w:t>
            </w:r>
          </w:p>
        </w:tc>
        <w:tc>
          <w:tcPr>
            <w:tcW w:w="1417" w:type="dxa"/>
          </w:tcPr>
          <w:p w:rsidR="000F6788" w:rsidRPr="0044115D" w:rsidRDefault="000F6788" w:rsidP="00844663">
            <w:pPr>
              <w:ind w:right="481"/>
              <w:jc w:val="center"/>
              <w:rPr>
                <w:bCs/>
              </w:rPr>
            </w:pPr>
            <w:r w:rsidRPr="0044115D">
              <w:rPr>
                <w:bCs/>
              </w:rPr>
              <w:t>2</w:t>
            </w:r>
          </w:p>
        </w:tc>
        <w:tc>
          <w:tcPr>
            <w:tcW w:w="1276" w:type="dxa"/>
          </w:tcPr>
          <w:p w:rsidR="000F6788" w:rsidRPr="0044115D" w:rsidRDefault="000F6788" w:rsidP="00844663">
            <w:pPr>
              <w:ind w:right="481"/>
              <w:jc w:val="center"/>
              <w:rPr>
                <w:bCs/>
              </w:rPr>
            </w:pPr>
            <w:r w:rsidRPr="0044115D">
              <w:rPr>
                <w:bCs/>
              </w:rPr>
              <w:t>3</w:t>
            </w:r>
          </w:p>
        </w:tc>
        <w:tc>
          <w:tcPr>
            <w:tcW w:w="1276" w:type="dxa"/>
            <w:gridSpan w:val="2"/>
          </w:tcPr>
          <w:p w:rsidR="000F6788" w:rsidRPr="0044115D" w:rsidRDefault="000F6788" w:rsidP="00844663">
            <w:pPr>
              <w:ind w:right="481" w:hanging="207"/>
              <w:jc w:val="center"/>
              <w:rPr>
                <w:bCs/>
              </w:rPr>
            </w:pPr>
            <w:r w:rsidRPr="0044115D">
              <w:rPr>
                <w:bCs/>
              </w:rPr>
              <w:t>4</w:t>
            </w:r>
          </w:p>
        </w:tc>
        <w:tc>
          <w:tcPr>
            <w:tcW w:w="1417" w:type="dxa"/>
            <w:gridSpan w:val="2"/>
          </w:tcPr>
          <w:p w:rsidR="000F6788" w:rsidRPr="0044115D" w:rsidRDefault="000F6788" w:rsidP="00844663">
            <w:pPr>
              <w:ind w:right="481"/>
              <w:jc w:val="center"/>
              <w:rPr>
                <w:bCs/>
              </w:rPr>
            </w:pPr>
            <w:r w:rsidRPr="0044115D">
              <w:rPr>
                <w:bCs/>
              </w:rPr>
              <w:t>5</w:t>
            </w:r>
          </w:p>
        </w:tc>
        <w:tc>
          <w:tcPr>
            <w:tcW w:w="3402" w:type="dxa"/>
            <w:gridSpan w:val="2"/>
            <w:vMerge/>
            <w:tcBorders>
              <w:top w:val="nil"/>
            </w:tcBorders>
          </w:tcPr>
          <w:p w:rsidR="000F6788" w:rsidRPr="0044115D" w:rsidRDefault="000F6788" w:rsidP="00844663">
            <w:pPr>
              <w:ind w:right="481"/>
              <w:jc w:val="center"/>
              <w:rPr>
                <w:bCs/>
              </w:rPr>
            </w:pPr>
          </w:p>
        </w:tc>
      </w:tr>
      <w:tr w:rsidR="000F6788" w:rsidRPr="0044115D" w:rsidTr="00844663">
        <w:trPr>
          <w:gridAfter w:val="3"/>
          <w:wAfter w:w="5406" w:type="dxa"/>
          <w:trHeight w:val="282"/>
        </w:trPr>
        <w:tc>
          <w:tcPr>
            <w:tcW w:w="5246" w:type="dxa"/>
            <w:gridSpan w:val="6"/>
          </w:tcPr>
          <w:p w:rsidR="000F6788" w:rsidRPr="00D12F66" w:rsidRDefault="000F6788" w:rsidP="00844663">
            <w:pPr>
              <w:ind w:right="481"/>
              <w:rPr>
                <w:bCs/>
                <w:i/>
              </w:rPr>
            </w:pPr>
            <w:r w:rsidRPr="00D12F66">
              <w:rPr>
                <w:bCs/>
                <w:i/>
              </w:rPr>
              <w:t>Всего по Подпрограмме:</w:t>
            </w:r>
          </w:p>
        </w:tc>
        <w:tc>
          <w:tcPr>
            <w:tcW w:w="1417" w:type="dxa"/>
            <w:vAlign w:val="center"/>
          </w:tcPr>
          <w:p w:rsidR="000F6788" w:rsidRPr="00DA1674" w:rsidRDefault="000F6788" w:rsidP="00844663">
            <w:pPr>
              <w:widowControl w:val="0"/>
              <w:autoSpaceDE w:val="0"/>
              <w:autoSpaceDN w:val="0"/>
              <w:adjustRightInd w:val="0"/>
              <w:jc w:val="center"/>
              <w:rPr>
                <w:i/>
                <w:sz w:val="22"/>
                <w:szCs w:val="22"/>
              </w:rPr>
            </w:pPr>
            <w:r>
              <w:rPr>
                <w:i/>
                <w:sz w:val="22"/>
                <w:szCs w:val="22"/>
              </w:rPr>
              <w:t>4482400,75</w:t>
            </w:r>
          </w:p>
        </w:tc>
        <w:tc>
          <w:tcPr>
            <w:tcW w:w="1276" w:type="dxa"/>
            <w:vAlign w:val="center"/>
          </w:tcPr>
          <w:p w:rsidR="000F6788" w:rsidRPr="00D12F66" w:rsidRDefault="000F6788" w:rsidP="00844663">
            <w:pPr>
              <w:autoSpaceDE w:val="0"/>
              <w:autoSpaceDN w:val="0"/>
              <w:adjustRightInd w:val="0"/>
              <w:jc w:val="center"/>
              <w:rPr>
                <w:i/>
                <w:sz w:val="22"/>
                <w:szCs w:val="22"/>
              </w:rPr>
            </w:pPr>
            <w:r>
              <w:rPr>
                <w:i/>
                <w:sz w:val="22"/>
                <w:szCs w:val="22"/>
              </w:rPr>
              <w:t>4756446,00</w:t>
            </w:r>
          </w:p>
        </w:tc>
        <w:tc>
          <w:tcPr>
            <w:tcW w:w="1276" w:type="dxa"/>
            <w:gridSpan w:val="2"/>
            <w:vAlign w:val="center"/>
          </w:tcPr>
          <w:p w:rsidR="000F6788" w:rsidRPr="00D12F66" w:rsidRDefault="000F6788" w:rsidP="00844663">
            <w:pPr>
              <w:autoSpaceDE w:val="0"/>
              <w:autoSpaceDN w:val="0"/>
              <w:adjustRightInd w:val="0"/>
              <w:jc w:val="center"/>
              <w:rPr>
                <w:i/>
                <w:sz w:val="22"/>
                <w:szCs w:val="22"/>
              </w:rPr>
            </w:pPr>
            <w:r>
              <w:rPr>
                <w:i/>
                <w:sz w:val="22"/>
                <w:szCs w:val="22"/>
              </w:rPr>
              <w:t>4547166,00</w:t>
            </w:r>
          </w:p>
        </w:tc>
        <w:tc>
          <w:tcPr>
            <w:tcW w:w="1417" w:type="dxa"/>
            <w:gridSpan w:val="2"/>
            <w:vAlign w:val="center"/>
          </w:tcPr>
          <w:p w:rsidR="000F6788" w:rsidRPr="00D12F66" w:rsidRDefault="000F6788" w:rsidP="00844663">
            <w:pPr>
              <w:autoSpaceDE w:val="0"/>
              <w:autoSpaceDN w:val="0"/>
              <w:adjustRightInd w:val="0"/>
              <w:jc w:val="center"/>
              <w:rPr>
                <w:i/>
                <w:sz w:val="22"/>
                <w:szCs w:val="22"/>
              </w:rPr>
            </w:pPr>
            <w:r>
              <w:rPr>
                <w:i/>
                <w:sz w:val="22"/>
                <w:szCs w:val="22"/>
              </w:rPr>
              <w:t>2392965,00</w:t>
            </w:r>
          </w:p>
        </w:tc>
        <w:tc>
          <w:tcPr>
            <w:tcW w:w="3402" w:type="dxa"/>
            <w:gridSpan w:val="2"/>
            <w:vMerge/>
            <w:tcBorders>
              <w:top w:val="nil"/>
              <w:bottom w:val="nil"/>
            </w:tcBorders>
          </w:tcPr>
          <w:p w:rsidR="000F6788" w:rsidRPr="0044115D" w:rsidRDefault="000F6788" w:rsidP="00844663">
            <w:pPr>
              <w:ind w:right="481"/>
              <w:jc w:val="center"/>
              <w:rPr>
                <w:bCs/>
              </w:rPr>
            </w:pPr>
          </w:p>
        </w:tc>
      </w:tr>
      <w:tr w:rsidR="000F6788" w:rsidRPr="0044115D" w:rsidTr="00844663">
        <w:tc>
          <w:tcPr>
            <w:tcW w:w="5246" w:type="dxa"/>
            <w:gridSpan w:val="6"/>
          </w:tcPr>
          <w:p w:rsidR="000F6788" w:rsidRPr="0044115D" w:rsidRDefault="000F6788" w:rsidP="00844663">
            <w:pPr>
              <w:ind w:right="481"/>
              <w:rPr>
                <w:bCs/>
              </w:rPr>
            </w:pPr>
            <w:r>
              <w:rPr>
                <w:bCs/>
              </w:rPr>
              <w:t>в том числе</w:t>
            </w:r>
            <w:r w:rsidRPr="0044115D">
              <w:rPr>
                <w:bCs/>
              </w:rPr>
              <w:t>:</w:t>
            </w:r>
          </w:p>
        </w:tc>
        <w:tc>
          <w:tcPr>
            <w:tcW w:w="5386" w:type="dxa"/>
            <w:gridSpan w:val="6"/>
            <w:tcBorders>
              <w:bottom w:val="nil"/>
            </w:tcBorders>
          </w:tcPr>
          <w:p w:rsidR="000F6788" w:rsidRPr="0044115D" w:rsidRDefault="000F6788" w:rsidP="00844663">
            <w:pPr>
              <w:ind w:right="481"/>
              <w:rPr>
                <w:bCs/>
              </w:rPr>
            </w:pPr>
          </w:p>
        </w:tc>
        <w:tc>
          <w:tcPr>
            <w:tcW w:w="2988" w:type="dxa"/>
            <w:tcBorders>
              <w:top w:val="nil"/>
              <w:bottom w:val="nil"/>
            </w:tcBorders>
          </w:tcPr>
          <w:p w:rsidR="000F6788" w:rsidRPr="0044115D" w:rsidRDefault="000F6788" w:rsidP="00844663">
            <w:pPr>
              <w:ind w:right="481"/>
              <w:jc w:val="center"/>
              <w:rPr>
                <w:bCs/>
              </w:rPr>
            </w:pPr>
          </w:p>
        </w:tc>
        <w:tc>
          <w:tcPr>
            <w:tcW w:w="2520" w:type="dxa"/>
            <w:gridSpan w:val="2"/>
          </w:tcPr>
          <w:p w:rsidR="000F6788" w:rsidRPr="0044115D" w:rsidRDefault="000F6788" w:rsidP="00844663">
            <w:pPr>
              <w:ind w:right="481"/>
              <w:jc w:val="center"/>
              <w:rPr>
                <w:bCs/>
              </w:rPr>
            </w:pPr>
          </w:p>
        </w:tc>
        <w:tc>
          <w:tcPr>
            <w:tcW w:w="1620" w:type="dxa"/>
          </w:tcPr>
          <w:p w:rsidR="000F6788" w:rsidRPr="0044115D" w:rsidRDefault="000F6788" w:rsidP="00844663">
            <w:pPr>
              <w:ind w:right="481"/>
              <w:jc w:val="center"/>
              <w:rPr>
                <w:bCs/>
              </w:rPr>
            </w:pPr>
          </w:p>
        </w:tc>
        <w:tc>
          <w:tcPr>
            <w:tcW w:w="1680" w:type="dxa"/>
          </w:tcPr>
          <w:p w:rsidR="000F6788" w:rsidRPr="0044115D" w:rsidRDefault="000F6788" w:rsidP="00844663">
            <w:pPr>
              <w:ind w:right="481"/>
              <w:jc w:val="center"/>
              <w:rPr>
                <w:bCs/>
              </w:rPr>
            </w:pPr>
          </w:p>
        </w:tc>
      </w:tr>
      <w:tr w:rsidR="000F6788" w:rsidRPr="0044115D" w:rsidTr="00844663">
        <w:trPr>
          <w:gridAfter w:val="5"/>
          <w:wAfter w:w="8808" w:type="dxa"/>
        </w:trPr>
        <w:tc>
          <w:tcPr>
            <w:tcW w:w="5246" w:type="dxa"/>
            <w:gridSpan w:val="6"/>
          </w:tcPr>
          <w:p w:rsidR="000F6788" w:rsidRPr="0044115D" w:rsidRDefault="000F6788" w:rsidP="00844663">
            <w:pPr>
              <w:rPr>
                <w:bCs/>
              </w:rPr>
            </w:pPr>
            <w:r>
              <w:rPr>
                <w:bCs/>
              </w:rPr>
              <w:t xml:space="preserve">за счёт </w:t>
            </w:r>
            <w:r w:rsidRPr="0044115D">
              <w:rPr>
                <w:bCs/>
              </w:rPr>
              <w:t xml:space="preserve">средств местного бюджета </w:t>
            </w:r>
          </w:p>
        </w:tc>
        <w:tc>
          <w:tcPr>
            <w:tcW w:w="1417" w:type="dxa"/>
            <w:vAlign w:val="center"/>
          </w:tcPr>
          <w:p w:rsidR="000F6788" w:rsidRPr="00FD491D" w:rsidRDefault="000F6788" w:rsidP="00844663">
            <w:pPr>
              <w:widowControl w:val="0"/>
              <w:autoSpaceDE w:val="0"/>
              <w:autoSpaceDN w:val="0"/>
              <w:adjustRightInd w:val="0"/>
              <w:jc w:val="center"/>
              <w:rPr>
                <w:sz w:val="22"/>
                <w:szCs w:val="22"/>
              </w:rPr>
            </w:pPr>
            <w:r>
              <w:rPr>
                <w:sz w:val="22"/>
                <w:szCs w:val="22"/>
              </w:rPr>
              <w:t>4482400,75</w:t>
            </w:r>
          </w:p>
        </w:tc>
        <w:tc>
          <w:tcPr>
            <w:tcW w:w="1418" w:type="dxa"/>
            <w:gridSpan w:val="2"/>
            <w:vAlign w:val="center"/>
          </w:tcPr>
          <w:p w:rsidR="000F6788" w:rsidRPr="00974EC1" w:rsidRDefault="000F6788" w:rsidP="00844663">
            <w:pPr>
              <w:autoSpaceDE w:val="0"/>
              <w:autoSpaceDN w:val="0"/>
              <w:adjustRightInd w:val="0"/>
              <w:jc w:val="center"/>
              <w:rPr>
                <w:sz w:val="22"/>
                <w:szCs w:val="22"/>
              </w:rPr>
            </w:pPr>
            <w:r>
              <w:rPr>
                <w:sz w:val="22"/>
                <w:szCs w:val="22"/>
              </w:rPr>
              <w:t>4756446,00</w:t>
            </w:r>
          </w:p>
        </w:tc>
        <w:tc>
          <w:tcPr>
            <w:tcW w:w="1275" w:type="dxa"/>
            <w:gridSpan w:val="2"/>
            <w:vAlign w:val="center"/>
          </w:tcPr>
          <w:p w:rsidR="000F6788" w:rsidRPr="00974EC1" w:rsidRDefault="000F6788" w:rsidP="00844663">
            <w:pPr>
              <w:autoSpaceDE w:val="0"/>
              <w:autoSpaceDN w:val="0"/>
              <w:adjustRightInd w:val="0"/>
              <w:jc w:val="center"/>
              <w:rPr>
                <w:sz w:val="22"/>
                <w:szCs w:val="22"/>
              </w:rPr>
            </w:pPr>
            <w:r>
              <w:rPr>
                <w:sz w:val="22"/>
                <w:szCs w:val="22"/>
              </w:rPr>
              <w:t>4547166,00</w:t>
            </w:r>
          </w:p>
        </w:tc>
        <w:tc>
          <w:tcPr>
            <w:tcW w:w="1276" w:type="dxa"/>
            <w:vAlign w:val="center"/>
          </w:tcPr>
          <w:p w:rsidR="000F6788" w:rsidRPr="00974EC1" w:rsidRDefault="000F6788" w:rsidP="00844663">
            <w:pPr>
              <w:autoSpaceDE w:val="0"/>
              <w:autoSpaceDN w:val="0"/>
              <w:adjustRightInd w:val="0"/>
              <w:jc w:val="center"/>
              <w:rPr>
                <w:sz w:val="22"/>
                <w:szCs w:val="22"/>
              </w:rPr>
            </w:pPr>
            <w:r>
              <w:rPr>
                <w:sz w:val="22"/>
                <w:szCs w:val="22"/>
              </w:rPr>
              <w:t>2392965,00</w:t>
            </w:r>
          </w:p>
        </w:tc>
      </w:tr>
      <w:tr w:rsidR="000F6788" w:rsidRPr="0044115D" w:rsidTr="00844663">
        <w:trPr>
          <w:gridAfter w:val="5"/>
          <w:wAfter w:w="8808" w:type="dxa"/>
          <w:trHeight w:val="285"/>
        </w:trPr>
        <w:tc>
          <w:tcPr>
            <w:tcW w:w="5246" w:type="dxa"/>
            <w:gridSpan w:val="6"/>
          </w:tcPr>
          <w:p w:rsidR="000F6788" w:rsidRPr="0097067C" w:rsidRDefault="000F6788" w:rsidP="00844663">
            <w:pPr>
              <w:ind w:right="481"/>
              <w:rPr>
                <w:bCs/>
                <w:i/>
              </w:rPr>
            </w:pPr>
            <w:r w:rsidRPr="0097067C">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7" w:type="dxa"/>
            <w:vAlign w:val="center"/>
          </w:tcPr>
          <w:p w:rsidR="000F6788" w:rsidRDefault="000F6788" w:rsidP="00844663">
            <w:pPr>
              <w:widowControl w:val="0"/>
              <w:autoSpaceDE w:val="0"/>
              <w:autoSpaceDN w:val="0"/>
              <w:adjustRightInd w:val="0"/>
              <w:jc w:val="center"/>
              <w:rPr>
                <w:i/>
                <w:sz w:val="22"/>
                <w:szCs w:val="22"/>
              </w:rPr>
            </w:pPr>
            <w:r>
              <w:rPr>
                <w:i/>
                <w:sz w:val="22"/>
                <w:szCs w:val="22"/>
              </w:rPr>
              <w:t>1433566,21</w:t>
            </w:r>
          </w:p>
        </w:tc>
        <w:tc>
          <w:tcPr>
            <w:tcW w:w="1418" w:type="dxa"/>
            <w:gridSpan w:val="2"/>
            <w:vAlign w:val="center"/>
          </w:tcPr>
          <w:p w:rsidR="000F6788" w:rsidRPr="00D12F66" w:rsidRDefault="000F6788" w:rsidP="00844663">
            <w:pPr>
              <w:ind w:right="-56"/>
              <w:jc w:val="center"/>
              <w:rPr>
                <w:bCs/>
                <w:i/>
                <w:sz w:val="22"/>
                <w:szCs w:val="22"/>
              </w:rPr>
            </w:pPr>
            <w:r>
              <w:rPr>
                <w:bCs/>
                <w:i/>
                <w:sz w:val="22"/>
                <w:szCs w:val="22"/>
              </w:rPr>
              <w:t>1330433,00</w:t>
            </w:r>
          </w:p>
        </w:tc>
        <w:tc>
          <w:tcPr>
            <w:tcW w:w="1275" w:type="dxa"/>
            <w:gridSpan w:val="2"/>
            <w:vAlign w:val="center"/>
          </w:tcPr>
          <w:p w:rsidR="000F6788" w:rsidRPr="00D12F66" w:rsidRDefault="000F6788" w:rsidP="00844663">
            <w:pPr>
              <w:jc w:val="center"/>
              <w:rPr>
                <w:i/>
                <w:sz w:val="22"/>
                <w:szCs w:val="22"/>
              </w:rPr>
            </w:pPr>
            <w:r>
              <w:rPr>
                <w:i/>
                <w:sz w:val="22"/>
                <w:szCs w:val="22"/>
              </w:rPr>
              <w:t>1324433,00</w:t>
            </w:r>
          </w:p>
        </w:tc>
        <w:tc>
          <w:tcPr>
            <w:tcW w:w="1276" w:type="dxa"/>
            <w:vAlign w:val="center"/>
          </w:tcPr>
          <w:p w:rsidR="000F6788" w:rsidRPr="00D12F66" w:rsidRDefault="000F6788" w:rsidP="00844663">
            <w:pPr>
              <w:jc w:val="center"/>
              <w:rPr>
                <w:i/>
                <w:sz w:val="22"/>
                <w:szCs w:val="22"/>
              </w:rPr>
            </w:pPr>
            <w:r>
              <w:rPr>
                <w:i/>
                <w:sz w:val="22"/>
                <w:szCs w:val="22"/>
              </w:rPr>
              <w:t>1324433,00</w:t>
            </w:r>
          </w:p>
        </w:tc>
      </w:tr>
      <w:tr w:rsidR="000F6788" w:rsidRPr="0044115D" w:rsidTr="00844663">
        <w:trPr>
          <w:gridAfter w:val="5"/>
          <w:wAfter w:w="8808" w:type="dxa"/>
          <w:trHeight w:val="285"/>
        </w:trPr>
        <w:tc>
          <w:tcPr>
            <w:tcW w:w="5246" w:type="dxa"/>
            <w:gridSpan w:val="6"/>
            <w:vAlign w:val="center"/>
          </w:tcPr>
          <w:p w:rsidR="000F6788" w:rsidRPr="00B35E54" w:rsidRDefault="000F6788" w:rsidP="00844663">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F6788" w:rsidRDefault="000F6788" w:rsidP="00844663">
            <w:pPr>
              <w:ind w:right="-56"/>
              <w:jc w:val="center"/>
              <w:rPr>
                <w:bCs/>
                <w:sz w:val="22"/>
                <w:szCs w:val="22"/>
              </w:rPr>
            </w:pPr>
            <w:r>
              <w:rPr>
                <w:bCs/>
                <w:sz w:val="22"/>
                <w:szCs w:val="22"/>
              </w:rPr>
              <w:t>1336547,21</w:t>
            </w:r>
          </w:p>
        </w:tc>
        <w:tc>
          <w:tcPr>
            <w:tcW w:w="1418" w:type="dxa"/>
            <w:gridSpan w:val="2"/>
            <w:vAlign w:val="center"/>
          </w:tcPr>
          <w:p w:rsidR="000F6788" w:rsidRPr="00B35E54" w:rsidRDefault="000F6788" w:rsidP="00844663">
            <w:pPr>
              <w:ind w:right="-56"/>
              <w:jc w:val="center"/>
              <w:rPr>
                <w:bCs/>
                <w:sz w:val="22"/>
                <w:szCs w:val="22"/>
              </w:rPr>
            </w:pPr>
            <w:r>
              <w:rPr>
                <w:bCs/>
                <w:sz w:val="22"/>
                <w:szCs w:val="22"/>
              </w:rPr>
              <w:t>1330433,00</w:t>
            </w:r>
          </w:p>
        </w:tc>
        <w:tc>
          <w:tcPr>
            <w:tcW w:w="1275" w:type="dxa"/>
            <w:gridSpan w:val="2"/>
            <w:vAlign w:val="center"/>
          </w:tcPr>
          <w:p w:rsidR="000F6788" w:rsidRDefault="000F6788" w:rsidP="00844663">
            <w:pPr>
              <w:ind w:right="-56"/>
              <w:jc w:val="center"/>
              <w:rPr>
                <w:bCs/>
                <w:sz w:val="22"/>
                <w:szCs w:val="22"/>
              </w:rPr>
            </w:pPr>
            <w:r>
              <w:rPr>
                <w:bCs/>
                <w:sz w:val="22"/>
                <w:szCs w:val="22"/>
              </w:rPr>
              <w:t>1324433,00</w:t>
            </w:r>
          </w:p>
        </w:tc>
        <w:tc>
          <w:tcPr>
            <w:tcW w:w="1276" w:type="dxa"/>
            <w:vAlign w:val="center"/>
          </w:tcPr>
          <w:p w:rsidR="000F6788" w:rsidRDefault="000F6788" w:rsidP="00844663">
            <w:pPr>
              <w:ind w:right="-56"/>
              <w:jc w:val="center"/>
              <w:rPr>
                <w:bCs/>
                <w:sz w:val="22"/>
                <w:szCs w:val="22"/>
              </w:rPr>
            </w:pPr>
            <w:r>
              <w:rPr>
                <w:bCs/>
                <w:sz w:val="22"/>
                <w:szCs w:val="22"/>
              </w:rPr>
              <w:t>1324433,00</w:t>
            </w:r>
          </w:p>
        </w:tc>
      </w:tr>
      <w:tr w:rsidR="000F6788" w:rsidRPr="0044115D" w:rsidTr="00844663">
        <w:trPr>
          <w:gridAfter w:val="5"/>
          <w:wAfter w:w="8808" w:type="dxa"/>
          <w:trHeight w:val="285"/>
        </w:trPr>
        <w:tc>
          <w:tcPr>
            <w:tcW w:w="567" w:type="dxa"/>
            <w:vAlign w:val="center"/>
          </w:tcPr>
          <w:p w:rsidR="000F6788" w:rsidRPr="00601F90" w:rsidRDefault="000F6788" w:rsidP="00844663">
            <w:pPr>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72"/>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601F90" w:rsidRDefault="000F6788" w:rsidP="00844663">
            <w:pPr>
              <w:ind w:right="-108"/>
              <w:jc w:val="center"/>
              <w:rPr>
                <w:bCs/>
                <w:sz w:val="16"/>
                <w:szCs w:val="16"/>
              </w:rPr>
            </w:pPr>
            <w:r w:rsidRPr="00601F90">
              <w:rPr>
                <w:bCs/>
                <w:sz w:val="16"/>
                <w:szCs w:val="16"/>
              </w:rPr>
              <w:t>121</w:t>
            </w:r>
          </w:p>
        </w:tc>
        <w:tc>
          <w:tcPr>
            <w:tcW w:w="2127" w:type="dxa"/>
          </w:tcPr>
          <w:p w:rsidR="000F6788" w:rsidRPr="00601F90" w:rsidRDefault="000F6788" w:rsidP="00844663">
            <w:pPr>
              <w:rPr>
                <w:bCs/>
                <w:sz w:val="22"/>
                <w:szCs w:val="22"/>
              </w:rPr>
            </w:pPr>
            <w:r w:rsidRPr="00601F90">
              <w:rPr>
                <w:bCs/>
                <w:sz w:val="22"/>
                <w:szCs w:val="22"/>
              </w:rPr>
              <w:t>211 Заработная плата</w:t>
            </w:r>
          </w:p>
        </w:tc>
        <w:tc>
          <w:tcPr>
            <w:tcW w:w="1417" w:type="dxa"/>
            <w:vAlign w:val="center"/>
          </w:tcPr>
          <w:p w:rsidR="000F6788" w:rsidRPr="001913C4" w:rsidRDefault="000F6788" w:rsidP="00844663">
            <w:pPr>
              <w:ind w:right="-56"/>
              <w:jc w:val="center"/>
              <w:rPr>
                <w:bCs/>
                <w:sz w:val="22"/>
                <w:szCs w:val="22"/>
              </w:rPr>
            </w:pPr>
            <w:r>
              <w:rPr>
                <w:bCs/>
                <w:sz w:val="22"/>
                <w:szCs w:val="22"/>
              </w:rPr>
              <w:t>1017305,23</w:t>
            </w:r>
          </w:p>
        </w:tc>
        <w:tc>
          <w:tcPr>
            <w:tcW w:w="1418" w:type="dxa"/>
            <w:gridSpan w:val="2"/>
            <w:vAlign w:val="center"/>
          </w:tcPr>
          <w:p w:rsidR="000F6788" w:rsidRPr="00D12F66" w:rsidRDefault="000F6788" w:rsidP="00844663">
            <w:pPr>
              <w:ind w:right="-56"/>
              <w:jc w:val="center"/>
              <w:rPr>
                <w:bCs/>
                <w:sz w:val="22"/>
                <w:szCs w:val="22"/>
              </w:rPr>
            </w:pPr>
            <w:r>
              <w:rPr>
                <w:bCs/>
                <w:sz w:val="22"/>
                <w:szCs w:val="22"/>
              </w:rPr>
              <w:t>1017229,00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1017229,00</w:t>
            </w:r>
          </w:p>
        </w:tc>
        <w:tc>
          <w:tcPr>
            <w:tcW w:w="1276" w:type="dxa"/>
            <w:vAlign w:val="center"/>
          </w:tcPr>
          <w:p w:rsidR="000F6788" w:rsidRPr="00D12F66" w:rsidRDefault="000F6788" w:rsidP="00844663">
            <w:pPr>
              <w:ind w:right="-56"/>
              <w:jc w:val="center"/>
              <w:rPr>
                <w:bCs/>
                <w:sz w:val="22"/>
                <w:szCs w:val="22"/>
              </w:rPr>
            </w:pPr>
            <w:r>
              <w:rPr>
                <w:bCs/>
                <w:sz w:val="22"/>
                <w:szCs w:val="22"/>
              </w:rPr>
              <w:t>1017229,00</w:t>
            </w:r>
          </w:p>
        </w:tc>
      </w:tr>
      <w:tr w:rsidR="000F6788" w:rsidRPr="0044115D" w:rsidTr="00844663">
        <w:trPr>
          <w:gridAfter w:val="5"/>
          <w:wAfter w:w="8808" w:type="dxa"/>
          <w:trHeight w:val="285"/>
        </w:trPr>
        <w:tc>
          <w:tcPr>
            <w:tcW w:w="567" w:type="dxa"/>
            <w:vAlign w:val="center"/>
          </w:tcPr>
          <w:p w:rsidR="000F6788" w:rsidRPr="00601F90" w:rsidRDefault="000F6788" w:rsidP="00844663">
            <w:pPr>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72"/>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Default="000F6788" w:rsidP="00844663">
            <w:pPr>
              <w:ind w:left="-108" w:right="-180"/>
              <w:jc w:val="center"/>
              <w:rPr>
                <w:bCs/>
                <w:sz w:val="16"/>
                <w:szCs w:val="16"/>
              </w:rPr>
            </w:pPr>
            <w:r>
              <w:rPr>
                <w:bCs/>
                <w:sz w:val="16"/>
                <w:szCs w:val="16"/>
              </w:rPr>
              <w:t>121</w:t>
            </w:r>
          </w:p>
        </w:tc>
        <w:tc>
          <w:tcPr>
            <w:tcW w:w="2127" w:type="dxa"/>
          </w:tcPr>
          <w:p w:rsidR="000F6788" w:rsidRDefault="000F6788" w:rsidP="00844663">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7" w:type="dxa"/>
            <w:vAlign w:val="center"/>
          </w:tcPr>
          <w:p w:rsidR="000F6788" w:rsidRDefault="000F6788" w:rsidP="00844663">
            <w:pPr>
              <w:ind w:right="-56"/>
              <w:jc w:val="center"/>
              <w:rPr>
                <w:bCs/>
                <w:sz w:val="22"/>
                <w:szCs w:val="22"/>
              </w:rPr>
            </w:pPr>
            <w:r>
              <w:rPr>
                <w:bCs/>
                <w:sz w:val="22"/>
                <w:szCs w:val="22"/>
              </w:rPr>
              <w:t>8162,43</w:t>
            </w:r>
          </w:p>
          <w:p w:rsidR="000F6788" w:rsidRDefault="000F6788" w:rsidP="00844663">
            <w:pPr>
              <w:ind w:right="-56"/>
              <w:jc w:val="center"/>
              <w:rPr>
                <w:bCs/>
                <w:sz w:val="22"/>
                <w:szCs w:val="22"/>
              </w:rPr>
            </w:pPr>
          </w:p>
        </w:tc>
        <w:tc>
          <w:tcPr>
            <w:tcW w:w="1418" w:type="dxa"/>
            <w:gridSpan w:val="2"/>
            <w:vAlign w:val="center"/>
          </w:tcPr>
          <w:p w:rsidR="000F6788" w:rsidRPr="00D12F66" w:rsidRDefault="000F6788" w:rsidP="00844663">
            <w:pPr>
              <w:ind w:right="-56"/>
              <w:jc w:val="center"/>
              <w:rPr>
                <w:bCs/>
                <w:sz w:val="22"/>
                <w:szCs w:val="22"/>
              </w:rPr>
            </w:pPr>
            <w:r>
              <w:rPr>
                <w:bCs/>
                <w:sz w:val="22"/>
                <w:szCs w:val="22"/>
              </w:rPr>
              <w:t>6000,00</w:t>
            </w:r>
          </w:p>
        </w:tc>
        <w:tc>
          <w:tcPr>
            <w:tcW w:w="1275" w:type="dxa"/>
            <w:gridSpan w:val="2"/>
            <w:vAlign w:val="center"/>
          </w:tcPr>
          <w:p w:rsidR="000F6788" w:rsidRPr="00D12F66" w:rsidRDefault="000F6788" w:rsidP="00844663">
            <w:pPr>
              <w:ind w:right="-56"/>
              <w:jc w:val="center"/>
              <w:rPr>
                <w:bCs/>
                <w:sz w:val="22"/>
                <w:szCs w:val="22"/>
              </w:rPr>
            </w:pPr>
          </w:p>
        </w:tc>
        <w:tc>
          <w:tcPr>
            <w:tcW w:w="1276" w:type="dxa"/>
            <w:vAlign w:val="center"/>
          </w:tcPr>
          <w:p w:rsidR="000F6788" w:rsidRPr="00D12F66" w:rsidRDefault="000F6788" w:rsidP="00844663">
            <w:pPr>
              <w:ind w:right="-56"/>
              <w:jc w:val="center"/>
              <w:rPr>
                <w:bCs/>
                <w:sz w:val="22"/>
                <w:szCs w:val="22"/>
              </w:rPr>
            </w:pPr>
          </w:p>
        </w:tc>
      </w:tr>
      <w:tr w:rsidR="000F6788" w:rsidRPr="0044115D" w:rsidTr="00844663">
        <w:trPr>
          <w:gridAfter w:val="5"/>
          <w:wAfter w:w="8808" w:type="dxa"/>
          <w:trHeight w:val="285"/>
        </w:trPr>
        <w:tc>
          <w:tcPr>
            <w:tcW w:w="567" w:type="dxa"/>
            <w:vAlign w:val="center"/>
          </w:tcPr>
          <w:p w:rsidR="000F6788" w:rsidRPr="00601F90" w:rsidRDefault="000F6788" w:rsidP="00844663">
            <w:pPr>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72"/>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Default="000F6788" w:rsidP="00844663">
            <w:pPr>
              <w:ind w:left="-108" w:right="-180"/>
              <w:jc w:val="center"/>
              <w:rPr>
                <w:bCs/>
                <w:sz w:val="16"/>
                <w:szCs w:val="16"/>
              </w:rPr>
            </w:pPr>
            <w:r>
              <w:rPr>
                <w:bCs/>
                <w:sz w:val="16"/>
                <w:szCs w:val="16"/>
              </w:rPr>
              <w:t>122</w:t>
            </w:r>
          </w:p>
        </w:tc>
        <w:tc>
          <w:tcPr>
            <w:tcW w:w="2127" w:type="dxa"/>
          </w:tcPr>
          <w:p w:rsidR="000F6788" w:rsidRPr="00601F90" w:rsidRDefault="000F6788" w:rsidP="00844663">
            <w:pPr>
              <w:ind w:right="-95"/>
              <w:rPr>
                <w:bCs/>
                <w:sz w:val="22"/>
                <w:szCs w:val="22"/>
              </w:rPr>
            </w:pPr>
            <w:r>
              <w:rPr>
                <w:bCs/>
                <w:sz w:val="22"/>
                <w:szCs w:val="22"/>
              </w:rPr>
              <w:t>212 Прочие выплаты</w:t>
            </w:r>
          </w:p>
        </w:tc>
        <w:tc>
          <w:tcPr>
            <w:tcW w:w="1417" w:type="dxa"/>
            <w:vAlign w:val="center"/>
          </w:tcPr>
          <w:p w:rsidR="000F6788" w:rsidRPr="001913C4" w:rsidRDefault="000F6788" w:rsidP="00844663">
            <w:pPr>
              <w:ind w:right="-56"/>
              <w:jc w:val="center"/>
              <w:rPr>
                <w:bCs/>
                <w:sz w:val="22"/>
                <w:szCs w:val="22"/>
              </w:rPr>
            </w:pPr>
            <w:r>
              <w:rPr>
                <w:bCs/>
                <w:sz w:val="22"/>
                <w:szCs w:val="22"/>
              </w:rPr>
              <w:t>500,00</w:t>
            </w:r>
          </w:p>
        </w:tc>
        <w:tc>
          <w:tcPr>
            <w:tcW w:w="1418" w:type="dxa"/>
            <w:gridSpan w:val="2"/>
            <w:vAlign w:val="center"/>
          </w:tcPr>
          <w:p w:rsidR="000F6788" w:rsidRPr="00D12F66" w:rsidRDefault="000F6788" w:rsidP="00844663">
            <w:pPr>
              <w:ind w:right="-56"/>
              <w:jc w:val="center"/>
              <w:rPr>
                <w:bCs/>
                <w:sz w:val="22"/>
                <w:szCs w:val="22"/>
              </w:rPr>
            </w:pPr>
          </w:p>
        </w:tc>
        <w:tc>
          <w:tcPr>
            <w:tcW w:w="1275" w:type="dxa"/>
            <w:gridSpan w:val="2"/>
            <w:vAlign w:val="center"/>
          </w:tcPr>
          <w:p w:rsidR="000F6788" w:rsidRPr="00D12F66" w:rsidRDefault="000F6788" w:rsidP="00844663">
            <w:pPr>
              <w:ind w:right="-56"/>
              <w:jc w:val="center"/>
              <w:rPr>
                <w:bCs/>
                <w:sz w:val="22"/>
                <w:szCs w:val="22"/>
              </w:rPr>
            </w:pPr>
          </w:p>
        </w:tc>
        <w:tc>
          <w:tcPr>
            <w:tcW w:w="1276" w:type="dxa"/>
            <w:vAlign w:val="center"/>
          </w:tcPr>
          <w:p w:rsidR="000F6788" w:rsidRPr="00D12F66" w:rsidRDefault="000F6788" w:rsidP="00844663">
            <w:pPr>
              <w:ind w:right="-56"/>
              <w:jc w:val="center"/>
              <w:rPr>
                <w:bCs/>
                <w:sz w:val="22"/>
                <w:szCs w:val="22"/>
              </w:rPr>
            </w:pPr>
          </w:p>
        </w:tc>
      </w:tr>
      <w:tr w:rsidR="000F6788" w:rsidRPr="0044115D" w:rsidTr="00844663">
        <w:trPr>
          <w:gridAfter w:val="5"/>
          <w:wAfter w:w="8808" w:type="dxa"/>
          <w:trHeight w:val="285"/>
        </w:trPr>
        <w:tc>
          <w:tcPr>
            <w:tcW w:w="567" w:type="dxa"/>
            <w:vAlign w:val="center"/>
          </w:tcPr>
          <w:p w:rsidR="000F6788" w:rsidRPr="00601F90" w:rsidRDefault="000F6788" w:rsidP="00844663">
            <w:pPr>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72"/>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Default="000F6788" w:rsidP="00844663">
            <w:pPr>
              <w:ind w:left="-108" w:right="-180"/>
              <w:jc w:val="center"/>
              <w:rPr>
                <w:bCs/>
                <w:sz w:val="16"/>
                <w:szCs w:val="16"/>
              </w:rPr>
            </w:pPr>
            <w:r>
              <w:rPr>
                <w:bCs/>
                <w:sz w:val="16"/>
                <w:szCs w:val="16"/>
              </w:rPr>
              <w:t>122</w:t>
            </w:r>
          </w:p>
        </w:tc>
        <w:tc>
          <w:tcPr>
            <w:tcW w:w="2127" w:type="dxa"/>
          </w:tcPr>
          <w:p w:rsidR="000F6788" w:rsidRPr="00601F90" w:rsidRDefault="000F6788" w:rsidP="00844663">
            <w:pPr>
              <w:ind w:right="-95"/>
              <w:rPr>
                <w:bCs/>
                <w:sz w:val="22"/>
                <w:szCs w:val="22"/>
              </w:rPr>
            </w:pPr>
            <w:r w:rsidRPr="00601F90">
              <w:rPr>
                <w:bCs/>
                <w:sz w:val="22"/>
                <w:szCs w:val="22"/>
              </w:rPr>
              <w:t>226 Прочие работы, услуги</w:t>
            </w:r>
          </w:p>
        </w:tc>
        <w:tc>
          <w:tcPr>
            <w:tcW w:w="1417" w:type="dxa"/>
            <w:vAlign w:val="center"/>
          </w:tcPr>
          <w:p w:rsidR="000F6788" w:rsidRPr="001913C4" w:rsidRDefault="000F6788" w:rsidP="00844663">
            <w:pPr>
              <w:ind w:right="-56"/>
              <w:jc w:val="center"/>
              <w:rPr>
                <w:bCs/>
                <w:sz w:val="22"/>
                <w:szCs w:val="22"/>
              </w:rPr>
            </w:pPr>
            <w:r>
              <w:rPr>
                <w:bCs/>
                <w:sz w:val="22"/>
                <w:szCs w:val="22"/>
              </w:rPr>
              <w:t>6956,10</w:t>
            </w:r>
          </w:p>
        </w:tc>
        <w:tc>
          <w:tcPr>
            <w:tcW w:w="1418" w:type="dxa"/>
            <w:gridSpan w:val="2"/>
            <w:vAlign w:val="center"/>
          </w:tcPr>
          <w:p w:rsidR="000F6788" w:rsidRPr="00D12F66" w:rsidRDefault="000F6788" w:rsidP="00844663">
            <w:pPr>
              <w:ind w:right="-56"/>
              <w:jc w:val="center"/>
              <w:rPr>
                <w:bCs/>
                <w:sz w:val="22"/>
                <w:szCs w:val="22"/>
              </w:rPr>
            </w:pPr>
          </w:p>
        </w:tc>
        <w:tc>
          <w:tcPr>
            <w:tcW w:w="1275" w:type="dxa"/>
            <w:gridSpan w:val="2"/>
            <w:vAlign w:val="center"/>
          </w:tcPr>
          <w:p w:rsidR="000F6788" w:rsidRPr="00D12F66" w:rsidRDefault="000F6788" w:rsidP="00844663">
            <w:pPr>
              <w:ind w:right="-56"/>
              <w:jc w:val="center"/>
              <w:rPr>
                <w:bCs/>
                <w:sz w:val="22"/>
                <w:szCs w:val="22"/>
              </w:rPr>
            </w:pPr>
          </w:p>
        </w:tc>
        <w:tc>
          <w:tcPr>
            <w:tcW w:w="1276" w:type="dxa"/>
            <w:vAlign w:val="center"/>
          </w:tcPr>
          <w:p w:rsidR="000F6788" w:rsidRPr="00D12F66" w:rsidRDefault="000F6788" w:rsidP="00844663">
            <w:pPr>
              <w:ind w:right="-56"/>
              <w:jc w:val="center"/>
              <w:rPr>
                <w:bCs/>
                <w:sz w:val="22"/>
                <w:szCs w:val="22"/>
              </w:rPr>
            </w:pPr>
          </w:p>
        </w:tc>
      </w:tr>
      <w:tr w:rsidR="000F6788" w:rsidRPr="0044115D" w:rsidTr="00844663">
        <w:trPr>
          <w:gridAfter w:val="5"/>
          <w:wAfter w:w="8808" w:type="dxa"/>
          <w:trHeight w:val="285"/>
        </w:trPr>
        <w:tc>
          <w:tcPr>
            <w:tcW w:w="567" w:type="dxa"/>
            <w:vAlign w:val="center"/>
          </w:tcPr>
          <w:p w:rsidR="000F6788" w:rsidRPr="00601F90" w:rsidRDefault="000F6788" w:rsidP="00844663">
            <w:pPr>
              <w:tabs>
                <w:tab w:val="left" w:pos="0"/>
                <w:tab w:val="left" w:pos="432"/>
              </w:tabs>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108"/>
              <w:jc w:val="center"/>
              <w:rPr>
                <w:bCs/>
                <w:sz w:val="16"/>
                <w:szCs w:val="16"/>
              </w:rPr>
            </w:pPr>
            <w:r w:rsidRPr="00601F90">
              <w:rPr>
                <w:bCs/>
                <w:sz w:val="16"/>
                <w:szCs w:val="16"/>
              </w:rPr>
              <w:t>0804</w:t>
            </w:r>
          </w:p>
        </w:tc>
        <w:tc>
          <w:tcPr>
            <w:tcW w:w="1080" w:type="dxa"/>
            <w:vAlign w:val="center"/>
          </w:tcPr>
          <w:p w:rsidR="000F6788" w:rsidRPr="00601F90" w:rsidRDefault="000F6788" w:rsidP="00844663">
            <w:pPr>
              <w:ind w:left="-108" w:firstLine="108"/>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601F90" w:rsidRDefault="000F6788" w:rsidP="00844663">
            <w:pPr>
              <w:ind w:left="-108" w:right="-180"/>
              <w:jc w:val="center"/>
              <w:rPr>
                <w:bCs/>
                <w:sz w:val="16"/>
                <w:szCs w:val="16"/>
              </w:rPr>
            </w:pPr>
            <w:r>
              <w:rPr>
                <w:bCs/>
                <w:sz w:val="16"/>
                <w:szCs w:val="16"/>
              </w:rPr>
              <w:t>129</w:t>
            </w:r>
          </w:p>
        </w:tc>
        <w:tc>
          <w:tcPr>
            <w:tcW w:w="2127" w:type="dxa"/>
          </w:tcPr>
          <w:p w:rsidR="000F6788" w:rsidRPr="00601F90" w:rsidRDefault="000F6788" w:rsidP="00844663">
            <w:pPr>
              <w:ind w:right="-95"/>
              <w:rPr>
                <w:bCs/>
                <w:sz w:val="22"/>
                <w:szCs w:val="22"/>
              </w:rPr>
            </w:pPr>
            <w:r w:rsidRPr="00601F90">
              <w:rPr>
                <w:bCs/>
                <w:sz w:val="22"/>
                <w:szCs w:val="22"/>
              </w:rPr>
              <w:t>213 Начисления на выплаты по оплате труда</w:t>
            </w:r>
          </w:p>
        </w:tc>
        <w:tc>
          <w:tcPr>
            <w:tcW w:w="1417" w:type="dxa"/>
            <w:vAlign w:val="center"/>
          </w:tcPr>
          <w:p w:rsidR="000F6788" w:rsidRPr="001913C4" w:rsidRDefault="000F6788" w:rsidP="00844663">
            <w:pPr>
              <w:ind w:right="-56"/>
              <w:jc w:val="center"/>
              <w:rPr>
                <w:bCs/>
                <w:sz w:val="22"/>
                <w:szCs w:val="22"/>
              </w:rPr>
            </w:pPr>
            <w:r>
              <w:rPr>
                <w:bCs/>
                <w:sz w:val="22"/>
                <w:szCs w:val="22"/>
              </w:rPr>
              <w:t>303623,45</w:t>
            </w:r>
          </w:p>
        </w:tc>
        <w:tc>
          <w:tcPr>
            <w:tcW w:w="1418" w:type="dxa"/>
            <w:gridSpan w:val="2"/>
            <w:vAlign w:val="center"/>
          </w:tcPr>
          <w:p w:rsidR="000F6788" w:rsidRPr="00D12F66" w:rsidRDefault="000F6788" w:rsidP="00844663">
            <w:pPr>
              <w:ind w:right="-56"/>
              <w:jc w:val="center"/>
              <w:rPr>
                <w:bCs/>
                <w:sz w:val="22"/>
                <w:szCs w:val="22"/>
              </w:rPr>
            </w:pPr>
            <w:r>
              <w:rPr>
                <w:bCs/>
                <w:sz w:val="22"/>
                <w:szCs w:val="22"/>
              </w:rPr>
              <w:t>307204,00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307204,00</w:t>
            </w:r>
          </w:p>
        </w:tc>
        <w:tc>
          <w:tcPr>
            <w:tcW w:w="1276" w:type="dxa"/>
            <w:vAlign w:val="center"/>
          </w:tcPr>
          <w:p w:rsidR="000F6788" w:rsidRPr="00D12F66" w:rsidRDefault="000F6788" w:rsidP="00844663">
            <w:pPr>
              <w:ind w:right="-56"/>
              <w:jc w:val="center"/>
              <w:rPr>
                <w:bCs/>
                <w:sz w:val="22"/>
                <w:szCs w:val="22"/>
              </w:rPr>
            </w:pPr>
            <w:r>
              <w:rPr>
                <w:bCs/>
                <w:sz w:val="22"/>
                <w:szCs w:val="22"/>
              </w:rPr>
              <w:t>307204,00</w:t>
            </w:r>
          </w:p>
        </w:tc>
      </w:tr>
      <w:tr w:rsidR="000F6788" w:rsidRPr="0044115D" w:rsidTr="00844663">
        <w:trPr>
          <w:gridAfter w:val="5"/>
          <w:wAfter w:w="8808" w:type="dxa"/>
          <w:trHeight w:val="285"/>
        </w:trPr>
        <w:tc>
          <w:tcPr>
            <w:tcW w:w="5246" w:type="dxa"/>
            <w:gridSpan w:val="6"/>
            <w:vAlign w:val="center"/>
          </w:tcPr>
          <w:p w:rsidR="000F6788" w:rsidRPr="00B35E54" w:rsidRDefault="000F6788" w:rsidP="00844663">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(Закупка товаров, работ и услуг для государственных (муниципальных) нужд)</w:t>
            </w:r>
          </w:p>
        </w:tc>
        <w:tc>
          <w:tcPr>
            <w:tcW w:w="1417" w:type="dxa"/>
            <w:vAlign w:val="center"/>
          </w:tcPr>
          <w:p w:rsidR="000F6788" w:rsidRDefault="000F6788" w:rsidP="00844663">
            <w:pPr>
              <w:ind w:right="-56"/>
              <w:jc w:val="center"/>
              <w:rPr>
                <w:bCs/>
                <w:sz w:val="22"/>
                <w:szCs w:val="22"/>
              </w:rPr>
            </w:pPr>
            <w:r>
              <w:rPr>
                <w:bCs/>
                <w:sz w:val="22"/>
                <w:szCs w:val="22"/>
              </w:rPr>
              <w:t>48500,00</w:t>
            </w:r>
          </w:p>
        </w:tc>
        <w:tc>
          <w:tcPr>
            <w:tcW w:w="1418" w:type="dxa"/>
            <w:gridSpan w:val="2"/>
            <w:vAlign w:val="center"/>
          </w:tcPr>
          <w:p w:rsidR="000F6788" w:rsidRPr="00B35E54" w:rsidRDefault="000F6788" w:rsidP="00844663">
            <w:pPr>
              <w:ind w:right="-56"/>
              <w:jc w:val="center"/>
              <w:rPr>
                <w:bCs/>
                <w:sz w:val="22"/>
                <w:szCs w:val="22"/>
              </w:rPr>
            </w:pPr>
            <w:r>
              <w:rPr>
                <w:bCs/>
                <w:sz w:val="22"/>
                <w:szCs w:val="22"/>
              </w:rPr>
              <w:t>0,00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0,00</w:t>
            </w:r>
          </w:p>
        </w:tc>
        <w:tc>
          <w:tcPr>
            <w:tcW w:w="1276" w:type="dxa"/>
            <w:vAlign w:val="center"/>
          </w:tcPr>
          <w:p w:rsidR="000F6788" w:rsidRPr="00D12F66" w:rsidRDefault="000F6788" w:rsidP="00844663">
            <w:pPr>
              <w:ind w:right="-56"/>
              <w:jc w:val="center"/>
              <w:rPr>
                <w:bCs/>
                <w:sz w:val="22"/>
                <w:szCs w:val="22"/>
              </w:rPr>
            </w:pPr>
            <w:r>
              <w:rPr>
                <w:bCs/>
                <w:sz w:val="22"/>
                <w:szCs w:val="22"/>
              </w:rPr>
              <w:t>0,00</w:t>
            </w:r>
          </w:p>
        </w:tc>
      </w:tr>
      <w:tr w:rsidR="000F6788" w:rsidRPr="0044115D" w:rsidTr="00844663">
        <w:trPr>
          <w:gridAfter w:val="5"/>
          <w:wAfter w:w="8808" w:type="dxa"/>
          <w:trHeight w:val="285"/>
        </w:trPr>
        <w:tc>
          <w:tcPr>
            <w:tcW w:w="567" w:type="dxa"/>
            <w:vAlign w:val="center"/>
          </w:tcPr>
          <w:p w:rsidR="000F6788" w:rsidRPr="00601F90" w:rsidRDefault="000F6788" w:rsidP="00844663">
            <w:pPr>
              <w:tabs>
                <w:tab w:val="left" w:pos="0"/>
                <w:tab w:val="left" w:pos="432"/>
              </w:tabs>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108"/>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601F90" w:rsidRDefault="000F6788" w:rsidP="00844663">
            <w:pPr>
              <w:jc w:val="center"/>
              <w:rPr>
                <w:sz w:val="16"/>
                <w:szCs w:val="16"/>
              </w:rPr>
            </w:pPr>
            <w:r>
              <w:rPr>
                <w:sz w:val="16"/>
                <w:szCs w:val="16"/>
              </w:rPr>
              <w:t>244</w:t>
            </w:r>
          </w:p>
        </w:tc>
        <w:tc>
          <w:tcPr>
            <w:tcW w:w="2127" w:type="dxa"/>
            <w:vAlign w:val="center"/>
          </w:tcPr>
          <w:p w:rsidR="000F6788" w:rsidRPr="00601F90" w:rsidRDefault="000F6788" w:rsidP="00844663">
            <w:pPr>
              <w:rPr>
                <w:bCs/>
                <w:sz w:val="22"/>
                <w:szCs w:val="22"/>
              </w:rPr>
            </w:pPr>
            <w:r w:rsidRPr="00601F90">
              <w:rPr>
                <w:bCs/>
                <w:sz w:val="22"/>
                <w:szCs w:val="22"/>
              </w:rPr>
              <w:t>226 Прочие работы, услуги</w:t>
            </w:r>
          </w:p>
        </w:tc>
        <w:tc>
          <w:tcPr>
            <w:tcW w:w="1417" w:type="dxa"/>
            <w:vAlign w:val="center"/>
          </w:tcPr>
          <w:p w:rsidR="000F6788" w:rsidRDefault="000F6788" w:rsidP="00844663">
            <w:pPr>
              <w:ind w:right="-56"/>
              <w:jc w:val="center"/>
              <w:rPr>
                <w:bCs/>
                <w:sz w:val="22"/>
                <w:szCs w:val="22"/>
              </w:rPr>
            </w:pPr>
          </w:p>
        </w:tc>
        <w:tc>
          <w:tcPr>
            <w:tcW w:w="1418" w:type="dxa"/>
            <w:gridSpan w:val="2"/>
            <w:vAlign w:val="center"/>
          </w:tcPr>
          <w:p w:rsidR="000F6788" w:rsidRPr="00D12F66" w:rsidRDefault="000F6788" w:rsidP="00844663">
            <w:pPr>
              <w:ind w:right="-56"/>
              <w:jc w:val="center"/>
              <w:rPr>
                <w:bCs/>
                <w:sz w:val="22"/>
                <w:szCs w:val="22"/>
              </w:rPr>
            </w:pPr>
            <w:r>
              <w:rPr>
                <w:bCs/>
                <w:sz w:val="22"/>
                <w:szCs w:val="22"/>
              </w:rPr>
              <w:t>0,00</w:t>
            </w:r>
          </w:p>
        </w:tc>
        <w:tc>
          <w:tcPr>
            <w:tcW w:w="1275" w:type="dxa"/>
            <w:gridSpan w:val="2"/>
            <w:vAlign w:val="center"/>
          </w:tcPr>
          <w:p w:rsidR="000F6788" w:rsidRPr="00D12F66" w:rsidRDefault="000F6788" w:rsidP="00844663">
            <w:pPr>
              <w:ind w:right="-56"/>
              <w:jc w:val="center"/>
              <w:rPr>
                <w:bCs/>
                <w:sz w:val="22"/>
                <w:szCs w:val="22"/>
              </w:rPr>
            </w:pPr>
          </w:p>
        </w:tc>
        <w:tc>
          <w:tcPr>
            <w:tcW w:w="1276" w:type="dxa"/>
            <w:vAlign w:val="center"/>
          </w:tcPr>
          <w:p w:rsidR="000F6788" w:rsidRPr="00D12F66" w:rsidRDefault="000F6788" w:rsidP="00844663">
            <w:pPr>
              <w:ind w:right="-56"/>
              <w:jc w:val="center"/>
              <w:rPr>
                <w:bCs/>
                <w:sz w:val="22"/>
                <w:szCs w:val="22"/>
              </w:rPr>
            </w:pPr>
          </w:p>
        </w:tc>
      </w:tr>
      <w:tr w:rsidR="000F6788" w:rsidRPr="0044115D" w:rsidTr="00844663">
        <w:trPr>
          <w:gridAfter w:val="5"/>
          <w:wAfter w:w="8808" w:type="dxa"/>
          <w:trHeight w:val="285"/>
        </w:trPr>
        <w:tc>
          <w:tcPr>
            <w:tcW w:w="567" w:type="dxa"/>
            <w:vAlign w:val="center"/>
          </w:tcPr>
          <w:p w:rsidR="000F6788" w:rsidRPr="00601F90" w:rsidRDefault="000F6788" w:rsidP="00844663">
            <w:pPr>
              <w:tabs>
                <w:tab w:val="left" w:pos="0"/>
                <w:tab w:val="left" w:pos="432"/>
              </w:tabs>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108"/>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601F90" w:rsidRDefault="000F6788" w:rsidP="00844663">
            <w:pPr>
              <w:jc w:val="center"/>
              <w:rPr>
                <w:sz w:val="16"/>
                <w:szCs w:val="16"/>
              </w:rPr>
            </w:pPr>
            <w:r>
              <w:rPr>
                <w:sz w:val="16"/>
                <w:szCs w:val="16"/>
              </w:rPr>
              <w:t>244</w:t>
            </w:r>
          </w:p>
        </w:tc>
        <w:tc>
          <w:tcPr>
            <w:tcW w:w="2127" w:type="dxa"/>
            <w:vAlign w:val="center"/>
          </w:tcPr>
          <w:p w:rsidR="000F6788" w:rsidRPr="00601F90" w:rsidRDefault="000F6788" w:rsidP="00844663">
            <w:pPr>
              <w:rPr>
                <w:bCs/>
                <w:sz w:val="22"/>
                <w:szCs w:val="22"/>
              </w:rPr>
            </w:pPr>
            <w:r>
              <w:rPr>
                <w:bCs/>
                <w:sz w:val="22"/>
                <w:szCs w:val="22"/>
              </w:rPr>
              <w:t xml:space="preserve">310 </w:t>
            </w:r>
            <w:r w:rsidRPr="004E06E2">
              <w:rPr>
                <w:bCs/>
                <w:sz w:val="22"/>
                <w:szCs w:val="22"/>
              </w:rPr>
              <w:t>Увеличение стоимости основных средств</w:t>
            </w:r>
          </w:p>
        </w:tc>
        <w:tc>
          <w:tcPr>
            <w:tcW w:w="1417" w:type="dxa"/>
            <w:vAlign w:val="center"/>
          </w:tcPr>
          <w:p w:rsidR="000F6788" w:rsidRDefault="000F6788" w:rsidP="00844663">
            <w:pPr>
              <w:ind w:right="-56"/>
              <w:jc w:val="center"/>
              <w:rPr>
                <w:bCs/>
                <w:sz w:val="22"/>
                <w:szCs w:val="22"/>
              </w:rPr>
            </w:pPr>
            <w:r>
              <w:rPr>
                <w:bCs/>
                <w:sz w:val="22"/>
                <w:szCs w:val="22"/>
              </w:rPr>
              <w:t>48500,00</w:t>
            </w:r>
          </w:p>
        </w:tc>
        <w:tc>
          <w:tcPr>
            <w:tcW w:w="1418" w:type="dxa"/>
            <w:gridSpan w:val="2"/>
            <w:vAlign w:val="center"/>
          </w:tcPr>
          <w:p w:rsidR="000F6788" w:rsidRDefault="000F6788" w:rsidP="00844663">
            <w:pPr>
              <w:ind w:right="-56"/>
              <w:jc w:val="center"/>
              <w:rPr>
                <w:bCs/>
                <w:sz w:val="22"/>
                <w:szCs w:val="22"/>
              </w:rPr>
            </w:pPr>
            <w:r>
              <w:rPr>
                <w:bCs/>
                <w:sz w:val="22"/>
                <w:szCs w:val="22"/>
              </w:rPr>
              <w:t>0,00</w:t>
            </w:r>
          </w:p>
        </w:tc>
        <w:tc>
          <w:tcPr>
            <w:tcW w:w="1275" w:type="dxa"/>
            <w:gridSpan w:val="2"/>
            <w:vAlign w:val="center"/>
          </w:tcPr>
          <w:p w:rsidR="000F6788" w:rsidRPr="00D12F66" w:rsidRDefault="000F6788" w:rsidP="00844663">
            <w:pPr>
              <w:ind w:right="-56"/>
              <w:jc w:val="center"/>
              <w:rPr>
                <w:bCs/>
                <w:sz w:val="22"/>
                <w:szCs w:val="22"/>
              </w:rPr>
            </w:pPr>
          </w:p>
        </w:tc>
        <w:tc>
          <w:tcPr>
            <w:tcW w:w="1276" w:type="dxa"/>
            <w:vAlign w:val="center"/>
          </w:tcPr>
          <w:p w:rsidR="000F6788" w:rsidRPr="00D12F66" w:rsidRDefault="000F6788" w:rsidP="00844663">
            <w:pPr>
              <w:ind w:right="-56"/>
              <w:jc w:val="center"/>
              <w:rPr>
                <w:bCs/>
                <w:sz w:val="22"/>
                <w:szCs w:val="22"/>
              </w:rPr>
            </w:pPr>
          </w:p>
        </w:tc>
      </w:tr>
      <w:tr w:rsidR="000F6788" w:rsidRPr="001F5243" w:rsidTr="00844663">
        <w:trPr>
          <w:gridAfter w:val="5"/>
          <w:wAfter w:w="8808" w:type="dxa"/>
          <w:trHeight w:val="285"/>
        </w:trPr>
        <w:tc>
          <w:tcPr>
            <w:tcW w:w="5246" w:type="dxa"/>
            <w:gridSpan w:val="6"/>
            <w:vAlign w:val="center"/>
          </w:tcPr>
          <w:p w:rsidR="000F6788" w:rsidRPr="00B35E54" w:rsidRDefault="000F6788" w:rsidP="00844663">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(Иные бюджетные ассигнования)</w:t>
            </w:r>
          </w:p>
        </w:tc>
        <w:tc>
          <w:tcPr>
            <w:tcW w:w="1417" w:type="dxa"/>
            <w:vAlign w:val="center"/>
          </w:tcPr>
          <w:p w:rsidR="000F6788" w:rsidRPr="007F2F72" w:rsidRDefault="000F6788" w:rsidP="00844663">
            <w:pPr>
              <w:ind w:right="-56"/>
              <w:jc w:val="center"/>
              <w:rPr>
                <w:bCs/>
                <w:sz w:val="22"/>
                <w:szCs w:val="22"/>
              </w:rPr>
            </w:pPr>
            <w:r>
              <w:rPr>
                <w:bCs/>
                <w:sz w:val="22"/>
                <w:szCs w:val="22"/>
              </w:rPr>
              <w:t>48519,00</w:t>
            </w:r>
          </w:p>
        </w:tc>
        <w:tc>
          <w:tcPr>
            <w:tcW w:w="1418" w:type="dxa"/>
            <w:gridSpan w:val="2"/>
            <w:vAlign w:val="center"/>
          </w:tcPr>
          <w:p w:rsidR="000F6788" w:rsidRDefault="000F6788" w:rsidP="00844663">
            <w:pPr>
              <w:ind w:right="-56"/>
              <w:jc w:val="center"/>
              <w:rPr>
                <w:bCs/>
                <w:sz w:val="22"/>
                <w:szCs w:val="22"/>
              </w:rPr>
            </w:pPr>
          </w:p>
        </w:tc>
        <w:tc>
          <w:tcPr>
            <w:tcW w:w="1275" w:type="dxa"/>
            <w:gridSpan w:val="2"/>
            <w:vAlign w:val="center"/>
          </w:tcPr>
          <w:p w:rsidR="000F6788" w:rsidRPr="007F2F72" w:rsidRDefault="000F6788" w:rsidP="00844663">
            <w:pPr>
              <w:jc w:val="center"/>
              <w:rPr>
                <w:sz w:val="22"/>
                <w:szCs w:val="22"/>
              </w:rPr>
            </w:pPr>
          </w:p>
        </w:tc>
        <w:tc>
          <w:tcPr>
            <w:tcW w:w="1276" w:type="dxa"/>
            <w:vAlign w:val="center"/>
          </w:tcPr>
          <w:p w:rsidR="000F6788" w:rsidRPr="007F2F72" w:rsidRDefault="000F6788" w:rsidP="00844663">
            <w:pPr>
              <w:jc w:val="center"/>
              <w:rPr>
                <w:sz w:val="22"/>
                <w:szCs w:val="22"/>
              </w:rPr>
            </w:pPr>
          </w:p>
        </w:tc>
      </w:tr>
      <w:tr w:rsidR="000F6788" w:rsidRPr="001F5243" w:rsidTr="00844663">
        <w:trPr>
          <w:gridAfter w:val="5"/>
          <w:wAfter w:w="8808" w:type="dxa"/>
          <w:trHeight w:val="285"/>
        </w:trPr>
        <w:tc>
          <w:tcPr>
            <w:tcW w:w="567" w:type="dxa"/>
            <w:vAlign w:val="center"/>
          </w:tcPr>
          <w:p w:rsidR="000F6788" w:rsidRPr="00601F90" w:rsidRDefault="000F6788" w:rsidP="00844663">
            <w:pPr>
              <w:tabs>
                <w:tab w:val="left" w:pos="0"/>
                <w:tab w:val="left" w:pos="432"/>
              </w:tabs>
              <w:ind w:right="72"/>
              <w:jc w:val="center"/>
              <w:rPr>
                <w:bCs/>
                <w:sz w:val="16"/>
                <w:szCs w:val="16"/>
              </w:rPr>
            </w:pPr>
            <w:r w:rsidRPr="00601F90">
              <w:rPr>
                <w:bCs/>
                <w:sz w:val="16"/>
                <w:szCs w:val="16"/>
              </w:rPr>
              <w:t>054</w:t>
            </w:r>
          </w:p>
        </w:tc>
        <w:tc>
          <w:tcPr>
            <w:tcW w:w="770" w:type="dxa"/>
            <w:vAlign w:val="center"/>
          </w:tcPr>
          <w:p w:rsidR="000F6788" w:rsidRPr="00601F90" w:rsidRDefault="000F6788" w:rsidP="00844663">
            <w:pPr>
              <w:ind w:right="-108"/>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F529CE" w:rsidRDefault="000F6788" w:rsidP="00844663">
            <w:pPr>
              <w:ind w:left="-108" w:right="-180"/>
              <w:jc w:val="center"/>
              <w:rPr>
                <w:bCs/>
                <w:sz w:val="16"/>
                <w:szCs w:val="16"/>
              </w:rPr>
            </w:pPr>
            <w:r w:rsidRPr="00F529CE">
              <w:rPr>
                <w:bCs/>
                <w:sz w:val="16"/>
                <w:szCs w:val="16"/>
              </w:rPr>
              <w:t>851</w:t>
            </w:r>
          </w:p>
        </w:tc>
        <w:tc>
          <w:tcPr>
            <w:tcW w:w="2127" w:type="dxa"/>
            <w:vAlign w:val="center"/>
          </w:tcPr>
          <w:p w:rsidR="000F6788" w:rsidRPr="00F529CE" w:rsidRDefault="000F6788" w:rsidP="00844663">
            <w:pPr>
              <w:rPr>
                <w:bCs/>
                <w:sz w:val="22"/>
                <w:szCs w:val="22"/>
              </w:rPr>
            </w:pPr>
            <w:r>
              <w:rPr>
                <w:bCs/>
                <w:sz w:val="22"/>
                <w:szCs w:val="22"/>
              </w:rPr>
              <w:t>291Налоги, пошлины и сборы</w:t>
            </w:r>
          </w:p>
        </w:tc>
        <w:tc>
          <w:tcPr>
            <w:tcW w:w="1417" w:type="dxa"/>
            <w:vAlign w:val="center"/>
          </w:tcPr>
          <w:p w:rsidR="000F6788" w:rsidRPr="007F2F72" w:rsidRDefault="000F6788" w:rsidP="00844663">
            <w:pPr>
              <w:ind w:right="-56"/>
              <w:jc w:val="center"/>
              <w:rPr>
                <w:bCs/>
                <w:sz w:val="22"/>
                <w:szCs w:val="22"/>
              </w:rPr>
            </w:pPr>
            <w:r>
              <w:rPr>
                <w:bCs/>
                <w:sz w:val="22"/>
                <w:szCs w:val="22"/>
              </w:rPr>
              <w:t>19,00</w:t>
            </w:r>
          </w:p>
        </w:tc>
        <w:tc>
          <w:tcPr>
            <w:tcW w:w="1418" w:type="dxa"/>
            <w:gridSpan w:val="2"/>
            <w:vAlign w:val="center"/>
          </w:tcPr>
          <w:p w:rsidR="000F6788" w:rsidRDefault="000F6788" w:rsidP="00844663">
            <w:pPr>
              <w:ind w:right="-56"/>
              <w:jc w:val="center"/>
              <w:rPr>
                <w:bCs/>
                <w:sz w:val="22"/>
                <w:szCs w:val="22"/>
              </w:rPr>
            </w:pPr>
          </w:p>
        </w:tc>
        <w:tc>
          <w:tcPr>
            <w:tcW w:w="1275" w:type="dxa"/>
            <w:gridSpan w:val="2"/>
            <w:vAlign w:val="center"/>
          </w:tcPr>
          <w:p w:rsidR="000F6788" w:rsidRPr="007F2F72" w:rsidRDefault="000F6788" w:rsidP="00844663">
            <w:pPr>
              <w:jc w:val="center"/>
              <w:rPr>
                <w:sz w:val="22"/>
                <w:szCs w:val="22"/>
              </w:rPr>
            </w:pPr>
          </w:p>
        </w:tc>
        <w:tc>
          <w:tcPr>
            <w:tcW w:w="1276" w:type="dxa"/>
            <w:vAlign w:val="center"/>
          </w:tcPr>
          <w:p w:rsidR="000F6788" w:rsidRPr="007F2F72" w:rsidRDefault="000F6788" w:rsidP="00844663">
            <w:pPr>
              <w:jc w:val="center"/>
              <w:rPr>
                <w:sz w:val="22"/>
                <w:szCs w:val="22"/>
              </w:rPr>
            </w:pPr>
          </w:p>
        </w:tc>
      </w:tr>
      <w:tr w:rsidR="000F6788" w:rsidRPr="001F5243" w:rsidTr="00844663">
        <w:trPr>
          <w:gridAfter w:val="5"/>
          <w:wAfter w:w="8808" w:type="dxa"/>
          <w:trHeight w:val="285"/>
        </w:trPr>
        <w:tc>
          <w:tcPr>
            <w:tcW w:w="567" w:type="dxa"/>
            <w:vAlign w:val="center"/>
          </w:tcPr>
          <w:p w:rsidR="000F6788" w:rsidRPr="00601F90" w:rsidRDefault="000F6788" w:rsidP="00844663">
            <w:pPr>
              <w:tabs>
                <w:tab w:val="left" w:pos="0"/>
                <w:tab w:val="left" w:pos="432"/>
              </w:tabs>
              <w:ind w:right="72"/>
              <w:jc w:val="center"/>
              <w:rPr>
                <w:bCs/>
                <w:sz w:val="16"/>
                <w:szCs w:val="16"/>
              </w:rPr>
            </w:pPr>
            <w:r w:rsidRPr="00601F90">
              <w:rPr>
                <w:bCs/>
                <w:sz w:val="16"/>
                <w:szCs w:val="16"/>
              </w:rPr>
              <w:lastRenderedPageBreak/>
              <w:t>054</w:t>
            </w:r>
          </w:p>
        </w:tc>
        <w:tc>
          <w:tcPr>
            <w:tcW w:w="770" w:type="dxa"/>
            <w:vAlign w:val="center"/>
          </w:tcPr>
          <w:p w:rsidR="000F6788" w:rsidRPr="00601F90" w:rsidRDefault="000F6788" w:rsidP="00844663">
            <w:pPr>
              <w:ind w:right="-108"/>
              <w:jc w:val="center"/>
              <w:rPr>
                <w:bCs/>
                <w:sz w:val="16"/>
                <w:szCs w:val="16"/>
              </w:rPr>
            </w:pPr>
            <w:r w:rsidRPr="00601F90">
              <w:rPr>
                <w:bCs/>
                <w:sz w:val="16"/>
                <w:szCs w:val="16"/>
              </w:rPr>
              <w:t>0804</w:t>
            </w:r>
          </w:p>
        </w:tc>
        <w:tc>
          <w:tcPr>
            <w:tcW w:w="1080" w:type="dxa"/>
            <w:vAlign w:val="center"/>
          </w:tcPr>
          <w:p w:rsidR="000F6788" w:rsidRPr="00601F90" w:rsidRDefault="000F6788" w:rsidP="00844663">
            <w:pPr>
              <w:jc w:val="center"/>
              <w:rPr>
                <w:bCs/>
                <w:sz w:val="16"/>
                <w:szCs w:val="16"/>
              </w:rPr>
            </w:pPr>
            <w:r>
              <w:rPr>
                <w:bCs/>
                <w:sz w:val="16"/>
                <w:szCs w:val="16"/>
              </w:rPr>
              <w:t>02</w:t>
            </w:r>
            <w:r w:rsidRPr="00601F90">
              <w:rPr>
                <w:bCs/>
                <w:sz w:val="16"/>
                <w:szCs w:val="16"/>
              </w:rPr>
              <w:t>50100090</w:t>
            </w:r>
          </w:p>
        </w:tc>
        <w:tc>
          <w:tcPr>
            <w:tcW w:w="702" w:type="dxa"/>
            <w:gridSpan w:val="2"/>
            <w:vAlign w:val="center"/>
          </w:tcPr>
          <w:p w:rsidR="000F6788" w:rsidRPr="00F529CE" w:rsidRDefault="000F6788" w:rsidP="00844663">
            <w:pPr>
              <w:ind w:left="-108" w:right="-180"/>
              <w:jc w:val="center"/>
              <w:rPr>
                <w:bCs/>
                <w:sz w:val="16"/>
                <w:szCs w:val="16"/>
              </w:rPr>
            </w:pPr>
            <w:r>
              <w:rPr>
                <w:bCs/>
                <w:sz w:val="16"/>
                <w:szCs w:val="16"/>
              </w:rPr>
              <w:t>831</w:t>
            </w:r>
          </w:p>
        </w:tc>
        <w:tc>
          <w:tcPr>
            <w:tcW w:w="2127" w:type="dxa"/>
            <w:vAlign w:val="center"/>
          </w:tcPr>
          <w:p w:rsidR="000F6788" w:rsidRPr="00F529CE" w:rsidRDefault="000F6788" w:rsidP="00844663">
            <w:pPr>
              <w:rPr>
                <w:bCs/>
                <w:sz w:val="22"/>
                <w:szCs w:val="22"/>
              </w:rPr>
            </w:pPr>
            <w:r>
              <w:rPr>
                <w:bCs/>
                <w:sz w:val="22"/>
                <w:szCs w:val="22"/>
              </w:rPr>
              <w:t xml:space="preserve">295 </w:t>
            </w:r>
            <w:r w:rsidRPr="009E6B16">
              <w:rPr>
                <w:bCs/>
                <w:sz w:val="22"/>
                <w:szCs w:val="22"/>
              </w:rPr>
              <w:t>Другие экономические санкции</w:t>
            </w:r>
          </w:p>
        </w:tc>
        <w:tc>
          <w:tcPr>
            <w:tcW w:w="1417" w:type="dxa"/>
            <w:vAlign w:val="center"/>
          </w:tcPr>
          <w:p w:rsidR="000F6788" w:rsidRPr="007F2F72" w:rsidRDefault="000F6788" w:rsidP="00844663">
            <w:pPr>
              <w:ind w:right="-56"/>
              <w:jc w:val="center"/>
              <w:rPr>
                <w:bCs/>
                <w:sz w:val="22"/>
                <w:szCs w:val="22"/>
              </w:rPr>
            </w:pPr>
            <w:r>
              <w:rPr>
                <w:bCs/>
                <w:sz w:val="22"/>
                <w:szCs w:val="22"/>
              </w:rPr>
              <w:t>48500,00</w:t>
            </w:r>
          </w:p>
        </w:tc>
        <w:tc>
          <w:tcPr>
            <w:tcW w:w="1418" w:type="dxa"/>
            <w:gridSpan w:val="2"/>
            <w:vAlign w:val="center"/>
          </w:tcPr>
          <w:p w:rsidR="000F6788" w:rsidRDefault="000F6788" w:rsidP="00844663">
            <w:pPr>
              <w:ind w:right="-56"/>
              <w:jc w:val="center"/>
              <w:rPr>
                <w:bCs/>
                <w:sz w:val="22"/>
                <w:szCs w:val="22"/>
              </w:rPr>
            </w:pPr>
          </w:p>
        </w:tc>
        <w:tc>
          <w:tcPr>
            <w:tcW w:w="1275" w:type="dxa"/>
            <w:gridSpan w:val="2"/>
            <w:vAlign w:val="center"/>
          </w:tcPr>
          <w:p w:rsidR="000F6788" w:rsidRDefault="000F6788" w:rsidP="00844663">
            <w:pPr>
              <w:jc w:val="center"/>
              <w:rPr>
                <w:sz w:val="22"/>
                <w:szCs w:val="22"/>
              </w:rPr>
            </w:pPr>
          </w:p>
        </w:tc>
        <w:tc>
          <w:tcPr>
            <w:tcW w:w="1276" w:type="dxa"/>
            <w:vAlign w:val="center"/>
          </w:tcPr>
          <w:p w:rsidR="000F6788" w:rsidRDefault="000F6788" w:rsidP="00844663">
            <w:pPr>
              <w:jc w:val="center"/>
              <w:rPr>
                <w:sz w:val="22"/>
                <w:szCs w:val="22"/>
              </w:rPr>
            </w:pPr>
          </w:p>
        </w:tc>
      </w:tr>
      <w:tr w:rsidR="000F6788" w:rsidRPr="001F5243" w:rsidTr="00844663">
        <w:trPr>
          <w:gridAfter w:val="5"/>
          <w:wAfter w:w="8808" w:type="dxa"/>
          <w:trHeight w:val="285"/>
        </w:trPr>
        <w:tc>
          <w:tcPr>
            <w:tcW w:w="567" w:type="dxa"/>
          </w:tcPr>
          <w:p w:rsidR="000F6788" w:rsidRPr="0044115D" w:rsidRDefault="000F6788" w:rsidP="00844663">
            <w:pPr>
              <w:tabs>
                <w:tab w:val="left" w:pos="0"/>
                <w:tab w:val="left" w:pos="432"/>
              </w:tabs>
              <w:ind w:right="72"/>
              <w:jc w:val="center"/>
              <w:rPr>
                <w:bCs/>
              </w:rPr>
            </w:pPr>
          </w:p>
        </w:tc>
        <w:tc>
          <w:tcPr>
            <w:tcW w:w="770" w:type="dxa"/>
          </w:tcPr>
          <w:p w:rsidR="000F6788" w:rsidRPr="0044115D" w:rsidRDefault="000F6788" w:rsidP="00844663">
            <w:pPr>
              <w:ind w:right="-108"/>
              <w:jc w:val="center"/>
              <w:rPr>
                <w:bCs/>
              </w:rPr>
            </w:pPr>
          </w:p>
        </w:tc>
        <w:tc>
          <w:tcPr>
            <w:tcW w:w="1080" w:type="dxa"/>
          </w:tcPr>
          <w:p w:rsidR="000F6788" w:rsidRPr="0044115D" w:rsidRDefault="000F6788" w:rsidP="00844663">
            <w:pPr>
              <w:ind w:left="-108" w:firstLine="108"/>
              <w:jc w:val="center"/>
              <w:rPr>
                <w:bCs/>
              </w:rPr>
            </w:pPr>
          </w:p>
        </w:tc>
        <w:tc>
          <w:tcPr>
            <w:tcW w:w="702" w:type="dxa"/>
            <w:gridSpan w:val="2"/>
          </w:tcPr>
          <w:p w:rsidR="000F6788" w:rsidRPr="0044115D" w:rsidRDefault="000F6788" w:rsidP="00844663">
            <w:pPr>
              <w:ind w:left="-108" w:right="-180"/>
              <w:jc w:val="center"/>
              <w:rPr>
                <w:bCs/>
              </w:rPr>
            </w:pPr>
          </w:p>
        </w:tc>
        <w:tc>
          <w:tcPr>
            <w:tcW w:w="2127" w:type="dxa"/>
            <w:vAlign w:val="center"/>
          </w:tcPr>
          <w:p w:rsidR="000F6788" w:rsidRPr="001F5243" w:rsidRDefault="000F6788" w:rsidP="00844663">
            <w:pPr>
              <w:rPr>
                <w:bCs/>
                <w:i/>
              </w:rPr>
            </w:pPr>
            <w:r w:rsidRPr="001F5243">
              <w:rPr>
                <w:bCs/>
                <w:i/>
              </w:rPr>
              <w:t>И Т О Г О</w:t>
            </w:r>
          </w:p>
        </w:tc>
        <w:tc>
          <w:tcPr>
            <w:tcW w:w="1417" w:type="dxa"/>
            <w:vAlign w:val="center"/>
          </w:tcPr>
          <w:p w:rsidR="000F6788" w:rsidRPr="00D12F66" w:rsidRDefault="000F6788" w:rsidP="00844663">
            <w:pPr>
              <w:ind w:right="-56"/>
              <w:jc w:val="center"/>
              <w:rPr>
                <w:bCs/>
                <w:i/>
                <w:sz w:val="22"/>
                <w:szCs w:val="22"/>
              </w:rPr>
            </w:pPr>
            <w:r>
              <w:rPr>
                <w:bCs/>
                <w:i/>
                <w:sz w:val="22"/>
                <w:szCs w:val="22"/>
              </w:rPr>
              <w:t>1433566,21</w:t>
            </w:r>
          </w:p>
        </w:tc>
        <w:tc>
          <w:tcPr>
            <w:tcW w:w="1418" w:type="dxa"/>
            <w:gridSpan w:val="2"/>
            <w:vAlign w:val="center"/>
          </w:tcPr>
          <w:p w:rsidR="000F6788" w:rsidRPr="00D12F66" w:rsidRDefault="000F6788" w:rsidP="00844663">
            <w:pPr>
              <w:ind w:right="-56"/>
              <w:jc w:val="center"/>
              <w:rPr>
                <w:bCs/>
                <w:i/>
                <w:sz w:val="22"/>
                <w:szCs w:val="22"/>
              </w:rPr>
            </w:pPr>
            <w:r>
              <w:rPr>
                <w:bCs/>
                <w:i/>
                <w:sz w:val="22"/>
                <w:szCs w:val="22"/>
              </w:rPr>
              <w:t>1330433,00</w:t>
            </w:r>
          </w:p>
        </w:tc>
        <w:tc>
          <w:tcPr>
            <w:tcW w:w="1275" w:type="dxa"/>
            <w:gridSpan w:val="2"/>
            <w:vAlign w:val="center"/>
          </w:tcPr>
          <w:p w:rsidR="000F6788" w:rsidRPr="00D12F66" w:rsidRDefault="000F6788" w:rsidP="00844663">
            <w:pPr>
              <w:jc w:val="center"/>
              <w:rPr>
                <w:i/>
                <w:sz w:val="22"/>
                <w:szCs w:val="22"/>
              </w:rPr>
            </w:pPr>
            <w:r>
              <w:rPr>
                <w:i/>
                <w:sz w:val="22"/>
                <w:szCs w:val="22"/>
              </w:rPr>
              <w:t>1324433,00</w:t>
            </w:r>
          </w:p>
        </w:tc>
        <w:tc>
          <w:tcPr>
            <w:tcW w:w="1276" w:type="dxa"/>
            <w:vAlign w:val="center"/>
          </w:tcPr>
          <w:p w:rsidR="000F6788" w:rsidRPr="00D12F66" w:rsidRDefault="000F6788" w:rsidP="00844663">
            <w:pPr>
              <w:jc w:val="center"/>
              <w:rPr>
                <w:i/>
                <w:sz w:val="22"/>
                <w:szCs w:val="22"/>
              </w:rPr>
            </w:pPr>
            <w:r>
              <w:rPr>
                <w:i/>
                <w:sz w:val="22"/>
                <w:szCs w:val="22"/>
              </w:rPr>
              <w:t>1324433,00</w:t>
            </w:r>
          </w:p>
        </w:tc>
      </w:tr>
      <w:tr w:rsidR="000F6788" w:rsidTr="00844663">
        <w:trPr>
          <w:gridAfter w:val="5"/>
          <w:wAfter w:w="8808" w:type="dxa"/>
        </w:trPr>
        <w:tc>
          <w:tcPr>
            <w:tcW w:w="5246" w:type="dxa"/>
            <w:gridSpan w:val="6"/>
          </w:tcPr>
          <w:p w:rsidR="000F6788" w:rsidRPr="0097067C" w:rsidRDefault="000F6788" w:rsidP="00844663">
            <w:pPr>
              <w:ind w:right="481"/>
              <w:rPr>
                <w:bCs/>
                <w:i/>
              </w:rPr>
            </w:pPr>
            <w:r w:rsidRPr="00F82F98">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7" w:type="dxa"/>
            <w:vAlign w:val="center"/>
          </w:tcPr>
          <w:p w:rsidR="000F6788" w:rsidRDefault="000F6788" w:rsidP="00844663">
            <w:pPr>
              <w:widowControl w:val="0"/>
              <w:autoSpaceDE w:val="0"/>
              <w:autoSpaceDN w:val="0"/>
              <w:adjustRightInd w:val="0"/>
              <w:jc w:val="center"/>
              <w:rPr>
                <w:i/>
                <w:sz w:val="22"/>
                <w:szCs w:val="22"/>
              </w:rPr>
            </w:pPr>
            <w:r>
              <w:rPr>
                <w:i/>
                <w:sz w:val="22"/>
                <w:szCs w:val="22"/>
              </w:rPr>
              <w:t>3048834,54</w:t>
            </w:r>
          </w:p>
        </w:tc>
        <w:tc>
          <w:tcPr>
            <w:tcW w:w="1418" w:type="dxa"/>
            <w:gridSpan w:val="2"/>
            <w:vAlign w:val="center"/>
          </w:tcPr>
          <w:p w:rsidR="000F6788" w:rsidRPr="00504F22" w:rsidRDefault="000F6788" w:rsidP="00844663">
            <w:pPr>
              <w:ind w:right="-56"/>
              <w:jc w:val="center"/>
              <w:rPr>
                <w:bCs/>
                <w:i/>
                <w:sz w:val="22"/>
                <w:szCs w:val="22"/>
              </w:rPr>
            </w:pPr>
            <w:r>
              <w:rPr>
                <w:bCs/>
                <w:i/>
                <w:sz w:val="22"/>
                <w:szCs w:val="22"/>
              </w:rPr>
              <w:t>3426013,00</w:t>
            </w:r>
          </w:p>
        </w:tc>
        <w:tc>
          <w:tcPr>
            <w:tcW w:w="1275" w:type="dxa"/>
            <w:gridSpan w:val="2"/>
            <w:vAlign w:val="center"/>
          </w:tcPr>
          <w:p w:rsidR="000F6788" w:rsidRPr="00504F22" w:rsidRDefault="000F6788" w:rsidP="00844663">
            <w:pPr>
              <w:jc w:val="center"/>
              <w:rPr>
                <w:i/>
                <w:sz w:val="22"/>
                <w:szCs w:val="22"/>
              </w:rPr>
            </w:pPr>
            <w:r>
              <w:rPr>
                <w:i/>
                <w:sz w:val="22"/>
                <w:szCs w:val="22"/>
              </w:rPr>
              <w:t>3222733,00</w:t>
            </w:r>
          </w:p>
        </w:tc>
        <w:tc>
          <w:tcPr>
            <w:tcW w:w="1276" w:type="dxa"/>
            <w:vAlign w:val="center"/>
          </w:tcPr>
          <w:p w:rsidR="000F6788" w:rsidRPr="00504F22" w:rsidRDefault="000F6788" w:rsidP="00844663">
            <w:pPr>
              <w:jc w:val="center"/>
              <w:rPr>
                <w:i/>
                <w:sz w:val="22"/>
                <w:szCs w:val="22"/>
              </w:rPr>
            </w:pPr>
            <w:r>
              <w:rPr>
                <w:i/>
                <w:sz w:val="22"/>
                <w:szCs w:val="22"/>
              </w:rPr>
              <w:t>1068532,00</w:t>
            </w:r>
          </w:p>
        </w:tc>
      </w:tr>
      <w:tr w:rsidR="000F6788" w:rsidTr="00844663">
        <w:trPr>
          <w:gridAfter w:val="5"/>
          <w:wAfter w:w="8808" w:type="dxa"/>
        </w:trPr>
        <w:tc>
          <w:tcPr>
            <w:tcW w:w="5246" w:type="dxa"/>
            <w:gridSpan w:val="6"/>
            <w:vAlign w:val="center"/>
          </w:tcPr>
          <w:p w:rsidR="000F6788" w:rsidRPr="00EB6368" w:rsidRDefault="000F6788" w:rsidP="00844663">
            <w:pPr>
              <w:jc w:val="both"/>
              <w:rPr>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vAlign w:val="center"/>
          </w:tcPr>
          <w:p w:rsidR="000F6788" w:rsidRDefault="000F6788" w:rsidP="00844663">
            <w:pPr>
              <w:ind w:right="-56"/>
              <w:jc w:val="center"/>
              <w:rPr>
                <w:bCs/>
                <w:sz w:val="22"/>
                <w:szCs w:val="22"/>
              </w:rPr>
            </w:pPr>
            <w:r>
              <w:rPr>
                <w:bCs/>
                <w:sz w:val="22"/>
                <w:szCs w:val="22"/>
              </w:rPr>
              <w:t>1015499,54</w:t>
            </w:r>
          </w:p>
        </w:tc>
        <w:tc>
          <w:tcPr>
            <w:tcW w:w="1418" w:type="dxa"/>
            <w:gridSpan w:val="2"/>
            <w:vAlign w:val="center"/>
          </w:tcPr>
          <w:p w:rsidR="000F6788" w:rsidRPr="005A4946" w:rsidRDefault="000F6788" w:rsidP="00844663">
            <w:pPr>
              <w:ind w:right="-56"/>
              <w:jc w:val="center"/>
              <w:rPr>
                <w:bCs/>
                <w:sz w:val="22"/>
                <w:szCs w:val="22"/>
              </w:rPr>
            </w:pPr>
            <w:r>
              <w:rPr>
                <w:bCs/>
                <w:sz w:val="22"/>
                <w:szCs w:val="22"/>
              </w:rPr>
              <w:t>1068532,00</w:t>
            </w:r>
          </w:p>
        </w:tc>
        <w:tc>
          <w:tcPr>
            <w:tcW w:w="1275" w:type="dxa"/>
            <w:gridSpan w:val="2"/>
            <w:vAlign w:val="center"/>
          </w:tcPr>
          <w:p w:rsidR="000F6788" w:rsidRDefault="000F6788" w:rsidP="00844663">
            <w:pPr>
              <w:jc w:val="center"/>
              <w:rPr>
                <w:sz w:val="22"/>
                <w:szCs w:val="22"/>
              </w:rPr>
            </w:pPr>
            <w:r>
              <w:rPr>
                <w:sz w:val="22"/>
                <w:szCs w:val="22"/>
              </w:rPr>
              <w:t>1068532,00</w:t>
            </w:r>
          </w:p>
        </w:tc>
        <w:tc>
          <w:tcPr>
            <w:tcW w:w="1276" w:type="dxa"/>
            <w:vAlign w:val="center"/>
          </w:tcPr>
          <w:p w:rsidR="000F6788" w:rsidRDefault="000F6788" w:rsidP="00844663">
            <w:pPr>
              <w:jc w:val="center"/>
              <w:rPr>
                <w:sz w:val="22"/>
                <w:szCs w:val="22"/>
              </w:rPr>
            </w:pPr>
            <w:r>
              <w:rPr>
                <w:sz w:val="22"/>
                <w:szCs w:val="22"/>
              </w:rPr>
              <w:t>1068532,00</w:t>
            </w: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D12F66" w:rsidRDefault="000F6788" w:rsidP="00844663">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702" w:type="dxa"/>
            <w:gridSpan w:val="2"/>
            <w:vAlign w:val="center"/>
          </w:tcPr>
          <w:p w:rsidR="000F6788" w:rsidRPr="00504F22" w:rsidRDefault="000F6788" w:rsidP="00844663">
            <w:pPr>
              <w:ind w:right="-108"/>
              <w:jc w:val="center"/>
              <w:rPr>
                <w:bCs/>
                <w:sz w:val="16"/>
                <w:szCs w:val="16"/>
              </w:rPr>
            </w:pPr>
            <w:r w:rsidRPr="00504F22">
              <w:rPr>
                <w:bCs/>
                <w:sz w:val="16"/>
                <w:szCs w:val="16"/>
              </w:rPr>
              <w:t>111</w:t>
            </w:r>
          </w:p>
        </w:tc>
        <w:tc>
          <w:tcPr>
            <w:tcW w:w="2127" w:type="dxa"/>
          </w:tcPr>
          <w:p w:rsidR="000F6788" w:rsidRPr="00D12F66" w:rsidRDefault="000F6788" w:rsidP="00844663">
            <w:pPr>
              <w:rPr>
                <w:bCs/>
                <w:sz w:val="22"/>
                <w:szCs w:val="22"/>
              </w:rPr>
            </w:pPr>
            <w:r w:rsidRPr="00D12F66">
              <w:rPr>
                <w:bCs/>
                <w:sz w:val="22"/>
                <w:szCs w:val="22"/>
              </w:rPr>
              <w:t>211 Заработная плата</w:t>
            </w:r>
          </w:p>
        </w:tc>
        <w:tc>
          <w:tcPr>
            <w:tcW w:w="1417" w:type="dxa"/>
            <w:vAlign w:val="center"/>
          </w:tcPr>
          <w:p w:rsidR="000F6788" w:rsidRPr="00D12F66" w:rsidRDefault="000F6788" w:rsidP="00844663">
            <w:pPr>
              <w:ind w:right="-56"/>
              <w:jc w:val="center"/>
              <w:rPr>
                <w:bCs/>
                <w:sz w:val="22"/>
                <w:szCs w:val="22"/>
              </w:rPr>
            </w:pPr>
            <w:r>
              <w:rPr>
                <w:bCs/>
                <w:sz w:val="22"/>
                <w:szCs w:val="22"/>
              </w:rPr>
              <w:t>779953,54</w:t>
            </w:r>
          </w:p>
        </w:tc>
        <w:tc>
          <w:tcPr>
            <w:tcW w:w="1418" w:type="dxa"/>
            <w:gridSpan w:val="2"/>
            <w:vAlign w:val="center"/>
          </w:tcPr>
          <w:p w:rsidR="000F6788" w:rsidRPr="00D12F66" w:rsidRDefault="000F6788" w:rsidP="00844663">
            <w:pPr>
              <w:ind w:right="-56"/>
              <w:jc w:val="center"/>
              <w:rPr>
                <w:bCs/>
                <w:sz w:val="22"/>
                <w:szCs w:val="22"/>
              </w:rPr>
            </w:pPr>
            <w:r>
              <w:rPr>
                <w:bCs/>
                <w:sz w:val="22"/>
                <w:szCs w:val="22"/>
              </w:rPr>
              <w:t>820685,00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820685,00</w:t>
            </w:r>
          </w:p>
        </w:tc>
        <w:tc>
          <w:tcPr>
            <w:tcW w:w="1276" w:type="dxa"/>
            <w:vAlign w:val="center"/>
          </w:tcPr>
          <w:p w:rsidR="000F6788" w:rsidRPr="00D12F66" w:rsidRDefault="000F6788" w:rsidP="00844663">
            <w:pPr>
              <w:ind w:right="-56"/>
              <w:jc w:val="center"/>
              <w:rPr>
                <w:bCs/>
                <w:sz w:val="22"/>
                <w:szCs w:val="22"/>
              </w:rPr>
            </w:pPr>
            <w:r>
              <w:rPr>
                <w:bCs/>
                <w:sz w:val="22"/>
                <w:szCs w:val="22"/>
              </w:rPr>
              <w:t>820685,00</w:t>
            </w: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702" w:type="dxa"/>
            <w:gridSpan w:val="2"/>
            <w:vAlign w:val="center"/>
          </w:tcPr>
          <w:p w:rsidR="000F6788" w:rsidRPr="00504F22" w:rsidRDefault="000F6788" w:rsidP="00844663">
            <w:pPr>
              <w:ind w:left="-108" w:right="-180"/>
              <w:jc w:val="center"/>
              <w:rPr>
                <w:bCs/>
                <w:sz w:val="16"/>
                <w:szCs w:val="16"/>
              </w:rPr>
            </w:pPr>
            <w:r w:rsidRPr="00504F22">
              <w:rPr>
                <w:bCs/>
                <w:sz w:val="16"/>
                <w:szCs w:val="16"/>
              </w:rPr>
              <w:t>119</w:t>
            </w:r>
          </w:p>
        </w:tc>
        <w:tc>
          <w:tcPr>
            <w:tcW w:w="2127" w:type="dxa"/>
          </w:tcPr>
          <w:p w:rsidR="000F6788" w:rsidRPr="00D12F66" w:rsidRDefault="000F6788" w:rsidP="00844663">
            <w:pPr>
              <w:ind w:right="-95"/>
              <w:rPr>
                <w:bCs/>
                <w:sz w:val="22"/>
                <w:szCs w:val="22"/>
              </w:rPr>
            </w:pPr>
            <w:r w:rsidRPr="00D12F66">
              <w:rPr>
                <w:bCs/>
                <w:sz w:val="22"/>
                <w:szCs w:val="22"/>
              </w:rPr>
              <w:t>213 Начисления на выплаты по оплате труда</w:t>
            </w:r>
          </w:p>
        </w:tc>
        <w:tc>
          <w:tcPr>
            <w:tcW w:w="1417" w:type="dxa"/>
            <w:vAlign w:val="center"/>
          </w:tcPr>
          <w:p w:rsidR="000F6788" w:rsidRPr="00D12F66" w:rsidRDefault="000F6788" w:rsidP="00844663">
            <w:pPr>
              <w:ind w:right="-56"/>
              <w:jc w:val="center"/>
              <w:rPr>
                <w:bCs/>
                <w:sz w:val="22"/>
                <w:szCs w:val="22"/>
              </w:rPr>
            </w:pPr>
            <w:r>
              <w:rPr>
                <w:bCs/>
                <w:sz w:val="22"/>
                <w:szCs w:val="22"/>
              </w:rPr>
              <w:t>235546,00</w:t>
            </w:r>
          </w:p>
        </w:tc>
        <w:tc>
          <w:tcPr>
            <w:tcW w:w="1418" w:type="dxa"/>
            <w:gridSpan w:val="2"/>
            <w:vAlign w:val="center"/>
          </w:tcPr>
          <w:p w:rsidR="000F6788" w:rsidRPr="00D12F66" w:rsidRDefault="000F6788" w:rsidP="00844663">
            <w:pPr>
              <w:ind w:right="-56"/>
              <w:jc w:val="center"/>
              <w:rPr>
                <w:bCs/>
                <w:sz w:val="22"/>
                <w:szCs w:val="22"/>
              </w:rPr>
            </w:pPr>
            <w:r>
              <w:rPr>
                <w:bCs/>
                <w:sz w:val="22"/>
                <w:szCs w:val="22"/>
              </w:rPr>
              <w:t>247847,00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247847,00</w:t>
            </w:r>
          </w:p>
        </w:tc>
        <w:tc>
          <w:tcPr>
            <w:tcW w:w="1276" w:type="dxa"/>
            <w:vAlign w:val="center"/>
          </w:tcPr>
          <w:p w:rsidR="000F6788" w:rsidRPr="00D12F66" w:rsidRDefault="000F6788" w:rsidP="00844663">
            <w:pPr>
              <w:ind w:right="-56"/>
              <w:jc w:val="center"/>
              <w:rPr>
                <w:bCs/>
                <w:sz w:val="22"/>
                <w:szCs w:val="22"/>
              </w:rPr>
            </w:pPr>
            <w:r>
              <w:rPr>
                <w:bCs/>
                <w:sz w:val="22"/>
                <w:szCs w:val="22"/>
              </w:rPr>
              <w:t>247847,00</w:t>
            </w:r>
          </w:p>
        </w:tc>
      </w:tr>
      <w:tr w:rsidR="000F6788" w:rsidTr="00844663">
        <w:trPr>
          <w:gridAfter w:val="5"/>
          <w:wAfter w:w="8808" w:type="dxa"/>
        </w:trPr>
        <w:tc>
          <w:tcPr>
            <w:tcW w:w="5246" w:type="dxa"/>
            <w:gridSpan w:val="6"/>
            <w:vAlign w:val="center"/>
          </w:tcPr>
          <w:p w:rsidR="000F6788" w:rsidRPr="005A4946" w:rsidRDefault="000F6788" w:rsidP="00844663">
            <w:pPr>
              <w:rPr>
                <w:bCs/>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5A4946">
              <w:rPr>
                <w:bCs/>
                <w:sz w:val="22"/>
                <w:szCs w:val="22"/>
              </w:rPr>
              <w:t>(Закупка товаров, работ и услуг для государственных (муниципальных) нужд)</w:t>
            </w:r>
          </w:p>
        </w:tc>
        <w:tc>
          <w:tcPr>
            <w:tcW w:w="1417" w:type="dxa"/>
            <w:vAlign w:val="center"/>
          </w:tcPr>
          <w:p w:rsidR="000F6788" w:rsidRDefault="000F6788" w:rsidP="00844663">
            <w:pPr>
              <w:ind w:right="-56"/>
              <w:jc w:val="center"/>
              <w:rPr>
                <w:bCs/>
                <w:sz w:val="22"/>
                <w:szCs w:val="22"/>
              </w:rPr>
            </w:pPr>
            <w:r>
              <w:rPr>
                <w:bCs/>
                <w:sz w:val="22"/>
                <w:szCs w:val="22"/>
              </w:rPr>
              <w:t>144578,00</w:t>
            </w:r>
          </w:p>
        </w:tc>
        <w:tc>
          <w:tcPr>
            <w:tcW w:w="1418" w:type="dxa"/>
            <w:gridSpan w:val="2"/>
            <w:vAlign w:val="center"/>
          </w:tcPr>
          <w:p w:rsidR="000F6788" w:rsidRDefault="000F6788" w:rsidP="00844663">
            <w:pPr>
              <w:ind w:right="-56"/>
              <w:jc w:val="center"/>
              <w:rPr>
                <w:bCs/>
                <w:sz w:val="22"/>
                <w:szCs w:val="22"/>
              </w:rPr>
            </w:pPr>
            <w:r>
              <w:rPr>
                <w:bCs/>
                <w:sz w:val="22"/>
                <w:szCs w:val="22"/>
              </w:rPr>
              <w:t>203280,00</w:t>
            </w:r>
          </w:p>
        </w:tc>
        <w:tc>
          <w:tcPr>
            <w:tcW w:w="1275" w:type="dxa"/>
            <w:gridSpan w:val="2"/>
            <w:vAlign w:val="center"/>
          </w:tcPr>
          <w:p w:rsidR="000F6788" w:rsidRDefault="000F6788" w:rsidP="00844663">
            <w:pPr>
              <w:jc w:val="center"/>
              <w:rPr>
                <w:sz w:val="22"/>
                <w:szCs w:val="22"/>
              </w:rPr>
            </w:pPr>
            <w:r>
              <w:rPr>
                <w:sz w:val="22"/>
                <w:szCs w:val="22"/>
              </w:rPr>
              <w:t>0,0</w:t>
            </w:r>
          </w:p>
        </w:tc>
        <w:tc>
          <w:tcPr>
            <w:tcW w:w="1276" w:type="dxa"/>
            <w:vAlign w:val="center"/>
          </w:tcPr>
          <w:p w:rsidR="000F6788" w:rsidRDefault="000F6788" w:rsidP="00844663">
            <w:pPr>
              <w:jc w:val="center"/>
              <w:rPr>
                <w:sz w:val="22"/>
                <w:szCs w:val="22"/>
              </w:rPr>
            </w:pPr>
            <w:r>
              <w:rPr>
                <w:sz w:val="22"/>
                <w:szCs w:val="22"/>
              </w:rPr>
              <w:t>0,0</w:t>
            </w: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1" w:type="dxa"/>
            <w:vAlign w:val="center"/>
          </w:tcPr>
          <w:p w:rsidR="000F6788" w:rsidRPr="00504F22" w:rsidRDefault="000F6788" w:rsidP="00844663">
            <w:pPr>
              <w:ind w:left="-108" w:right="-180"/>
              <w:jc w:val="center"/>
              <w:rPr>
                <w:bCs/>
                <w:sz w:val="16"/>
                <w:szCs w:val="16"/>
              </w:rPr>
            </w:pPr>
            <w:r>
              <w:rPr>
                <w:bCs/>
                <w:sz w:val="16"/>
                <w:szCs w:val="16"/>
              </w:rPr>
              <w:t>244</w:t>
            </w:r>
          </w:p>
        </w:tc>
        <w:tc>
          <w:tcPr>
            <w:tcW w:w="2268" w:type="dxa"/>
            <w:gridSpan w:val="2"/>
          </w:tcPr>
          <w:p w:rsidR="000F6788" w:rsidRPr="00D12F66" w:rsidRDefault="000F6788" w:rsidP="00844663">
            <w:pPr>
              <w:rPr>
                <w:bCs/>
                <w:sz w:val="22"/>
                <w:szCs w:val="22"/>
              </w:rPr>
            </w:pPr>
            <w:r w:rsidRPr="00D12F66">
              <w:rPr>
                <w:bCs/>
                <w:sz w:val="22"/>
                <w:szCs w:val="22"/>
              </w:rPr>
              <w:t>221 Услуги связи</w:t>
            </w:r>
          </w:p>
        </w:tc>
        <w:tc>
          <w:tcPr>
            <w:tcW w:w="1417" w:type="dxa"/>
            <w:vAlign w:val="center"/>
          </w:tcPr>
          <w:p w:rsidR="000F6788" w:rsidRPr="00D12F66" w:rsidRDefault="000F6788" w:rsidP="00844663">
            <w:pPr>
              <w:ind w:right="-56"/>
              <w:jc w:val="center"/>
              <w:rPr>
                <w:bCs/>
                <w:sz w:val="22"/>
                <w:szCs w:val="22"/>
              </w:rPr>
            </w:pPr>
            <w:r>
              <w:rPr>
                <w:bCs/>
                <w:sz w:val="22"/>
                <w:szCs w:val="22"/>
              </w:rPr>
              <w:t>39316,35</w:t>
            </w:r>
          </w:p>
        </w:tc>
        <w:tc>
          <w:tcPr>
            <w:tcW w:w="1418" w:type="dxa"/>
            <w:gridSpan w:val="2"/>
            <w:vAlign w:val="center"/>
          </w:tcPr>
          <w:p w:rsidR="000F6788" w:rsidRPr="00D12F66" w:rsidRDefault="000F6788" w:rsidP="00844663">
            <w:pPr>
              <w:ind w:right="-56"/>
              <w:jc w:val="center"/>
              <w:rPr>
                <w:bCs/>
                <w:sz w:val="22"/>
                <w:szCs w:val="22"/>
              </w:rPr>
            </w:pPr>
            <w:r>
              <w:rPr>
                <w:bCs/>
                <w:sz w:val="22"/>
                <w:szCs w:val="22"/>
              </w:rPr>
              <w:t>41764,00</w:t>
            </w:r>
          </w:p>
        </w:tc>
        <w:tc>
          <w:tcPr>
            <w:tcW w:w="1275" w:type="dxa"/>
            <w:gridSpan w:val="2"/>
            <w:vAlign w:val="center"/>
          </w:tcPr>
          <w:p w:rsidR="000F6788" w:rsidRPr="00D12F66" w:rsidRDefault="000F6788" w:rsidP="00844663">
            <w:pPr>
              <w:jc w:val="center"/>
              <w:rPr>
                <w:sz w:val="22"/>
                <w:szCs w:val="22"/>
              </w:rPr>
            </w:pPr>
          </w:p>
        </w:tc>
        <w:tc>
          <w:tcPr>
            <w:tcW w:w="1276" w:type="dxa"/>
            <w:vAlign w:val="center"/>
          </w:tcPr>
          <w:p w:rsidR="000F6788" w:rsidRPr="00D12F66" w:rsidRDefault="000F6788" w:rsidP="00844663">
            <w:pPr>
              <w:jc w:val="center"/>
              <w:rPr>
                <w:sz w:val="22"/>
                <w:szCs w:val="22"/>
              </w:rPr>
            </w:pP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1" w:type="dxa"/>
            <w:vAlign w:val="center"/>
          </w:tcPr>
          <w:p w:rsidR="000F6788" w:rsidRPr="00504F22" w:rsidRDefault="000F6788" w:rsidP="00844663">
            <w:pPr>
              <w:ind w:left="-108" w:right="-180"/>
              <w:jc w:val="center"/>
              <w:rPr>
                <w:bCs/>
                <w:sz w:val="16"/>
                <w:szCs w:val="16"/>
              </w:rPr>
            </w:pPr>
            <w:r>
              <w:rPr>
                <w:bCs/>
                <w:sz w:val="16"/>
                <w:szCs w:val="16"/>
              </w:rPr>
              <w:t>244</w:t>
            </w:r>
          </w:p>
        </w:tc>
        <w:tc>
          <w:tcPr>
            <w:tcW w:w="2268" w:type="dxa"/>
            <w:gridSpan w:val="2"/>
          </w:tcPr>
          <w:p w:rsidR="000F6788" w:rsidRPr="00D12F66" w:rsidRDefault="000F6788" w:rsidP="00844663">
            <w:pPr>
              <w:rPr>
                <w:bCs/>
                <w:sz w:val="22"/>
                <w:szCs w:val="22"/>
              </w:rPr>
            </w:pPr>
            <w:r>
              <w:rPr>
                <w:bCs/>
                <w:sz w:val="22"/>
                <w:szCs w:val="22"/>
              </w:rPr>
              <w:t xml:space="preserve">226 </w:t>
            </w:r>
            <w:r w:rsidRPr="00D12F66">
              <w:rPr>
                <w:bCs/>
                <w:sz w:val="22"/>
                <w:szCs w:val="22"/>
              </w:rPr>
              <w:t>Прочие работы, услуги</w:t>
            </w:r>
          </w:p>
        </w:tc>
        <w:tc>
          <w:tcPr>
            <w:tcW w:w="1417" w:type="dxa"/>
            <w:vAlign w:val="center"/>
          </w:tcPr>
          <w:p w:rsidR="000F6788" w:rsidRPr="00D12F66" w:rsidRDefault="000F6788" w:rsidP="00844663">
            <w:pPr>
              <w:ind w:right="-56"/>
              <w:jc w:val="center"/>
              <w:rPr>
                <w:bCs/>
                <w:sz w:val="22"/>
                <w:szCs w:val="22"/>
              </w:rPr>
            </w:pPr>
            <w:r>
              <w:rPr>
                <w:bCs/>
                <w:sz w:val="22"/>
                <w:szCs w:val="22"/>
              </w:rPr>
              <w:t>67316,00</w:t>
            </w:r>
          </w:p>
        </w:tc>
        <w:tc>
          <w:tcPr>
            <w:tcW w:w="1418" w:type="dxa"/>
            <w:gridSpan w:val="2"/>
            <w:vAlign w:val="center"/>
          </w:tcPr>
          <w:p w:rsidR="000F6788" w:rsidRPr="00D12F66" w:rsidRDefault="000F6788" w:rsidP="00844663">
            <w:pPr>
              <w:ind w:right="-56"/>
              <w:jc w:val="center"/>
              <w:rPr>
                <w:bCs/>
                <w:sz w:val="22"/>
                <w:szCs w:val="22"/>
              </w:rPr>
            </w:pPr>
            <w:r>
              <w:rPr>
                <w:bCs/>
                <w:sz w:val="22"/>
                <w:szCs w:val="22"/>
              </w:rPr>
              <w:t>91516,00</w:t>
            </w:r>
          </w:p>
        </w:tc>
        <w:tc>
          <w:tcPr>
            <w:tcW w:w="1275" w:type="dxa"/>
            <w:gridSpan w:val="2"/>
            <w:vAlign w:val="center"/>
          </w:tcPr>
          <w:p w:rsidR="000F6788" w:rsidRPr="00D12F66" w:rsidRDefault="000F6788" w:rsidP="00844663">
            <w:pPr>
              <w:jc w:val="center"/>
              <w:rPr>
                <w:sz w:val="22"/>
                <w:szCs w:val="22"/>
              </w:rPr>
            </w:pPr>
          </w:p>
        </w:tc>
        <w:tc>
          <w:tcPr>
            <w:tcW w:w="1276" w:type="dxa"/>
            <w:vAlign w:val="center"/>
          </w:tcPr>
          <w:p w:rsidR="000F6788" w:rsidRPr="00D12F66" w:rsidRDefault="000F6788" w:rsidP="00844663">
            <w:pPr>
              <w:jc w:val="center"/>
              <w:rPr>
                <w:sz w:val="22"/>
                <w:szCs w:val="22"/>
              </w:rPr>
            </w:pPr>
          </w:p>
        </w:tc>
      </w:tr>
      <w:tr w:rsidR="000F6788" w:rsidRPr="005100B2"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1" w:type="dxa"/>
            <w:vAlign w:val="center"/>
          </w:tcPr>
          <w:p w:rsidR="000F6788" w:rsidRPr="00504F22" w:rsidRDefault="000F6788" w:rsidP="00844663">
            <w:pPr>
              <w:ind w:left="-108" w:right="-180"/>
              <w:jc w:val="center"/>
              <w:rPr>
                <w:bCs/>
                <w:sz w:val="16"/>
                <w:szCs w:val="16"/>
              </w:rPr>
            </w:pPr>
            <w:r>
              <w:rPr>
                <w:bCs/>
                <w:sz w:val="16"/>
                <w:szCs w:val="16"/>
              </w:rPr>
              <w:t>244</w:t>
            </w:r>
          </w:p>
        </w:tc>
        <w:tc>
          <w:tcPr>
            <w:tcW w:w="2268" w:type="dxa"/>
            <w:gridSpan w:val="2"/>
          </w:tcPr>
          <w:p w:rsidR="000F6788" w:rsidRDefault="000F6788" w:rsidP="00844663">
            <w:pPr>
              <w:rPr>
                <w:bCs/>
                <w:sz w:val="22"/>
                <w:szCs w:val="22"/>
              </w:rPr>
            </w:pPr>
            <w:r>
              <w:rPr>
                <w:bCs/>
                <w:sz w:val="22"/>
                <w:szCs w:val="22"/>
              </w:rPr>
              <w:t>310 Увеличение стоимости основных средств</w:t>
            </w:r>
          </w:p>
        </w:tc>
        <w:tc>
          <w:tcPr>
            <w:tcW w:w="1417" w:type="dxa"/>
            <w:vAlign w:val="center"/>
          </w:tcPr>
          <w:p w:rsidR="000F6788" w:rsidRDefault="000F6788" w:rsidP="00844663">
            <w:pPr>
              <w:ind w:right="72"/>
              <w:jc w:val="center"/>
              <w:rPr>
                <w:bCs/>
                <w:sz w:val="22"/>
                <w:szCs w:val="22"/>
              </w:rPr>
            </w:pPr>
          </w:p>
        </w:tc>
        <w:tc>
          <w:tcPr>
            <w:tcW w:w="1418" w:type="dxa"/>
            <w:gridSpan w:val="2"/>
            <w:vAlign w:val="center"/>
          </w:tcPr>
          <w:p w:rsidR="000F6788" w:rsidRPr="005100B2" w:rsidRDefault="000F6788" w:rsidP="00844663">
            <w:pPr>
              <w:ind w:right="72"/>
              <w:jc w:val="center"/>
              <w:rPr>
                <w:bCs/>
                <w:sz w:val="22"/>
                <w:szCs w:val="22"/>
              </w:rPr>
            </w:pPr>
            <w:r>
              <w:rPr>
                <w:bCs/>
                <w:sz w:val="22"/>
                <w:szCs w:val="22"/>
              </w:rPr>
              <w:t>20000,00</w:t>
            </w:r>
          </w:p>
        </w:tc>
        <w:tc>
          <w:tcPr>
            <w:tcW w:w="1275" w:type="dxa"/>
            <w:gridSpan w:val="2"/>
            <w:vAlign w:val="center"/>
          </w:tcPr>
          <w:p w:rsidR="000F6788" w:rsidRPr="005100B2" w:rsidRDefault="000F6788" w:rsidP="00844663">
            <w:pPr>
              <w:ind w:left="-108" w:firstLine="108"/>
              <w:jc w:val="center"/>
              <w:rPr>
                <w:bCs/>
                <w:sz w:val="22"/>
                <w:szCs w:val="22"/>
              </w:rPr>
            </w:pPr>
          </w:p>
        </w:tc>
        <w:tc>
          <w:tcPr>
            <w:tcW w:w="1276" w:type="dxa"/>
            <w:vAlign w:val="center"/>
          </w:tcPr>
          <w:p w:rsidR="000F6788" w:rsidRPr="005100B2" w:rsidRDefault="000F6788" w:rsidP="00844663">
            <w:pPr>
              <w:ind w:left="-108" w:right="-180"/>
              <w:jc w:val="center"/>
              <w:rPr>
                <w:bCs/>
                <w:sz w:val="22"/>
                <w:szCs w:val="22"/>
              </w:rPr>
            </w:pPr>
          </w:p>
        </w:tc>
      </w:tr>
      <w:tr w:rsidR="000F6788" w:rsidRPr="005100B2"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1" w:type="dxa"/>
            <w:vAlign w:val="center"/>
          </w:tcPr>
          <w:p w:rsidR="000F6788" w:rsidRPr="00504F22" w:rsidRDefault="000F6788" w:rsidP="00844663">
            <w:pPr>
              <w:ind w:left="-108" w:right="-180"/>
              <w:jc w:val="center"/>
              <w:rPr>
                <w:bCs/>
                <w:sz w:val="16"/>
                <w:szCs w:val="16"/>
              </w:rPr>
            </w:pPr>
            <w:r>
              <w:rPr>
                <w:bCs/>
                <w:sz w:val="16"/>
                <w:szCs w:val="16"/>
              </w:rPr>
              <w:t>244</w:t>
            </w:r>
          </w:p>
        </w:tc>
        <w:tc>
          <w:tcPr>
            <w:tcW w:w="2268" w:type="dxa"/>
            <w:gridSpan w:val="2"/>
          </w:tcPr>
          <w:p w:rsidR="000F6788" w:rsidRPr="00D12F66" w:rsidRDefault="000F6788" w:rsidP="00844663">
            <w:pPr>
              <w:rPr>
                <w:bCs/>
                <w:sz w:val="22"/>
                <w:szCs w:val="22"/>
              </w:rPr>
            </w:pPr>
            <w:r>
              <w:rPr>
                <w:bCs/>
                <w:sz w:val="22"/>
                <w:szCs w:val="22"/>
              </w:rPr>
              <w:t>346 Увеличение стоимости прочих оборотных запасов(материалов)</w:t>
            </w:r>
          </w:p>
        </w:tc>
        <w:tc>
          <w:tcPr>
            <w:tcW w:w="1417" w:type="dxa"/>
            <w:vAlign w:val="center"/>
          </w:tcPr>
          <w:p w:rsidR="000F6788" w:rsidRPr="00E934A3" w:rsidRDefault="000F6788" w:rsidP="00844663">
            <w:pPr>
              <w:ind w:right="72"/>
              <w:jc w:val="center"/>
              <w:rPr>
                <w:bCs/>
                <w:sz w:val="22"/>
                <w:szCs w:val="22"/>
              </w:rPr>
            </w:pPr>
            <w:r>
              <w:rPr>
                <w:bCs/>
                <w:sz w:val="22"/>
                <w:szCs w:val="22"/>
              </w:rPr>
              <w:t>37945,65</w:t>
            </w:r>
          </w:p>
        </w:tc>
        <w:tc>
          <w:tcPr>
            <w:tcW w:w="1418" w:type="dxa"/>
            <w:gridSpan w:val="2"/>
            <w:vAlign w:val="center"/>
          </w:tcPr>
          <w:p w:rsidR="000F6788" w:rsidRPr="005100B2" w:rsidRDefault="000F6788" w:rsidP="00844663">
            <w:pPr>
              <w:ind w:right="72"/>
              <w:jc w:val="center"/>
              <w:rPr>
                <w:bCs/>
                <w:sz w:val="22"/>
                <w:szCs w:val="22"/>
              </w:rPr>
            </w:pPr>
            <w:r>
              <w:rPr>
                <w:bCs/>
                <w:sz w:val="22"/>
                <w:szCs w:val="22"/>
              </w:rPr>
              <w:t>50000,00</w:t>
            </w:r>
          </w:p>
        </w:tc>
        <w:tc>
          <w:tcPr>
            <w:tcW w:w="1275" w:type="dxa"/>
            <w:gridSpan w:val="2"/>
            <w:vAlign w:val="center"/>
          </w:tcPr>
          <w:p w:rsidR="000F6788" w:rsidRPr="005100B2" w:rsidRDefault="000F6788" w:rsidP="00844663">
            <w:pPr>
              <w:ind w:left="-108" w:firstLine="108"/>
              <w:jc w:val="center"/>
              <w:rPr>
                <w:bCs/>
                <w:sz w:val="22"/>
                <w:szCs w:val="22"/>
              </w:rPr>
            </w:pPr>
          </w:p>
        </w:tc>
        <w:tc>
          <w:tcPr>
            <w:tcW w:w="1276" w:type="dxa"/>
            <w:vAlign w:val="center"/>
          </w:tcPr>
          <w:p w:rsidR="000F6788" w:rsidRPr="005100B2" w:rsidRDefault="000F6788" w:rsidP="00844663">
            <w:pPr>
              <w:ind w:left="-108" w:right="-180"/>
              <w:jc w:val="center"/>
              <w:rPr>
                <w:bCs/>
                <w:sz w:val="22"/>
                <w:szCs w:val="22"/>
              </w:rPr>
            </w:pPr>
          </w:p>
        </w:tc>
      </w:tr>
      <w:tr w:rsidR="000F6788" w:rsidRPr="00504F22" w:rsidTr="00844663">
        <w:trPr>
          <w:gridAfter w:val="5"/>
          <w:wAfter w:w="8808" w:type="dxa"/>
        </w:trPr>
        <w:tc>
          <w:tcPr>
            <w:tcW w:w="5246" w:type="dxa"/>
            <w:gridSpan w:val="6"/>
            <w:vAlign w:val="center"/>
          </w:tcPr>
          <w:p w:rsidR="000F6788" w:rsidRPr="00EB6368" w:rsidRDefault="000F6788" w:rsidP="00844663">
            <w:pPr>
              <w:jc w:val="both"/>
              <w:rPr>
                <w:sz w:val="22"/>
                <w:szCs w:val="22"/>
              </w:rPr>
            </w:pPr>
            <w:r w:rsidRPr="00EB6368">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7" w:type="dxa"/>
            <w:vAlign w:val="center"/>
          </w:tcPr>
          <w:p w:rsidR="000F6788" w:rsidRPr="00974EC1" w:rsidRDefault="000F6788" w:rsidP="00844663">
            <w:pPr>
              <w:ind w:right="-56"/>
              <w:jc w:val="center"/>
              <w:rPr>
                <w:bCs/>
                <w:sz w:val="22"/>
                <w:szCs w:val="22"/>
              </w:rPr>
            </w:pPr>
            <w:r w:rsidRPr="00974EC1">
              <w:rPr>
                <w:bCs/>
                <w:sz w:val="22"/>
                <w:szCs w:val="22"/>
              </w:rPr>
              <w:t>50000,00</w:t>
            </w:r>
          </w:p>
        </w:tc>
        <w:tc>
          <w:tcPr>
            <w:tcW w:w="1418" w:type="dxa"/>
            <w:gridSpan w:val="2"/>
            <w:vAlign w:val="center"/>
          </w:tcPr>
          <w:p w:rsidR="000F6788" w:rsidRPr="00EB6368" w:rsidRDefault="000F6788" w:rsidP="00844663">
            <w:pPr>
              <w:ind w:right="-56"/>
              <w:jc w:val="center"/>
              <w:rPr>
                <w:bCs/>
                <w:sz w:val="22"/>
                <w:szCs w:val="22"/>
              </w:rPr>
            </w:pPr>
            <w:r>
              <w:rPr>
                <w:bCs/>
                <w:sz w:val="22"/>
                <w:szCs w:val="22"/>
              </w:rPr>
              <w:t>0,0</w:t>
            </w:r>
          </w:p>
        </w:tc>
        <w:tc>
          <w:tcPr>
            <w:tcW w:w="1275" w:type="dxa"/>
            <w:gridSpan w:val="2"/>
            <w:vAlign w:val="center"/>
          </w:tcPr>
          <w:p w:rsidR="000F6788" w:rsidRDefault="000F6788" w:rsidP="00844663">
            <w:pPr>
              <w:jc w:val="center"/>
              <w:rPr>
                <w:i/>
                <w:sz w:val="22"/>
                <w:szCs w:val="22"/>
              </w:rPr>
            </w:pPr>
          </w:p>
        </w:tc>
        <w:tc>
          <w:tcPr>
            <w:tcW w:w="1276" w:type="dxa"/>
            <w:vAlign w:val="center"/>
          </w:tcPr>
          <w:p w:rsidR="000F6788" w:rsidRDefault="000F6788" w:rsidP="00844663">
            <w:pPr>
              <w:jc w:val="center"/>
              <w:rPr>
                <w:i/>
                <w:sz w:val="22"/>
                <w:szCs w:val="22"/>
              </w:rPr>
            </w:pPr>
          </w:p>
        </w:tc>
      </w:tr>
      <w:tr w:rsidR="000F6788" w:rsidRPr="00504F22"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44115D" w:rsidRDefault="000F6788" w:rsidP="00844663">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702" w:type="dxa"/>
            <w:gridSpan w:val="2"/>
            <w:vAlign w:val="center"/>
          </w:tcPr>
          <w:p w:rsidR="000F6788" w:rsidRDefault="000F6788" w:rsidP="00844663">
            <w:pPr>
              <w:ind w:left="-108" w:right="-180"/>
              <w:jc w:val="center"/>
              <w:rPr>
                <w:bCs/>
                <w:sz w:val="16"/>
                <w:szCs w:val="16"/>
              </w:rPr>
            </w:pPr>
            <w:r>
              <w:rPr>
                <w:bCs/>
                <w:sz w:val="16"/>
                <w:szCs w:val="16"/>
              </w:rPr>
              <w:t>853</w:t>
            </w:r>
          </w:p>
        </w:tc>
        <w:tc>
          <w:tcPr>
            <w:tcW w:w="2127" w:type="dxa"/>
            <w:vAlign w:val="center"/>
          </w:tcPr>
          <w:p w:rsidR="000F6788" w:rsidRPr="009E6B16" w:rsidRDefault="000F6788" w:rsidP="00844663">
            <w:pPr>
              <w:rPr>
                <w:bCs/>
                <w:sz w:val="22"/>
                <w:szCs w:val="22"/>
              </w:rPr>
            </w:pPr>
            <w:r w:rsidRPr="009E6B16">
              <w:rPr>
                <w:bCs/>
                <w:sz w:val="22"/>
                <w:szCs w:val="22"/>
              </w:rPr>
              <w:t>295</w:t>
            </w:r>
            <w:r>
              <w:rPr>
                <w:bCs/>
                <w:sz w:val="22"/>
                <w:szCs w:val="22"/>
              </w:rPr>
              <w:t xml:space="preserve"> </w:t>
            </w:r>
            <w:r w:rsidRPr="009E6B16">
              <w:rPr>
                <w:bCs/>
                <w:sz w:val="22"/>
                <w:szCs w:val="22"/>
              </w:rPr>
              <w:t xml:space="preserve">Другие экономические санкции </w:t>
            </w:r>
          </w:p>
        </w:tc>
        <w:tc>
          <w:tcPr>
            <w:tcW w:w="1417" w:type="dxa"/>
            <w:vAlign w:val="center"/>
          </w:tcPr>
          <w:p w:rsidR="000F6788" w:rsidRPr="00974EC1" w:rsidRDefault="000F6788" w:rsidP="00844663">
            <w:pPr>
              <w:ind w:right="-56"/>
              <w:jc w:val="center"/>
              <w:rPr>
                <w:bCs/>
                <w:sz w:val="22"/>
                <w:szCs w:val="22"/>
              </w:rPr>
            </w:pPr>
            <w:r w:rsidRPr="00974EC1">
              <w:rPr>
                <w:bCs/>
                <w:sz w:val="22"/>
                <w:szCs w:val="22"/>
              </w:rPr>
              <w:t>50000,00</w:t>
            </w:r>
          </w:p>
        </w:tc>
        <w:tc>
          <w:tcPr>
            <w:tcW w:w="1418" w:type="dxa"/>
            <w:gridSpan w:val="2"/>
            <w:vAlign w:val="center"/>
          </w:tcPr>
          <w:p w:rsidR="000F6788" w:rsidRPr="009E6B16" w:rsidRDefault="000F6788" w:rsidP="00844663">
            <w:pPr>
              <w:ind w:right="-56"/>
              <w:jc w:val="center"/>
              <w:rPr>
                <w:bCs/>
                <w:sz w:val="22"/>
                <w:szCs w:val="22"/>
              </w:rPr>
            </w:pPr>
          </w:p>
        </w:tc>
        <w:tc>
          <w:tcPr>
            <w:tcW w:w="1275" w:type="dxa"/>
            <w:gridSpan w:val="2"/>
            <w:vAlign w:val="center"/>
          </w:tcPr>
          <w:p w:rsidR="000F6788" w:rsidRDefault="000F6788" w:rsidP="00844663">
            <w:pPr>
              <w:jc w:val="center"/>
              <w:rPr>
                <w:i/>
                <w:sz w:val="22"/>
                <w:szCs w:val="22"/>
              </w:rPr>
            </w:pPr>
          </w:p>
        </w:tc>
        <w:tc>
          <w:tcPr>
            <w:tcW w:w="1276" w:type="dxa"/>
            <w:vAlign w:val="center"/>
          </w:tcPr>
          <w:p w:rsidR="000F6788" w:rsidRDefault="000F6788" w:rsidP="00844663">
            <w:pPr>
              <w:jc w:val="center"/>
              <w:rPr>
                <w:i/>
                <w:sz w:val="22"/>
                <w:szCs w:val="22"/>
              </w:rPr>
            </w:pPr>
          </w:p>
        </w:tc>
      </w:tr>
      <w:tr w:rsidR="000F6788" w:rsidRPr="00504F22" w:rsidTr="00844663">
        <w:trPr>
          <w:gridAfter w:val="5"/>
          <w:wAfter w:w="8808" w:type="dxa"/>
        </w:trPr>
        <w:tc>
          <w:tcPr>
            <w:tcW w:w="567" w:type="dxa"/>
            <w:vAlign w:val="center"/>
          </w:tcPr>
          <w:p w:rsidR="000F6788" w:rsidRPr="00D12F66" w:rsidRDefault="000F6788" w:rsidP="00844663">
            <w:pPr>
              <w:ind w:right="72"/>
              <w:jc w:val="center"/>
              <w:rPr>
                <w:bCs/>
                <w:sz w:val="16"/>
                <w:szCs w:val="16"/>
              </w:rPr>
            </w:pPr>
          </w:p>
        </w:tc>
        <w:tc>
          <w:tcPr>
            <w:tcW w:w="770" w:type="dxa"/>
            <w:vAlign w:val="center"/>
          </w:tcPr>
          <w:p w:rsidR="000F6788" w:rsidRPr="00D12F66" w:rsidRDefault="000F6788" w:rsidP="00844663">
            <w:pPr>
              <w:ind w:right="72"/>
              <w:jc w:val="center"/>
              <w:rPr>
                <w:bCs/>
                <w:sz w:val="16"/>
                <w:szCs w:val="16"/>
              </w:rPr>
            </w:pPr>
          </w:p>
        </w:tc>
        <w:tc>
          <w:tcPr>
            <w:tcW w:w="1080" w:type="dxa"/>
            <w:vAlign w:val="center"/>
          </w:tcPr>
          <w:p w:rsidR="000F6788" w:rsidRPr="00D12F66" w:rsidRDefault="000F6788" w:rsidP="00844663">
            <w:pPr>
              <w:ind w:left="-108" w:firstLine="108"/>
              <w:jc w:val="center"/>
              <w:rPr>
                <w:bCs/>
                <w:sz w:val="16"/>
                <w:szCs w:val="16"/>
              </w:rPr>
            </w:pPr>
          </w:p>
        </w:tc>
        <w:tc>
          <w:tcPr>
            <w:tcW w:w="702" w:type="dxa"/>
            <w:gridSpan w:val="2"/>
            <w:vAlign w:val="center"/>
          </w:tcPr>
          <w:p w:rsidR="000F6788" w:rsidRDefault="000F6788" w:rsidP="00844663">
            <w:pPr>
              <w:ind w:left="-108" w:right="-180"/>
              <w:jc w:val="center"/>
              <w:rPr>
                <w:bCs/>
                <w:sz w:val="16"/>
                <w:szCs w:val="16"/>
              </w:rPr>
            </w:pPr>
          </w:p>
        </w:tc>
        <w:tc>
          <w:tcPr>
            <w:tcW w:w="2127" w:type="dxa"/>
            <w:vAlign w:val="center"/>
          </w:tcPr>
          <w:p w:rsidR="000F6788" w:rsidRPr="00504F22" w:rsidRDefault="000F6788" w:rsidP="00844663">
            <w:pPr>
              <w:rPr>
                <w:bCs/>
                <w:i/>
              </w:rPr>
            </w:pPr>
            <w:r w:rsidRPr="00504F22">
              <w:rPr>
                <w:bCs/>
                <w:i/>
              </w:rPr>
              <w:t>ИТОГО:</w:t>
            </w:r>
          </w:p>
        </w:tc>
        <w:tc>
          <w:tcPr>
            <w:tcW w:w="1417" w:type="dxa"/>
            <w:vAlign w:val="center"/>
          </w:tcPr>
          <w:p w:rsidR="000F6788" w:rsidRPr="00504F22" w:rsidRDefault="000F6788" w:rsidP="00844663">
            <w:pPr>
              <w:ind w:right="-56"/>
              <w:jc w:val="center"/>
              <w:rPr>
                <w:bCs/>
                <w:i/>
                <w:sz w:val="22"/>
                <w:szCs w:val="22"/>
              </w:rPr>
            </w:pPr>
            <w:r>
              <w:rPr>
                <w:bCs/>
                <w:i/>
                <w:sz w:val="22"/>
                <w:szCs w:val="22"/>
              </w:rPr>
              <w:t>1210077,54</w:t>
            </w:r>
          </w:p>
        </w:tc>
        <w:tc>
          <w:tcPr>
            <w:tcW w:w="1418" w:type="dxa"/>
            <w:gridSpan w:val="2"/>
            <w:vAlign w:val="center"/>
          </w:tcPr>
          <w:p w:rsidR="000F6788" w:rsidRPr="00504F22" w:rsidRDefault="000F6788" w:rsidP="00844663">
            <w:pPr>
              <w:ind w:right="-56"/>
              <w:jc w:val="center"/>
              <w:rPr>
                <w:bCs/>
                <w:i/>
                <w:sz w:val="22"/>
                <w:szCs w:val="22"/>
              </w:rPr>
            </w:pPr>
            <w:r>
              <w:rPr>
                <w:bCs/>
                <w:i/>
                <w:sz w:val="22"/>
                <w:szCs w:val="22"/>
              </w:rPr>
              <w:t>1271812,00</w:t>
            </w:r>
          </w:p>
        </w:tc>
        <w:tc>
          <w:tcPr>
            <w:tcW w:w="1275" w:type="dxa"/>
            <w:gridSpan w:val="2"/>
            <w:vAlign w:val="center"/>
          </w:tcPr>
          <w:p w:rsidR="000F6788" w:rsidRPr="00504F22" w:rsidRDefault="000F6788" w:rsidP="00844663">
            <w:pPr>
              <w:jc w:val="center"/>
              <w:rPr>
                <w:i/>
                <w:sz w:val="22"/>
                <w:szCs w:val="22"/>
              </w:rPr>
            </w:pPr>
            <w:r>
              <w:rPr>
                <w:i/>
                <w:sz w:val="22"/>
                <w:szCs w:val="22"/>
              </w:rPr>
              <w:t>1068532,00</w:t>
            </w:r>
          </w:p>
        </w:tc>
        <w:tc>
          <w:tcPr>
            <w:tcW w:w="1276" w:type="dxa"/>
            <w:vAlign w:val="center"/>
          </w:tcPr>
          <w:p w:rsidR="000F6788" w:rsidRPr="00504F22" w:rsidRDefault="000F6788" w:rsidP="00844663">
            <w:pPr>
              <w:jc w:val="center"/>
              <w:rPr>
                <w:i/>
                <w:sz w:val="22"/>
                <w:szCs w:val="22"/>
              </w:rPr>
            </w:pPr>
            <w:r>
              <w:rPr>
                <w:i/>
                <w:sz w:val="22"/>
                <w:szCs w:val="22"/>
              </w:rPr>
              <w:t>1068532,00</w:t>
            </w:r>
          </w:p>
        </w:tc>
      </w:tr>
      <w:tr w:rsidR="000F6788" w:rsidTr="00844663">
        <w:trPr>
          <w:gridAfter w:val="5"/>
          <w:wAfter w:w="8808" w:type="dxa"/>
        </w:trPr>
        <w:tc>
          <w:tcPr>
            <w:tcW w:w="5246" w:type="dxa"/>
            <w:gridSpan w:val="6"/>
            <w:vAlign w:val="center"/>
          </w:tcPr>
          <w:p w:rsidR="000F6788" w:rsidRPr="00821971" w:rsidRDefault="000F6788" w:rsidP="00844663">
            <w:pPr>
              <w:jc w:val="both"/>
              <w:rPr>
                <w:sz w:val="22"/>
                <w:szCs w:val="22"/>
              </w:rPr>
            </w:pPr>
            <w:r w:rsidRPr="00821971">
              <w:rPr>
                <w:sz w:val="22"/>
                <w:szCs w:val="22"/>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0F6788" w:rsidRDefault="000F6788" w:rsidP="00844663">
            <w:pPr>
              <w:ind w:right="-56"/>
              <w:jc w:val="center"/>
              <w:rPr>
                <w:bCs/>
                <w:sz w:val="22"/>
                <w:szCs w:val="22"/>
              </w:rPr>
            </w:pPr>
            <w:r>
              <w:rPr>
                <w:bCs/>
                <w:sz w:val="22"/>
                <w:szCs w:val="22"/>
              </w:rPr>
              <w:t>1838757,00</w:t>
            </w:r>
          </w:p>
        </w:tc>
        <w:tc>
          <w:tcPr>
            <w:tcW w:w="1418" w:type="dxa"/>
            <w:gridSpan w:val="2"/>
            <w:vAlign w:val="center"/>
          </w:tcPr>
          <w:p w:rsidR="000F6788" w:rsidRPr="005A4946" w:rsidRDefault="000F6788" w:rsidP="00844663">
            <w:pPr>
              <w:ind w:right="-56"/>
              <w:jc w:val="center"/>
              <w:rPr>
                <w:bCs/>
                <w:sz w:val="22"/>
                <w:szCs w:val="22"/>
              </w:rPr>
            </w:pPr>
            <w:r>
              <w:rPr>
                <w:bCs/>
                <w:sz w:val="22"/>
                <w:szCs w:val="22"/>
              </w:rPr>
              <w:t>2154201,00</w:t>
            </w:r>
          </w:p>
        </w:tc>
        <w:tc>
          <w:tcPr>
            <w:tcW w:w="1275" w:type="dxa"/>
            <w:gridSpan w:val="2"/>
            <w:vAlign w:val="center"/>
          </w:tcPr>
          <w:p w:rsidR="000F6788" w:rsidRDefault="000F6788" w:rsidP="00844663">
            <w:pPr>
              <w:jc w:val="center"/>
              <w:rPr>
                <w:sz w:val="22"/>
                <w:szCs w:val="22"/>
              </w:rPr>
            </w:pPr>
            <w:r>
              <w:rPr>
                <w:sz w:val="22"/>
                <w:szCs w:val="22"/>
              </w:rPr>
              <w:t>2154201,00</w:t>
            </w:r>
          </w:p>
        </w:tc>
        <w:tc>
          <w:tcPr>
            <w:tcW w:w="1276" w:type="dxa"/>
            <w:vAlign w:val="center"/>
          </w:tcPr>
          <w:p w:rsidR="000F6788" w:rsidRDefault="000F6788" w:rsidP="00844663">
            <w:pPr>
              <w:jc w:val="center"/>
              <w:rPr>
                <w:sz w:val="22"/>
                <w:szCs w:val="22"/>
              </w:rPr>
            </w:pPr>
            <w:r>
              <w:rPr>
                <w:sz w:val="22"/>
                <w:szCs w:val="22"/>
              </w:rPr>
              <w:t>0</w:t>
            </w: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821971" w:rsidRDefault="000F6788" w:rsidP="00844663">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702" w:type="dxa"/>
            <w:gridSpan w:val="2"/>
            <w:vAlign w:val="center"/>
          </w:tcPr>
          <w:p w:rsidR="000F6788" w:rsidRPr="00504F22" w:rsidRDefault="000F6788" w:rsidP="00844663">
            <w:pPr>
              <w:ind w:right="-108"/>
              <w:jc w:val="center"/>
              <w:rPr>
                <w:bCs/>
                <w:sz w:val="16"/>
                <w:szCs w:val="16"/>
              </w:rPr>
            </w:pPr>
            <w:r w:rsidRPr="00504F22">
              <w:rPr>
                <w:bCs/>
                <w:sz w:val="16"/>
                <w:szCs w:val="16"/>
              </w:rPr>
              <w:t>111</w:t>
            </w:r>
          </w:p>
        </w:tc>
        <w:tc>
          <w:tcPr>
            <w:tcW w:w="2127" w:type="dxa"/>
          </w:tcPr>
          <w:p w:rsidR="000F6788" w:rsidRPr="00D12F66" w:rsidRDefault="000F6788" w:rsidP="00844663">
            <w:pPr>
              <w:rPr>
                <w:bCs/>
                <w:sz w:val="22"/>
                <w:szCs w:val="22"/>
              </w:rPr>
            </w:pPr>
            <w:r w:rsidRPr="00D12F66">
              <w:rPr>
                <w:bCs/>
                <w:sz w:val="22"/>
                <w:szCs w:val="22"/>
              </w:rPr>
              <w:t>211 Заработная плата</w:t>
            </w:r>
          </w:p>
        </w:tc>
        <w:tc>
          <w:tcPr>
            <w:tcW w:w="1417" w:type="dxa"/>
            <w:vAlign w:val="center"/>
          </w:tcPr>
          <w:p w:rsidR="000F6788" w:rsidRPr="00024006" w:rsidRDefault="000F6788" w:rsidP="00844663">
            <w:pPr>
              <w:ind w:right="-56"/>
              <w:jc w:val="center"/>
              <w:rPr>
                <w:bCs/>
                <w:sz w:val="22"/>
                <w:szCs w:val="22"/>
              </w:rPr>
            </w:pPr>
            <w:r>
              <w:rPr>
                <w:bCs/>
                <w:sz w:val="22"/>
                <w:szCs w:val="22"/>
              </w:rPr>
              <w:t>1410509,32</w:t>
            </w:r>
          </w:p>
        </w:tc>
        <w:tc>
          <w:tcPr>
            <w:tcW w:w="1418" w:type="dxa"/>
            <w:gridSpan w:val="2"/>
            <w:vAlign w:val="center"/>
          </w:tcPr>
          <w:p w:rsidR="000F6788" w:rsidRPr="00821971" w:rsidRDefault="000F6788" w:rsidP="00844663">
            <w:pPr>
              <w:ind w:right="-56"/>
              <w:jc w:val="center"/>
              <w:rPr>
                <w:bCs/>
                <w:sz w:val="22"/>
                <w:szCs w:val="22"/>
              </w:rPr>
            </w:pPr>
            <w:r>
              <w:rPr>
                <w:bCs/>
                <w:sz w:val="22"/>
                <w:szCs w:val="22"/>
              </w:rPr>
              <w:t>1654532,00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1654532,00</w:t>
            </w:r>
          </w:p>
        </w:tc>
        <w:tc>
          <w:tcPr>
            <w:tcW w:w="1276" w:type="dxa"/>
            <w:vAlign w:val="center"/>
          </w:tcPr>
          <w:p w:rsidR="000F6788" w:rsidRPr="00D12F66" w:rsidRDefault="000F6788" w:rsidP="00844663">
            <w:pPr>
              <w:ind w:right="-56"/>
              <w:jc w:val="center"/>
              <w:rPr>
                <w:bCs/>
                <w:sz w:val="22"/>
                <w:szCs w:val="22"/>
              </w:rPr>
            </w:pPr>
            <w:r>
              <w:rPr>
                <w:bCs/>
                <w:sz w:val="22"/>
                <w:szCs w:val="22"/>
              </w:rPr>
              <w:t>0</w:t>
            </w:r>
          </w:p>
        </w:tc>
      </w:tr>
      <w:tr w:rsidR="000F6788" w:rsidRPr="00D12F66" w:rsidTr="00844663">
        <w:trPr>
          <w:gridAfter w:val="5"/>
          <w:wAfter w:w="8808" w:type="dxa"/>
        </w:trPr>
        <w:tc>
          <w:tcPr>
            <w:tcW w:w="567" w:type="dxa"/>
            <w:vAlign w:val="center"/>
          </w:tcPr>
          <w:p w:rsidR="000F6788" w:rsidRPr="00D12F66" w:rsidRDefault="000F6788" w:rsidP="00844663">
            <w:pPr>
              <w:ind w:right="72"/>
              <w:jc w:val="center"/>
              <w:rPr>
                <w:bCs/>
                <w:sz w:val="16"/>
                <w:szCs w:val="16"/>
              </w:rPr>
            </w:pPr>
            <w:r w:rsidRPr="00D12F66">
              <w:rPr>
                <w:bCs/>
                <w:sz w:val="16"/>
                <w:szCs w:val="16"/>
              </w:rPr>
              <w:t>054</w:t>
            </w:r>
          </w:p>
        </w:tc>
        <w:tc>
          <w:tcPr>
            <w:tcW w:w="770" w:type="dxa"/>
            <w:vAlign w:val="center"/>
          </w:tcPr>
          <w:p w:rsidR="000F6788" w:rsidRPr="00D12F66" w:rsidRDefault="000F6788" w:rsidP="00844663">
            <w:pPr>
              <w:ind w:right="72"/>
              <w:jc w:val="center"/>
              <w:rPr>
                <w:bCs/>
                <w:sz w:val="16"/>
                <w:szCs w:val="16"/>
              </w:rPr>
            </w:pPr>
            <w:r w:rsidRPr="00D12F66">
              <w:rPr>
                <w:bCs/>
                <w:sz w:val="16"/>
                <w:szCs w:val="16"/>
              </w:rPr>
              <w:t>0804</w:t>
            </w:r>
          </w:p>
        </w:tc>
        <w:tc>
          <w:tcPr>
            <w:tcW w:w="1080" w:type="dxa"/>
            <w:vAlign w:val="center"/>
          </w:tcPr>
          <w:p w:rsidR="000F6788" w:rsidRPr="00821971" w:rsidRDefault="000F6788" w:rsidP="00844663">
            <w:pPr>
              <w:ind w:left="-108" w:firstLine="108"/>
              <w:jc w:val="center"/>
              <w:rPr>
                <w:bCs/>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702" w:type="dxa"/>
            <w:gridSpan w:val="2"/>
            <w:vAlign w:val="center"/>
          </w:tcPr>
          <w:p w:rsidR="000F6788" w:rsidRPr="00504F22" w:rsidRDefault="000F6788" w:rsidP="00844663">
            <w:pPr>
              <w:ind w:left="-108" w:right="-180"/>
              <w:jc w:val="center"/>
              <w:rPr>
                <w:bCs/>
                <w:sz w:val="16"/>
                <w:szCs w:val="16"/>
              </w:rPr>
            </w:pPr>
            <w:r w:rsidRPr="00504F22">
              <w:rPr>
                <w:bCs/>
                <w:sz w:val="16"/>
                <w:szCs w:val="16"/>
              </w:rPr>
              <w:t>119</w:t>
            </w:r>
          </w:p>
        </w:tc>
        <w:tc>
          <w:tcPr>
            <w:tcW w:w="2127" w:type="dxa"/>
          </w:tcPr>
          <w:p w:rsidR="000F6788" w:rsidRPr="00D12F66" w:rsidRDefault="000F6788" w:rsidP="00844663">
            <w:pPr>
              <w:ind w:right="-95"/>
              <w:rPr>
                <w:bCs/>
                <w:sz w:val="22"/>
                <w:szCs w:val="22"/>
              </w:rPr>
            </w:pPr>
            <w:r w:rsidRPr="00D12F66">
              <w:rPr>
                <w:bCs/>
                <w:sz w:val="22"/>
                <w:szCs w:val="22"/>
              </w:rPr>
              <w:t xml:space="preserve">213 Начисления на выплаты по оплате </w:t>
            </w:r>
            <w:r w:rsidRPr="00D12F66">
              <w:rPr>
                <w:bCs/>
                <w:sz w:val="22"/>
                <w:szCs w:val="22"/>
              </w:rPr>
              <w:lastRenderedPageBreak/>
              <w:t>труда</w:t>
            </w:r>
          </w:p>
        </w:tc>
        <w:tc>
          <w:tcPr>
            <w:tcW w:w="1417" w:type="dxa"/>
            <w:vAlign w:val="center"/>
          </w:tcPr>
          <w:p w:rsidR="000F6788" w:rsidRPr="00D12F66" w:rsidRDefault="000F6788" w:rsidP="00844663">
            <w:pPr>
              <w:ind w:right="-56"/>
              <w:jc w:val="center"/>
              <w:rPr>
                <w:bCs/>
                <w:sz w:val="22"/>
                <w:szCs w:val="22"/>
              </w:rPr>
            </w:pPr>
            <w:r>
              <w:rPr>
                <w:bCs/>
                <w:sz w:val="22"/>
                <w:szCs w:val="22"/>
              </w:rPr>
              <w:lastRenderedPageBreak/>
              <w:t>428247,68</w:t>
            </w:r>
          </w:p>
        </w:tc>
        <w:tc>
          <w:tcPr>
            <w:tcW w:w="1418" w:type="dxa"/>
            <w:gridSpan w:val="2"/>
            <w:vAlign w:val="center"/>
          </w:tcPr>
          <w:p w:rsidR="000F6788" w:rsidRPr="00D12F66" w:rsidRDefault="000F6788" w:rsidP="00844663">
            <w:pPr>
              <w:ind w:right="-56"/>
              <w:jc w:val="center"/>
              <w:rPr>
                <w:bCs/>
                <w:sz w:val="22"/>
                <w:szCs w:val="22"/>
              </w:rPr>
            </w:pPr>
            <w:r>
              <w:rPr>
                <w:bCs/>
                <w:sz w:val="22"/>
                <w:szCs w:val="22"/>
              </w:rPr>
              <w:t>499669,00</w:t>
            </w:r>
          </w:p>
        </w:tc>
        <w:tc>
          <w:tcPr>
            <w:tcW w:w="1275" w:type="dxa"/>
            <w:gridSpan w:val="2"/>
            <w:vAlign w:val="center"/>
          </w:tcPr>
          <w:p w:rsidR="000F6788" w:rsidRPr="00D12F66" w:rsidRDefault="000F6788" w:rsidP="00844663">
            <w:pPr>
              <w:ind w:right="-56"/>
              <w:jc w:val="center"/>
              <w:rPr>
                <w:bCs/>
                <w:sz w:val="22"/>
                <w:szCs w:val="22"/>
              </w:rPr>
            </w:pPr>
            <w:r>
              <w:rPr>
                <w:bCs/>
                <w:sz w:val="22"/>
                <w:szCs w:val="22"/>
              </w:rPr>
              <w:t>499699,00</w:t>
            </w:r>
          </w:p>
        </w:tc>
        <w:tc>
          <w:tcPr>
            <w:tcW w:w="1276" w:type="dxa"/>
            <w:vAlign w:val="center"/>
          </w:tcPr>
          <w:p w:rsidR="000F6788" w:rsidRPr="00D12F66" w:rsidRDefault="000F6788" w:rsidP="00844663">
            <w:pPr>
              <w:ind w:right="-56"/>
              <w:jc w:val="center"/>
              <w:rPr>
                <w:bCs/>
                <w:sz w:val="22"/>
                <w:szCs w:val="22"/>
              </w:rPr>
            </w:pPr>
            <w:r>
              <w:rPr>
                <w:bCs/>
                <w:sz w:val="22"/>
                <w:szCs w:val="22"/>
              </w:rPr>
              <w:t>0</w:t>
            </w:r>
          </w:p>
        </w:tc>
      </w:tr>
      <w:tr w:rsidR="000F6788" w:rsidRPr="00821971" w:rsidTr="00844663">
        <w:trPr>
          <w:gridAfter w:val="5"/>
          <w:wAfter w:w="8808" w:type="dxa"/>
        </w:trPr>
        <w:tc>
          <w:tcPr>
            <w:tcW w:w="567" w:type="dxa"/>
            <w:tcBorders>
              <w:top w:val="single" w:sz="4" w:space="0" w:color="auto"/>
              <w:left w:val="single" w:sz="4" w:space="0" w:color="auto"/>
              <w:bottom w:val="single" w:sz="4" w:space="0" w:color="auto"/>
              <w:right w:val="single" w:sz="4" w:space="0" w:color="auto"/>
            </w:tcBorders>
            <w:vAlign w:val="center"/>
          </w:tcPr>
          <w:p w:rsidR="000F6788" w:rsidRPr="00D12F66" w:rsidRDefault="000F6788" w:rsidP="00844663">
            <w:pPr>
              <w:ind w:right="72"/>
              <w:jc w:val="center"/>
              <w:rPr>
                <w:bCs/>
                <w:sz w:val="16"/>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0F6788" w:rsidRPr="00D12F66" w:rsidRDefault="000F6788" w:rsidP="00844663">
            <w:pPr>
              <w:ind w:right="72"/>
              <w:jc w:val="center"/>
              <w:rPr>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F6788" w:rsidRPr="00D12F66" w:rsidRDefault="000F6788" w:rsidP="00844663">
            <w:pPr>
              <w:ind w:left="-108" w:firstLine="108"/>
              <w:jc w:val="center"/>
              <w:rPr>
                <w:bCs/>
                <w:sz w:val="16"/>
                <w:szCs w:val="16"/>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0F6788" w:rsidRPr="00821971" w:rsidRDefault="000F6788" w:rsidP="00844663">
            <w:pPr>
              <w:ind w:left="-108" w:right="-180"/>
              <w:jc w:val="center"/>
              <w:rPr>
                <w:bCs/>
                <w:i/>
                <w:sz w:val="16"/>
                <w:szCs w:val="16"/>
              </w:rPr>
            </w:pPr>
          </w:p>
        </w:tc>
        <w:tc>
          <w:tcPr>
            <w:tcW w:w="2127" w:type="dxa"/>
            <w:tcBorders>
              <w:top w:val="single" w:sz="4" w:space="0" w:color="auto"/>
              <w:left w:val="single" w:sz="4" w:space="0" w:color="auto"/>
              <w:bottom w:val="single" w:sz="4" w:space="0" w:color="auto"/>
              <w:right w:val="single" w:sz="4" w:space="0" w:color="auto"/>
            </w:tcBorders>
          </w:tcPr>
          <w:p w:rsidR="000F6788" w:rsidRPr="00821971" w:rsidRDefault="000F6788" w:rsidP="00844663">
            <w:pPr>
              <w:ind w:right="-95"/>
              <w:rPr>
                <w:bCs/>
                <w:i/>
                <w:sz w:val="22"/>
                <w:szCs w:val="22"/>
              </w:rPr>
            </w:pPr>
            <w:r w:rsidRPr="00821971">
              <w:rPr>
                <w:bCs/>
                <w:i/>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0F6788" w:rsidRPr="00821971" w:rsidRDefault="000F6788" w:rsidP="00844663">
            <w:pPr>
              <w:ind w:right="-56"/>
              <w:jc w:val="center"/>
              <w:rPr>
                <w:bCs/>
                <w:i/>
                <w:sz w:val="22"/>
                <w:szCs w:val="22"/>
              </w:rPr>
            </w:pPr>
            <w:r>
              <w:rPr>
                <w:bCs/>
                <w:i/>
                <w:sz w:val="22"/>
                <w:szCs w:val="22"/>
              </w:rPr>
              <w:t>1838757,00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F6788" w:rsidRPr="00601453" w:rsidRDefault="000F6788" w:rsidP="00844663">
            <w:pPr>
              <w:ind w:right="-56"/>
              <w:jc w:val="center"/>
              <w:rPr>
                <w:bCs/>
                <w:i/>
                <w:sz w:val="22"/>
                <w:szCs w:val="22"/>
              </w:rPr>
            </w:pPr>
            <w:r w:rsidRPr="00601453">
              <w:rPr>
                <w:bCs/>
                <w:i/>
                <w:sz w:val="22"/>
                <w:szCs w:val="22"/>
              </w:rPr>
              <w:t>2154201,00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F6788" w:rsidRPr="00601453" w:rsidRDefault="000F6788" w:rsidP="00844663">
            <w:pPr>
              <w:ind w:right="-56"/>
              <w:jc w:val="center"/>
              <w:rPr>
                <w:bCs/>
                <w:i/>
                <w:sz w:val="22"/>
                <w:szCs w:val="22"/>
              </w:rPr>
            </w:pPr>
            <w:r w:rsidRPr="00601453">
              <w:rPr>
                <w:bCs/>
                <w:i/>
                <w:sz w:val="22"/>
                <w:szCs w:val="22"/>
              </w:rPr>
              <w:t>2154201,00</w:t>
            </w:r>
          </w:p>
        </w:tc>
        <w:tc>
          <w:tcPr>
            <w:tcW w:w="1276" w:type="dxa"/>
            <w:tcBorders>
              <w:top w:val="single" w:sz="4" w:space="0" w:color="auto"/>
              <w:left w:val="single" w:sz="4" w:space="0" w:color="auto"/>
              <w:bottom w:val="single" w:sz="4" w:space="0" w:color="auto"/>
              <w:right w:val="single" w:sz="4" w:space="0" w:color="auto"/>
            </w:tcBorders>
            <w:vAlign w:val="center"/>
          </w:tcPr>
          <w:p w:rsidR="000F6788" w:rsidRDefault="000F6788" w:rsidP="00844663">
            <w:pPr>
              <w:ind w:right="-56"/>
              <w:jc w:val="center"/>
              <w:rPr>
                <w:bCs/>
                <w:sz w:val="22"/>
                <w:szCs w:val="22"/>
              </w:rPr>
            </w:pPr>
            <w:r>
              <w:rPr>
                <w:bCs/>
                <w:sz w:val="22"/>
                <w:szCs w:val="22"/>
              </w:rPr>
              <w:t>0</w:t>
            </w:r>
          </w:p>
        </w:tc>
      </w:tr>
    </w:tbl>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Pr="00C976F8" w:rsidRDefault="000F6788" w:rsidP="000F6788">
      <w:pPr>
        <w:pStyle w:val="ab"/>
        <w:jc w:val="right"/>
        <w:rPr>
          <w:sz w:val="28"/>
          <w:szCs w:val="28"/>
        </w:rPr>
      </w:pPr>
      <w:r w:rsidRPr="00C976F8">
        <w:rPr>
          <w:sz w:val="28"/>
          <w:szCs w:val="28"/>
        </w:rPr>
        <w:t xml:space="preserve">Приложение </w:t>
      </w:r>
      <w:r>
        <w:rPr>
          <w:sz w:val="28"/>
          <w:szCs w:val="28"/>
        </w:rPr>
        <w:t>6</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C976F8" w:rsidRDefault="000F6788" w:rsidP="000F678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0F6788" w:rsidRDefault="000F6788" w:rsidP="000F6788">
      <w:pPr>
        <w:ind w:firstLine="851"/>
        <w:jc w:val="center"/>
        <w:rPr>
          <w:b/>
          <w:sz w:val="28"/>
          <w:szCs w:val="28"/>
        </w:rPr>
      </w:pPr>
    </w:p>
    <w:p w:rsidR="000F6788" w:rsidRPr="00FE4059" w:rsidRDefault="000F6788" w:rsidP="000F6788">
      <w:pPr>
        <w:jc w:val="center"/>
        <w:rPr>
          <w:b/>
          <w:sz w:val="16"/>
          <w:szCs w:val="16"/>
        </w:rPr>
      </w:pPr>
    </w:p>
    <w:p w:rsidR="000F6788" w:rsidRDefault="000F6788" w:rsidP="000F6788">
      <w:pPr>
        <w:ind w:left="360"/>
        <w:contextualSpacing/>
        <w:jc w:val="center"/>
        <w:rPr>
          <w:b/>
          <w:bCs/>
          <w:sz w:val="28"/>
          <w:szCs w:val="28"/>
        </w:rPr>
      </w:pPr>
      <w:r>
        <w:rPr>
          <w:b/>
          <w:bCs/>
          <w:sz w:val="28"/>
          <w:szCs w:val="28"/>
        </w:rPr>
        <w:t>1.</w:t>
      </w:r>
      <w:r w:rsidRPr="00D56B74">
        <w:rPr>
          <w:b/>
          <w:bCs/>
          <w:sz w:val="28"/>
          <w:szCs w:val="28"/>
        </w:rPr>
        <w:t>ПАСПОРТ  ПОДПРОГРАММЫ</w:t>
      </w:r>
    </w:p>
    <w:p w:rsidR="000F6788" w:rsidRPr="00E22C84"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7236"/>
      </w:tblGrid>
      <w:tr w:rsidR="000F6788" w:rsidRPr="007C3DCD" w:rsidTr="00844663">
        <w:trPr>
          <w:trHeight w:val="1001"/>
        </w:trPr>
        <w:tc>
          <w:tcPr>
            <w:tcW w:w="2264" w:type="dxa"/>
          </w:tcPr>
          <w:p w:rsidR="000F6788" w:rsidRPr="007C3DCD" w:rsidRDefault="000F6788" w:rsidP="00844663">
            <w:pPr>
              <w:jc w:val="center"/>
              <w:rPr>
                <w:b/>
                <w:sz w:val="28"/>
                <w:szCs w:val="28"/>
              </w:rPr>
            </w:pPr>
            <w:r w:rsidRPr="007C3DCD">
              <w:rPr>
                <w:b/>
                <w:sz w:val="28"/>
                <w:szCs w:val="28"/>
              </w:rPr>
              <w:t>Наименование подпрограммы</w:t>
            </w:r>
          </w:p>
        </w:tc>
        <w:tc>
          <w:tcPr>
            <w:tcW w:w="7236" w:type="dxa"/>
          </w:tcPr>
          <w:p w:rsidR="000F6788" w:rsidRPr="009E7A0A" w:rsidRDefault="000F6788" w:rsidP="00844663">
            <w:pPr>
              <w:jc w:val="center"/>
              <w:rPr>
                <w:sz w:val="28"/>
                <w:szCs w:val="28"/>
              </w:rPr>
            </w:pPr>
            <w:r w:rsidRPr="009E7A0A">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0F6788" w:rsidRPr="007C3DCD" w:rsidRDefault="000F6788" w:rsidP="00844663">
            <w:pPr>
              <w:jc w:val="center"/>
              <w:rPr>
                <w:sz w:val="28"/>
                <w:szCs w:val="28"/>
              </w:rPr>
            </w:pPr>
            <w:r w:rsidRPr="009E7A0A">
              <w:rPr>
                <w:sz w:val="28"/>
                <w:szCs w:val="28"/>
              </w:rPr>
              <w:t>муниципальном районе</w:t>
            </w:r>
          </w:p>
        </w:tc>
      </w:tr>
      <w:tr w:rsidR="000F6788" w:rsidRPr="007C3DCD" w:rsidTr="00844663">
        <w:trPr>
          <w:trHeight w:val="1188"/>
        </w:trPr>
        <w:tc>
          <w:tcPr>
            <w:tcW w:w="2264" w:type="dxa"/>
          </w:tcPr>
          <w:p w:rsidR="000F6788" w:rsidRPr="007C3DCD" w:rsidRDefault="000F6788" w:rsidP="00844663">
            <w:pPr>
              <w:jc w:val="center"/>
              <w:rPr>
                <w:b/>
                <w:sz w:val="28"/>
                <w:szCs w:val="28"/>
              </w:rPr>
            </w:pPr>
            <w:r w:rsidRPr="007C3DCD">
              <w:rPr>
                <w:b/>
                <w:sz w:val="28"/>
                <w:szCs w:val="28"/>
              </w:rPr>
              <w:t>Срок реализации подпрограммы</w:t>
            </w:r>
          </w:p>
        </w:tc>
        <w:tc>
          <w:tcPr>
            <w:tcW w:w="7236" w:type="dxa"/>
          </w:tcPr>
          <w:p w:rsidR="000F6788" w:rsidRPr="007C3DCD" w:rsidRDefault="000F6788" w:rsidP="00844663">
            <w:pPr>
              <w:jc w:val="center"/>
              <w:rPr>
                <w:sz w:val="28"/>
                <w:szCs w:val="28"/>
              </w:rPr>
            </w:pPr>
            <w:r w:rsidRPr="007C3DCD">
              <w:rPr>
                <w:sz w:val="28"/>
                <w:szCs w:val="28"/>
              </w:rPr>
              <w:t>С</w:t>
            </w:r>
            <w:r>
              <w:rPr>
                <w:sz w:val="28"/>
                <w:szCs w:val="28"/>
              </w:rPr>
              <w:t>рок реализации подпрограммы 2019 г.</w:t>
            </w:r>
          </w:p>
          <w:p w:rsidR="000F6788" w:rsidRPr="00CA33D2" w:rsidRDefault="000F6788" w:rsidP="00844663">
            <w:pPr>
              <w:contextualSpacing/>
              <w:jc w:val="both"/>
              <w:rPr>
                <w:sz w:val="28"/>
                <w:szCs w:val="28"/>
              </w:rPr>
            </w:pPr>
          </w:p>
        </w:tc>
      </w:tr>
      <w:tr w:rsidR="000F6788" w:rsidRPr="007C3DCD" w:rsidTr="00844663">
        <w:trPr>
          <w:trHeight w:val="898"/>
        </w:trPr>
        <w:tc>
          <w:tcPr>
            <w:tcW w:w="2264" w:type="dxa"/>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7236"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0F6788" w:rsidRPr="007C3DCD" w:rsidTr="00844663">
        <w:trPr>
          <w:trHeight w:val="1001"/>
        </w:trPr>
        <w:tc>
          <w:tcPr>
            <w:tcW w:w="2264" w:type="dxa"/>
          </w:tcPr>
          <w:p w:rsidR="000F6788" w:rsidRDefault="000F6788" w:rsidP="00844663">
            <w:pPr>
              <w:jc w:val="center"/>
              <w:rPr>
                <w:b/>
                <w:sz w:val="28"/>
                <w:szCs w:val="28"/>
              </w:rPr>
            </w:pPr>
            <w:r w:rsidRPr="007C3DCD">
              <w:rPr>
                <w:b/>
                <w:sz w:val="28"/>
                <w:szCs w:val="28"/>
              </w:rPr>
              <w:t>Исполнители</w:t>
            </w:r>
            <w:r>
              <w:rPr>
                <w:b/>
                <w:sz w:val="28"/>
                <w:szCs w:val="28"/>
              </w:rPr>
              <w:t xml:space="preserve"> основных мероприятий</w:t>
            </w:r>
          </w:p>
          <w:p w:rsidR="000F6788" w:rsidRPr="007C3DCD" w:rsidRDefault="000F6788" w:rsidP="00844663">
            <w:pPr>
              <w:jc w:val="center"/>
              <w:rPr>
                <w:b/>
                <w:sz w:val="28"/>
                <w:szCs w:val="28"/>
              </w:rPr>
            </w:pPr>
            <w:r>
              <w:rPr>
                <w:b/>
                <w:sz w:val="28"/>
                <w:szCs w:val="28"/>
              </w:rPr>
              <w:t xml:space="preserve">(мероприятий) </w:t>
            </w:r>
            <w:r w:rsidRPr="007C3DCD">
              <w:rPr>
                <w:b/>
                <w:sz w:val="28"/>
                <w:szCs w:val="28"/>
              </w:rPr>
              <w:t xml:space="preserve"> подпрограммы</w:t>
            </w:r>
          </w:p>
        </w:tc>
        <w:tc>
          <w:tcPr>
            <w:tcW w:w="7236" w:type="dxa"/>
          </w:tcPr>
          <w:p w:rsidR="000F6788" w:rsidRPr="007C3DCD" w:rsidRDefault="000F6788" w:rsidP="00844663">
            <w:pPr>
              <w:jc w:val="center"/>
              <w:rPr>
                <w:sz w:val="28"/>
                <w:szCs w:val="28"/>
              </w:rPr>
            </w:pPr>
            <w:r w:rsidRPr="007C3DCD">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7C3DCD">
              <w:rPr>
                <w:sz w:val="28"/>
                <w:szCs w:val="28"/>
              </w:rPr>
              <w:t>,</w:t>
            </w:r>
            <w:r>
              <w:rPr>
                <w:sz w:val="28"/>
                <w:szCs w:val="28"/>
              </w:rPr>
              <w:t xml:space="preserve"> МКУ «Досуговый центр «Спектр»</w:t>
            </w:r>
          </w:p>
          <w:p w:rsidR="000F6788" w:rsidRPr="007C3DCD" w:rsidRDefault="000F6788" w:rsidP="00844663">
            <w:pPr>
              <w:jc w:val="center"/>
              <w:rPr>
                <w:sz w:val="28"/>
                <w:szCs w:val="28"/>
              </w:rPr>
            </w:pPr>
          </w:p>
        </w:tc>
      </w:tr>
      <w:tr w:rsidR="000F6788" w:rsidRPr="007C3DCD" w:rsidTr="00844663">
        <w:trPr>
          <w:trHeight w:val="1142"/>
        </w:trPr>
        <w:tc>
          <w:tcPr>
            <w:tcW w:w="2264" w:type="dxa"/>
          </w:tcPr>
          <w:p w:rsidR="000F6788" w:rsidRPr="007C3DCD" w:rsidRDefault="000F6788" w:rsidP="00844663">
            <w:pPr>
              <w:jc w:val="center"/>
              <w:rPr>
                <w:b/>
                <w:sz w:val="28"/>
                <w:szCs w:val="28"/>
              </w:rPr>
            </w:pPr>
            <w:r w:rsidRPr="007C3DCD">
              <w:rPr>
                <w:b/>
                <w:sz w:val="28"/>
                <w:szCs w:val="28"/>
              </w:rPr>
              <w:t>Задачи подпрограммы</w:t>
            </w:r>
          </w:p>
        </w:tc>
        <w:tc>
          <w:tcPr>
            <w:tcW w:w="7236" w:type="dxa"/>
          </w:tcPr>
          <w:p w:rsidR="000F6788" w:rsidRPr="007C3DCD" w:rsidRDefault="000F6788" w:rsidP="00844663">
            <w:pPr>
              <w:jc w:val="both"/>
              <w:rPr>
                <w:sz w:val="28"/>
                <w:szCs w:val="28"/>
              </w:rPr>
            </w:pPr>
            <w:r w:rsidRPr="007C3DCD">
              <w:rPr>
                <w:sz w:val="28"/>
                <w:szCs w:val="28"/>
              </w:rPr>
              <w:t xml:space="preserve">1. </w:t>
            </w:r>
            <w:r w:rsidRPr="007C3DCD">
              <w:rPr>
                <w:bCs/>
                <w:sz w:val="28"/>
                <w:szCs w:val="28"/>
              </w:rPr>
              <w:t>Создание условий для организации досуга молодежи по различным направлениям</w:t>
            </w:r>
            <w:r>
              <w:rPr>
                <w:sz w:val="28"/>
                <w:szCs w:val="28"/>
              </w:rPr>
              <w:t>: спортивно-оздоровительная работа, деятельность добровольческих и волонтёрских организаций, развитие молодёжного туризма, организация и проведение творческих конкурсов, шоу- программ и др.</w:t>
            </w:r>
          </w:p>
          <w:p w:rsidR="000F6788" w:rsidRPr="007C3DCD" w:rsidRDefault="000F6788" w:rsidP="00844663">
            <w:pPr>
              <w:jc w:val="both"/>
              <w:rPr>
                <w:sz w:val="28"/>
                <w:szCs w:val="28"/>
              </w:rPr>
            </w:pPr>
            <w:r w:rsidRPr="007C3DCD">
              <w:rPr>
                <w:sz w:val="28"/>
                <w:szCs w:val="28"/>
              </w:rPr>
              <w:t xml:space="preserve">2. </w:t>
            </w:r>
            <w:r w:rsidRPr="007C3DCD">
              <w:rPr>
                <w:bCs/>
                <w:sz w:val="28"/>
                <w:szCs w:val="28"/>
              </w:rPr>
              <w:t xml:space="preserve">Совершенствование материально-технической </w:t>
            </w:r>
            <w:r w:rsidRPr="007C3DCD">
              <w:rPr>
                <w:sz w:val="28"/>
                <w:szCs w:val="28"/>
              </w:rPr>
              <w:t>базы досугового центра «Спектр».</w:t>
            </w:r>
          </w:p>
          <w:p w:rsidR="000F6788" w:rsidRPr="007C3DCD" w:rsidRDefault="000F6788" w:rsidP="00844663">
            <w:pPr>
              <w:jc w:val="both"/>
              <w:rPr>
                <w:sz w:val="28"/>
                <w:szCs w:val="28"/>
              </w:rPr>
            </w:pPr>
            <w:r w:rsidRPr="007C3DCD">
              <w:rPr>
                <w:sz w:val="28"/>
                <w:szCs w:val="28"/>
              </w:rPr>
              <w:t xml:space="preserve">3. Организация </w:t>
            </w:r>
            <w:r>
              <w:rPr>
                <w:sz w:val="28"/>
                <w:szCs w:val="28"/>
              </w:rPr>
              <w:t xml:space="preserve">спортивных и </w:t>
            </w:r>
            <w:r w:rsidRPr="007C3DCD">
              <w:rPr>
                <w:bCs/>
                <w:sz w:val="28"/>
                <w:szCs w:val="28"/>
              </w:rPr>
              <w:t>культурно-массовых мероприятий</w:t>
            </w:r>
            <w:r w:rsidRPr="007C3DCD">
              <w:rPr>
                <w:sz w:val="28"/>
                <w:szCs w:val="28"/>
              </w:rPr>
              <w:t>.</w:t>
            </w:r>
          </w:p>
          <w:p w:rsidR="000F6788" w:rsidRPr="007C3DCD" w:rsidRDefault="000F6788" w:rsidP="00844663">
            <w:pPr>
              <w:jc w:val="both"/>
              <w:rPr>
                <w:sz w:val="28"/>
                <w:szCs w:val="28"/>
              </w:rPr>
            </w:pPr>
            <w:r w:rsidRPr="007C3DCD">
              <w:rPr>
                <w:sz w:val="28"/>
                <w:szCs w:val="28"/>
              </w:rPr>
              <w:t>4. Организация работы</w:t>
            </w:r>
            <w:r>
              <w:rPr>
                <w:sz w:val="28"/>
                <w:szCs w:val="28"/>
              </w:rPr>
              <w:t xml:space="preserve"> спортивных секций,</w:t>
            </w:r>
            <w:r w:rsidRPr="007C3DCD">
              <w:rPr>
                <w:sz w:val="28"/>
                <w:szCs w:val="28"/>
              </w:rPr>
              <w:t xml:space="preserve"> клубных формирований, кружков</w:t>
            </w:r>
            <w:r>
              <w:rPr>
                <w:sz w:val="28"/>
                <w:szCs w:val="28"/>
              </w:rPr>
              <w:t>, студий.</w:t>
            </w:r>
          </w:p>
        </w:tc>
      </w:tr>
      <w:tr w:rsidR="000F6788" w:rsidRPr="007C3DCD" w:rsidTr="00844663">
        <w:trPr>
          <w:trHeight w:val="1142"/>
        </w:trPr>
        <w:tc>
          <w:tcPr>
            <w:tcW w:w="2264" w:type="dxa"/>
          </w:tcPr>
          <w:p w:rsidR="000F6788" w:rsidRPr="007C3DCD" w:rsidRDefault="000F6788" w:rsidP="00844663">
            <w:pPr>
              <w:jc w:val="center"/>
              <w:rPr>
                <w:b/>
                <w:sz w:val="28"/>
                <w:szCs w:val="28"/>
              </w:rPr>
            </w:pPr>
            <w:r w:rsidRPr="007C3DCD">
              <w:rPr>
                <w:b/>
                <w:sz w:val="28"/>
                <w:szCs w:val="28"/>
              </w:rPr>
              <w:t>Объемы ресурсного обеспечения подпрограммы</w:t>
            </w:r>
          </w:p>
        </w:tc>
        <w:tc>
          <w:tcPr>
            <w:tcW w:w="7236" w:type="dxa"/>
          </w:tcPr>
          <w:p w:rsidR="000F6788" w:rsidRPr="007C3DCD" w:rsidRDefault="000F6788" w:rsidP="00844663">
            <w:pPr>
              <w:jc w:val="both"/>
              <w:rPr>
                <w:sz w:val="28"/>
                <w:szCs w:val="28"/>
              </w:rPr>
            </w:pPr>
            <w:r>
              <w:rPr>
                <w:sz w:val="28"/>
                <w:szCs w:val="28"/>
              </w:rPr>
              <w:t>2019</w:t>
            </w:r>
            <w:r w:rsidRPr="007C3DCD">
              <w:rPr>
                <w:sz w:val="28"/>
                <w:szCs w:val="28"/>
              </w:rPr>
              <w:t xml:space="preserve"> год –</w:t>
            </w:r>
            <w:r>
              <w:rPr>
                <w:sz w:val="28"/>
                <w:szCs w:val="28"/>
              </w:rPr>
              <w:t xml:space="preserve"> 291170,88 руб.</w:t>
            </w:r>
          </w:p>
          <w:p w:rsidR="000F6788" w:rsidRPr="007C3DCD" w:rsidRDefault="000F6788" w:rsidP="00844663">
            <w:pPr>
              <w:jc w:val="both"/>
              <w:rPr>
                <w:sz w:val="28"/>
                <w:szCs w:val="28"/>
              </w:rPr>
            </w:pPr>
          </w:p>
        </w:tc>
      </w:tr>
      <w:tr w:rsidR="000F6788" w:rsidRPr="007C3DCD" w:rsidTr="00844663">
        <w:trPr>
          <w:trHeight w:val="1142"/>
        </w:trPr>
        <w:tc>
          <w:tcPr>
            <w:tcW w:w="2264" w:type="dxa"/>
          </w:tcPr>
          <w:p w:rsidR="000F6788" w:rsidRPr="00F65DE8" w:rsidRDefault="000F6788" w:rsidP="00844663">
            <w:pPr>
              <w:jc w:val="center"/>
              <w:rPr>
                <w:b/>
                <w:sz w:val="28"/>
                <w:szCs w:val="28"/>
              </w:rPr>
            </w:pPr>
            <w:r w:rsidRPr="00F65DE8">
              <w:rPr>
                <w:b/>
                <w:sz w:val="28"/>
                <w:szCs w:val="28"/>
              </w:rPr>
              <w:t>Ожидаемые результаты реализации подпрограммы</w:t>
            </w:r>
          </w:p>
        </w:tc>
        <w:tc>
          <w:tcPr>
            <w:tcW w:w="7236" w:type="dxa"/>
          </w:tcPr>
          <w:p w:rsidR="000F6788" w:rsidRPr="00773463" w:rsidRDefault="000F6788" w:rsidP="00844663">
            <w:pPr>
              <w:ind w:left="392"/>
              <w:rPr>
                <w:b/>
                <w:sz w:val="28"/>
                <w:szCs w:val="28"/>
              </w:rPr>
            </w:pPr>
            <w:r w:rsidRPr="004F72DB">
              <w:rPr>
                <w:sz w:val="28"/>
                <w:szCs w:val="28"/>
              </w:rPr>
              <w:t xml:space="preserve">1.Доля подростков вовлеченных в деятельность спортивных секций, кружков и клубов </w:t>
            </w:r>
            <w:r w:rsidRPr="00773463">
              <w:rPr>
                <w:sz w:val="28"/>
                <w:szCs w:val="28"/>
              </w:rPr>
              <w:t xml:space="preserve">ДЦ «Спектр», от общего числа молодежи - </w:t>
            </w:r>
            <w:r w:rsidRPr="00773463">
              <w:rPr>
                <w:b/>
                <w:sz w:val="28"/>
                <w:szCs w:val="28"/>
              </w:rPr>
              <w:t>15 %</w:t>
            </w:r>
          </w:p>
          <w:p w:rsidR="000F6788" w:rsidRPr="00773463" w:rsidRDefault="000F6788" w:rsidP="00844663">
            <w:pPr>
              <w:ind w:left="392"/>
              <w:rPr>
                <w:sz w:val="28"/>
                <w:szCs w:val="28"/>
              </w:rPr>
            </w:pPr>
            <w:r w:rsidRPr="00773463">
              <w:rPr>
                <w:sz w:val="28"/>
                <w:szCs w:val="28"/>
              </w:rPr>
              <w:t xml:space="preserve">2.Доля молодежи вовлеченной в спортивные турниры и чемпионаты районного, областного и Всероссийского  уровня  </w:t>
            </w:r>
            <w:r w:rsidRPr="00773463">
              <w:rPr>
                <w:b/>
                <w:sz w:val="28"/>
                <w:szCs w:val="28"/>
              </w:rPr>
              <w:t>- 15-%</w:t>
            </w:r>
          </w:p>
          <w:p w:rsidR="000F6788" w:rsidRPr="004F72DB" w:rsidRDefault="000F6788" w:rsidP="00844663">
            <w:pPr>
              <w:ind w:left="392"/>
              <w:rPr>
                <w:sz w:val="28"/>
                <w:szCs w:val="28"/>
              </w:rPr>
            </w:pPr>
            <w:r w:rsidRPr="004F72DB">
              <w:rPr>
                <w:sz w:val="28"/>
                <w:szCs w:val="28"/>
              </w:rPr>
              <w:t>3.Доля молодежи участвующей в спортивных праздниках, акциях, форумах,  туристических слетах и др. организованными ДЦ «Спектр» -</w:t>
            </w:r>
            <w:r w:rsidRPr="004F72DB">
              <w:rPr>
                <w:b/>
                <w:sz w:val="28"/>
                <w:szCs w:val="28"/>
              </w:rPr>
              <w:t xml:space="preserve"> 35%</w:t>
            </w:r>
          </w:p>
        </w:tc>
      </w:tr>
    </w:tbl>
    <w:p w:rsidR="000F6788" w:rsidRPr="007C3DCD" w:rsidRDefault="000F6788" w:rsidP="000F6788">
      <w:pPr>
        <w:rPr>
          <w:b/>
          <w:sz w:val="28"/>
          <w:szCs w:val="28"/>
        </w:rPr>
      </w:pPr>
    </w:p>
    <w:p w:rsidR="000F6788" w:rsidRPr="00F65DE8" w:rsidRDefault="000F6788" w:rsidP="000F6788">
      <w:pPr>
        <w:jc w:val="center"/>
        <w:rPr>
          <w:b/>
          <w:sz w:val="28"/>
          <w:szCs w:val="28"/>
        </w:rPr>
      </w:pPr>
      <w:r w:rsidRPr="00F65DE8">
        <w:rPr>
          <w:b/>
          <w:sz w:val="28"/>
          <w:szCs w:val="28"/>
        </w:rPr>
        <w:t>2. Характеристика основных мероприятий подпрограммы</w:t>
      </w:r>
    </w:p>
    <w:p w:rsidR="000F6788" w:rsidRPr="007C3DCD" w:rsidRDefault="000F6788" w:rsidP="000F6788">
      <w:pPr>
        <w:ind w:firstLine="567"/>
        <w:jc w:val="both"/>
        <w:rPr>
          <w:sz w:val="28"/>
          <w:szCs w:val="28"/>
        </w:rPr>
      </w:pPr>
      <w:r w:rsidRPr="007C3DCD">
        <w:rPr>
          <w:sz w:val="28"/>
          <w:szCs w:val="28"/>
        </w:rPr>
        <w:lastRenderedPageBreak/>
        <w:t>Проблема досуговой занятости молодежи всегда стояла очень остро, теперь же в условиях экономической и политической нестабильности, социальной незащищенности, когда прежде функционирующая сеть детских клубов по месту жительства полностью разрушена, проблема организации свободного времени молодежи решается особенно трудно. На фоне всего этого подростки остаются один на один со своими проблемами. Улица в условиях роста правонарушений становится особенно опасной для молодежи, ведет к дезадаптации подрастающего поколения в обществе, вызывает агрессию, тревожность, отрицательное поведение.</w:t>
      </w:r>
    </w:p>
    <w:p w:rsidR="000F6788" w:rsidRPr="007C3DCD" w:rsidRDefault="000F6788" w:rsidP="000F6788">
      <w:pPr>
        <w:ind w:firstLine="567"/>
        <w:jc w:val="both"/>
        <w:rPr>
          <w:sz w:val="28"/>
          <w:szCs w:val="28"/>
        </w:rPr>
      </w:pPr>
      <w:r w:rsidRPr="007C3DCD">
        <w:rPr>
          <w:sz w:val="28"/>
          <w:szCs w:val="28"/>
        </w:rPr>
        <w:t>Все вышесказанное приводит к мысли об острой необходимости защиты детей и подростков от дегуманизации среды. В этих условиях социально важной задачей является создание и совершенствование сети учреждений, ведущих досуговую работу с молодежью по месту жительства. Досуговые учреждения являются местом, куда могут придти подростки в свободное от занятий время и почувствовать себя комфортно, в безопасности, где им будет интересно, где молодежь сможет найти признание собственной значимости.</w:t>
      </w:r>
    </w:p>
    <w:p w:rsidR="000F6788" w:rsidRPr="007C3DCD" w:rsidRDefault="000F6788" w:rsidP="000F6788">
      <w:pPr>
        <w:ind w:firstLine="567"/>
        <w:jc w:val="both"/>
        <w:rPr>
          <w:sz w:val="28"/>
          <w:szCs w:val="28"/>
        </w:rPr>
      </w:pPr>
      <w:r w:rsidRPr="00773463">
        <w:rPr>
          <w:sz w:val="28"/>
          <w:szCs w:val="28"/>
        </w:rPr>
        <w:t>Муниципальное казённое учреждение «Досуговый центр «Спектр»»</w:t>
      </w:r>
      <w:r w:rsidRPr="007C3DCD">
        <w:rPr>
          <w:sz w:val="28"/>
          <w:szCs w:val="28"/>
        </w:rPr>
        <w:t xml:space="preserve"> создан для удовлетворения интересов подростков и молодежи</w:t>
      </w:r>
      <w:r>
        <w:rPr>
          <w:sz w:val="28"/>
          <w:szCs w:val="28"/>
        </w:rPr>
        <w:t xml:space="preserve"> в области спорта. В</w:t>
      </w:r>
      <w:r w:rsidRPr="007C3DCD">
        <w:rPr>
          <w:sz w:val="28"/>
          <w:szCs w:val="28"/>
        </w:rPr>
        <w:t xml:space="preserve"> процессе совместной общественно-значимой деятельности в свободное</w:t>
      </w:r>
      <w:r>
        <w:rPr>
          <w:sz w:val="28"/>
          <w:szCs w:val="28"/>
        </w:rPr>
        <w:t xml:space="preserve"> от учёбы время </w:t>
      </w:r>
      <w:r w:rsidRPr="007C3DCD">
        <w:rPr>
          <w:sz w:val="28"/>
          <w:szCs w:val="28"/>
        </w:rPr>
        <w:t xml:space="preserve"> </w:t>
      </w:r>
      <w:r>
        <w:rPr>
          <w:sz w:val="28"/>
          <w:szCs w:val="28"/>
        </w:rPr>
        <w:t>созданы благоприятные условия</w:t>
      </w:r>
      <w:r w:rsidRPr="007C3DCD">
        <w:rPr>
          <w:sz w:val="28"/>
          <w:szCs w:val="28"/>
        </w:rPr>
        <w:t xml:space="preserve"> для повседневного пребывания подростков и молодежи</w:t>
      </w:r>
      <w:r>
        <w:rPr>
          <w:sz w:val="28"/>
          <w:szCs w:val="28"/>
        </w:rPr>
        <w:t>. Д</w:t>
      </w:r>
      <w:r w:rsidRPr="007C3DCD">
        <w:rPr>
          <w:sz w:val="28"/>
          <w:szCs w:val="28"/>
        </w:rPr>
        <w:t>ля организации мероприятий по физическому, трудовому воспитанию молодежи</w:t>
      </w:r>
      <w:r>
        <w:rPr>
          <w:sz w:val="28"/>
          <w:szCs w:val="28"/>
        </w:rPr>
        <w:t xml:space="preserve">, </w:t>
      </w:r>
      <w:r w:rsidRPr="007C3DCD">
        <w:rPr>
          <w:sz w:val="28"/>
          <w:szCs w:val="28"/>
        </w:rPr>
        <w:t>трудоустройству</w:t>
      </w:r>
      <w:r>
        <w:rPr>
          <w:sz w:val="28"/>
          <w:szCs w:val="28"/>
        </w:rPr>
        <w:t xml:space="preserve"> в летний период</w:t>
      </w:r>
      <w:r w:rsidRPr="007C3DCD">
        <w:rPr>
          <w:sz w:val="28"/>
          <w:szCs w:val="28"/>
        </w:rPr>
        <w:t xml:space="preserve"> и социальной защите интересов подростков и молодежи, для создания положительного микроклимата за </w:t>
      </w:r>
      <w:r>
        <w:rPr>
          <w:sz w:val="28"/>
          <w:szCs w:val="28"/>
        </w:rPr>
        <w:t xml:space="preserve">счет творческого взаимодействия ведётся планомерная работа специалистов </w:t>
      </w:r>
      <w:r w:rsidRPr="00773463">
        <w:rPr>
          <w:sz w:val="28"/>
          <w:szCs w:val="28"/>
        </w:rPr>
        <w:t>ДЦ «Спектр».</w:t>
      </w:r>
    </w:p>
    <w:p w:rsidR="000F6788" w:rsidRDefault="000F6788" w:rsidP="000F6788">
      <w:pPr>
        <w:ind w:firstLine="567"/>
        <w:jc w:val="both"/>
        <w:rPr>
          <w:sz w:val="28"/>
          <w:szCs w:val="28"/>
        </w:rPr>
      </w:pPr>
      <w:r w:rsidRPr="00773463">
        <w:rPr>
          <w:sz w:val="28"/>
          <w:szCs w:val="28"/>
        </w:rPr>
        <w:t>Досуговый центр «Спектр»</w:t>
      </w:r>
      <w:r w:rsidRPr="007C3DCD">
        <w:rPr>
          <w:sz w:val="28"/>
          <w:szCs w:val="28"/>
        </w:rPr>
        <w:t xml:space="preserve"> организует работу с подростками, молодежью разных социальных групп, молодыми семьями. Двери центра о</w:t>
      </w:r>
      <w:r>
        <w:rPr>
          <w:sz w:val="28"/>
          <w:szCs w:val="28"/>
        </w:rPr>
        <w:t xml:space="preserve">ткрыты для всех. </w:t>
      </w:r>
    </w:p>
    <w:p w:rsidR="000F6788" w:rsidRPr="0013024A" w:rsidRDefault="000F6788" w:rsidP="000F6788">
      <w:pPr>
        <w:ind w:firstLine="567"/>
        <w:jc w:val="both"/>
        <w:rPr>
          <w:sz w:val="28"/>
          <w:szCs w:val="28"/>
        </w:rPr>
      </w:pPr>
      <w:r w:rsidRPr="0013024A">
        <w:rPr>
          <w:sz w:val="28"/>
          <w:szCs w:val="28"/>
        </w:rPr>
        <w:t xml:space="preserve">Основное мероприятие </w:t>
      </w:r>
      <w:r>
        <w:rPr>
          <w:sz w:val="28"/>
          <w:szCs w:val="28"/>
        </w:rPr>
        <w:t xml:space="preserve">подпрограммы </w:t>
      </w:r>
      <w:r w:rsidRPr="0013024A">
        <w:rPr>
          <w:sz w:val="28"/>
          <w:szCs w:val="28"/>
        </w:rPr>
        <w:t>"Обеспечение деятельности учреждений по организации досуга населения по различным направлениям"</w:t>
      </w:r>
    </w:p>
    <w:p w:rsidR="000F6788" w:rsidRDefault="000F6788" w:rsidP="000F6788">
      <w:pPr>
        <w:ind w:firstLine="567"/>
        <w:jc w:val="both"/>
        <w:rPr>
          <w:sz w:val="28"/>
          <w:szCs w:val="28"/>
        </w:rPr>
      </w:pPr>
      <w:r>
        <w:rPr>
          <w:sz w:val="28"/>
          <w:szCs w:val="28"/>
        </w:rPr>
        <w:t xml:space="preserve">Приоритетным направлением работы </w:t>
      </w:r>
      <w:r w:rsidRPr="00773463">
        <w:rPr>
          <w:sz w:val="28"/>
          <w:szCs w:val="28"/>
        </w:rPr>
        <w:t>ДЦ «Спектр»</w:t>
      </w:r>
      <w:r>
        <w:rPr>
          <w:sz w:val="28"/>
          <w:szCs w:val="28"/>
        </w:rPr>
        <w:t xml:space="preserve"> является деятельность в области спорта.</w:t>
      </w:r>
    </w:p>
    <w:p w:rsidR="000F6788" w:rsidRDefault="000F6788" w:rsidP="000F6788">
      <w:pPr>
        <w:jc w:val="both"/>
        <w:rPr>
          <w:sz w:val="28"/>
          <w:szCs w:val="28"/>
        </w:rPr>
      </w:pPr>
      <w:r>
        <w:rPr>
          <w:sz w:val="28"/>
          <w:szCs w:val="28"/>
        </w:rPr>
        <w:t xml:space="preserve">       </w:t>
      </w:r>
      <w:r w:rsidRPr="007C3DCD">
        <w:rPr>
          <w:sz w:val="28"/>
          <w:szCs w:val="28"/>
        </w:rPr>
        <w:t xml:space="preserve">В Центре </w:t>
      </w:r>
      <w:r>
        <w:rPr>
          <w:sz w:val="28"/>
          <w:szCs w:val="28"/>
        </w:rPr>
        <w:t>активно и плодотворно работают</w:t>
      </w:r>
      <w:r w:rsidRPr="007C3DCD">
        <w:rPr>
          <w:sz w:val="28"/>
          <w:szCs w:val="28"/>
        </w:rPr>
        <w:t xml:space="preserve"> кружки</w:t>
      </w:r>
      <w:r>
        <w:rPr>
          <w:sz w:val="28"/>
          <w:szCs w:val="28"/>
        </w:rPr>
        <w:t>, секции и организации</w:t>
      </w:r>
      <w:r w:rsidRPr="007C3DCD">
        <w:rPr>
          <w:sz w:val="28"/>
          <w:szCs w:val="28"/>
        </w:rPr>
        <w:t xml:space="preserve"> для подростков:</w:t>
      </w:r>
    </w:p>
    <w:p w:rsidR="000F6788" w:rsidRDefault="000F6788" w:rsidP="000F6788">
      <w:pPr>
        <w:ind w:firstLine="567"/>
        <w:jc w:val="both"/>
        <w:rPr>
          <w:sz w:val="28"/>
          <w:szCs w:val="28"/>
        </w:rPr>
      </w:pPr>
      <w:r>
        <w:rPr>
          <w:sz w:val="28"/>
          <w:szCs w:val="28"/>
        </w:rPr>
        <w:t xml:space="preserve">- настольный теннис;  </w:t>
      </w:r>
    </w:p>
    <w:p w:rsidR="000F6788" w:rsidRDefault="000F6788" w:rsidP="000F6788">
      <w:pPr>
        <w:ind w:firstLine="567"/>
        <w:jc w:val="both"/>
        <w:rPr>
          <w:sz w:val="28"/>
          <w:szCs w:val="28"/>
        </w:rPr>
      </w:pPr>
      <w:r>
        <w:rPr>
          <w:sz w:val="28"/>
          <w:szCs w:val="28"/>
        </w:rPr>
        <w:t xml:space="preserve">- клуб любителей армрестлинга «Стальные руки»;  </w:t>
      </w:r>
    </w:p>
    <w:p w:rsidR="000F6788" w:rsidRDefault="000F6788" w:rsidP="000F6788">
      <w:pPr>
        <w:ind w:firstLine="567"/>
        <w:jc w:val="both"/>
        <w:rPr>
          <w:sz w:val="28"/>
          <w:szCs w:val="28"/>
        </w:rPr>
      </w:pPr>
      <w:r>
        <w:rPr>
          <w:sz w:val="28"/>
          <w:szCs w:val="28"/>
        </w:rPr>
        <w:t>- клуб юных атлетов «Силовая подготовка»;</w:t>
      </w:r>
      <w:r w:rsidRPr="007C3DCD">
        <w:rPr>
          <w:sz w:val="28"/>
          <w:szCs w:val="28"/>
        </w:rPr>
        <w:t xml:space="preserve"> </w:t>
      </w:r>
    </w:p>
    <w:p w:rsidR="000F6788" w:rsidRDefault="000F6788" w:rsidP="000F6788">
      <w:pPr>
        <w:ind w:firstLine="567"/>
        <w:jc w:val="both"/>
        <w:rPr>
          <w:sz w:val="28"/>
          <w:szCs w:val="28"/>
        </w:rPr>
      </w:pPr>
      <w:r>
        <w:rPr>
          <w:sz w:val="28"/>
          <w:szCs w:val="28"/>
        </w:rPr>
        <w:t xml:space="preserve">- семейный танцевальный клуб </w:t>
      </w:r>
      <w:r w:rsidRPr="007C3DCD">
        <w:rPr>
          <w:sz w:val="28"/>
          <w:szCs w:val="28"/>
        </w:rPr>
        <w:t>«</w:t>
      </w:r>
      <w:r>
        <w:rPr>
          <w:sz w:val="28"/>
          <w:szCs w:val="28"/>
        </w:rPr>
        <w:t>Ромашкины»;</w:t>
      </w:r>
      <w:r w:rsidRPr="007C3DCD">
        <w:rPr>
          <w:sz w:val="28"/>
          <w:szCs w:val="28"/>
        </w:rPr>
        <w:t xml:space="preserve">  </w:t>
      </w:r>
    </w:p>
    <w:p w:rsidR="000F6788" w:rsidRDefault="000F6788" w:rsidP="000F6788">
      <w:pPr>
        <w:jc w:val="both"/>
        <w:rPr>
          <w:sz w:val="28"/>
          <w:szCs w:val="28"/>
        </w:rPr>
      </w:pPr>
      <w:r>
        <w:rPr>
          <w:sz w:val="28"/>
          <w:szCs w:val="28"/>
        </w:rPr>
        <w:t>На базе ДЦ «Спектр» создан муниципальный центр тестирования ГТО.</w:t>
      </w:r>
    </w:p>
    <w:p w:rsidR="000F6788" w:rsidRDefault="000F6788" w:rsidP="000F6788">
      <w:pPr>
        <w:jc w:val="both"/>
        <w:rPr>
          <w:sz w:val="28"/>
          <w:szCs w:val="28"/>
        </w:rPr>
      </w:pPr>
      <w:r>
        <w:rPr>
          <w:sz w:val="28"/>
          <w:szCs w:val="28"/>
        </w:rPr>
        <w:t>Созданы творческие клубы и объединения, проводятся мероприятия для подростков группы риска:</w:t>
      </w:r>
    </w:p>
    <w:p w:rsidR="000F6788" w:rsidRDefault="000F6788" w:rsidP="000F6788">
      <w:pPr>
        <w:ind w:firstLine="567"/>
        <w:jc w:val="both"/>
        <w:rPr>
          <w:sz w:val="28"/>
          <w:szCs w:val="28"/>
        </w:rPr>
      </w:pPr>
      <w:r>
        <w:rPr>
          <w:sz w:val="28"/>
          <w:szCs w:val="28"/>
        </w:rPr>
        <w:t>- клуб для подростков группы риска «Диалог»;</w:t>
      </w:r>
    </w:p>
    <w:p w:rsidR="000F6788" w:rsidRDefault="000F6788" w:rsidP="000F6788">
      <w:pPr>
        <w:ind w:firstLine="567"/>
        <w:jc w:val="both"/>
        <w:rPr>
          <w:sz w:val="28"/>
          <w:szCs w:val="28"/>
        </w:rPr>
      </w:pPr>
      <w:r>
        <w:rPr>
          <w:sz w:val="28"/>
          <w:szCs w:val="28"/>
        </w:rPr>
        <w:t>- творческое объединение «Клуб молодых и креативных»;</w:t>
      </w:r>
    </w:p>
    <w:p w:rsidR="000F6788" w:rsidRPr="007C3DCD" w:rsidRDefault="000F6788" w:rsidP="000F6788">
      <w:pPr>
        <w:ind w:firstLine="567"/>
        <w:jc w:val="both"/>
        <w:rPr>
          <w:sz w:val="28"/>
          <w:szCs w:val="28"/>
        </w:rPr>
      </w:pPr>
      <w:r>
        <w:rPr>
          <w:sz w:val="28"/>
          <w:szCs w:val="28"/>
        </w:rPr>
        <w:t>- клуб «Юный дизайнер» и др.</w:t>
      </w:r>
    </w:p>
    <w:p w:rsidR="000F6788" w:rsidRDefault="000F6788" w:rsidP="000F6788">
      <w:pPr>
        <w:rPr>
          <w:sz w:val="28"/>
          <w:szCs w:val="28"/>
        </w:rPr>
      </w:pPr>
      <w:r>
        <w:rPr>
          <w:sz w:val="28"/>
          <w:szCs w:val="28"/>
        </w:rPr>
        <w:t xml:space="preserve">        В Досуговом центре «Спектр» работает </w:t>
      </w:r>
      <w:r w:rsidRPr="007C3DCD">
        <w:rPr>
          <w:sz w:val="28"/>
          <w:szCs w:val="28"/>
        </w:rPr>
        <w:t xml:space="preserve"> молодежная общественная волонтерск</w:t>
      </w:r>
      <w:r>
        <w:rPr>
          <w:sz w:val="28"/>
          <w:szCs w:val="28"/>
        </w:rPr>
        <w:t>ая организация «Открытая дверь» (реализующая социальный проект помощи ветеранам и пожилым людям «Ветеран живёт в глубинке»).</w:t>
      </w:r>
    </w:p>
    <w:p w:rsidR="000F6788" w:rsidRPr="007C3DCD" w:rsidRDefault="000F6788" w:rsidP="000F6788">
      <w:pPr>
        <w:rPr>
          <w:b/>
          <w:sz w:val="28"/>
          <w:szCs w:val="28"/>
        </w:rPr>
      </w:pPr>
    </w:p>
    <w:p w:rsidR="000F6788" w:rsidRPr="00F65DE8" w:rsidRDefault="000F6788" w:rsidP="000F6788">
      <w:pPr>
        <w:ind w:firstLine="709"/>
        <w:jc w:val="center"/>
        <w:rPr>
          <w:b/>
          <w:sz w:val="28"/>
          <w:szCs w:val="28"/>
        </w:rPr>
      </w:pPr>
      <w:r w:rsidRPr="00F65DE8">
        <w:rPr>
          <w:b/>
          <w:sz w:val="28"/>
          <w:szCs w:val="28"/>
        </w:rPr>
        <w:t>Объем предоставления муниципальной услуги</w:t>
      </w:r>
    </w:p>
    <w:p w:rsidR="000F6788" w:rsidRPr="007C3DCD" w:rsidRDefault="000F6788" w:rsidP="000F6788">
      <w:pPr>
        <w:ind w:firstLine="567"/>
        <w:jc w:val="both"/>
        <w:rPr>
          <w:sz w:val="28"/>
          <w:szCs w:val="28"/>
        </w:rPr>
      </w:pPr>
      <w:r>
        <w:rPr>
          <w:sz w:val="28"/>
          <w:szCs w:val="28"/>
        </w:rPr>
        <w:lastRenderedPageBreak/>
        <w:t xml:space="preserve">За </w:t>
      </w:r>
      <w:r w:rsidRPr="006C6D22">
        <w:rPr>
          <w:sz w:val="28"/>
          <w:szCs w:val="28"/>
        </w:rPr>
        <w:t>2019</w:t>
      </w:r>
      <w:r w:rsidRPr="00F4407A">
        <w:rPr>
          <w:color w:val="FF0000"/>
          <w:sz w:val="28"/>
          <w:szCs w:val="28"/>
        </w:rPr>
        <w:t xml:space="preserve"> </w:t>
      </w:r>
      <w:r w:rsidRPr="007C3DCD">
        <w:rPr>
          <w:sz w:val="28"/>
          <w:szCs w:val="28"/>
        </w:rPr>
        <w:t xml:space="preserve">год в </w:t>
      </w:r>
      <w:r w:rsidRPr="00773463">
        <w:rPr>
          <w:sz w:val="28"/>
          <w:szCs w:val="28"/>
        </w:rPr>
        <w:t>досуговом центре «Спектр»</w:t>
      </w:r>
      <w:r w:rsidRPr="007C3DCD">
        <w:rPr>
          <w:sz w:val="28"/>
          <w:szCs w:val="28"/>
        </w:rPr>
        <w:t xml:space="preserve"> </w:t>
      </w:r>
      <w:r>
        <w:rPr>
          <w:sz w:val="28"/>
          <w:szCs w:val="28"/>
        </w:rPr>
        <w:t>стабильно</w:t>
      </w:r>
      <w:r w:rsidRPr="007C3DCD">
        <w:rPr>
          <w:sz w:val="28"/>
          <w:szCs w:val="28"/>
        </w:rPr>
        <w:t xml:space="preserve"> </w:t>
      </w:r>
      <w:r>
        <w:rPr>
          <w:sz w:val="28"/>
          <w:szCs w:val="28"/>
        </w:rPr>
        <w:t>работают 16</w:t>
      </w:r>
      <w:r w:rsidRPr="007C3DCD">
        <w:rPr>
          <w:sz w:val="28"/>
          <w:szCs w:val="28"/>
        </w:rPr>
        <w:t xml:space="preserve"> </w:t>
      </w:r>
      <w:r>
        <w:rPr>
          <w:sz w:val="28"/>
          <w:szCs w:val="28"/>
        </w:rPr>
        <w:t xml:space="preserve">клубных и любительских объединений. Ежемесячно проходят мероприятия по всем направлениям деятельности  досугового центра. </w:t>
      </w:r>
      <w:r w:rsidRPr="007C3DCD">
        <w:rPr>
          <w:sz w:val="28"/>
          <w:szCs w:val="28"/>
        </w:rPr>
        <w:t xml:space="preserve">Руководители кружков и объединений приглашаются на семинары, мастер-классы по своему профилю, выставки, различные </w:t>
      </w:r>
      <w:r>
        <w:rPr>
          <w:sz w:val="28"/>
          <w:szCs w:val="28"/>
        </w:rPr>
        <w:t xml:space="preserve">турниры, </w:t>
      </w:r>
      <w:r w:rsidRPr="007C3DCD">
        <w:rPr>
          <w:sz w:val="28"/>
          <w:szCs w:val="28"/>
        </w:rPr>
        <w:t>конкурсы</w:t>
      </w:r>
      <w:r>
        <w:rPr>
          <w:sz w:val="28"/>
          <w:szCs w:val="28"/>
        </w:rPr>
        <w:t>, шоу-программы</w:t>
      </w:r>
      <w:r w:rsidRPr="007C3DCD">
        <w:rPr>
          <w:sz w:val="28"/>
          <w:szCs w:val="28"/>
        </w:rPr>
        <w:t>.</w:t>
      </w:r>
    </w:p>
    <w:p w:rsidR="000F6788" w:rsidRPr="007C3DCD" w:rsidRDefault="000F6788" w:rsidP="000F6788">
      <w:pPr>
        <w:jc w:val="center"/>
        <w:rPr>
          <w:b/>
          <w:sz w:val="28"/>
          <w:szCs w:val="28"/>
        </w:rPr>
      </w:pPr>
    </w:p>
    <w:p w:rsidR="000F6788" w:rsidRPr="00F65DE8" w:rsidRDefault="000F6788" w:rsidP="000F6788">
      <w:pPr>
        <w:jc w:val="center"/>
        <w:rPr>
          <w:b/>
          <w:sz w:val="28"/>
          <w:szCs w:val="28"/>
        </w:rPr>
      </w:pPr>
      <w:r w:rsidRPr="00F65DE8">
        <w:rPr>
          <w:b/>
          <w:sz w:val="28"/>
          <w:szCs w:val="28"/>
        </w:rPr>
        <w:t>Доступность муниципальной услуги</w:t>
      </w:r>
    </w:p>
    <w:p w:rsidR="000F6788" w:rsidRPr="007C3DCD" w:rsidRDefault="000F6788" w:rsidP="000F6788">
      <w:pPr>
        <w:ind w:firstLine="567"/>
        <w:jc w:val="both"/>
        <w:rPr>
          <w:sz w:val="28"/>
          <w:szCs w:val="28"/>
        </w:rPr>
      </w:pPr>
      <w:r w:rsidRPr="007C3DCD">
        <w:rPr>
          <w:sz w:val="28"/>
          <w:szCs w:val="28"/>
        </w:rPr>
        <w:t>Услуга в сфере досуга широко доступна населению города Комсомольска</w:t>
      </w:r>
      <w:r>
        <w:rPr>
          <w:sz w:val="28"/>
          <w:szCs w:val="28"/>
        </w:rPr>
        <w:t xml:space="preserve"> и комсомольского района</w:t>
      </w:r>
      <w:r w:rsidRPr="007C3DCD">
        <w:rPr>
          <w:sz w:val="28"/>
          <w:szCs w:val="28"/>
        </w:rPr>
        <w:t xml:space="preserve">. Услуга предоставляется всем желающим, обратившимся в </w:t>
      </w:r>
      <w:r w:rsidRPr="00773463">
        <w:rPr>
          <w:sz w:val="28"/>
          <w:szCs w:val="28"/>
        </w:rPr>
        <w:t>МКУ «Досуговый центр «Спектр»</w:t>
      </w:r>
      <w:r w:rsidRPr="007C3DCD">
        <w:rPr>
          <w:sz w:val="28"/>
          <w:szCs w:val="28"/>
        </w:rPr>
        <w:t xml:space="preserve"> с целью </w:t>
      </w:r>
      <w:r>
        <w:rPr>
          <w:sz w:val="28"/>
          <w:szCs w:val="28"/>
        </w:rPr>
        <w:t>посещения кружков и объединений, участию в районных конкурсах.</w:t>
      </w:r>
      <w:r w:rsidRPr="007C3DCD">
        <w:rPr>
          <w:sz w:val="28"/>
          <w:szCs w:val="28"/>
        </w:rPr>
        <w:t xml:space="preserve"> </w:t>
      </w:r>
    </w:p>
    <w:p w:rsidR="000F6788" w:rsidRPr="007C3DCD" w:rsidRDefault="000F6788" w:rsidP="000F6788">
      <w:pPr>
        <w:jc w:val="center"/>
        <w:rPr>
          <w:b/>
          <w:sz w:val="28"/>
          <w:szCs w:val="28"/>
        </w:rPr>
      </w:pPr>
    </w:p>
    <w:p w:rsidR="000F6788" w:rsidRPr="00F65DE8" w:rsidRDefault="000F6788" w:rsidP="000F6788">
      <w:pPr>
        <w:jc w:val="center"/>
        <w:rPr>
          <w:b/>
          <w:sz w:val="28"/>
          <w:szCs w:val="28"/>
        </w:rPr>
      </w:pPr>
      <w:r w:rsidRPr="00F65DE8">
        <w:rPr>
          <w:b/>
          <w:sz w:val="28"/>
          <w:szCs w:val="28"/>
        </w:rPr>
        <w:t>Качество предоставляемой услуги</w:t>
      </w:r>
    </w:p>
    <w:p w:rsidR="000F6788" w:rsidRPr="007C3DCD" w:rsidRDefault="000F6788" w:rsidP="000F6788">
      <w:pPr>
        <w:jc w:val="center"/>
        <w:rPr>
          <w:b/>
          <w:sz w:val="28"/>
          <w:szCs w:val="28"/>
        </w:rPr>
      </w:pPr>
    </w:p>
    <w:p w:rsidR="000F6788" w:rsidRDefault="000F6788" w:rsidP="000F6788">
      <w:pPr>
        <w:ind w:firstLine="567"/>
        <w:jc w:val="both"/>
        <w:rPr>
          <w:sz w:val="28"/>
          <w:szCs w:val="28"/>
        </w:rPr>
      </w:pPr>
      <w:r w:rsidRPr="007C3DCD">
        <w:rPr>
          <w:sz w:val="28"/>
          <w:szCs w:val="28"/>
        </w:rPr>
        <w:t xml:space="preserve">Участники и руководители кружков и объединений </w:t>
      </w:r>
      <w:r w:rsidRPr="00773463">
        <w:rPr>
          <w:sz w:val="28"/>
          <w:szCs w:val="28"/>
        </w:rPr>
        <w:t>ДЦ «Спектр»</w:t>
      </w:r>
      <w:r w:rsidRPr="007C3DCD">
        <w:rPr>
          <w:sz w:val="28"/>
          <w:szCs w:val="28"/>
        </w:rPr>
        <w:t xml:space="preserve"> принимают активное участие в районных, областных конкурсах</w:t>
      </w:r>
      <w:r>
        <w:rPr>
          <w:sz w:val="28"/>
          <w:szCs w:val="28"/>
        </w:rPr>
        <w:t>, всероссийских турнирах и чемпионатах и других конкурсах:</w:t>
      </w:r>
    </w:p>
    <w:p w:rsidR="000F6788" w:rsidRDefault="000F6788" w:rsidP="000F6788">
      <w:pPr>
        <w:ind w:firstLine="567"/>
        <w:jc w:val="both"/>
        <w:rPr>
          <w:sz w:val="28"/>
          <w:szCs w:val="28"/>
        </w:rPr>
      </w:pPr>
      <w:r>
        <w:rPr>
          <w:sz w:val="28"/>
          <w:szCs w:val="28"/>
        </w:rPr>
        <w:t>- всероссийский турнир по пауэрлифтингу «Русский север»;</w:t>
      </w:r>
    </w:p>
    <w:p w:rsidR="000F6788" w:rsidRDefault="000F6788" w:rsidP="000F6788">
      <w:pPr>
        <w:ind w:firstLine="567"/>
        <w:jc w:val="both"/>
        <w:rPr>
          <w:sz w:val="28"/>
          <w:szCs w:val="28"/>
        </w:rPr>
      </w:pPr>
      <w:r>
        <w:rPr>
          <w:sz w:val="28"/>
          <w:szCs w:val="28"/>
        </w:rPr>
        <w:t>- областной турнир по пауэрлифтингу «Железные парни»;</w:t>
      </w:r>
    </w:p>
    <w:p w:rsidR="000F6788" w:rsidRDefault="000F6788" w:rsidP="000F6788">
      <w:pPr>
        <w:ind w:firstLine="567"/>
        <w:jc w:val="both"/>
        <w:rPr>
          <w:sz w:val="28"/>
          <w:szCs w:val="28"/>
        </w:rPr>
      </w:pPr>
      <w:r>
        <w:rPr>
          <w:sz w:val="28"/>
          <w:szCs w:val="28"/>
        </w:rPr>
        <w:t>- турниры по АРМ-спорту «Стальные руки»;</w:t>
      </w:r>
    </w:p>
    <w:p w:rsidR="000F6788" w:rsidRDefault="000F6788" w:rsidP="000F6788">
      <w:pPr>
        <w:ind w:firstLine="567"/>
        <w:jc w:val="both"/>
        <w:rPr>
          <w:sz w:val="28"/>
          <w:szCs w:val="28"/>
        </w:rPr>
      </w:pPr>
      <w:r>
        <w:rPr>
          <w:sz w:val="28"/>
          <w:szCs w:val="28"/>
        </w:rPr>
        <w:t>- семейные спортивные праздники «Моя семья за ГТО»;</w:t>
      </w:r>
    </w:p>
    <w:p w:rsidR="000F6788" w:rsidRDefault="000F6788" w:rsidP="000F6788">
      <w:pPr>
        <w:ind w:firstLine="567"/>
        <w:jc w:val="both"/>
        <w:rPr>
          <w:sz w:val="28"/>
          <w:szCs w:val="28"/>
        </w:rPr>
      </w:pPr>
      <w:r>
        <w:rPr>
          <w:sz w:val="28"/>
          <w:szCs w:val="28"/>
        </w:rPr>
        <w:t>- туристический семейный фестиваль «Ромашковое лето»;</w:t>
      </w:r>
    </w:p>
    <w:p w:rsidR="000F6788" w:rsidRDefault="000F6788" w:rsidP="000F6788">
      <w:pPr>
        <w:ind w:firstLine="567"/>
        <w:jc w:val="both"/>
        <w:rPr>
          <w:sz w:val="28"/>
          <w:szCs w:val="28"/>
        </w:rPr>
      </w:pPr>
      <w:r>
        <w:rPr>
          <w:sz w:val="28"/>
          <w:szCs w:val="28"/>
        </w:rPr>
        <w:t>- спортивные игровые программы «Богатырские забавы», «Русские</w:t>
      </w:r>
    </w:p>
    <w:p w:rsidR="000F6788" w:rsidRDefault="000F6788" w:rsidP="000F6788">
      <w:pPr>
        <w:ind w:firstLine="567"/>
        <w:jc w:val="both"/>
        <w:rPr>
          <w:sz w:val="28"/>
          <w:szCs w:val="28"/>
        </w:rPr>
      </w:pPr>
      <w:r>
        <w:rPr>
          <w:sz w:val="28"/>
          <w:szCs w:val="28"/>
        </w:rPr>
        <w:t xml:space="preserve">  Богатыри», «Мы спортивная семья»;</w:t>
      </w:r>
    </w:p>
    <w:p w:rsidR="000F6788" w:rsidRDefault="000F6788" w:rsidP="000F6788">
      <w:pPr>
        <w:ind w:firstLine="567"/>
        <w:jc w:val="both"/>
        <w:rPr>
          <w:sz w:val="28"/>
          <w:szCs w:val="28"/>
        </w:rPr>
      </w:pPr>
      <w:r>
        <w:rPr>
          <w:sz w:val="28"/>
          <w:szCs w:val="28"/>
        </w:rPr>
        <w:t>- фитнес-фестиваль «Движение – Жизнь».</w:t>
      </w:r>
    </w:p>
    <w:p w:rsidR="000F6788" w:rsidRDefault="000F6788" w:rsidP="000F6788">
      <w:pPr>
        <w:ind w:firstLine="567"/>
        <w:jc w:val="both"/>
        <w:rPr>
          <w:sz w:val="28"/>
          <w:szCs w:val="28"/>
        </w:rPr>
      </w:pPr>
    </w:p>
    <w:p w:rsidR="000F6788" w:rsidRDefault="000F6788" w:rsidP="000F6788">
      <w:pPr>
        <w:ind w:firstLine="567"/>
        <w:jc w:val="both"/>
        <w:rPr>
          <w:sz w:val="28"/>
          <w:szCs w:val="28"/>
        </w:rPr>
      </w:pPr>
      <w:r>
        <w:rPr>
          <w:sz w:val="28"/>
          <w:szCs w:val="28"/>
        </w:rPr>
        <w:t>А также проводятся мероприятия для творческой молодёжи города:</w:t>
      </w:r>
    </w:p>
    <w:p w:rsidR="000F6788" w:rsidRDefault="000F6788" w:rsidP="000F6788">
      <w:pPr>
        <w:ind w:firstLine="567"/>
        <w:jc w:val="both"/>
        <w:rPr>
          <w:sz w:val="28"/>
          <w:szCs w:val="28"/>
        </w:rPr>
      </w:pPr>
      <w:r>
        <w:rPr>
          <w:sz w:val="28"/>
          <w:szCs w:val="28"/>
        </w:rPr>
        <w:t>- районный смотр-конкурс «Битва хоров»;</w:t>
      </w:r>
      <w:r w:rsidRPr="007C3DCD">
        <w:rPr>
          <w:sz w:val="28"/>
          <w:szCs w:val="28"/>
        </w:rPr>
        <w:t xml:space="preserve"> </w:t>
      </w:r>
    </w:p>
    <w:p w:rsidR="000F6788" w:rsidRDefault="000F6788" w:rsidP="000F6788">
      <w:pPr>
        <w:ind w:firstLine="567"/>
        <w:jc w:val="both"/>
        <w:rPr>
          <w:sz w:val="28"/>
          <w:szCs w:val="28"/>
        </w:rPr>
      </w:pPr>
      <w:r>
        <w:rPr>
          <w:sz w:val="28"/>
          <w:szCs w:val="28"/>
        </w:rPr>
        <w:t xml:space="preserve">- районное шоу перевоплощений «Точь-в-точь»; </w:t>
      </w:r>
    </w:p>
    <w:p w:rsidR="000F6788" w:rsidRDefault="000F6788" w:rsidP="000F6788">
      <w:pPr>
        <w:ind w:firstLine="567"/>
        <w:jc w:val="both"/>
        <w:rPr>
          <w:sz w:val="28"/>
          <w:szCs w:val="28"/>
        </w:rPr>
      </w:pPr>
      <w:r>
        <w:rPr>
          <w:sz w:val="28"/>
          <w:szCs w:val="28"/>
        </w:rPr>
        <w:t>- семейное вокальное шоу «Два голоса»;</w:t>
      </w:r>
    </w:p>
    <w:p w:rsidR="000F6788" w:rsidRDefault="000F6788" w:rsidP="000F6788">
      <w:pPr>
        <w:ind w:firstLine="567"/>
        <w:jc w:val="both"/>
        <w:rPr>
          <w:sz w:val="28"/>
          <w:szCs w:val="28"/>
        </w:rPr>
      </w:pPr>
      <w:r>
        <w:rPr>
          <w:sz w:val="28"/>
          <w:szCs w:val="28"/>
        </w:rPr>
        <w:t>- шоу-фестиваль «Танцуй»;</w:t>
      </w:r>
    </w:p>
    <w:p w:rsidR="000F6788" w:rsidRPr="007C3DCD" w:rsidRDefault="000F6788" w:rsidP="000F6788">
      <w:pPr>
        <w:ind w:firstLine="567"/>
        <w:jc w:val="both"/>
        <w:rPr>
          <w:sz w:val="28"/>
          <w:szCs w:val="28"/>
        </w:rPr>
      </w:pPr>
      <w:r>
        <w:rPr>
          <w:sz w:val="28"/>
          <w:szCs w:val="28"/>
        </w:rPr>
        <w:t>- танцевальный батл «Наши танцы лучше ваших!» и др.</w:t>
      </w:r>
    </w:p>
    <w:p w:rsidR="000F6788" w:rsidRPr="007C3DCD" w:rsidRDefault="000F6788" w:rsidP="000F6788">
      <w:pPr>
        <w:ind w:firstLine="709"/>
        <w:jc w:val="center"/>
        <w:rPr>
          <w:b/>
          <w:sz w:val="28"/>
          <w:szCs w:val="28"/>
        </w:rPr>
      </w:pPr>
    </w:p>
    <w:p w:rsidR="000F6788" w:rsidRDefault="000F6788" w:rsidP="000F6788">
      <w:pPr>
        <w:ind w:firstLine="709"/>
        <w:jc w:val="center"/>
        <w:rPr>
          <w:b/>
          <w:sz w:val="28"/>
          <w:szCs w:val="28"/>
        </w:rPr>
      </w:pPr>
      <w:r w:rsidRPr="007C3DCD">
        <w:rPr>
          <w:b/>
          <w:sz w:val="28"/>
          <w:szCs w:val="28"/>
        </w:rPr>
        <w:t xml:space="preserve"> </w:t>
      </w:r>
    </w:p>
    <w:p w:rsidR="000F6788" w:rsidRDefault="000F6788" w:rsidP="000F6788">
      <w:pPr>
        <w:rPr>
          <w:b/>
          <w:sz w:val="28"/>
          <w:szCs w:val="28"/>
        </w:rPr>
      </w:pPr>
      <w:r>
        <w:rPr>
          <w:b/>
          <w:sz w:val="28"/>
          <w:szCs w:val="28"/>
        </w:rPr>
        <w:t xml:space="preserve">                 </w:t>
      </w: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Default="000F6788" w:rsidP="000F6788">
      <w:pPr>
        <w:rPr>
          <w:b/>
          <w:sz w:val="28"/>
          <w:szCs w:val="28"/>
        </w:rPr>
      </w:pPr>
    </w:p>
    <w:p w:rsidR="000F6788" w:rsidRPr="007C3DCD" w:rsidRDefault="000F6788" w:rsidP="000F6788">
      <w:pPr>
        <w:jc w:val="center"/>
        <w:rPr>
          <w:b/>
          <w:sz w:val="28"/>
          <w:szCs w:val="28"/>
        </w:rPr>
      </w:pPr>
      <w:r w:rsidRPr="007C3DCD">
        <w:rPr>
          <w:b/>
          <w:sz w:val="28"/>
          <w:szCs w:val="28"/>
        </w:rPr>
        <w:t>Стоимость оказания муниципальной услуги</w:t>
      </w:r>
    </w:p>
    <w:p w:rsidR="000F6788" w:rsidRPr="007C3DCD" w:rsidRDefault="000F6788" w:rsidP="000F6788">
      <w:pPr>
        <w:ind w:firstLine="709"/>
        <w:jc w:val="both"/>
        <w:rPr>
          <w:sz w:val="28"/>
          <w:szCs w:val="28"/>
        </w:rPr>
      </w:pPr>
      <w:r w:rsidRPr="007C3DCD">
        <w:rPr>
          <w:sz w:val="28"/>
          <w:szCs w:val="28"/>
        </w:rPr>
        <w:t>Дети, подростки, молодежь имеют возможность бесплатно посещать объединения Центра, выбирать по своему интересу занятия, общаться со сверстниками и взрослыми, принимать участие во всех видах досуговой деятельности.</w:t>
      </w:r>
    </w:p>
    <w:p w:rsidR="000F6788" w:rsidRPr="007C3DCD" w:rsidRDefault="000F6788" w:rsidP="000F6788">
      <w:pPr>
        <w:rPr>
          <w:b/>
          <w:sz w:val="28"/>
          <w:szCs w:val="28"/>
        </w:rPr>
      </w:pPr>
    </w:p>
    <w:p w:rsidR="000F6788" w:rsidRPr="00F65DE8" w:rsidRDefault="000F6788" w:rsidP="000F6788">
      <w:pPr>
        <w:jc w:val="center"/>
        <w:rPr>
          <w:b/>
          <w:sz w:val="28"/>
          <w:szCs w:val="28"/>
        </w:rPr>
      </w:pPr>
      <w:r w:rsidRPr="00F65DE8">
        <w:rPr>
          <w:b/>
          <w:sz w:val="28"/>
          <w:szCs w:val="28"/>
        </w:rPr>
        <w:lastRenderedPageBreak/>
        <w:t>3. Целевые индикаторы (показатели) подпрограммы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827"/>
        <w:gridCol w:w="1276"/>
        <w:gridCol w:w="1134"/>
        <w:gridCol w:w="1134"/>
        <w:gridCol w:w="1134"/>
        <w:gridCol w:w="1134"/>
      </w:tblGrid>
      <w:tr w:rsidR="000F6788" w:rsidRPr="007C3DCD" w:rsidTr="00844663">
        <w:trPr>
          <w:trHeight w:val="660"/>
        </w:trPr>
        <w:tc>
          <w:tcPr>
            <w:tcW w:w="568" w:type="dxa"/>
          </w:tcPr>
          <w:p w:rsidR="000F6788" w:rsidRPr="007C3DCD" w:rsidRDefault="000F6788" w:rsidP="00844663">
            <w:pPr>
              <w:jc w:val="center"/>
              <w:rPr>
                <w:b/>
                <w:sz w:val="28"/>
                <w:szCs w:val="28"/>
              </w:rPr>
            </w:pPr>
            <w:r w:rsidRPr="007C3DCD">
              <w:rPr>
                <w:b/>
                <w:sz w:val="28"/>
                <w:szCs w:val="28"/>
              </w:rPr>
              <w:t>№</w:t>
            </w:r>
          </w:p>
        </w:tc>
        <w:tc>
          <w:tcPr>
            <w:tcW w:w="3827" w:type="dxa"/>
          </w:tcPr>
          <w:p w:rsidR="000F6788" w:rsidRPr="007C3DCD" w:rsidRDefault="000F6788" w:rsidP="00844663">
            <w:pPr>
              <w:jc w:val="center"/>
              <w:rPr>
                <w:b/>
                <w:sz w:val="28"/>
                <w:szCs w:val="28"/>
              </w:rPr>
            </w:pPr>
            <w:r w:rsidRPr="007C3DCD">
              <w:rPr>
                <w:b/>
                <w:sz w:val="28"/>
                <w:szCs w:val="28"/>
              </w:rPr>
              <w:t>Наименование показателя</w:t>
            </w:r>
          </w:p>
        </w:tc>
        <w:tc>
          <w:tcPr>
            <w:tcW w:w="1276" w:type="dxa"/>
          </w:tcPr>
          <w:p w:rsidR="000F6788" w:rsidRPr="007C3DCD" w:rsidRDefault="000F6788" w:rsidP="00844663">
            <w:pPr>
              <w:jc w:val="center"/>
              <w:rPr>
                <w:b/>
                <w:sz w:val="28"/>
                <w:szCs w:val="28"/>
              </w:rPr>
            </w:pPr>
            <w:r>
              <w:rPr>
                <w:b/>
                <w:sz w:val="28"/>
                <w:szCs w:val="28"/>
              </w:rPr>
              <w:t>Един. измерения</w:t>
            </w:r>
          </w:p>
        </w:tc>
        <w:tc>
          <w:tcPr>
            <w:tcW w:w="1134" w:type="dxa"/>
          </w:tcPr>
          <w:p w:rsidR="000F6788" w:rsidRPr="007C3DCD" w:rsidRDefault="000F6788" w:rsidP="00844663">
            <w:pPr>
              <w:jc w:val="center"/>
              <w:rPr>
                <w:b/>
                <w:sz w:val="28"/>
                <w:szCs w:val="28"/>
              </w:rPr>
            </w:pPr>
          </w:p>
        </w:tc>
        <w:tc>
          <w:tcPr>
            <w:tcW w:w="1134" w:type="dxa"/>
          </w:tcPr>
          <w:p w:rsidR="000F6788" w:rsidRPr="00773463" w:rsidRDefault="000F6788" w:rsidP="00844663">
            <w:pPr>
              <w:jc w:val="center"/>
              <w:rPr>
                <w:b/>
                <w:sz w:val="28"/>
                <w:szCs w:val="28"/>
              </w:rPr>
            </w:pPr>
            <w:r w:rsidRPr="00773463">
              <w:rPr>
                <w:b/>
                <w:sz w:val="28"/>
                <w:szCs w:val="28"/>
              </w:rPr>
              <w:t>2019</w:t>
            </w:r>
          </w:p>
        </w:tc>
        <w:tc>
          <w:tcPr>
            <w:tcW w:w="1134" w:type="dxa"/>
          </w:tcPr>
          <w:p w:rsidR="000F6788" w:rsidRPr="007C3DCD" w:rsidRDefault="000F6788" w:rsidP="00844663">
            <w:pPr>
              <w:jc w:val="center"/>
              <w:rPr>
                <w:b/>
                <w:sz w:val="28"/>
                <w:szCs w:val="28"/>
              </w:rPr>
            </w:pPr>
          </w:p>
        </w:tc>
        <w:tc>
          <w:tcPr>
            <w:tcW w:w="1134" w:type="dxa"/>
          </w:tcPr>
          <w:p w:rsidR="000F6788" w:rsidRDefault="000F6788" w:rsidP="00844663">
            <w:pPr>
              <w:jc w:val="center"/>
              <w:rPr>
                <w:b/>
                <w:sz w:val="28"/>
                <w:szCs w:val="28"/>
              </w:rPr>
            </w:pPr>
          </w:p>
        </w:tc>
      </w:tr>
      <w:tr w:rsidR="000F6788" w:rsidRPr="007C3DCD" w:rsidTr="00844663">
        <w:trPr>
          <w:trHeight w:val="1964"/>
        </w:trPr>
        <w:tc>
          <w:tcPr>
            <w:tcW w:w="568" w:type="dxa"/>
          </w:tcPr>
          <w:p w:rsidR="000F6788" w:rsidRPr="007C3DCD" w:rsidRDefault="000F6788" w:rsidP="00844663">
            <w:pPr>
              <w:jc w:val="center"/>
              <w:rPr>
                <w:b/>
                <w:sz w:val="28"/>
                <w:szCs w:val="28"/>
              </w:rPr>
            </w:pPr>
            <w:r w:rsidRPr="007C3DCD">
              <w:rPr>
                <w:b/>
                <w:sz w:val="28"/>
                <w:szCs w:val="28"/>
              </w:rPr>
              <w:t>1</w:t>
            </w:r>
          </w:p>
        </w:tc>
        <w:tc>
          <w:tcPr>
            <w:tcW w:w="3827" w:type="dxa"/>
          </w:tcPr>
          <w:p w:rsidR="000F6788" w:rsidRPr="007C3DCD" w:rsidRDefault="000F6788" w:rsidP="00844663">
            <w:pPr>
              <w:jc w:val="center"/>
              <w:rPr>
                <w:sz w:val="28"/>
                <w:szCs w:val="28"/>
              </w:rPr>
            </w:pPr>
            <w:r w:rsidRPr="007C3DCD">
              <w:rPr>
                <w:sz w:val="28"/>
                <w:szCs w:val="28"/>
              </w:rPr>
              <w:t>Количество подростков</w:t>
            </w:r>
            <w:r>
              <w:rPr>
                <w:sz w:val="28"/>
                <w:szCs w:val="28"/>
              </w:rPr>
              <w:t>,</w:t>
            </w:r>
            <w:r w:rsidRPr="007C3DCD">
              <w:rPr>
                <w:sz w:val="28"/>
                <w:szCs w:val="28"/>
              </w:rPr>
              <w:t xml:space="preserve"> </w:t>
            </w:r>
            <w:r>
              <w:rPr>
                <w:sz w:val="28"/>
                <w:szCs w:val="28"/>
              </w:rPr>
              <w:t>вовлеченных в деятельность</w:t>
            </w:r>
            <w:r w:rsidRPr="007C3DCD">
              <w:rPr>
                <w:sz w:val="28"/>
                <w:szCs w:val="28"/>
              </w:rPr>
              <w:t xml:space="preserve"> </w:t>
            </w:r>
            <w:r>
              <w:rPr>
                <w:sz w:val="28"/>
                <w:szCs w:val="28"/>
              </w:rPr>
              <w:t xml:space="preserve">спортивных секций, </w:t>
            </w:r>
            <w:r w:rsidRPr="007C3DCD">
              <w:rPr>
                <w:sz w:val="28"/>
                <w:szCs w:val="28"/>
              </w:rPr>
              <w:t>кружков и клубов</w:t>
            </w:r>
            <w:r>
              <w:rPr>
                <w:sz w:val="28"/>
                <w:szCs w:val="28"/>
              </w:rPr>
              <w:t xml:space="preserve"> </w:t>
            </w:r>
            <w:r w:rsidRPr="00773463">
              <w:rPr>
                <w:sz w:val="28"/>
                <w:szCs w:val="28"/>
              </w:rPr>
              <w:t>ДЦ «Спектр».</w:t>
            </w:r>
          </w:p>
          <w:p w:rsidR="000F6788" w:rsidRPr="007C3DCD" w:rsidRDefault="000F6788" w:rsidP="00844663">
            <w:pPr>
              <w:widowControl w:val="0"/>
              <w:autoSpaceDE w:val="0"/>
              <w:autoSpaceDN w:val="0"/>
              <w:adjustRightInd w:val="0"/>
              <w:jc w:val="center"/>
              <w:rPr>
                <w:sz w:val="28"/>
                <w:szCs w:val="28"/>
              </w:rPr>
            </w:pPr>
          </w:p>
        </w:tc>
        <w:tc>
          <w:tcPr>
            <w:tcW w:w="1276" w:type="dxa"/>
          </w:tcPr>
          <w:p w:rsidR="000F6788" w:rsidRPr="00026FB5" w:rsidRDefault="000F6788" w:rsidP="00844663">
            <w:pPr>
              <w:jc w:val="center"/>
              <w:rPr>
                <w:sz w:val="28"/>
                <w:szCs w:val="28"/>
              </w:rPr>
            </w:pPr>
          </w:p>
          <w:p w:rsidR="000F6788" w:rsidRPr="00026FB5" w:rsidRDefault="000F6788" w:rsidP="00844663">
            <w:pPr>
              <w:jc w:val="center"/>
              <w:rPr>
                <w:sz w:val="28"/>
                <w:szCs w:val="28"/>
              </w:rPr>
            </w:pPr>
            <w:r w:rsidRPr="00026FB5">
              <w:rPr>
                <w:sz w:val="28"/>
                <w:szCs w:val="28"/>
              </w:rPr>
              <w:t>чел.</w:t>
            </w:r>
          </w:p>
        </w:tc>
        <w:tc>
          <w:tcPr>
            <w:tcW w:w="1134" w:type="dxa"/>
          </w:tcPr>
          <w:p w:rsidR="000F6788" w:rsidRPr="00026FB5" w:rsidRDefault="000F6788" w:rsidP="00844663">
            <w:pPr>
              <w:ind w:right="235"/>
              <w:jc w:val="center"/>
              <w:rPr>
                <w:sz w:val="28"/>
                <w:szCs w:val="28"/>
              </w:rPr>
            </w:pPr>
          </w:p>
        </w:tc>
        <w:tc>
          <w:tcPr>
            <w:tcW w:w="1134" w:type="dxa"/>
          </w:tcPr>
          <w:p w:rsidR="000F6788" w:rsidRPr="00026FB5" w:rsidRDefault="000F6788" w:rsidP="00844663">
            <w:pPr>
              <w:ind w:right="235"/>
              <w:jc w:val="center"/>
              <w:rPr>
                <w:sz w:val="28"/>
                <w:szCs w:val="28"/>
              </w:rPr>
            </w:pPr>
          </w:p>
          <w:p w:rsidR="000F6788" w:rsidRPr="00026FB5" w:rsidRDefault="000F6788" w:rsidP="00844663">
            <w:pPr>
              <w:ind w:right="235"/>
              <w:jc w:val="center"/>
              <w:rPr>
                <w:sz w:val="28"/>
                <w:szCs w:val="28"/>
              </w:rPr>
            </w:pPr>
            <w:r>
              <w:rPr>
                <w:sz w:val="28"/>
                <w:szCs w:val="28"/>
              </w:rPr>
              <w:t>65</w:t>
            </w:r>
            <w:r w:rsidRPr="00026FB5">
              <w:rPr>
                <w:sz w:val="28"/>
                <w:szCs w:val="28"/>
              </w:rPr>
              <w:t>0</w:t>
            </w:r>
          </w:p>
        </w:tc>
        <w:tc>
          <w:tcPr>
            <w:tcW w:w="1134" w:type="dxa"/>
          </w:tcPr>
          <w:p w:rsidR="000F6788" w:rsidRPr="00026FB5" w:rsidRDefault="000F6788" w:rsidP="00844663">
            <w:pPr>
              <w:ind w:right="235"/>
              <w:jc w:val="center"/>
              <w:rPr>
                <w:sz w:val="28"/>
                <w:szCs w:val="28"/>
              </w:rPr>
            </w:pPr>
          </w:p>
        </w:tc>
        <w:tc>
          <w:tcPr>
            <w:tcW w:w="1134" w:type="dxa"/>
          </w:tcPr>
          <w:p w:rsidR="000F6788" w:rsidRPr="00026FB5" w:rsidRDefault="000F6788" w:rsidP="00844663">
            <w:pPr>
              <w:ind w:right="235"/>
              <w:jc w:val="center"/>
              <w:rPr>
                <w:sz w:val="28"/>
                <w:szCs w:val="28"/>
              </w:rPr>
            </w:pPr>
          </w:p>
        </w:tc>
      </w:tr>
      <w:tr w:rsidR="000F6788" w:rsidRPr="00026FB5" w:rsidTr="00844663">
        <w:trPr>
          <w:trHeight w:val="2639"/>
        </w:trPr>
        <w:tc>
          <w:tcPr>
            <w:tcW w:w="568" w:type="dxa"/>
          </w:tcPr>
          <w:p w:rsidR="000F6788" w:rsidRPr="007C3DCD" w:rsidRDefault="000F6788" w:rsidP="00844663">
            <w:pPr>
              <w:jc w:val="center"/>
              <w:rPr>
                <w:b/>
                <w:sz w:val="28"/>
                <w:szCs w:val="28"/>
              </w:rPr>
            </w:pPr>
            <w:r w:rsidRPr="007C3DCD">
              <w:rPr>
                <w:b/>
                <w:sz w:val="28"/>
                <w:szCs w:val="28"/>
              </w:rPr>
              <w:t>2</w:t>
            </w:r>
          </w:p>
        </w:tc>
        <w:tc>
          <w:tcPr>
            <w:tcW w:w="3827" w:type="dxa"/>
          </w:tcPr>
          <w:p w:rsidR="000F6788" w:rsidRPr="007C3DCD" w:rsidRDefault="000F6788" w:rsidP="00844663">
            <w:pPr>
              <w:jc w:val="center"/>
              <w:rPr>
                <w:sz w:val="28"/>
                <w:szCs w:val="28"/>
              </w:rPr>
            </w:pPr>
            <w:r w:rsidRPr="007C3DCD">
              <w:rPr>
                <w:sz w:val="28"/>
                <w:szCs w:val="28"/>
              </w:rPr>
              <w:t xml:space="preserve">Количество молодежи вовлеченной в </w:t>
            </w:r>
            <w:r>
              <w:rPr>
                <w:sz w:val="28"/>
                <w:szCs w:val="28"/>
              </w:rPr>
              <w:t>спортивные турниры и чемпионаты районного, областного и Всероссийского  уровня</w:t>
            </w:r>
            <w:r w:rsidRPr="007C3DCD">
              <w:rPr>
                <w:sz w:val="28"/>
                <w:szCs w:val="28"/>
              </w:rPr>
              <w:t xml:space="preserve"> действующих на базе  </w:t>
            </w:r>
            <w:r w:rsidRPr="00773463">
              <w:rPr>
                <w:sz w:val="28"/>
                <w:szCs w:val="28"/>
              </w:rPr>
              <w:t>ДЦ «Спектр»</w:t>
            </w:r>
          </w:p>
        </w:tc>
        <w:tc>
          <w:tcPr>
            <w:tcW w:w="1276" w:type="dxa"/>
          </w:tcPr>
          <w:p w:rsidR="000F6788" w:rsidRPr="00026FB5" w:rsidRDefault="000F6788" w:rsidP="00844663">
            <w:pPr>
              <w:jc w:val="center"/>
              <w:rPr>
                <w:sz w:val="28"/>
                <w:szCs w:val="28"/>
              </w:rPr>
            </w:pPr>
          </w:p>
          <w:p w:rsidR="000F6788" w:rsidRPr="00026FB5" w:rsidRDefault="000F6788" w:rsidP="00844663">
            <w:pPr>
              <w:jc w:val="center"/>
              <w:rPr>
                <w:sz w:val="28"/>
                <w:szCs w:val="28"/>
              </w:rPr>
            </w:pPr>
            <w:r w:rsidRPr="00026FB5">
              <w:rPr>
                <w:sz w:val="28"/>
                <w:szCs w:val="28"/>
              </w:rPr>
              <w:t>чел.</w:t>
            </w:r>
          </w:p>
          <w:p w:rsidR="000F6788" w:rsidRPr="00026FB5" w:rsidRDefault="000F6788" w:rsidP="00844663">
            <w:pPr>
              <w:jc w:val="center"/>
              <w:rPr>
                <w:sz w:val="28"/>
                <w:szCs w:val="28"/>
              </w:rPr>
            </w:pPr>
          </w:p>
        </w:tc>
        <w:tc>
          <w:tcPr>
            <w:tcW w:w="1134" w:type="dxa"/>
          </w:tcPr>
          <w:p w:rsidR="000F6788" w:rsidRPr="00026FB5" w:rsidRDefault="000F6788" w:rsidP="00844663">
            <w:pPr>
              <w:jc w:val="center"/>
              <w:rPr>
                <w:sz w:val="28"/>
                <w:szCs w:val="28"/>
              </w:rPr>
            </w:pPr>
          </w:p>
        </w:tc>
        <w:tc>
          <w:tcPr>
            <w:tcW w:w="1134" w:type="dxa"/>
          </w:tcPr>
          <w:p w:rsidR="000F6788" w:rsidRPr="00026FB5" w:rsidRDefault="000F6788" w:rsidP="00844663">
            <w:pPr>
              <w:jc w:val="center"/>
              <w:rPr>
                <w:sz w:val="28"/>
                <w:szCs w:val="28"/>
              </w:rPr>
            </w:pPr>
          </w:p>
          <w:p w:rsidR="000F6788" w:rsidRPr="00026FB5" w:rsidRDefault="000F6788" w:rsidP="00844663">
            <w:pPr>
              <w:jc w:val="center"/>
              <w:rPr>
                <w:sz w:val="28"/>
                <w:szCs w:val="28"/>
              </w:rPr>
            </w:pPr>
            <w:r>
              <w:rPr>
                <w:sz w:val="28"/>
                <w:szCs w:val="28"/>
              </w:rPr>
              <w:t>55</w:t>
            </w:r>
            <w:r w:rsidRPr="00026FB5">
              <w:rPr>
                <w:sz w:val="28"/>
                <w:szCs w:val="28"/>
              </w:rPr>
              <w:t>0</w:t>
            </w:r>
          </w:p>
        </w:tc>
        <w:tc>
          <w:tcPr>
            <w:tcW w:w="1134" w:type="dxa"/>
          </w:tcPr>
          <w:p w:rsidR="000F6788" w:rsidRPr="00026FB5" w:rsidRDefault="000F6788" w:rsidP="00844663">
            <w:pPr>
              <w:rPr>
                <w:sz w:val="28"/>
                <w:szCs w:val="28"/>
              </w:rPr>
            </w:pPr>
          </w:p>
        </w:tc>
        <w:tc>
          <w:tcPr>
            <w:tcW w:w="1134" w:type="dxa"/>
          </w:tcPr>
          <w:p w:rsidR="000F6788" w:rsidRPr="00026FB5" w:rsidRDefault="000F6788" w:rsidP="00844663">
            <w:pPr>
              <w:rPr>
                <w:sz w:val="28"/>
                <w:szCs w:val="28"/>
              </w:rPr>
            </w:pPr>
          </w:p>
        </w:tc>
      </w:tr>
      <w:tr w:rsidR="000F6788" w:rsidRPr="007C3DCD" w:rsidTr="00844663">
        <w:trPr>
          <w:trHeight w:val="2639"/>
        </w:trPr>
        <w:tc>
          <w:tcPr>
            <w:tcW w:w="568" w:type="dxa"/>
          </w:tcPr>
          <w:p w:rsidR="000F6788" w:rsidRPr="007C3DCD" w:rsidRDefault="000F6788" w:rsidP="00844663">
            <w:pPr>
              <w:jc w:val="center"/>
              <w:rPr>
                <w:b/>
                <w:sz w:val="28"/>
                <w:szCs w:val="28"/>
              </w:rPr>
            </w:pPr>
            <w:r w:rsidRPr="007C3DCD">
              <w:rPr>
                <w:b/>
                <w:sz w:val="28"/>
                <w:szCs w:val="28"/>
              </w:rPr>
              <w:t>3</w:t>
            </w:r>
          </w:p>
        </w:tc>
        <w:tc>
          <w:tcPr>
            <w:tcW w:w="3827" w:type="dxa"/>
          </w:tcPr>
          <w:p w:rsidR="000F6788" w:rsidRPr="007C3DCD" w:rsidRDefault="000F6788" w:rsidP="00844663">
            <w:pPr>
              <w:jc w:val="both"/>
              <w:rPr>
                <w:sz w:val="28"/>
                <w:szCs w:val="28"/>
              </w:rPr>
            </w:pPr>
            <w:r w:rsidRPr="007C3DCD">
              <w:rPr>
                <w:sz w:val="28"/>
                <w:szCs w:val="28"/>
              </w:rPr>
              <w:t xml:space="preserve">Количество молодежи участвующей </w:t>
            </w:r>
            <w:r>
              <w:rPr>
                <w:sz w:val="28"/>
                <w:szCs w:val="28"/>
              </w:rPr>
              <w:t>в спортивных</w:t>
            </w:r>
            <w:r w:rsidRPr="007C3DCD">
              <w:rPr>
                <w:sz w:val="28"/>
                <w:szCs w:val="28"/>
              </w:rPr>
              <w:t xml:space="preserve"> мероприятиях, праздниках, акциях, форумах, слетах организованными </w:t>
            </w:r>
            <w:r w:rsidRPr="00773463">
              <w:rPr>
                <w:sz w:val="28"/>
                <w:szCs w:val="28"/>
              </w:rPr>
              <w:t>ДЦ «Спектр», от общего чис</w:t>
            </w:r>
            <w:r w:rsidRPr="007C3DCD">
              <w:rPr>
                <w:sz w:val="28"/>
                <w:szCs w:val="28"/>
              </w:rPr>
              <w:t>ла молодежи.</w:t>
            </w:r>
          </w:p>
          <w:p w:rsidR="000F6788" w:rsidRPr="007C3DCD" w:rsidRDefault="000F6788" w:rsidP="00844663">
            <w:pPr>
              <w:jc w:val="both"/>
              <w:rPr>
                <w:sz w:val="28"/>
                <w:szCs w:val="28"/>
              </w:rPr>
            </w:pPr>
          </w:p>
        </w:tc>
        <w:tc>
          <w:tcPr>
            <w:tcW w:w="1276" w:type="dxa"/>
          </w:tcPr>
          <w:p w:rsidR="000F6788" w:rsidRPr="00026FB5" w:rsidRDefault="000F6788" w:rsidP="00844663">
            <w:pPr>
              <w:jc w:val="center"/>
              <w:rPr>
                <w:sz w:val="28"/>
                <w:szCs w:val="28"/>
              </w:rPr>
            </w:pPr>
          </w:p>
          <w:p w:rsidR="000F6788" w:rsidRPr="00026FB5" w:rsidRDefault="000F6788" w:rsidP="00844663">
            <w:pPr>
              <w:jc w:val="center"/>
              <w:rPr>
                <w:sz w:val="28"/>
                <w:szCs w:val="28"/>
              </w:rPr>
            </w:pPr>
          </w:p>
          <w:p w:rsidR="000F6788" w:rsidRPr="00026FB5" w:rsidRDefault="000F6788" w:rsidP="00844663">
            <w:pPr>
              <w:jc w:val="center"/>
              <w:rPr>
                <w:sz w:val="28"/>
                <w:szCs w:val="28"/>
              </w:rPr>
            </w:pPr>
            <w:r w:rsidRPr="00026FB5">
              <w:rPr>
                <w:sz w:val="28"/>
                <w:szCs w:val="28"/>
              </w:rPr>
              <w:t>чел.</w:t>
            </w:r>
          </w:p>
          <w:p w:rsidR="000F6788" w:rsidRPr="00026FB5" w:rsidRDefault="000F6788" w:rsidP="00844663">
            <w:pPr>
              <w:jc w:val="center"/>
              <w:rPr>
                <w:sz w:val="28"/>
                <w:szCs w:val="28"/>
              </w:rPr>
            </w:pPr>
          </w:p>
          <w:p w:rsidR="000F6788" w:rsidRPr="00026FB5" w:rsidRDefault="000F6788" w:rsidP="00844663">
            <w:pPr>
              <w:jc w:val="center"/>
              <w:rPr>
                <w:sz w:val="28"/>
                <w:szCs w:val="28"/>
              </w:rPr>
            </w:pPr>
          </w:p>
        </w:tc>
        <w:tc>
          <w:tcPr>
            <w:tcW w:w="1134" w:type="dxa"/>
          </w:tcPr>
          <w:p w:rsidR="000F6788" w:rsidRPr="00026FB5" w:rsidRDefault="000F6788" w:rsidP="00844663">
            <w:pPr>
              <w:rPr>
                <w:sz w:val="28"/>
                <w:szCs w:val="28"/>
              </w:rPr>
            </w:pPr>
          </w:p>
        </w:tc>
        <w:tc>
          <w:tcPr>
            <w:tcW w:w="1134" w:type="dxa"/>
          </w:tcPr>
          <w:p w:rsidR="000F6788" w:rsidRPr="00026FB5" w:rsidRDefault="000F6788" w:rsidP="00844663">
            <w:pPr>
              <w:rPr>
                <w:sz w:val="28"/>
                <w:szCs w:val="28"/>
              </w:rPr>
            </w:pPr>
          </w:p>
          <w:p w:rsidR="000F6788" w:rsidRPr="00026FB5" w:rsidRDefault="000F6788" w:rsidP="00844663">
            <w:pPr>
              <w:rPr>
                <w:sz w:val="28"/>
                <w:szCs w:val="28"/>
              </w:rPr>
            </w:pPr>
          </w:p>
          <w:p w:rsidR="000F6788" w:rsidRPr="00026FB5" w:rsidRDefault="000F6788" w:rsidP="00844663">
            <w:pPr>
              <w:rPr>
                <w:sz w:val="28"/>
                <w:szCs w:val="28"/>
              </w:rPr>
            </w:pPr>
            <w:r>
              <w:rPr>
                <w:sz w:val="28"/>
                <w:szCs w:val="28"/>
              </w:rPr>
              <w:t>15</w:t>
            </w:r>
            <w:r w:rsidRPr="00026FB5">
              <w:rPr>
                <w:sz w:val="28"/>
                <w:szCs w:val="28"/>
              </w:rPr>
              <w:t>00</w:t>
            </w:r>
          </w:p>
        </w:tc>
        <w:tc>
          <w:tcPr>
            <w:tcW w:w="1134" w:type="dxa"/>
          </w:tcPr>
          <w:p w:rsidR="000F6788" w:rsidRPr="00026FB5" w:rsidRDefault="000F6788" w:rsidP="00844663">
            <w:pPr>
              <w:rPr>
                <w:sz w:val="28"/>
                <w:szCs w:val="28"/>
              </w:rPr>
            </w:pPr>
          </w:p>
        </w:tc>
        <w:tc>
          <w:tcPr>
            <w:tcW w:w="1134" w:type="dxa"/>
          </w:tcPr>
          <w:p w:rsidR="000F6788" w:rsidRPr="00026FB5" w:rsidRDefault="000F6788" w:rsidP="00844663">
            <w:pPr>
              <w:rPr>
                <w:sz w:val="28"/>
                <w:szCs w:val="28"/>
              </w:rPr>
            </w:pPr>
          </w:p>
        </w:tc>
      </w:tr>
    </w:tbl>
    <w:p w:rsidR="000F6788" w:rsidRPr="007C3DCD" w:rsidRDefault="000F6788" w:rsidP="000F6788">
      <w:pPr>
        <w:rPr>
          <w:sz w:val="28"/>
          <w:szCs w:val="28"/>
        </w:rPr>
      </w:pPr>
    </w:p>
    <w:p w:rsidR="000F6788" w:rsidRPr="007C3DCD" w:rsidRDefault="000F6788" w:rsidP="000F6788">
      <w:pPr>
        <w:rPr>
          <w:b/>
          <w:sz w:val="28"/>
          <w:szCs w:val="28"/>
        </w:rPr>
      </w:pPr>
    </w:p>
    <w:p w:rsidR="000F6788" w:rsidRPr="00F65DE8" w:rsidRDefault="000F6788" w:rsidP="000F6788">
      <w:pPr>
        <w:ind w:firstLine="709"/>
        <w:jc w:val="center"/>
        <w:rPr>
          <w:b/>
          <w:sz w:val="28"/>
          <w:szCs w:val="28"/>
        </w:rPr>
      </w:pPr>
      <w:r w:rsidRPr="00F65DE8">
        <w:rPr>
          <w:b/>
          <w:sz w:val="28"/>
          <w:szCs w:val="28"/>
        </w:rPr>
        <w:t>Цель Подпрограммы</w:t>
      </w:r>
    </w:p>
    <w:p w:rsidR="000F6788" w:rsidRDefault="000F6788" w:rsidP="000F6788">
      <w:pPr>
        <w:ind w:firstLine="567"/>
        <w:jc w:val="both"/>
        <w:rPr>
          <w:b/>
          <w:sz w:val="28"/>
          <w:szCs w:val="28"/>
        </w:rPr>
      </w:pPr>
      <w:r w:rsidRPr="007C3DCD">
        <w:rPr>
          <w:sz w:val="28"/>
          <w:szCs w:val="28"/>
        </w:rPr>
        <w:t xml:space="preserve">Целью подпрограммы является комплексное решение проблем развития </w:t>
      </w:r>
      <w:r>
        <w:rPr>
          <w:sz w:val="28"/>
          <w:szCs w:val="28"/>
        </w:rPr>
        <w:t>спортивно-</w:t>
      </w:r>
      <w:r w:rsidRPr="007C3DCD">
        <w:rPr>
          <w:sz w:val="28"/>
          <w:szCs w:val="28"/>
        </w:rPr>
        <w:t>культурно-досуговой деятельности с детьми</w:t>
      </w:r>
      <w:r>
        <w:rPr>
          <w:sz w:val="28"/>
          <w:szCs w:val="28"/>
        </w:rPr>
        <w:t>, подростками</w:t>
      </w:r>
      <w:r w:rsidRPr="007C3DCD">
        <w:rPr>
          <w:sz w:val="28"/>
          <w:szCs w:val="28"/>
        </w:rPr>
        <w:t xml:space="preserve"> и молодежью на территории Комсомольского муниципального район</w:t>
      </w:r>
      <w:r>
        <w:rPr>
          <w:sz w:val="28"/>
          <w:szCs w:val="28"/>
        </w:rPr>
        <w:t>а</w:t>
      </w: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Default="000F6788" w:rsidP="000F6788">
      <w:pPr>
        <w:jc w:val="center"/>
        <w:rPr>
          <w:b/>
          <w:sz w:val="28"/>
          <w:szCs w:val="28"/>
        </w:rPr>
      </w:pPr>
    </w:p>
    <w:p w:rsidR="000F6788" w:rsidRPr="007C3DCD" w:rsidRDefault="000F6788" w:rsidP="000F6788">
      <w:pPr>
        <w:jc w:val="center"/>
        <w:rPr>
          <w:b/>
          <w:sz w:val="28"/>
          <w:szCs w:val="28"/>
        </w:rPr>
      </w:pPr>
      <w:r>
        <w:rPr>
          <w:b/>
          <w:sz w:val="28"/>
          <w:szCs w:val="28"/>
        </w:rPr>
        <w:t>4. Р</w:t>
      </w:r>
      <w:r w:rsidRPr="007C3DCD">
        <w:rPr>
          <w:b/>
          <w:sz w:val="28"/>
          <w:szCs w:val="28"/>
        </w:rPr>
        <w:t>есурсное об</w:t>
      </w:r>
      <w:r>
        <w:rPr>
          <w:b/>
          <w:sz w:val="28"/>
          <w:szCs w:val="28"/>
        </w:rPr>
        <w:t>еспечение</w:t>
      </w:r>
      <w:r w:rsidRPr="007C3DCD">
        <w:rPr>
          <w:b/>
          <w:sz w:val="28"/>
          <w:szCs w:val="28"/>
        </w:rPr>
        <w:t xml:space="preserve"> подпрограммы</w:t>
      </w:r>
    </w:p>
    <w:p w:rsidR="000F6788" w:rsidRPr="007C3DCD" w:rsidRDefault="000F6788" w:rsidP="000F6788">
      <w:pPr>
        <w:ind w:firstLine="709"/>
        <w:jc w:val="center"/>
        <w:rPr>
          <w:b/>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2268"/>
        <w:gridCol w:w="1843"/>
        <w:gridCol w:w="1275"/>
        <w:gridCol w:w="1560"/>
        <w:gridCol w:w="1417"/>
        <w:gridCol w:w="1433"/>
      </w:tblGrid>
      <w:tr w:rsidR="000F6788" w:rsidRPr="007C3DCD" w:rsidTr="00844663">
        <w:tc>
          <w:tcPr>
            <w:tcW w:w="710" w:type="dxa"/>
            <w:gridSpan w:val="2"/>
          </w:tcPr>
          <w:p w:rsidR="000F6788" w:rsidRPr="006065E7" w:rsidRDefault="000F6788" w:rsidP="00844663">
            <w:pPr>
              <w:jc w:val="both"/>
              <w:rPr>
                <w:b/>
              </w:rPr>
            </w:pPr>
            <w:r w:rsidRPr="006065E7">
              <w:rPr>
                <w:b/>
              </w:rPr>
              <w:t>№ п/п</w:t>
            </w:r>
          </w:p>
        </w:tc>
        <w:tc>
          <w:tcPr>
            <w:tcW w:w="2268" w:type="dxa"/>
          </w:tcPr>
          <w:p w:rsidR="000F6788" w:rsidRPr="006065E7" w:rsidRDefault="000F6788" w:rsidP="00844663">
            <w:pPr>
              <w:jc w:val="both"/>
              <w:rPr>
                <w:b/>
              </w:rPr>
            </w:pPr>
            <w:r w:rsidRPr="006065E7">
              <w:rPr>
                <w:b/>
              </w:rPr>
              <w:t>Наименование мероприятия/ Источник ресурсного обеспечения</w:t>
            </w:r>
          </w:p>
        </w:tc>
        <w:tc>
          <w:tcPr>
            <w:tcW w:w="1843" w:type="dxa"/>
          </w:tcPr>
          <w:p w:rsidR="000F6788" w:rsidRPr="006065E7" w:rsidRDefault="000F6788" w:rsidP="00844663">
            <w:pPr>
              <w:keepNext/>
              <w:jc w:val="both"/>
              <w:rPr>
                <w:b/>
              </w:rPr>
            </w:pPr>
            <w:r w:rsidRPr="006065E7">
              <w:rPr>
                <w:b/>
              </w:rPr>
              <w:t>Исполнитель</w:t>
            </w:r>
          </w:p>
        </w:tc>
        <w:tc>
          <w:tcPr>
            <w:tcW w:w="1275" w:type="dxa"/>
          </w:tcPr>
          <w:p w:rsidR="000F6788" w:rsidRPr="006065E7" w:rsidRDefault="000F6788" w:rsidP="00844663">
            <w:pPr>
              <w:jc w:val="center"/>
              <w:rPr>
                <w:b/>
              </w:rPr>
            </w:pPr>
          </w:p>
          <w:p w:rsidR="000F6788" w:rsidRPr="006065E7" w:rsidRDefault="000F6788" w:rsidP="00844663">
            <w:pPr>
              <w:jc w:val="center"/>
              <w:rPr>
                <w:b/>
              </w:rPr>
            </w:pPr>
            <w:r>
              <w:rPr>
                <w:b/>
              </w:rPr>
              <w:t>2019</w:t>
            </w:r>
            <w:r w:rsidRPr="006065E7">
              <w:rPr>
                <w:b/>
              </w:rPr>
              <w:t>г</w:t>
            </w:r>
          </w:p>
        </w:tc>
        <w:tc>
          <w:tcPr>
            <w:tcW w:w="1560" w:type="dxa"/>
          </w:tcPr>
          <w:p w:rsidR="000F6788" w:rsidRPr="006065E7" w:rsidRDefault="000F6788" w:rsidP="00844663">
            <w:pPr>
              <w:jc w:val="center"/>
              <w:rPr>
                <w:b/>
              </w:rPr>
            </w:pPr>
          </w:p>
        </w:tc>
        <w:tc>
          <w:tcPr>
            <w:tcW w:w="1417" w:type="dxa"/>
          </w:tcPr>
          <w:p w:rsidR="000F6788" w:rsidRPr="006065E7" w:rsidRDefault="000F6788" w:rsidP="00844663">
            <w:pPr>
              <w:jc w:val="center"/>
              <w:rPr>
                <w:b/>
              </w:rPr>
            </w:pPr>
          </w:p>
        </w:tc>
        <w:tc>
          <w:tcPr>
            <w:tcW w:w="1433" w:type="dxa"/>
          </w:tcPr>
          <w:p w:rsidR="000F6788" w:rsidRPr="006065E7" w:rsidRDefault="000F6788" w:rsidP="00844663">
            <w:pPr>
              <w:jc w:val="center"/>
              <w:rPr>
                <w:b/>
              </w:rPr>
            </w:pPr>
          </w:p>
        </w:tc>
      </w:tr>
      <w:tr w:rsidR="000F6788" w:rsidRPr="007C3DCD" w:rsidTr="00844663">
        <w:tc>
          <w:tcPr>
            <w:tcW w:w="4821" w:type="dxa"/>
            <w:gridSpan w:val="4"/>
          </w:tcPr>
          <w:p w:rsidR="000F6788" w:rsidRPr="0013024A" w:rsidRDefault="000F6788" w:rsidP="00844663">
            <w:pPr>
              <w:rPr>
                <w:sz w:val="28"/>
                <w:szCs w:val="28"/>
              </w:rPr>
            </w:pPr>
            <w:r w:rsidRPr="0013024A">
              <w:rPr>
                <w:sz w:val="28"/>
                <w:szCs w:val="28"/>
              </w:rPr>
              <w:t xml:space="preserve">Основное мероприятие "Обеспечение </w:t>
            </w:r>
            <w:r w:rsidRPr="0013024A">
              <w:rPr>
                <w:sz w:val="28"/>
                <w:szCs w:val="28"/>
              </w:rPr>
              <w:lastRenderedPageBreak/>
              <w:t>деятельности учреждений по организации досуга населения по различным направлениям"</w:t>
            </w:r>
          </w:p>
        </w:tc>
        <w:tc>
          <w:tcPr>
            <w:tcW w:w="1275" w:type="dxa"/>
            <w:vAlign w:val="center"/>
          </w:tcPr>
          <w:p w:rsidR="000F6788" w:rsidRPr="00C60F68" w:rsidRDefault="000F6788" w:rsidP="00844663">
            <w:pPr>
              <w:jc w:val="center"/>
              <w:rPr>
                <w:sz w:val="22"/>
                <w:szCs w:val="22"/>
              </w:rPr>
            </w:pPr>
            <w:r>
              <w:rPr>
                <w:sz w:val="22"/>
                <w:szCs w:val="22"/>
              </w:rPr>
              <w:lastRenderedPageBreak/>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lastRenderedPageBreak/>
              <w:t>Подпрограмма, всего</w:t>
            </w: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бюджетные ассигнования</w:t>
            </w: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местный бюджет</w:t>
            </w: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областной бюджет</w:t>
            </w:r>
          </w:p>
        </w:tc>
        <w:tc>
          <w:tcPr>
            <w:tcW w:w="1275" w:type="dxa"/>
          </w:tcPr>
          <w:p w:rsidR="000F6788" w:rsidRPr="0069338A" w:rsidRDefault="000F6788" w:rsidP="00844663">
            <w:pPr>
              <w:jc w:val="center"/>
              <w:rPr>
                <w:sz w:val="22"/>
                <w:szCs w:val="22"/>
              </w:rPr>
            </w:pPr>
          </w:p>
        </w:tc>
        <w:tc>
          <w:tcPr>
            <w:tcW w:w="1560" w:type="dxa"/>
          </w:tcPr>
          <w:p w:rsidR="000F6788" w:rsidRPr="0089228E" w:rsidRDefault="000F6788" w:rsidP="00844663">
            <w:pPr>
              <w:jc w:val="center"/>
            </w:pPr>
          </w:p>
        </w:tc>
        <w:tc>
          <w:tcPr>
            <w:tcW w:w="1417" w:type="dxa"/>
          </w:tcPr>
          <w:p w:rsidR="000F6788" w:rsidRPr="0089228E" w:rsidRDefault="000F6788" w:rsidP="00844663">
            <w:pPr>
              <w:jc w:val="center"/>
            </w:pPr>
          </w:p>
        </w:tc>
        <w:tc>
          <w:tcPr>
            <w:tcW w:w="1433" w:type="dxa"/>
          </w:tcPr>
          <w:p w:rsidR="000F6788" w:rsidRPr="0089228E" w:rsidRDefault="000F6788" w:rsidP="00844663">
            <w:pPr>
              <w:jc w:val="center"/>
            </w:pPr>
          </w:p>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бюджеты государственных внебюджетных фондов</w:t>
            </w:r>
          </w:p>
        </w:tc>
        <w:tc>
          <w:tcPr>
            <w:tcW w:w="1275" w:type="dxa"/>
          </w:tcPr>
          <w:p w:rsidR="000F6788" w:rsidRPr="0069338A" w:rsidRDefault="000F6788" w:rsidP="00844663">
            <w:pPr>
              <w:rPr>
                <w:sz w:val="22"/>
                <w:szCs w:val="22"/>
              </w:rPr>
            </w:pPr>
          </w:p>
        </w:tc>
        <w:tc>
          <w:tcPr>
            <w:tcW w:w="1560" w:type="dxa"/>
          </w:tcPr>
          <w:p w:rsidR="000F6788" w:rsidRPr="0089228E" w:rsidRDefault="000F6788" w:rsidP="00844663"/>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от юридических и физических лиц</w:t>
            </w:r>
          </w:p>
        </w:tc>
        <w:tc>
          <w:tcPr>
            <w:tcW w:w="1275" w:type="dxa"/>
          </w:tcPr>
          <w:p w:rsidR="000F6788" w:rsidRPr="0069338A" w:rsidRDefault="000F6788" w:rsidP="00844663">
            <w:pPr>
              <w:rPr>
                <w:sz w:val="22"/>
                <w:szCs w:val="22"/>
              </w:rPr>
            </w:pPr>
          </w:p>
        </w:tc>
        <w:tc>
          <w:tcPr>
            <w:tcW w:w="1560" w:type="dxa"/>
          </w:tcPr>
          <w:p w:rsidR="000F6788" w:rsidRPr="0089228E" w:rsidRDefault="000F6788" w:rsidP="00844663"/>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внебюджетное финансирование</w:t>
            </w:r>
          </w:p>
        </w:tc>
        <w:tc>
          <w:tcPr>
            <w:tcW w:w="1275" w:type="dxa"/>
          </w:tcPr>
          <w:p w:rsidR="000F6788" w:rsidRPr="0069338A" w:rsidRDefault="000F6788" w:rsidP="00844663">
            <w:pPr>
              <w:rPr>
                <w:sz w:val="22"/>
                <w:szCs w:val="22"/>
              </w:rPr>
            </w:pPr>
          </w:p>
        </w:tc>
        <w:tc>
          <w:tcPr>
            <w:tcW w:w="1560" w:type="dxa"/>
          </w:tcPr>
          <w:p w:rsidR="000F6788" w:rsidRPr="0089228E" w:rsidRDefault="000F6788" w:rsidP="00844663"/>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«источник финансирования»</w:t>
            </w:r>
          </w:p>
        </w:tc>
        <w:tc>
          <w:tcPr>
            <w:tcW w:w="1275" w:type="dxa"/>
          </w:tcPr>
          <w:p w:rsidR="000F6788" w:rsidRPr="0069338A" w:rsidRDefault="000F6788" w:rsidP="00844663">
            <w:pPr>
              <w:rPr>
                <w:sz w:val="22"/>
                <w:szCs w:val="22"/>
              </w:rPr>
            </w:pPr>
          </w:p>
        </w:tc>
        <w:tc>
          <w:tcPr>
            <w:tcW w:w="1560" w:type="dxa"/>
          </w:tcPr>
          <w:p w:rsidR="000F6788" w:rsidRPr="0089228E" w:rsidRDefault="000F6788" w:rsidP="00844663"/>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4821" w:type="dxa"/>
            <w:gridSpan w:val="4"/>
          </w:tcPr>
          <w:p w:rsidR="000F6788" w:rsidRPr="007C3DCD" w:rsidRDefault="000F6788" w:rsidP="00844663">
            <w:pPr>
              <w:rPr>
                <w:sz w:val="28"/>
                <w:szCs w:val="28"/>
              </w:rPr>
            </w:pPr>
            <w:r w:rsidRPr="007C3DCD">
              <w:rPr>
                <w:sz w:val="28"/>
                <w:szCs w:val="28"/>
              </w:rPr>
              <w:t>- «источник финансирования»</w:t>
            </w:r>
          </w:p>
        </w:tc>
        <w:tc>
          <w:tcPr>
            <w:tcW w:w="1275" w:type="dxa"/>
          </w:tcPr>
          <w:p w:rsidR="000F6788" w:rsidRPr="0069338A" w:rsidRDefault="000F6788" w:rsidP="00844663">
            <w:pPr>
              <w:rPr>
                <w:sz w:val="22"/>
                <w:szCs w:val="22"/>
              </w:rPr>
            </w:pPr>
          </w:p>
        </w:tc>
        <w:tc>
          <w:tcPr>
            <w:tcW w:w="1560" w:type="dxa"/>
          </w:tcPr>
          <w:p w:rsidR="000F6788" w:rsidRPr="0089228E" w:rsidRDefault="000F6788" w:rsidP="00844663"/>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tcPr>
          <w:p w:rsidR="000F6788" w:rsidRPr="007C3DCD" w:rsidRDefault="000F6788" w:rsidP="00844663">
            <w:pPr>
              <w:jc w:val="both"/>
              <w:rPr>
                <w:sz w:val="28"/>
                <w:szCs w:val="28"/>
              </w:rPr>
            </w:pPr>
            <w:r>
              <w:rPr>
                <w:sz w:val="28"/>
                <w:szCs w:val="28"/>
              </w:rPr>
              <w:t>1.</w:t>
            </w:r>
          </w:p>
        </w:tc>
        <w:tc>
          <w:tcPr>
            <w:tcW w:w="4253" w:type="dxa"/>
            <w:gridSpan w:val="3"/>
          </w:tcPr>
          <w:p w:rsidR="000F6788" w:rsidRPr="0013024A" w:rsidRDefault="000F6788" w:rsidP="00844663">
            <w:pPr>
              <w:rPr>
                <w:sz w:val="28"/>
                <w:szCs w:val="28"/>
              </w:rPr>
            </w:pPr>
            <w:r w:rsidRPr="0013024A">
              <w:rPr>
                <w:sz w:val="28"/>
                <w:szCs w:val="28"/>
              </w:rPr>
              <w:t>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tcPr>
          <w:p w:rsidR="000F6788" w:rsidRPr="0069338A"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568" w:type="dxa"/>
            <w:vMerge w:val="restart"/>
          </w:tcPr>
          <w:p w:rsidR="000F6788" w:rsidRPr="007C3DCD" w:rsidRDefault="000F6788" w:rsidP="00844663">
            <w:pPr>
              <w:jc w:val="both"/>
              <w:rPr>
                <w:sz w:val="28"/>
                <w:szCs w:val="28"/>
              </w:rPr>
            </w:pPr>
            <w:r w:rsidRPr="007C3DCD">
              <w:rPr>
                <w:sz w:val="28"/>
                <w:szCs w:val="28"/>
              </w:rPr>
              <w:t>1.</w:t>
            </w:r>
            <w:r>
              <w:rPr>
                <w:sz w:val="28"/>
                <w:szCs w:val="28"/>
              </w:rPr>
              <w:t>1</w:t>
            </w:r>
          </w:p>
        </w:tc>
        <w:tc>
          <w:tcPr>
            <w:tcW w:w="2410" w:type="dxa"/>
            <w:gridSpan w:val="2"/>
          </w:tcPr>
          <w:p w:rsidR="000F6788" w:rsidRPr="007C3DCD" w:rsidRDefault="000F6788" w:rsidP="00844663">
            <w:pPr>
              <w:jc w:val="both"/>
              <w:rPr>
                <w:sz w:val="28"/>
                <w:szCs w:val="28"/>
              </w:rPr>
            </w:pPr>
            <w:r w:rsidRPr="007C3DCD">
              <w:rPr>
                <w:sz w:val="28"/>
                <w:szCs w:val="28"/>
              </w:rPr>
              <w:t>Материальное обеспечение сотрудников</w:t>
            </w:r>
          </w:p>
        </w:tc>
        <w:tc>
          <w:tcPr>
            <w:tcW w:w="1843" w:type="dxa"/>
            <w:vMerge w:val="restart"/>
          </w:tcPr>
          <w:p w:rsidR="000F6788" w:rsidRPr="007C3DCD" w:rsidRDefault="000F6788" w:rsidP="00844663">
            <w:pPr>
              <w:jc w:val="both"/>
              <w:rPr>
                <w:sz w:val="28"/>
                <w:szCs w:val="28"/>
              </w:rPr>
            </w:pPr>
            <w:r w:rsidRPr="007C3DCD">
              <w:rPr>
                <w:sz w:val="28"/>
                <w:szCs w:val="28"/>
              </w:rPr>
              <w:t xml:space="preserve">Отдел по делам культуры, молодежи и спорта, руководитель учреждения </w:t>
            </w: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vAlign w:val="center"/>
          </w:tcPr>
          <w:p w:rsidR="000F6788" w:rsidRPr="00C60F68" w:rsidRDefault="000F6788" w:rsidP="00844663">
            <w:pPr>
              <w:jc w:val="center"/>
              <w:rPr>
                <w:sz w:val="22"/>
                <w:szCs w:val="22"/>
              </w:rPr>
            </w:pPr>
            <w:r>
              <w:rPr>
                <w:sz w:val="22"/>
                <w:szCs w:val="22"/>
              </w:rPr>
              <w:t>291170,88</w:t>
            </w:r>
          </w:p>
        </w:tc>
        <w:tc>
          <w:tcPr>
            <w:tcW w:w="1560" w:type="dxa"/>
            <w:vAlign w:val="center"/>
          </w:tcPr>
          <w:p w:rsidR="000F6788" w:rsidRPr="00C60F68" w:rsidRDefault="000F6788" w:rsidP="00844663">
            <w:pPr>
              <w:jc w:val="center"/>
              <w:rPr>
                <w:sz w:val="22"/>
                <w:szCs w:val="22"/>
              </w:rPr>
            </w:pPr>
          </w:p>
        </w:tc>
        <w:tc>
          <w:tcPr>
            <w:tcW w:w="1417" w:type="dxa"/>
            <w:vAlign w:val="center"/>
          </w:tcPr>
          <w:p w:rsidR="000F6788" w:rsidRPr="00C60F68" w:rsidRDefault="000F6788" w:rsidP="00844663">
            <w:pPr>
              <w:jc w:val="center"/>
              <w:rPr>
                <w:sz w:val="22"/>
                <w:szCs w:val="22"/>
              </w:rPr>
            </w:pPr>
          </w:p>
        </w:tc>
        <w:tc>
          <w:tcPr>
            <w:tcW w:w="1433" w:type="dxa"/>
            <w:vAlign w:val="center"/>
          </w:tcPr>
          <w:p w:rsidR="000F6788" w:rsidRPr="00C60F68" w:rsidRDefault="000F6788" w:rsidP="00844663">
            <w:pPr>
              <w:jc w:val="center"/>
              <w:rPr>
                <w:sz w:val="22"/>
                <w:szCs w:val="22"/>
              </w:rP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69338A" w:rsidRDefault="000F6788" w:rsidP="00844663">
            <w:pPr>
              <w:jc w:val="center"/>
              <w:rPr>
                <w:sz w:val="22"/>
                <w:szCs w:val="22"/>
              </w:rPr>
            </w:pPr>
          </w:p>
        </w:tc>
        <w:tc>
          <w:tcPr>
            <w:tcW w:w="1560" w:type="dxa"/>
          </w:tcPr>
          <w:p w:rsidR="000F6788" w:rsidRPr="00970CDE" w:rsidRDefault="000F6788" w:rsidP="00844663">
            <w:pPr>
              <w:jc w:val="center"/>
              <w:rPr>
                <w:sz w:val="22"/>
                <w:szCs w:val="22"/>
              </w:rPr>
            </w:pPr>
          </w:p>
        </w:tc>
        <w:tc>
          <w:tcPr>
            <w:tcW w:w="1417" w:type="dxa"/>
          </w:tcPr>
          <w:p w:rsidR="000F6788" w:rsidRPr="0089228E" w:rsidRDefault="000F6788" w:rsidP="00844663">
            <w:pPr>
              <w:jc w:val="center"/>
            </w:pPr>
          </w:p>
        </w:tc>
        <w:tc>
          <w:tcPr>
            <w:tcW w:w="1433" w:type="dxa"/>
          </w:tcPr>
          <w:p w:rsidR="000F6788" w:rsidRPr="0089228E" w:rsidRDefault="000F6788" w:rsidP="00844663">
            <w:pPr>
              <w:jc w:val="cente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69338A" w:rsidRDefault="000F6788" w:rsidP="00844663">
            <w:pPr>
              <w:jc w:val="both"/>
              <w:rPr>
                <w:sz w:val="22"/>
                <w:szCs w:val="22"/>
              </w:rPr>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-«источник финансирования»</w:t>
            </w:r>
          </w:p>
          <w:p w:rsidR="000F6788" w:rsidRPr="007C3DCD" w:rsidRDefault="000F6788" w:rsidP="00844663">
            <w:pPr>
              <w:jc w:val="both"/>
              <w:rPr>
                <w:sz w:val="28"/>
                <w:szCs w:val="28"/>
              </w:rPr>
            </w:pP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tcPr>
          <w:p w:rsidR="000F6788" w:rsidRPr="007C3DCD" w:rsidRDefault="000F6788" w:rsidP="00844663">
            <w:pPr>
              <w:rPr>
                <w:sz w:val="28"/>
                <w:szCs w:val="28"/>
              </w:rPr>
            </w:pPr>
            <w:r>
              <w:rPr>
                <w:sz w:val="28"/>
                <w:szCs w:val="28"/>
              </w:rPr>
              <w:t>2.</w:t>
            </w:r>
          </w:p>
        </w:tc>
        <w:tc>
          <w:tcPr>
            <w:tcW w:w="4253" w:type="dxa"/>
            <w:gridSpan w:val="3"/>
          </w:tcPr>
          <w:p w:rsidR="000F6788" w:rsidRPr="0013024A" w:rsidRDefault="000F6788" w:rsidP="00844663">
            <w:pPr>
              <w:jc w:val="both"/>
              <w:rPr>
                <w:sz w:val="28"/>
                <w:szCs w:val="28"/>
              </w:rPr>
            </w:pPr>
            <w:r w:rsidRPr="0013024A">
              <w:rPr>
                <w:sz w:val="28"/>
                <w:szCs w:val="28"/>
              </w:rPr>
              <w:t xml:space="preserve">Создание условий для </w:t>
            </w:r>
            <w:r w:rsidRPr="0013024A">
              <w:rPr>
                <w:sz w:val="28"/>
                <w:szCs w:val="28"/>
              </w:rPr>
              <w:lastRenderedPageBreak/>
              <w:t>организации досуга населения по различным направлениям  (Закупка товаров, работ и услуг для государственных (муниципальных) нужд)</w:t>
            </w: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13024A" w:rsidRDefault="000F6788" w:rsidP="00844663">
            <w:pPr>
              <w:jc w:val="center"/>
              <w:rPr>
                <w:sz w:val="22"/>
                <w:szCs w:val="22"/>
              </w:rPr>
            </w:pPr>
          </w:p>
        </w:tc>
        <w:tc>
          <w:tcPr>
            <w:tcW w:w="1417" w:type="dxa"/>
            <w:vAlign w:val="center"/>
          </w:tcPr>
          <w:p w:rsidR="000F6788" w:rsidRDefault="000F6788" w:rsidP="00844663">
            <w:pPr>
              <w:jc w:val="center"/>
              <w:rPr>
                <w:sz w:val="22"/>
                <w:szCs w:val="22"/>
              </w:rPr>
            </w:pPr>
          </w:p>
        </w:tc>
        <w:tc>
          <w:tcPr>
            <w:tcW w:w="1433" w:type="dxa"/>
            <w:vAlign w:val="center"/>
          </w:tcPr>
          <w:p w:rsidR="000F6788" w:rsidRDefault="000F6788" w:rsidP="00844663">
            <w:pPr>
              <w:jc w:val="center"/>
              <w:rPr>
                <w:sz w:val="22"/>
                <w:szCs w:val="22"/>
              </w:rPr>
            </w:pPr>
          </w:p>
        </w:tc>
      </w:tr>
      <w:tr w:rsidR="000F6788" w:rsidRPr="007C3DCD" w:rsidTr="00844663">
        <w:tc>
          <w:tcPr>
            <w:tcW w:w="568" w:type="dxa"/>
            <w:vMerge w:val="restart"/>
          </w:tcPr>
          <w:p w:rsidR="000F6788" w:rsidRPr="007C3DCD" w:rsidRDefault="000F6788" w:rsidP="00844663">
            <w:pPr>
              <w:rPr>
                <w:sz w:val="28"/>
                <w:szCs w:val="28"/>
              </w:rPr>
            </w:pPr>
            <w:r w:rsidRPr="007C3DCD">
              <w:rPr>
                <w:sz w:val="28"/>
                <w:szCs w:val="28"/>
              </w:rPr>
              <w:lastRenderedPageBreak/>
              <w:t>2.</w:t>
            </w:r>
            <w:r>
              <w:rPr>
                <w:sz w:val="28"/>
                <w:szCs w:val="28"/>
              </w:rPr>
              <w:t>1</w:t>
            </w:r>
          </w:p>
        </w:tc>
        <w:tc>
          <w:tcPr>
            <w:tcW w:w="2410" w:type="dxa"/>
            <w:gridSpan w:val="2"/>
          </w:tcPr>
          <w:p w:rsidR="000F6788" w:rsidRPr="007C3DCD" w:rsidRDefault="000F6788" w:rsidP="00844663">
            <w:pPr>
              <w:rPr>
                <w:sz w:val="28"/>
                <w:szCs w:val="28"/>
              </w:rPr>
            </w:pPr>
            <w:r w:rsidRPr="007C3DCD">
              <w:rPr>
                <w:sz w:val="28"/>
                <w:szCs w:val="28"/>
                <w:lang w:val="en-US"/>
              </w:rPr>
              <w:t>Обеспечение ком</w:t>
            </w:r>
            <w:r w:rsidRPr="007C3DCD">
              <w:rPr>
                <w:sz w:val="28"/>
                <w:szCs w:val="28"/>
              </w:rPr>
              <w:t>м</w:t>
            </w:r>
            <w:r w:rsidRPr="007C3DCD">
              <w:rPr>
                <w:sz w:val="28"/>
                <w:szCs w:val="28"/>
                <w:lang w:val="en-US"/>
              </w:rPr>
              <w:t>унальными услугами</w:t>
            </w:r>
          </w:p>
        </w:tc>
        <w:tc>
          <w:tcPr>
            <w:tcW w:w="1843" w:type="dxa"/>
            <w:vMerge w:val="restart"/>
          </w:tcPr>
          <w:p w:rsidR="000F6788" w:rsidRPr="007C3DCD" w:rsidRDefault="000F6788" w:rsidP="00844663">
            <w:pPr>
              <w:jc w:val="both"/>
              <w:rPr>
                <w:sz w:val="28"/>
                <w:szCs w:val="28"/>
              </w:rPr>
            </w:pPr>
            <w:r w:rsidRPr="007C3DCD">
              <w:rPr>
                <w:sz w:val="28"/>
                <w:szCs w:val="28"/>
              </w:rPr>
              <w:t>Учреждение, поставщик услуг</w:t>
            </w: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7C3DCD" w:rsidTr="00844663">
        <w:trPr>
          <w:trHeight w:val="507"/>
        </w:trPr>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center"/>
            </w:pPr>
          </w:p>
        </w:tc>
        <w:tc>
          <w:tcPr>
            <w:tcW w:w="1560" w:type="dxa"/>
          </w:tcPr>
          <w:p w:rsidR="000F6788" w:rsidRPr="0089228E" w:rsidRDefault="000F6788" w:rsidP="00844663">
            <w:pPr>
              <w:jc w:val="center"/>
            </w:pPr>
          </w:p>
        </w:tc>
        <w:tc>
          <w:tcPr>
            <w:tcW w:w="1417" w:type="dxa"/>
          </w:tcPr>
          <w:p w:rsidR="000F6788" w:rsidRPr="0089228E" w:rsidRDefault="000F6788" w:rsidP="00844663">
            <w:pPr>
              <w:jc w:val="center"/>
            </w:pPr>
          </w:p>
        </w:tc>
        <w:tc>
          <w:tcPr>
            <w:tcW w:w="1433" w:type="dxa"/>
          </w:tcPr>
          <w:p w:rsidR="000F6788" w:rsidRPr="0089228E" w:rsidRDefault="000F6788" w:rsidP="00844663">
            <w:pPr>
              <w:jc w:val="center"/>
            </w:pPr>
          </w:p>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rPr>
          <w:trHeight w:val="406"/>
        </w:trPr>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7C3DCD" w:rsidTr="00844663">
        <w:trPr>
          <w:trHeight w:val="661"/>
        </w:trPr>
        <w:tc>
          <w:tcPr>
            <w:tcW w:w="568" w:type="dxa"/>
            <w:vMerge w:val="restart"/>
          </w:tcPr>
          <w:p w:rsidR="000F6788" w:rsidRPr="007C3DCD" w:rsidRDefault="000F6788" w:rsidP="00844663">
            <w:pPr>
              <w:jc w:val="both"/>
              <w:rPr>
                <w:sz w:val="28"/>
                <w:szCs w:val="28"/>
              </w:rPr>
            </w:pPr>
            <w:r>
              <w:rPr>
                <w:sz w:val="28"/>
                <w:szCs w:val="28"/>
              </w:rPr>
              <w:t>2</w:t>
            </w:r>
            <w:r w:rsidRPr="007C3DCD">
              <w:rPr>
                <w:sz w:val="28"/>
                <w:szCs w:val="28"/>
              </w:rPr>
              <w:t>.</w:t>
            </w:r>
            <w:r>
              <w:rPr>
                <w:sz w:val="28"/>
                <w:szCs w:val="28"/>
              </w:rPr>
              <w:t>2</w:t>
            </w:r>
          </w:p>
        </w:tc>
        <w:tc>
          <w:tcPr>
            <w:tcW w:w="2410" w:type="dxa"/>
            <w:gridSpan w:val="2"/>
            <w:vMerge w:val="restart"/>
          </w:tcPr>
          <w:p w:rsidR="000F6788" w:rsidRPr="007C3DCD" w:rsidRDefault="000F6788" w:rsidP="00844663">
            <w:pPr>
              <w:jc w:val="both"/>
              <w:rPr>
                <w:sz w:val="28"/>
                <w:szCs w:val="28"/>
              </w:rPr>
            </w:pPr>
            <w:r w:rsidRPr="007C3DCD">
              <w:rPr>
                <w:sz w:val="28"/>
                <w:szCs w:val="28"/>
              </w:rPr>
              <w:t>Обеспечение услугами связи</w:t>
            </w:r>
          </w:p>
        </w:tc>
        <w:tc>
          <w:tcPr>
            <w:tcW w:w="1843" w:type="dxa"/>
            <w:vMerge w:val="restart"/>
          </w:tcPr>
          <w:p w:rsidR="000F6788" w:rsidRPr="007C3DCD" w:rsidRDefault="000F6788" w:rsidP="00844663">
            <w:pPr>
              <w:jc w:val="both"/>
              <w:rPr>
                <w:sz w:val="28"/>
                <w:szCs w:val="28"/>
              </w:rPr>
            </w:pPr>
            <w:r w:rsidRPr="007C3DCD">
              <w:rPr>
                <w:sz w:val="28"/>
                <w:szCs w:val="28"/>
              </w:rPr>
              <w:t>Учреждение, поставщик услуг</w:t>
            </w:r>
          </w:p>
        </w:tc>
        <w:tc>
          <w:tcPr>
            <w:tcW w:w="1275" w:type="dxa"/>
            <w:vAlign w:val="center"/>
          </w:tcPr>
          <w:p w:rsidR="000F6788" w:rsidRPr="00F27455" w:rsidRDefault="000F6788" w:rsidP="00844663">
            <w:pPr>
              <w:jc w:val="center"/>
              <w:rPr>
                <w:sz w:val="22"/>
                <w:szCs w:val="22"/>
              </w:rPr>
            </w:pPr>
          </w:p>
        </w:tc>
        <w:tc>
          <w:tcPr>
            <w:tcW w:w="1560" w:type="dxa"/>
            <w:vAlign w:val="center"/>
          </w:tcPr>
          <w:p w:rsidR="000F6788" w:rsidRPr="002B0C95" w:rsidRDefault="000F6788" w:rsidP="00844663">
            <w:pPr>
              <w:jc w:val="center"/>
              <w:rPr>
                <w:sz w:val="22"/>
                <w:szCs w:val="22"/>
              </w:rPr>
            </w:pPr>
          </w:p>
        </w:tc>
        <w:tc>
          <w:tcPr>
            <w:tcW w:w="1417" w:type="dxa"/>
            <w:vAlign w:val="center"/>
          </w:tcPr>
          <w:p w:rsidR="000F6788" w:rsidRPr="002B0C95" w:rsidRDefault="000F6788" w:rsidP="00844663">
            <w:pPr>
              <w:jc w:val="center"/>
              <w:rPr>
                <w:sz w:val="22"/>
                <w:szCs w:val="22"/>
              </w:rPr>
            </w:pPr>
          </w:p>
        </w:tc>
        <w:tc>
          <w:tcPr>
            <w:tcW w:w="1433" w:type="dxa"/>
            <w:vAlign w:val="center"/>
          </w:tcPr>
          <w:p w:rsidR="000F6788" w:rsidRPr="002B0C95" w:rsidRDefault="000F6788" w:rsidP="00844663">
            <w:pPr>
              <w:jc w:val="center"/>
              <w:rPr>
                <w:sz w:val="22"/>
                <w:szCs w:val="22"/>
              </w:rP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vMerge/>
            <w:tcBorders>
              <w:bottom w:val="single" w:sz="4" w:space="0" w:color="auto"/>
            </w:tcBorders>
          </w:tcPr>
          <w:p w:rsidR="000F6788" w:rsidRPr="007C3DCD" w:rsidRDefault="000F6788" w:rsidP="00844663">
            <w:pPr>
              <w:jc w:val="both"/>
              <w:rPr>
                <w:sz w:val="28"/>
                <w:szCs w:val="28"/>
              </w:rPr>
            </w:pPr>
          </w:p>
        </w:tc>
        <w:tc>
          <w:tcPr>
            <w:tcW w:w="1843" w:type="dxa"/>
            <w:vMerge/>
          </w:tcPr>
          <w:p w:rsidR="000F6788" w:rsidRPr="007C3DCD" w:rsidRDefault="000F6788" w:rsidP="00844663">
            <w:pPr>
              <w:jc w:val="both"/>
              <w:rPr>
                <w:sz w:val="28"/>
                <w:szCs w:val="28"/>
              </w:rPr>
            </w:pPr>
          </w:p>
        </w:tc>
        <w:tc>
          <w:tcPr>
            <w:tcW w:w="1275" w:type="dxa"/>
          </w:tcPr>
          <w:p w:rsidR="000F6788" w:rsidRPr="00F27455"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vAlign w:val="center"/>
          </w:tcPr>
          <w:p w:rsidR="000F6788" w:rsidRPr="00F27455"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vAlign w:val="center"/>
          </w:tcPr>
          <w:p w:rsidR="000F6788" w:rsidRPr="00F27455"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0F6788" w:rsidRPr="002B0C95" w:rsidRDefault="000F6788" w:rsidP="00844663">
            <w:pPr>
              <w:jc w:val="center"/>
              <w:rPr>
                <w:sz w:val="22"/>
                <w:szCs w:val="22"/>
              </w:rP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val="restart"/>
          </w:tcPr>
          <w:p w:rsidR="000F6788" w:rsidRPr="007C3DCD" w:rsidRDefault="000F6788" w:rsidP="00844663">
            <w:pPr>
              <w:jc w:val="both"/>
              <w:rPr>
                <w:sz w:val="28"/>
                <w:szCs w:val="28"/>
              </w:rPr>
            </w:pPr>
            <w:r>
              <w:rPr>
                <w:sz w:val="28"/>
                <w:szCs w:val="28"/>
              </w:rPr>
              <w:t>2.3</w:t>
            </w:r>
          </w:p>
        </w:tc>
        <w:tc>
          <w:tcPr>
            <w:tcW w:w="2410" w:type="dxa"/>
            <w:gridSpan w:val="2"/>
            <w:vMerge w:val="restart"/>
            <w:tcBorders>
              <w:top w:val="single" w:sz="4" w:space="0" w:color="auto"/>
            </w:tcBorders>
          </w:tcPr>
          <w:p w:rsidR="000F6788" w:rsidRPr="007C3DCD" w:rsidRDefault="000F6788" w:rsidP="00844663">
            <w:pPr>
              <w:jc w:val="both"/>
              <w:rPr>
                <w:sz w:val="28"/>
                <w:szCs w:val="28"/>
              </w:rPr>
            </w:pPr>
            <w:r w:rsidRPr="007C3DCD">
              <w:rPr>
                <w:sz w:val="28"/>
                <w:szCs w:val="28"/>
              </w:rPr>
              <w:t xml:space="preserve">Обеспечение чистоты и порядка в учреждение </w:t>
            </w:r>
          </w:p>
        </w:tc>
        <w:tc>
          <w:tcPr>
            <w:tcW w:w="1843" w:type="dxa"/>
            <w:vMerge w:val="restart"/>
          </w:tcPr>
          <w:p w:rsidR="000F6788" w:rsidRPr="007C3DCD" w:rsidRDefault="000F6788" w:rsidP="00844663">
            <w:pPr>
              <w:jc w:val="both"/>
              <w:rPr>
                <w:sz w:val="28"/>
                <w:szCs w:val="28"/>
              </w:rPr>
            </w:pPr>
            <w:r w:rsidRPr="007C3DCD">
              <w:rPr>
                <w:sz w:val="28"/>
                <w:szCs w:val="28"/>
              </w:rPr>
              <w:t>Учреждение, поставщик услуг</w:t>
            </w:r>
          </w:p>
        </w:tc>
        <w:tc>
          <w:tcPr>
            <w:tcW w:w="1275" w:type="dxa"/>
            <w:vAlign w:val="center"/>
          </w:tcPr>
          <w:p w:rsidR="000F6788" w:rsidRPr="00C372B4"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tcPr>
          <w:p w:rsidR="000F6788" w:rsidRPr="005F0093"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r>
      <w:tr w:rsidR="000F6788" w:rsidRPr="007C3DCD" w:rsidTr="00844663">
        <w:trPr>
          <w:trHeight w:val="371"/>
        </w:trPr>
        <w:tc>
          <w:tcPr>
            <w:tcW w:w="568" w:type="dxa"/>
            <w:vMerge/>
          </w:tcPr>
          <w:p w:rsidR="000F6788" w:rsidRPr="007C3DCD" w:rsidRDefault="000F6788" w:rsidP="00844663">
            <w:pPr>
              <w:jc w:val="both"/>
              <w:rPr>
                <w:sz w:val="28"/>
                <w:szCs w:val="28"/>
              </w:rPr>
            </w:pPr>
          </w:p>
        </w:tc>
        <w:tc>
          <w:tcPr>
            <w:tcW w:w="2410" w:type="dxa"/>
            <w:gridSpan w:val="2"/>
            <w:vMerge/>
            <w:tcBorders>
              <w:bottom w:val="single" w:sz="4" w:space="0" w:color="auto"/>
            </w:tcBorders>
          </w:tcPr>
          <w:p w:rsidR="000F6788" w:rsidRPr="007C3DCD" w:rsidRDefault="000F6788" w:rsidP="00844663">
            <w:pPr>
              <w:jc w:val="both"/>
              <w:rPr>
                <w:sz w:val="28"/>
                <w:szCs w:val="28"/>
              </w:rPr>
            </w:pPr>
          </w:p>
        </w:tc>
        <w:tc>
          <w:tcPr>
            <w:tcW w:w="1843" w:type="dxa"/>
            <w:vMerge/>
          </w:tcPr>
          <w:p w:rsidR="000F6788" w:rsidRPr="007C3DCD" w:rsidRDefault="000F6788" w:rsidP="00844663">
            <w:pPr>
              <w:jc w:val="both"/>
              <w:rPr>
                <w:sz w:val="28"/>
                <w:szCs w:val="28"/>
              </w:rPr>
            </w:pPr>
          </w:p>
        </w:tc>
        <w:tc>
          <w:tcPr>
            <w:tcW w:w="1275" w:type="dxa"/>
          </w:tcPr>
          <w:p w:rsidR="000F6788" w:rsidRPr="00C372B4" w:rsidRDefault="000F6788" w:rsidP="00844663">
            <w:pPr>
              <w:jc w:val="both"/>
              <w:rPr>
                <w:sz w:val="22"/>
                <w:szCs w:val="22"/>
              </w:rPr>
            </w:pPr>
          </w:p>
        </w:tc>
        <w:tc>
          <w:tcPr>
            <w:tcW w:w="1560" w:type="dxa"/>
            <w:tcBorders>
              <w:top w:val="single" w:sz="4" w:space="0" w:color="auto"/>
              <w:bottom w:val="single" w:sz="4" w:space="0" w:color="auto"/>
              <w:right w:val="single" w:sz="4" w:space="0" w:color="auto"/>
            </w:tcBorders>
          </w:tcPr>
          <w:p w:rsidR="000F6788" w:rsidRPr="00C372B4" w:rsidRDefault="000F6788" w:rsidP="00844663">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vAlign w:val="center"/>
          </w:tcPr>
          <w:p w:rsidR="000F6788" w:rsidRPr="00C372B4"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tcPr>
          <w:p w:rsidR="000F6788" w:rsidRPr="005F0093"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vAlign w:val="center"/>
          </w:tcPr>
          <w:p w:rsidR="000F6788" w:rsidRPr="00C372B4" w:rsidRDefault="000F6788" w:rsidP="00844663">
            <w:pPr>
              <w:jc w:val="center"/>
              <w:rPr>
                <w:sz w:val="22"/>
                <w:szCs w:val="22"/>
              </w:rPr>
            </w:pPr>
          </w:p>
        </w:tc>
        <w:tc>
          <w:tcPr>
            <w:tcW w:w="1560" w:type="dxa"/>
            <w:tcBorders>
              <w:top w:val="single" w:sz="4" w:space="0" w:color="auto"/>
              <w:bottom w:val="single" w:sz="4" w:space="0" w:color="auto"/>
              <w:right w:val="single" w:sz="4" w:space="0" w:color="auto"/>
            </w:tcBorders>
          </w:tcPr>
          <w:p w:rsidR="000F6788" w:rsidRPr="005F0093"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5F0093"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val="restart"/>
          </w:tcPr>
          <w:p w:rsidR="000F6788" w:rsidRPr="007C3DCD" w:rsidRDefault="000F6788" w:rsidP="00844663">
            <w:pPr>
              <w:jc w:val="both"/>
              <w:rPr>
                <w:sz w:val="28"/>
                <w:szCs w:val="28"/>
              </w:rPr>
            </w:pPr>
            <w:r>
              <w:rPr>
                <w:sz w:val="28"/>
                <w:szCs w:val="28"/>
              </w:rPr>
              <w:t>2.4</w:t>
            </w:r>
          </w:p>
        </w:tc>
        <w:tc>
          <w:tcPr>
            <w:tcW w:w="2410" w:type="dxa"/>
            <w:gridSpan w:val="2"/>
            <w:vMerge w:val="restart"/>
            <w:tcBorders>
              <w:top w:val="single" w:sz="4" w:space="0" w:color="auto"/>
            </w:tcBorders>
          </w:tcPr>
          <w:p w:rsidR="000F6788" w:rsidRPr="007C3DCD" w:rsidRDefault="000F6788" w:rsidP="00844663">
            <w:pPr>
              <w:jc w:val="both"/>
              <w:rPr>
                <w:sz w:val="28"/>
                <w:szCs w:val="28"/>
              </w:rPr>
            </w:pPr>
            <w:r w:rsidRPr="007C3DCD">
              <w:rPr>
                <w:sz w:val="28"/>
                <w:szCs w:val="28"/>
              </w:rPr>
              <w:t>Пополнение материально технической базы</w:t>
            </w:r>
          </w:p>
        </w:tc>
        <w:tc>
          <w:tcPr>
            <w:tcW w:w="1843" w:type="dxa"/>
            <w:vMerge w:val="restart"/>
          </w:tcPr>
          <w:p w:rsidR="000F6788" w:rsidRPr="007C3DCD" w:rsidRDefault="000F6788" w:rsidP="00844663">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0F6788" w:rsidRPr="006C4EB9" w:rsidRDefault="000F6788" w:rsidP="00844663">
            <w:pPr>
              <w:jc w:val="center"/>
            </w:pPr>
          </w:p>
        </w:tc>
        <w:tc>
          <w:tcPr>
            <w:tcW w:w="1560" w:type="dxa"/>
            <w:tcBorders>
              <w:top w:val="single" w:sz="4" w:space="0" w:color="auto"/>
              <w:bottom w:val="single" w:sz="4" w:space="0" w:color="auto"/>
              <w:right w:val="single" w:sz="4" w:space="0" w:color="auto"/>
            </w:tcBorders>
          </w:tcPr>
          <w:p w:rsidR="000F6788" w:rsidRPr="006C4EB9"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6C4EB9"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6C4EB9"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vMerge/>
          </w:tcPr>
          <w:p w:rsidR="000F6788" w:rsidRPr="007C3DCD" w:rsidRDefault="000F6788" w:rsidP="00844663">
            <w:pPr>
              <w:jc w:val="both"/>
              <w:rPr>
                <w:sz w:val="28"/>
                <w:szCs w:val="28"/>
              </w:rPr>
            </w:pP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r>
      <w:tr w:rsidR="000F6788" w:rsidRPr="007C3DCD" w:rsidTr="00844663">
        <w:trPr>
          <w:trHeight w:val="70"/>
        </w:trPr>
        <w:tc>
          <w:tcPr>
            <w:tcW w:w="568" w:type="dxa"/>
            <w:vMerge/>
          </w:tcPr>
          <w:p w:rsidR="000F6788" w:rsidRPr="007C3DCD" w:rsidRDefault="000F6788" w:rsidP="00844663">
            <w:pPr>
              <w:jc w:val="both"/>
              <w:rPr>
                <w:sz w:val="28"/>
                <w:szCs w:val="28"/>
              </w:rPr>
            </w:pPr>
          </w:p>
        </w:tc>
        <w:tc>
          <w:tcPr>
            <w:tcW w:w="2410" w:type="dxa"/>
            <w:gridSpan w:val="2"/>
            <w:vMerge/>
            <w:tcBorders>
              <w:bottom w:val="single" w:sz="4" w:space="0" w:color="auto"/>
            </w:tcBorders>
          </w:tcPr>
          <w:p w:rsidR="000F6788" w:rsidRPr="007C3DCD" w:rsidRDefault="000F6788" w:rsidP="00844663">
            <w:pPr>
              <w:jc w:val="both"/>
              <w:rPr>
                <w:sz w:val="28"/>
                <w:szCs w:val="28"/>
              </w:rPr>
            </w:pP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center"/>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tcPr>
          <w:p w:rsidR="000F6788" w:rsidRPr="006C4EB9" w:rsidRDefault="000F6788" w:rsidP="00844663">
            <w:pPr>
              <w:jc w:val="center"/>
            </w:pPr>
          </w:p>
        </w:tc>
        <w:tc>
          <w:tcPr>
            <w:tcW w:w="1560" w:type="dxa"/>
            <w:tcBorders>
              <w:top w:val="single" w:sz="4" w:space="0" w:color="auto"/>
              <w:bottom w:val="single" w:sz="4" w:space="0" w:color="auto"/>
              <w:right w:val="single" w:sz="4" w:space="0" w:color="auto"/>
            </w:tcBorders>
          </w:tcPr>
          <w:p w:rsidR="000F6788" w:rsidRPr="006C4EB9" w:rsidRDefault="000F6788" w:rsidP="00844663">
            <w:pPr>
              <w:jc w:val="center"/>
            </w:pPr>
          </w:p>
        </w:tc>
        <w:tc>
          <w:tcPr>
            <w:tcW w:w="1417" w:type="dxa"/>
            <w:tcBorders>
              <w:top w:val="single" w:sz="4" w:space="0" w:color="auto"/>
              <w:left w:val="single" w:sz="4" w:space="0" w:color="auto"/>
              <w:bottom w:val="single" w:sz="4" w:space="0" w:color="auto"/>
              <w:right w:val="single" w:sz="4" w:space="0" w:color="auto"/>
            </w:tcBorders>
          </w:tcPr>
          <w:p w:rsidR="000F6788" w:rsidRPr="006C4EB9" w:rsidRDefault="000F6788" w:rsidP="00844663">
            <w:pPr>
              <w:jc w:val="center"/>
            </w:pPr>
          </w:p>
        </w:tc>
        <w:tc>
          <w:tcPr>
            <w:tcW w:w="1433" w:type="dxa"/>
            <w:tcBorders>
              <w:top w:val="single" w:sz="4" w:space="0" w:color="auto"/>
              <w:left w:val="single" w:sz="4" w:space="0" w:color="auto"/>
              <w:bottom w:val="single" w:sz="4" w:space="0" w:color="auto"/>
              <w:right w:val="single" w:sz="4" w:space="0" w:color="auto"/>
            </w:tcBorders>
          </w:tcPr>
          <w:p w:rsidR="000F6788" w:rsidRPr="006C4EB9" w:rsidRDefault="000F6788" w:rsidP="00844663">
            <w:pPr>
              <w:jc w:val="center"/>
            </w:pPr>
          </w:p>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vMerge/>
          </w:tcPr>
          <w:p w:rsidR="000F6788" w:rsidRPr="007C3DCD"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Pr>
          <w:p w:rsidR="000F6788" w:rsidRPr="007C3DCD" w:rsidRDefault="000F6788" w:rsidP="00844663">
            <w:pPr>
              <w:jc w:val="both"/>
              <w:rPr>
                <w:sz w:val="28"/>
                <w:szCs w:val="28"/>
              </w:rPr>
            </w:pPr>
            <w:r>
              <w:rPr>
                <w:sz w:val="28"/>
                <w:szCs w:val="28"/>
              </w:rPr>
              <w:t>2.5</w:t>
            </w: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Организация культурно-досуговых мероприятий (оформление помещений, изготовление печатной продукции, приобретение призов, дипломов, грамот)</w:t>
            </w:r>
          </w:p>
        </w:tc>
        <w:tc>
          <w:tcPr>
            <w:tcW w:w="1843" w:type="dxa"/>
          </w:tcPr>
          <w:p w:rsidR="000F6788" w:rsidRPr="007C3DCD" w:rsidRDefault="000F6788" w:rsidP="00844663">
            <w:pPr>
              <w:jc w:val="both"/>
              <w:rPr>
                <w:sz w:val="28"/>
                <w:szCs w:val="28"/>
              </w:rPr>
            </w:pPr>
            <w:r>
              <w:rPr>
                <w:sz w:val="28"/>
                <w:szCs w:val="28"/>
              </w:rPr>
              <w:t xml:space="preserve"> </w:t>
            </w:r>
            <w:r w:rsidRPr="007C3DCD">
              <w:rPr>
                <w:sz w:val="28"/>
                <w:szCs w:val="28"/>
              </w:rPr>
              <w:t>Отдел по делам культуры, молодежи и спорта, руководитель учреждения</w:t>
            </w: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местный бюджет</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bottom w:val="single" w:sz="4" w:space="0" w:color="auto"/>
            </w:tcBorders>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tcBorders>
              <w:bottom w:val="single" w:sz="4" w:space="0" w:color="auto"/>
            </w:tcBorders>
          </w:tcPr>
          <w:p w:rsidR="000F6788" w:rsidRDefault="000F6788" w:rsidP="00844663">
            <w:pPr>
              <w:jc w:val="both"/>
              <w:rPr>
                <w:sz w:val="28"/>
                <w:szCs w:val="28"/>
              </w:rPr>
            </w:pPr>
          </w:p>
        </w:tc>
        <w:tc>
          <w:tcPr>
            <w:tcW w:w="1275" w:type="dxa"/>
            <w:tcBorders>
              <w:bottom w:val="single" w:sz="4" w:space="0" w:color="auto"/>
            </w:tcBorders>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Pr>
          <w:p w:rsidR="000F6788" w:rsidRDefault="000F6788" w:rsidP="00844663">
            <w:pPr>
              <w:jc w:val="both"/>
              <w:rPr>
                <w:sz w:val="28"/>
                <w:szCs w:val="28"/>
              </w:rPr>
            </w:pP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tcPr>
          <w:p w:rsidR="000F6788" w:rsidRDefault="000F6788" w:rsidP="00844663">
            <w:pPr>
              <w:jc w:val="both"/>
              <w:rPr>
                <w:sz w:val="28"/>
                <w:szCs w:val="28"/>
              </w:rPr>
            </w:pPr>
          </w:p>
        </w:tc>
        <w:tc>
          <w:tcPr>
            <w:tcW w:w="1275" w:type="dxa"/>
          </w:tcPr>
          <w:p w:rsidR="000F6788" w:rsidRPr="0089228E" w:rsidRDefault="000F6788" w:rsidP="00844663">
            <w:pPr>
              <w:jc w:val="both"/>
            </w:pPr>
          </w:p>
        </w:tc>
        <w:tc>
          <w:tcPr>
            <w:tcW w:w="1560" w:type="dxa"/>
            <w:tcBorders>
              <w:top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Pr>
          <w:p w:rsidR="000F6788" w:rsidRDefault="000F6788" w:rsidP="00844663">
            <w:pPr>
              <w:jc w:val="both"/>
              <w:rPr>
                <w:sz w:val="28"/>
                <w:szCs w:val="28"/>
              </w:rPr>
            </w:pPr>
            <w:r>
              <w:rPr>
                <w:sz w:val="28"/>
                <w:szCs w:val="28"/>
              </w:rPr>
              <w:t>2.6</w:t>
            </w:r>
          </w:p>
        </w:tc>
        <w:tc>
          <w:tcPr>
            <w:tcW w:w="2410" w:type="dxa"/>
            <w:gridSpan w:val="2"/>
            <w:tcBorders>
              <w:top w:val="single" w:sz="4" w:space="0" w:color="auto"/>
              <w:bottom w:val="single" w:sz="4" w:space="0" w:color="auto"/>
            </w:tcBorders>
          </w:tcPr>
          <w:p w:rsidR="000F6788" w:rsidRPr="007C3DCD" w:rsidRDefault="000F6788" w:rsidP="00844663">
            <w:pPr>
              <w:jc w:val="both"/>
              <w:rPr>
                <w:sz w:val="28"/>
                <w:szCs w:val="28"/>
              </w:rPr>
            </w:pPr>
            <w:r>
              <w:rPr>
                <w:sz w:val="28"/>
                <w:szCs w:val="28"/>
              </w:rPr>
              <w:t xml:space="preserve">Создание условий для организации досуга населения по различным направлениям (ремонт здания МКУ «Досуговый центр «Спектр» и спортивного зала «Олимп», нотариальные услуги, повышение </w:t>
            </w:r>
            <w:r>
              <w:rPr>
                <w:sz w:val="28"/>
                <w:szCs w:val="28"/>
              </w:rPr>
              <w:lastRenderedPageBreak/>
              <w:t>квалификации работников муниципального учреждения)</w:t>
            </w:r>
          </w:p>
        </w:tc>
        <w:tc>
          <w:tcPr>
            <w:tcW w:w="1843" w:type="dxa"/>
          </w:tcPr>
          <w:p w:rsidR="000F6788" w:rsidRDefault="000F6788" w:rsidP="00844663">
            <w:pPr>
              <w:jc w:val="both"/>
              <w:rPr>
                <w:sz w:val="28"/>
                <w:szCs w:val="28"/>
              </w:rPr>
            </w:pPr>
            <w:r w:rsidRPr="007C3DCD">
              <w:rPr>
                <w:sz w:val="28"/>
                <w:szCs w:val="28"/>
              </w:rPr>
              <w:lastRenderedPageBreak/>
              <w:t>Отдел по делам культуры, молодежи и спорта, руководитель учреждения</w:t>
            </w:r>
          </w:p>
        </w:tc>
        <w:tc>
          <w:tcPr>
            <w:tcW w:w="1275" w:type="dxa"/>
          </w:tcPr>
          <w:p w:rsidR="000F6788" w:rsidRDefault="000F6788" w:rsidP="00844663">
            <w:pPr>
              <w:jc w:val="both"/>
            </w:pPr>
          </w:p>
          <w:p w:rsidR="000F6788" w:rsidRPr="005F0093" w:rsidRDefault="000F6788" w:rsidP="00844663"/>
        </w:tc>
        <w:tc>
          <w:tcPr>
            <w:tcW w:w="1560" w:type="dxa"/>
            <w:tcBorders>
              <w:top w:val="single" w:sz="4" w:space="0" w:color="auto"/>
              <w:bottom w:val="single" w:sz="4" w:space="0" w:color="auto"/>
              <w:right w:val="single" w:sz="4" w:space="0" w:color="auto"/>
            </w:tcBorders>
            <w:vAlign w:val="center"/>
          </w:tcPr>
          <w:p w:rsidR="000F6788" w:rsidRPr="000F344D" w:rsidRDefault="000F6788" w:rsidP="00844663">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0F344D" w:rsidRDefault="000F6788" w:rsidP="00844663">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tcPr>
          <w:p w:rsidR="000F6788" w:rsidRPr="000F344D" w:rsidRDefault="000F6788" w:rsidP="00844663">
            <w:pPr>
              <w:jc w:val="center"/>
              <w:rPr>
                <w:sz w:val="22"/>
                <w:szCs w:val="22"/>
              </w:rPr>
            </w:pPr>
          </w:p>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0F6788" w:rsidRPr="000F344D"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70"/>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0F6788" w:rsidRPr="000F344D" w:rsidRDefault="000F6788" w:rsidP="0084466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RPr="007C3DCD" w:rsidTr="00844663">
        <w:trPr>
          <w:trHeight w:val="661"/>
        </w:trPr>
        <w:tc>
          <w:tcPr>
            <w:tcW w:w="568"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0F6788" w:rsidRPr="007C3DCD" w:rsidRDefault="000F6788" w:rsidP="00844663">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0F6788" w:rsidRDefault="000F6788" w:rsidP="00844663">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560" w:type="dxa"/>
            <w:tcBorders>
              <w:top w:val="single" w:sz="4" w:space="0" w:color="auto"/>
              <w:left w:val="single" w:sz="4" w:space="0" w:color="auto"/>
              <w:bottom w:val="single" w:sz="4" w:space="0" w:color="auto"/>
              <w:right w:val="single" w:sz="4" w:space="0" w:color="auto"/>
            </w:tcBorders>
          </w:tcPr>
          <w:p w:rsidR="000F6788" w:rsidRPr="0089228E" w:rsidRDefault="000F6788" w:rsidP="00844663">
            <w:pPr>
              <w:jc w:val="both"/>
            </w:pPr>
          </w:p>
        </w:tc>
        <w:tc>
          <w:tcPr>
            <w:tcW w:w="1417"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c>
          <w:tcPr>
            <w:tcW w:w="1433" w:type="dxa"/>
            <w:tcBorders>
              <w:top w:val="single" w:sz="4" w:space="0" w:color="auto"/>
              <w:left w:val="single" w:sz="4" w:space="0" w:color="auto"/>
              <w:bottom w:val="single" w:sz="4" w:space="0" w:color="auto"/>
              <w:right w:val="single" w:sz="4" w:space="0" w:color="auto"/>
            </w:tcBorders>
          </w:tcPr>
          <w:p w:rsidR="000F6788" w:rsidRPr="0089228E" w:rsidRDefault="000F6788" w:rsidP="00844663"/>
        </w:tc>
      </w:tr>
      <w:tr w:rsidR="000F6788" w:rsidTr="00844663">
        <w:tc>
          <w:tcPr>
            <w:tcW w:w="568" w:type="dxa"/>
          </w:tcPr>
          <w:p w:rsidR="000F6788" w:rsidRPr="007C3DCD" w:rsidRDefault="000F6788" w:rsidP="00844663">
            <w:pPr>
              <w:rPr>
                <w:sz w:val="28"/>
                <w:szCs w:val="28"/>
              </w:rPr>
            </w:pPr>
            <w:r>
              <w:rPr>
                <w:sz w:val="28"/>
                <w:szCs w:val="28"/>
              </w:rPr>
              <w:t>3.</w:t>
            </w:r>
          </w:p>
        </w:tc>
        <w:tc>
          <w:tcPr>
            <w:tcW w:w="4253" w:type="dxa"/>
            <w:gridSpan w:val="3"/>
          </w:tcPr>
          <w:p w:rsidR="000F6788" w:rsidRPr="0013024A" w:rsidRDefault="000F6788" w:rsidP="00844663">
            <w:pPr>
              <w:jc w:val="both"/>
              <w:rPr>
                <w:sz w:val="28"/>
                <w:szCs w:val="28"/>
              </w:rPr>
            </w:pPr>
            <w:r w:rsidRPr="0013024A">
              <w:rPr>
                <w:sz w:val="28"/>
                <w:szCs w:val="28"/>
              </w:rPr>
              <w:t xml:space="preserve">Создание условий для организации досуга населения по </w:t>
            </w:r>
            <w:r>
              <w:rPr>
                <w:sz w:val="28"/>
                <w:szCs w:val="28"/>
              </w:rPr>
              <w:t>различным направлениям  (</w:t>
            </w:r>
            <w:r w:rsidRPr="007613DC">
              <w:rPr>
                <w:sz w:val="28"/>
                <w:szCs w:val="28"/>
              </w:rPr>
              <w:t>Иные бюджетные ассигнования</w:t>
            </w:r>
            <w:r w:rsidRPr="0013024A">
              <w:rPr>
                <w:sz w:val="28"/>
                <w:szCs w:val="28"/>
              </w:rPr>
              <w:t>)</w:t>
            </w: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13024A" w:rsidRDefault="000F6788" w:rsidP="00844663">
            <w:pPr>
              <w:jc w:val="center"/>
              <w:rPr>
                <w:sz w:val="22"/>
                <w:szCs w:val="22"/>
              </w:rPr>
            </w:pPr>
          </w:p>
        </w:tc>
        <w:tc>
          <w:tcPr>
            <w:tcW w:w="1417" w:type="dxa"/>
            <w:vAlign w:val="center"/>
          </w:tcPr>
          <w:p w:rsidR="000F6788" w:rsidRDefault="000F6788" w:rsidP="00844663">
            <w:pPr>
              <w:jc w:val="center"/>
              <w:rPr>
                <w:sz w:val="22"/>
                <w:szCs w:val="22"/>
              </w:rPr>
            </w:pPr>
          </w:p>
        </w:tc>
        <w:tc>
          <w:tcPr>
            <w:tcW w:w="1433" w:type="dxa"/>
            <w:vAlign w:val="center"/>
          </w:tcPr>
          <w:p w:rsidR="000F6788" w:rsidRDefault="000F6788" w:rsidP="00844663">
            <w:pPr>
              <w:jc w:val="center"/>
              <w:rPr>
                <w:sz w:val="22"/>
                <w:szCs w:val="22"/>
              </w:rPr>
            </w:pPr>
          </w:p>
        </w:tc>
      </w:tr>
      <w:tr w:rsidR="000F6788" w:rsidRPr="005D6273" w:rsidTr="00844663">
        <w:tc>
          <w:tcPr>
            <w:tcW w:w="568" w:type="dxa"/>
            <w:vMerge w:val="restart"/>
          </w:tcPr>
          <w:p w:rsidR="000F6788" w:rsidRPr="007C3DCD" w:rsidRDefault="000F6788" w:rsidP="00844663">
            <w:pPr>
              <w:rPr>
                <w:sz w:val="28"/>
                <w:szCs w:val="28"/>
              </w:rPr>
            </w:pPr>
            <w:r>
              <w:rPr>
                <w:sz w:val="28"/>
                <w:szCs w:val="28"/>
              </w:rPr>
              <w:t>3</w:t>
            </w:r>
            <w:r w:rsidRPr="007C3DCD">
              <w:rPr>
                <w:sz w:val="28"/>
                <w:szCs w:val="28"/>
              </w:rPr>
              <w:t>.</w:t>
            </w:r>
            <w:r>
              <w:rPr>
                <w:sz w:val="28"/>
                <w:szCs w:val="28"/>
              </w:rPr>
              <w:t>1</w:t>
            </w:r>
          </w:p>
        </w:tc>
        <w:tc>
          <w:tcPr>
            <w:tcW w:w="2410" w:type="dxa"/>
            <w:gridSpan w:val="2"/>
          </w:tcPr>
          <w:p w:rsidR="000F6788" w:rsidRPr="007C3DCD" w:rsidRDefault="000F6788" w:rsidP="00844663">
            <w:pPr>
              <w:rPr>
                <w:sz w:val="28"/>
                <w:szCs w:val="28"/>
              </w:rPr>
            </w:pPr>
            <w:r>
              <w:rPr>
                <w:sz w:val="28"/>
                <w:szCs w:val="28"/>
              </w:rPr>
              <w:t>Содержание имущества (налоги, гос.пошлины, штрафы, пени)</w:t>
            </w:r>
          </w:p>
        </w:tc>
        <w:tc>
          <w:tcPr>
            <w:tcW w:w="1843" w:type="dxa"/>
            <w:vMerge w:val="restart"/>
          </w:tcPr>
          <w:p w:rsidR="000F6788" w:rsidRPr="007C3DCD" w:rsidRDefault="000F6788" w:rsidP="00844663">
            <w:pPr>
              <w:jc w:val="both"/>
              <w:rPr>
                <w:sz w:val="28"/>
                <w:szCs w:val="28"/>
              </w:rPr>
            </w:pPr>
            <w:r w:rsidRPr="007C3DCD">
              <w:rPr>
                <w:sz w:val="28"/>
                <w:szCs w:val="28"/>
              </w:rPr>
              <w:t>Учреждение, поставщик услуг</w:t>
            </w: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5D6273"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бюджетные ассигнования</w:t>
            </w:r>
          </w:p>
        </w:tc>
        <w:tc>
          <w:tcPr>
            <w:tcW w:w="1843" w:type="dxa"/>
            <w:vMerge/>
          </w:tcPr>
          <w:p w:rsidR="000F6788" w:rsidRPr="007C3DCD" w:rsidRDefault="000F6788" w:rsidP="00844663">
            <w:pPr>
              <w:jc w:val="both"/>
              <w:rPr>
                <w:sz w:val="28"/>
                <w:szCs w:val="28"/>
              </w:rPr>
            </w:pP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5D6273"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местный бюджет</w:t>
            </w:r>
          </w:p>
        </w:tc>
        <w:tc>
          <w:tcPr>
            <w:tcW w:w="1843" w:type="dxa"/>
            <w:vMerge/>
          </w:tcPr>
          <w:p w:rsidR="000F6788" w:rsidRPr="007C3DCD" w:rsidRDefault="000F6788" w:rsidP="00844663">
            <w:pPr>
              <w:jc w:val="both"/>
              <w:rPr>
                <w:sz w:val="28"/>
                <w:szCs w:val="28"/>
              </w:rPr>
            </w:pPr>
          </w:p>
        </w:tc>
        <w:tc>
          <w:tcPr>
            <w:tcW w:w="1275" w:type="dxa"/>
            <w:vAlign w:val="center"/>
          </w:tcPr>
          <w:p w:rsidR="000F6788" w:rsidRPr="007428FB" w:rsidRDefault="000F6788" w:rsidP="00844663">
            <w:pPr>
              <w:jc w:val="center"/>
              <w:rPr>
                <w:sz w:val="22"/>
                <w:szCs w:val="22"/>
              </w:rPr>
            </w:pPr>
          </w:p>
        </w:tc>
        <w:tc>
          <w:tcPr>
            <w:tcW w:w="1560" w:type="dxa"/>
            <w:vAlign w:val="center"/>
          </w:tcPr>
          <w:p w:rsidR="000F6788" w:rsidRPr="005D6273" w:rsidRDefault="000F6788" w:rsidP="00844663">
            <w:pPr>
              <w:jc w:val="center"/>
              <w:rPr>
                <w:sz w:val="22"/>
                <w:szCs w:val="22"/>
              </w:rPr>
            </w:pPr>
          </w:p>
        </w:tc>
        <w:tc>
          <w:tcPr>
            <w:tcW w:w="1417" w:type="dxa"/>
            <w:vAlign w:val="center"/>
          </w:tcPr>
          <w:p w:rsidR="000F6788" w:rsidRPr="005D6273" w:rsidRDefault="000F6788" w:rsidP="00844663">
            <w:pPr>
              <w:jc w:val="center"/>
              <w:rPr>
                <w:sz w:val="22"/>
                <w:szCs w:val="22"/>
              </w:rPr>
            </w:pPr>
          </w:p>
        </w:tc>
        <w:tc>
          <w:tcPr>
            <w:tcW w:w="1433" w:type="dxa"/>
            <w:vAlign w:val="center"/>
          </w:tcPr>
          <w:p w:rsidR="000F6788" w:rsidRPr="005D6273" w:rsidRDefault="000F6788" w:rsidP="00844663">
            <w:pPr>
              <w:jc w:val="center"/>
              <w:rPr>
                <w:sz w:val="22"/>
                <w:szCs w:val="22"/>
              </w:rPr>
            </w:pPr>
          </w:p>
        </w:tc>
      </w:tr>
      <w:tr w:rsidR="000F6788" w:rsidRPr="0089228E" w:rsidTr="00844663">
        <w:trPr>
          <w:trHeight w:val="507"/>
        </w:trPr>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областной бюджет</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center"/>
            </w:pPr>
          </w:p>
        </w:tc>
        <w:tc>
          <w:tcPr>
            <w:tcW w:w="1560" w:type="dxa"/>
          </w:tcPr>
          <w:p w:rsidR="000F6788" w:rsidRPr="0089228E" w:rsidRDefault="000F6788" w:rsidP="00844663">
            <w:pPr>
              <w:jc w:val="center"/>
            </w:pPr>
          </w:p>
        </w:tc>
        <w:tc>
          <w:tcPr>
            <w:tcW w:w="1417" w:type="dxa"/>
          </w:tcPr>
          <w:p w:rsidR="000F6788" w:rsidRPr="0089228E" w:rsidRDefault="000F6788" w:rsidP="00844663">
            <w:pPr>
              <w:jc w:val="center"/>
            </w:pPr>
          </w:p>
        </w:tc>
        <w:tc>
          <w:tcPr>
            <w:tcW w:w="1433" w:type="dxa"/>
          </w:tcPr>
          <w:p w:rsidR="000F6788" w:rsidRPr="0089228E" w:rsidRDefault="000F6788" w:rsidP="00844663">
            <w:pPr>
              <w:jc w:val="center"/>
            </w:pPr>
          </w:p>
        </w:tc>
      </w:tr>
      <w:tr w:rsidR="000F6788" w:rsidRPr="0089228E"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-бюджеты государственных внебюджетных фондов</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89228E"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 от юридических и физических лиц</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89228E" w:rsidTr="00844663">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sidRPr="007C3DCD">
              <w:rPr>
                <w:sz w:val="28"/>
                <w:szCs w:val="28"/>
              </w:rPr>
              <w:t>внебюджетное финансирование</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r w:rsidR="000F6788" w:rsidRPr="0089228E" w:rsidTr="00844663">
        <w:trPr>
          <w:trHeight w:val="406"/>
        </w:trPr>
        <w:tc>
          <w:tcPr>
            <w:tcW w:w="568" w:type="dxa"/>
            <w:vMerge/>
          </w:tcPr>
          <w:p w:rsidR="000F6788" w:rsidRPr="007C3DCD" w:rsidRDefault="000F6788" w:rsidP="00844663">
            <w:pPr>
              <w:jc w:val="both"/>
              <w:rPr>
                <w:sz w:val="28"/>
                <w:szCs w:val="28"/>
              </w:rPr>
            </w:pPr>
          </w:p>
        </w:tc>
        <w:tc>
          <w:tcPr>
            <w:tcW w:w="2410" w:type="dxa"/>
            <w:gridSpan w:val="2"/>
          </w:tcPr>
          <w:p w:rsidR="000F6788" w:rsidRPr="007C3DCD" w:rsidRDefault="000F6788" w:rsidP="00844663">
            <w:pPr>
              <w:jc w:val="both"/>
              <w:rPr>
                <w:sz w:val="28"/>
                <w:szCs w:val="28"/>
              </w:rPr>
            </w:pPr>
            <w:r>
              <w:rPr>
                <w:sz w:val="28"/>
                <w:szCs w:val="28"/>
              </w:rPr>
              <w:t>-</w:t>
            </w:r>
            <w:r w:rsidRPr="007C3DCD">
              <w:rPr>
                <w:sz w:val="28"/>
                <w:szCs w:val="28"/>
              </w:rPr>
              <w:t>«источник финансирования»</w:t>
            </w:r>
          </w:p>
        </w:tc>
        <w:tc>
          <w:tcPr>
            <w:tcW w:w="1843" w:type="dxa"/>
            <w:vMerge/>
          </w:tcPr>
          <w:p w:rsidR="000F6788" w:rsidRPr="007C3DCD" w:rsidRDefault="000F6788" w:rsidP="00844663">
            <w:pPr>
              <w:jc w:val="both"/>
              <w:rPr>
                <w:sz w:val="28"/>
                <w:szCs w:val="28"/>
              </w:rPr>
            </w:pPr>
          </w:p>
        </w:tc>
        <w:tc>
          <w:tcPr>
            <w:tcW w:w="1275" w:type="dxa"/>
          </w:tcPr>
          <w:p w:rsidR="000F6788" w:rsidRPr="0089228E" w:rsidRDefault="000F6788" w:rsidP="00844663">
            <w:pPr>
              <w:jc w:val="both"/>
            </w:pPr>
          </w:p>
        </w:tc>
        <w:tc>
          <w:tcPr>
            <w:tcW w:w="1560" w:type="dxa"/>
          </w:tcPr>
          <w:p w:rsidR="000F6788" w:rsidRPr="0089228E" w:rsidRDefault="000F6788" w:rsidP="00844663">
            <w:pPr>
              <w:jc w:val="both"/>
            </w:pPr>
          </w:p>
        </w:tc>
        <w:tc>
          <w:tcPr>
            <w:tcW w:w="1417" w:type="dxa"/>
          </w:tcPr>
          <w:p w:rsidR="000F6788" w:rsidRPr="0089228E" w:rsidRDefault="000F6788" w:rsidP="00844663"/>
        </w:tc>
        <w:tc>
          <w:tcPr>
            <w:tcW w:w="1433" w:type="dxa"/>
          </w:tcPr>
          <w:p w:rsidR="000F6788" w:rsidRPr="0089228E" w:rsidRDefault="000F6788" w:rsidP="00844663"/>
        </w:tc>
      </w:tr>
    </w:tbl>
    <w:p w:rsidR="000F6788" w:rsidRDefault="000F6788" w:rsidP="000F6788">
      <w:pPr>
        <w:tabs>
          <w:tab w:val="left" w:pos="1485"/>
        </w:tabs>
        <w:ind w:firstLine="851"/>
        <w:rPr>
          <w:b/>
          <w:sz w:val="28"/>
          <w:szCs w:val="28"/>
        </w:rPr>
      </w:pPr>
      <w:r>
        <w:rPr>
          <w:b/>
          <w:sz w:val="28"/>
          <w:szCs w:val="28"/>
        </w:rPr>
        <w:lastRenderedPageBreak/>
        <w:tab/>
      </w: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jc w:val="right"/>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Default="000F6788" w:rsidP="000F6788">
      <w:pPr>
        <w:pStyle w:val="ab"/>
        <w:rPr>
          <w:sz w:val="28"/>
          <w:szCs w:val="28"/>
        </w:rPr>
      </w:pPr>
    </w:p>
    <w:p w:rsidR="000F6788" w:rsidRPr="00C976F8" w:rsidRDefault="000F6788" w:rsidP="000F6788">
      <w:pPr>
        <w:pStyle w:val="ab"/>
        <w:jc w:val="right"/>
        <w:rPr>
          <w:sz w:val="28"/>
          <w:szCs w:val="28"/>
        </w:rPr>
      </w:pPr>
      <w:r w:rsidRPr="00C976F8">
        <w:rPr>
          <w:sz w:val="28"/>
          <w:szCs w:val="28"/>
        </w:rPr>
        <w:t xml:space="preserve">Приложение </w:t>
      </w:r>
      <w:r>
        <w:rPr>
          <w:sz w:val="28"/>
          <w:szCs w:val="28"/>
        </w:rPr>
        <w:t>7</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Default="000F6788" w:rsidP="000F678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0F6788" w:rsidRPr="00DC70C7" w:rsidRDefault="000F6788" w:rsidP="000F6788">
      <w:pPr>
        <w:pStyle w:val="ab"/>
        <w:jc w:val="right"/>
        <w:rPr>
          <w:sz w:val="28"/>
          <w:szCs w:val="28"/>
        </w:rPr>
      </w:pPr>
    </w:p>
    <w:p w:rsidR="000F6788" w:rsidRDefault="000F6788" w:rsidP="000F6788">
      <w:pPr>
        <w:numPr>
          <w:ilvl w:val="0"/>
          <w:numId w:val="22"/>
        </w:numPr>
        <w:contextualSpacing/>
        <w:jc w:val="center"/>
        <w:rPr>
          <w:b/>
          <w:bCs/>
          <w:sz w:val="28"/>
          <w:szCs w:val="28"/>
        </w:rPr>
      </w:pPr>
      <w:r>
        <w:rPr>
          <w:b/>
          <w:bCs/>
          <w:sz w:val="28"/>
          <w:szCs w:val="28"/>
        </w:rPr>
        <w:t xml:space="preserve">ПАСПОРТ ПОДПРОГРАММЫ </w:t>
      </w:r>
    </w:p>
    <w:p w:rsidR="000F6788" w:rsidRPr="000810E3" w:rsidRDefault="000F6788" w:rsidP="000F6788">
      <w:pPr>
        <w:ind w:left="360"/>
        <w:contextualSpacing/>
        <w:jc w:val="center"/>
        <w:rPr>
          <w:b/>
          <w:bCs/>
          <w:sz w:val="28"/>
          <w:szCs w:val="28"/>
        </w:rPr>
      </w:pPr>
      <w:r w:rsidRPr="000810E3">
        <w:rPr>
          <w:b/>
          <w:bCs/>
          <w:sz w:val="28"/>
          <w:szCs w:val="28"/>
        </w:rPr>
        <w:t>муниципальной программы Комсомольского муниципального района Ивановской области</w:t>
      </w:r>
    </w:p>
    <w:p w:rsidR="000F6788" w:rsidRPr="000810E3" w:rsidRDefault="000F6788" w:rsidP="000F6788">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7731"/>
      </w:tblGrid>
      <w:tr w:rsidR="000F6788" w:rsidRPr="008B5BA7" w:rsidTr="00844663">
        <w:trPr>
          <w:trHeight w:val="1269"/>
          <w:jc w:val="right"/>
        </w:trPr>
        <w:tc>
          <w:tcPr>
            <w:tcW w:w="0" w:type="auto"/>
          </w:tcPr>
          <w:p w:rsidR="000F6788" w:rsidRPr="000810E3" w:rsidRDefault="000F6788" w:rsidP="00844663">
            <w:pPr>
              <w:jc w:val="center"/>
              <w:rPr>
                <w:b/>
                <w:sz w:val="28"/>
                <w:szCs w:val="28"/>
              </w:rPr>
            </w:pPr>
          </w:p>
          <w:p w:rsidR="000F6788" w:rsidRPr="000810E3" w:rsidRDefault="000F6788" w:rsidP="00844663">
            <w:pPr>
              <w:jc w:val="center"/>
              <w:rPr>
                <w:b/>
                <w:sz w:val="28"/>
                <w:szCs w:val="28"/>
              </w:rPr>
            </w:pPr>
            <w:r>
              <w:rPr>
                <w:b/>
                <w:sz w:val="28"/>
                <w:szCs w:val="28"/>
              </w:rPr>
              <w:t>Наименование под</w:t>
            </w:r>
            <w:r w:rsidRPr="000810E3">
              <w:rPr>
                <w:b/>
                <w:sz w:val="28"/>
                <w:szCs w:val="28"/>
              </w:rPr>
              <w:t>программы</w:t>
            </w:r>
          </w:p>
        </w:tc>
        <w:tc>
          <w:tcPr>
            <w:tcW w:w="0" w:type="auto"/>
          </w:tcPr>
          <w:p w:rsidR="000F6788" w:rsidRPr="00004465" w:rsidRDefault="000F6788" w:rsidP="00844663">
            <w:pPr>
              <w:jc w:val="center"/>
              <w:rPr>
                <w:sz w:val="16"/>
                <w:szCs w:val="16"/>
              </w:rPr>
            </w:pPr>
          </w:p>
          <w:p w:rsidR="000F6788" w:rsidRPr="00004465" w:rsidRDefault="000F6788" w:rsidP="00844663">
            <w:pPr>
              <w:jc w:val="center"/>
              <w:rPr>
                <w:sz w:val="28"/>
                <w:szCs w:val="28"/>
              </w:rPr>
            </w:pPr>
            <w:r w:rsidRPr="00004465">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0F6788" w:rsidRPr="008B5BA7" w:rsidTr="00844663">
        <w:trPr>
          <w:jc w:val="right"/>
        </w:trPr>
        <w:tc>
          <w:tcPr>
            <w:tcW w:w="0" w:type="auto"/>
          </w:tcPr>
          <w:p w:rsidR="000F6788" w:rsidRPr="000810E3" w:rsidRDefault="000F6788" w:rsidP="00844663">
            <w:pPr>
              <w:jc w:val="center"/>
              <w:rPr>
                <w:b/>
                <w:sz w:val="28"/>
                <w:szCs w:val="28"/>
              </w:rPr>
            </w:pPr>
            <w:r>
              <w:rPr>
                <w:b/>
                <w:sz w:val="28"/>
                <w:szCs w:val="28"/>
              </w:rPr>
              <w:lastRenderedPageBreak/>
              <w:t>Срок реализации под</w:t>
            </w:r>
            <w:r w:rsidRPr="000810E3">
              <w:rPr>
                <w:b/>
                <w:sz w:val="28"/>
                <w:szCs w:val="28"/>
              </w:rPr>
              <w:t>программы</w:t>
            </w:r>
          </w:p>
        </w:tc>
        <w:tc>
          <w:tcPr>
            <w:tcW w:w="0" w:type="auto"/>
          </w:tcPr>
          <w:p w:rsidR="000F6788" w:rsidRPr="00004465" w:rsidRDefault="000F6788" w:rsidP="00844663">
            <w:pPr>
              <w:jc w:val="center"/>
              <w:rPr>
                <w:sz w:val="28"/>
                <w:szCs w:val="28"/>
              </w:rPr>
            </w:pPr>
            <w:r>
              <w:rPr>
                <w:sz w:val="28"/>
                <w:szCs w:val="28"/>
              </w:rPr>
              <w:t>2019 -2022</w:t>
            </w:r>
            <w:r w:rsidRPr="00004465">
              <w:rPr>
                <w:sz w:val="28"/>
                <w:szCs w:val="28"/>
              </w:rPr>
              <w:t xml:space="preserve"> года </w:t>
            </w:r>
          </w:p>
        </w:tc>
      </w:tr>
      <w:tr w:rsidR="000F6788" w:rsidRPr="008B5BA7" w:rsidTr="00844663">
        <w:trPr>
          <w:jc w:val="right"/>
        </w:trPr>
        <w:tc>
          <w:tcPr>
            <w:tcW w:w="0" w:type="auto"/>
          </w:tcPr>
          <w:p w:rsidR="000F6788" w:rsidRPr="000810E3" w:rsidRDefault="000F6788" w:rsidP="00844663">
            <w:pPr>
              <w:contextualSpacing/>
              <w:jc w:val="center"/>
              <w:rPr>
                <w:b/>
                <w:sz w:val="28"/>
                <w:szCs w:val="28"/>
              </w:rPr>
            </w:pPr>
            <w:r w:rsidRPr="000810E3">
              <w:rPr>
                <w:b/>
                <w:sz w:val="28"/>
                <w:szCs w:val="28"/>
              </w:rPr>
              <w:t xml:space="preserve">Ответственный </w:t>
            </w:r>
            <w:r>
              <w:rPr>
                <w:b/>
                <w:sz w:val="28"/>
                <w:szCs w:val="28"/>
              </w:rPr>
              <w:t>исполнитель под</w:t>
            </w:r>
            <w:r w:rsidRPr="000810E3">
              <w:rPr>
                <w:b/>
                <w:sz w:val="28"/>
                <w:szCs w:val="28"/>
              </w:rPr>
              <w:t>программы</w:t>
            </w:r>
          </w:p>
        </w:tc>
        <w:tc>
          <w:tcPr>
            <w:tcW w:w="0" w:type="auto"/>
          </w:tcPr>
          <w:p w:rsidR="000F6788" w:rsidRPr="000810E3" w:rsidRDefault="000F6788" w:rsidP="00844663">
            <w:pPr>
              <w:contextualSpacing/>
              <w:jc w:val="both"/>
              <w:rPr>
                <w:sz w:val="28"/>
                <w:szCs w:val="28"/>
              </w:rPr>
            </w:pPr>
            <w:r w:rsidRPr="000810E3">
              <w:rPr>
                <w:sz w:val="28"/>
                <w:szCs w:val="28"/>
              </w:rPr>
              <w:t>Отдел по делам культуры, молодежи и спорта Администрации Комсомольского муниципального района Ивановской области</w:t>
            </w:r>
          </w:p>
        </w:tc>
      </w:tr>
      <w:tr w:rsidR="000F6788" w:rsidRPr="008B5BA7" w:rsidTr="00844663">
        <w:trPr>
          <w:trHeight w:val="1042"/>
          <w:jc w:val="right"/>
        </w:trPr>
        <w:tc>
          <w:tcPr>
            <w:tcW w:w="0" w:type="auto"/>
          </w:tcPr>
          <w:p w:rsidR="000F6788" w:rsidRDefault="000F6788" w:rsidP="00844663">
            <w:pPr>
              <w:jc w:val="center"/>
              <w:rPr>
                <w:b/>
                <w:sz w:val="28"/>
                <w:szCs w:val="28"/>
              </w:rPr>
            </w:pPr>
            <w:r w:rsidRPr="000810E3">
              <w:rPr>
                <w:b/>
                <w:sz w:val="28"/>
                <w:szCs w:val="28"/>
              </w:rPr>
              <w:t>Испо</w:t>
            </w:r>
            <w:r>
              <w:rPr>
                <w:b/>
                <w:sz w:val="28"/>
                <w:szCs w:val="28"/>
              </w:rPr>
              <w:t>лнители основных мероприятий</w:t>
            </w:r>
          </w:p>
          <w:p w:rsidR="000F6788" w:rsidRPr="000810E3" w:rsidRDefault="000F6788" w:rsidP="00844663">
            <w:pPr>
              <w:jc w:val="center"/>
              <w:rPr>
                <w:b/>
                <w:sz w:val="28"/>
                <w:szCs w:val="28"/>
              </w:rPr>
            </w:pPr>
            <w:r>
              <w:rPr>
                <w:b/>
                <w:sz w:val="28"/>
                <w:szCs w:val="28"/>
              </w:rPr>
              <w:t>(мероприятий) под</w:t>
            </w:r>
            <w:r w:rsidRPr="000810E3">
              <w:rPr>
                <w:b/>
                <w:sz w:val="28"/>
                <w:szCs w:val="28"/>
              </w:rPr>
              <w:t>программы</w:t>
            </w:r>
          </w:p>
        </w:tc>
        <w:tc>
          <w:tcPr>
            <w:tcW w:w="0" w:type="auto"/>
          </w:tcPr>
          <w:p w:rsidR="000F6788" w:rsidRPr="000810E3" w:rsidRDefault="000F6788" w:rsidP="00844663">
            <w:pPr>
              <w:jc w:val="both"/>
              <w:rPr>
                <w:sz w:val="28"/>
                <w:szCs w:val="28"/>
              </w:rPr>
            </w:pPr>
            <w:r w:rsidRPr="000810E3">
              <w:rPr>
                <w:sz w:val="28"/>
                <w:szCs w:val="28"/>
              </w:rPr>
              <w:t>Муниципальное казённое учреждение культуры "Городская библиотека"</w:t>
            </w:r>
          </w:p>
        </w:tc>
      </w:tr>
      <w:tr w:rsidR="000F6788" w:rsidRPr="008B5BA7" w:rsidTr="00844663">
        <w:trPr>
          <w:trHeight w:val="3807"/>
          <w:jc w:val="right"/>
        </w:trPr>
        <w:tc>
          <w:tcPr>
            <w:tcW w:w="0" w:type="auto"/>
          </w:tcPr>
          <w:p w:rsidR="000F6788" w:rsidRPr="000810E3" w:rsidRDefault="000F6788" w:rsidP="00844663">
            <w:pPr>
              <w:jc w:val="center"/>
              <w:rPr>
                <w:b/>
                <w:sz w:val="28"/>
                <w:szCs w:val="28"/>
              </w:rPr>
            </w:pPr>
            <w:r>
              <w:rPr>
                <w:b/>
                <w:sz w:val="28"/>
                <w:szCs w:val="28"/>
              </w:rPr>
              <w:t>Задачи под</w:t>
            </w:r>
            <w:r w:rsidRPr="000810E3">
              <w:rPr>
                <w:b/>
                <w:sz w:val="28"/>
                <w:szCs w:val="28"/>
              </w:rPr>
              <w:t>программы</w:t>
            </w:r>
          </w:p>
        </w:tc>
        <w:tc>
          <w:tcPr>
            <w:tcW w:w="0" w:type="auto"/>
          </w:tcPr>
          <w:p w:rsidR="000F6788" w:rsidRPr="000810E3" w:rsidRDefault="000F6788" w:rsidP="00844663">
            <w:pPr>
              <w:rPr>
                <w:sz w:val="28"/>
                <w:szCs w:val="28"/>
              </w:rPr>
            </w:pPr>
            <w:r w:rsidRPr="000810E3">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0F6788" w:rsidRPr="000810E3" w:rsidRDefault="000F6788" w:rsidP="00844663">
            <w:pPr>
              <w:shd w:val="clear" w:color="auto" w:fill="FFFFFF"/>
              <w:tabs>
                <w:tab w:val="left" w:pos="221"/>
              </w:tabs>
              <w:rPr>
                <w:sz w:val="28"/>
                <w:szCs w:val="28"/>
              </w:rPr>
            </w:pPr>
            <w:r w:rsidRPr="000810E3">
              <w:rPr>
                <w:sz w:val="28"/>
                <w:szCs w:val="28"/>
              </w:rPr>
              <w:t xml:space="preserve"> - формирование и обеспечение сохранности библиотечных фондов,  в том числе и особо ценных документов;</w:t>
            </w:r>
          </w:p>
          <w:p w:rsidR="000F6788" w:rsidRPr="000810E3" w:rsidRDefault="000F6788" w:rsidP="00844663">
            <w:pPr>
              <w:shd w:val="clear" w:color="auto" w:fill="FFFFFF"/>
              <w:tabs>
                <w:tab w:val="left" w:pos="341"/>
              </w:tabs>
            </w:pPr>
            <w:r w:rsidRPr="000810E3">
              <w:rPr>
                <w:sz w:val="28"/>
                <w:szCs w:val="28"/>
              </w:rPr>
              <w:t>- внедрение   новых   информационных   технологий  библиотечного обслуживания населения;</w:t>
            </w:r>
            <w:r w:rsidRPr="000810E3">
              <w:rPr>
                <w:sz w:val="28"/>
                <w:szCs w:val="28"/>
              </w:rPr>
              <w:br/>
              <w:t xml:space="preserve"> - развитие культурно-информационного пространства: </w:t>
            </w:r>
            <w:r w:rsidRPr="000810E3">
              <w:rPr>
                <w:spacing w:val="-1"/>
                <w:sz w:val="28"/>
                <w:szCs w:val="28"/>
              </w:rPr>
              <w:t>библиотечное, библиографическое, информационное обслуживание</w:t>
            </w:r>
            <w:r w:rsidRPr="000810E3">
              <w:rPr>
                <w:sz w:val="28"/>
                <w:szCs w:val="28"/>
              </w:rPr>
              <w:t xml:space="preserve"> пользователей.</w:t>
            </w:r>
          </w:p>
        </w:tc>
      </w:tr>
      <w:tr w:rsidR="000F6788" w:rsidRPr="008B5BA7" w:rsidTr="00844663">
        <w:trPr>
          <w:jc w:val="right"/>
        </w:trPr>
        <w:tc>
          <w:tcPr>
            <w:tcW w:w="0" w:type="auto"/>
          </w:tcPr>
          <w:p w:rsidR="000F6788" w:rsidRPr="000810E3" w:rsidRDefault="000F6788" w:rsidP="00844663">
            <w:pPr>
              <w:jc w:val="center"/>
              <w:rPr>
                <w:b/>
                <w:sz w:val="28"/>
                <w:szCs w:val="28"/>
              </w:rPr>
            </w:pPr>
            <w:r w:rsidRPr="000810E3">
              <w:rPr>
                <w:b/>
                <w:sz w:val="28"/>
                <w:szCs w:val="28"/>
              </w:rPr>
              <w:t>О</w:t>
            </w:r>
            <w:r>
              <w:rPr>
                <w:b/>
                <w:sz w:val="28"/>
                <w:szCs w:val="28"/>
              </w:rPr>
              <w:t>бъемы ресурсного обеспечения под</w:t>
            </w:r>
            <w:r w:rsidRPr="000810E3">
              <w:rPr>
                <w:b/>
                <w:sz w:val="28"/>
                <w:szCs w:val="28"/>
              </w:rPr>
              <w:t>программы</w:t>
            </w:r>
          </w:p>
        </w:tc>
        <w:tc>
          <w:tcPr>
            <w:tcW w:w="0" w:type="auto"/>
          </w:tcPr>
          <w:p w:rsidR="000F6788" w:rsidRPr="007647C3" w:rsidRDefault="000F6788" w:rsidP="00844663">
            <w:pPr>
              <w:jc w:val="both"/>
              <w:rPr>
                <w:sz w:val="28"/>
                <w:szCs w:val="28"/>
              </w:rPr>
            </w:pPr>
            <w:r w:rsidRPr="007647C3">
              <w:rPr>
                <w:sz w:val="28"/>
                <w:szCs w:val="28"/>
              </w:rPr>
              <w:t>Общий объем бюджетных ассигнований:</w:t>
            </w:r>
          </w:p>
          <w:p w:rsidR="000F6788" w:rsidRPr="00D6347D" w:rsidRDefault="000F6788" w:rsidP="00844663">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4425617,00</w:t>
            </w:r>
            <w:r w:rsidRPr="00D6347D">
              <w:rPr>
                <w:sz w:val="28"/>
                <w:szCs w:val="28"/>
              </w:rPr>
              <w:t xml:space="preserve"> руб.</w:t>
            </w:r>
          </w:p>
          <w:p w:rsidR="000F6788" w:rsidRPr="00D6347D" w:rsidRDefault="000F6788" w:rsidP="00844663">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4835562</w:t>
            </w:r>
            <w:r w:rsidRPr="00D6347D">
              <w:rPr>
                <w:sz w:val="28"/>
                <w:szCs w:val="28"/>
              </w:rPr>
              <w:t>,00 руб.</w:t>
            </w:r>
          </w:p>
          <w:p w:rsidR="000F6788" w:rsidRPr="00D6347D" w:rsidRDefault="000F6788" w:rsidP="00844663">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0F6788" w:rsidRDefault="000F6788" w:rsidP="00844663">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0F6788" w:rsidRDefault="000F6788" w:rsidP="00844663">
            <w:pPr>
              <w:jc w:val="both"/>
              <w:rPr>
                <w:sz w:val="28"/>
                <w:szCs w:val="28"/>
              </w:rPr>
            </w:pPr>
            <w:r>
              <w:rPr>
                <w:sz w:val="28"/>
                <w:szCs w:val="28"/>
              </w:rPr>
              <w:t>В том числе:</w:t>
            </w:r>
          </w:p>
          <w:p w:rsidR="000F6788" w:rsidRDefault="000F6788" w:rsidP="00844663">
            <w:pPr>
              <w:jc w:val="both"/>
              <w:rPr>
                <w:sz w:val="28"/>
                <w:szCs w:val="28"/>
              </w:rPr>
            </w:pPr>
            <w:r>
              <w:rPr>
                <w:sz w:val="28"/>
                <w:szCs w:val="28"/>
              </w:rPr>
              <w:t>за счёт средств местного бюджета:</w:t>
            </w:r>
          </w:p>
          <w:p w:rsidR="000F6788" w:rsidRPr="00D6347D" w:rsidRDefault="000F6788" w:rsidP="00844663">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2758536,00</w:t>
            </w:r>
            <w:r w:rsidRPr="00D6347D">
              <w:rPr>
                <w:sz w:val="28"/>
                <w:szCs w:val="28"/>
              </w:rPr>
              <w:t xml:space="preserve"> руб.</w:t>
            </w:r>
          </w:p>
          <w:p w:rsidR="000F6788" w:rsidRPr="00D6347D" w:rsidRDefault="000F6788" w:rsidP="00844663">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2741801,00</w:t>
            </w:r>
            <w:r w:rsidRPr="00D6347D">
              <w:rPr>
                <w:sz w:val="28"/>
                <w:szCs w:val="28"/>
              </w:rPr>
              <w:t xml:space="preserve"> руб.</w:t>
            </w:r>
          </w:p>
          <w:p w:rsidR="000F6788" w:rsidRPr="00D6347D" w:rsidRDefault="000F6788" w:rsidP="00844663">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0F6788" w:rsidRDefault="000F6788" w:rsidP="00844663">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0F6788" w:rsidRDefault="000F6788" w:rsidP="00844663">
            <w:pPr>
              <w:jc w:val="both"/>
              <w:rPr>
                <w:sz w:val="28"/>
                <w:szCs w:val="28"/>
              </w:rPr>
            </w:pPr>
            <w:r>
              <w:rPr>
                <w:sz w:val="28"/>
                <w:szCs w:val="28"/>
              </w:rPr>
              <w:t>за счёт средств областного бюджета:</w:t>
            </w:r>
          </w:p>
          <w:p w:rsidR="000F6788" w:rsidRPr="00D6347D" w:rsidRDefault="000F6788" w:rsidP="00844663">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1667081,00</w:t>
            </w:r>
            <w:r w:rsidRPr="00D6347D">
              <w:rPr>
                <w:sz w:val="28"/>
                <w:szCs w:val="28"/>
              </w:rPr>
              <w:t xml:space="preserve"> руб.</w:t>
            </w:r>
          </w:p>
          <w:p w:rsidR="000F6788" w:rsidRPr="00D6347D" w:rsidRDefault="000F6788" w:rsidP="00844663">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2093761,00</w:t>
            </w:r>
            <w:r w:rsidRPr="00D6347D">
              <w:rPr>
                <w:sz w:val="28"/>
                <w:szCs w:val="28"/>
              </w:rPr>
              <w:t xml:space="preserve"> руб.</w:t>
            </w:r>
          </w:p>
          <w:p w:rsidR="000F6788" w:rsidRPr="00D6347D" w:rsidRDefault="000F6788" w:rsidP="00844663">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0F6788" w:rsidRPr="008D4E4D" w:rsidRDefault="000F6788" w:rsidP="00844663">
            <w:pPr>
              <w:jc w:val="both"/>
              <w:rPr>
                <w:sz w:val="28"/>
                <w:szCs w:val="28"/>
              </w:rPr>
            </w:pPr>
            <w:r w:rsidRPr="00D6347D">
              <w:rPr>
                <w:sz w:val="28"/>
                <w:szCs w:val="28"/>
              </w:rPr>
              <w:t>202</w:t>
            </w:r>
            <w:r>
              <w:rPr>
                <w:sz w:val="28"/>
                <w:szCs w:val="28"/>
              </w:rPr>
              <w:t>2 г. -  0</w:t>
            </w:r>
            <w:r w:rsidRPr="00D6347D">
              <w:rPr>
                <w:sz w:val="28"/>
                <w:szCs w:val="28"/>
              </w:rPr>
              <w:t>,00 руб.</w:t>
            </w:r>
          </w:p>
        </w:tc>
      </w:tr>
      <w:tr w:rsidR="000F6788" w:rsidRPr="008B5BA7" w:rsidTr="00844663">
        <w:trPr>
          <w:jc w:val="right"/>
        </w:trPr>
        <w:tc>
          <w:tcPr>
            <w:tcW w:w="0" w:type="auto"/>
          </w:tcPr>
          <w:p w:rsidR="000F6788" w:rsidRPr="000810E3" w:rsidRDefault="000F6788" w:rsidP="00844663">
            <w:pPr>
              <w:jc w:val="center"/>
              <w:rPr>
                <w:b/>
                <w:sz w:val="28"/>
                <w:szCs w:val="28"/>
              </w:rPr>
            </w:pPr>
            <w:r w:rsidRPr="000810E3">
              <w:rPr>
                <w:b/>
                <w:sz w:val="28"/>
                <w:szCs w:val="28"/>
              </w:rPr>
              <w:t>Ожи</w:t>
            </w:r>
            <w:r>
              <w:rPr>
                <w:b/>
                <w:sz w:val="28"/>
                <w:szCs w:val="28"/>
              </w:rPr>
              <w:t>даемые результаты реализации под</w:t>
            </w:r>
            <w:r w:rsidRPr="000810E3">
              <w:rPr>
                <w:b/>
                <w:sz w:val="28"/>
                <w:szCs w:val="28"/>
              </w:rPr>
              <w:t>программы</w:t>
            </w:r>
          </w:p>
        </w:tc>
        <w:tc>
          <w:tcPr>
            <w:tcW w:w="0" w:type="auto"/>
          </w:tcPr>
          <w:p w:rsidR="000F6788" w:rsidRPr="000810E3" w:rsidRDefault="000F6788" w:rsidP="00844663">
            <w:pPr>
              <w:shd w:val="clear" w:color="auto" w:fill="FFFFFF"/>
              <w:ind w:left="38" w:right="5"/>
              <w:jc w:val="both"/>
              <w:rPr>
                <w:sz w:val="28"/>
                <w:szCs w:val="28"/>
              </w:rPr>
            </w:pPr>
            <w:r w:rsidRPr="000810E3">
              <w:rPr>
                <w:sz w:val="28"/>
                <w:szCs w:val="28"/>
              </w:rPr>
              <w:t>- обеспечение доступности услуг</w:t>
            </w:r>
            <w:r>
              <w:rPr>
                <w:sz w:val="28"/>
                <w:szCs w:val="28"/>
              </w:rPr>
              <w:t xml:space="preserve"> сельских филиалов</w:t>
            </w:r>
            <w:r w:rsidRPr="000810E3">
              <w:rPr>
                <w:sz w:val="28"/>
                <w:szCs w:val="28"/>
              </w:rPr>
              <w:t xml:space="preserve"> МКУК "Городская библиотека" для всех социальных групп населения;</w:t>
            </w:r>
          </w:p>
          <w:p w:rsidR="000F6788" w:rsidRPr="000810E3" w:rsidRDefault="000F6788" w:rsidP="00844663">
            <w:pPr>
              <w:shd w:val="clear" w:color="auto" w:fill="FFFFFF"/>
              <w:ind w:left="38" w:right="5"/>
              <w:jc w:val="both"/>
              <w:rPr>
                <w:sz w:val="28"/>
                <w:szCs w:val="28"/>
              </w:rPr>
            </w:pPr>
            <w:r w:rsidRPr="000810E3">
              <w:rPr>
                <w:sz w:val="28"/>
                <w:szCs w:val="28"/>
              </w:rPr>
              <w:t xml:space="preserve"> - повышение уровня образования и информационной культуры подрастающего поколения; </w:t>
            </w:r>
          </w:p>
          <w:p w:rsidR="000F6788" w:rsidRPr="000810E3" w:rsidRDefault="000F6788" w:rsidP="00844663">
            <w:pPr>
              <w:shd w:val="clear" w:color="auto" w:fill="FFFFFF"/>
              <w:ind w:left="38" w:right="5"/>
              <w:jc w:val="both"/>
              <w:rPr>
                <w:sz w:val="28"/>
                <w:szCs w:val="28"/>
              </w:rPr>
            </w:pPr>
            <w:r w:rsidRPr="000810E3">
              <w:rPr>
                <w:sz w:val="28"/>
                <w:szCs w:val="28"/>
              </w:rPr>
              <w:t>- создание комфортных условий для работы библиотечных работников и повышение качества обслужив</w:t>
            </w:r>
            <w:r>
              <w:rPr>
                <w:sz w:val="28"/>
                <w:szCs w:val="28"/>
              </w:rPr>
              <w:t xml:space="preserve">ания пользователей библиотеки, </w:t>
            </w:r>
            <w:r w:rsidRPr="000810E3">
              <w:rPr>
                <w:sz w:val="28"/>
                <w:szCs w:val="28"/>
              </w:rPr>
              <w:t xml:space="preserve">создание условий для </w:t>
            </w:r>
            <w:r w:rsidRPr="000810E3">
              <w:rPr>
                <w:sz w:val="28"/>
                <w:szCs w:val="28"/>
              </w:rPr>
              <w:lastRenderedPageBreak/>
              <w:t>функционирования и развития библиотечного обслуживания на основе применения современных информационных технологий;</w:t>
            </w:r>
          </w:p>
          <w:p w:rsidR="000F6788" w:rsidRPr="000810E3" w:rsidRDefault="000F6788" w:rsidP="00844663">
            <w:pPr>
              <w:shd w:val="clear" w:color="auto" w:fill="FFFFFF"/>
              <w:ind w:left="38" w:right="5"/>
              <w:jc w:val="both"/>
              <w:rPr>
                <w:sz w:val="28"/>
                <w:szCs w:val="28"/>
              </w:rPr>
            </w:pPr>
            <w:r w:rsidRPr="000810E3">
              <w:rPr>
                <w:sz w:val="28"/>
                <w:szCs w:val="28"/>
              </w:rPr>
              <w:t>- обеспечение сохранности библиотечных фондов, в том числе редких и особо ценных документов.</w:t>
            </w:r>
          </w:p>
          <w:p w:rsidR="000F6788" w:rsidRPr="000810E3" w:rsidRDefault="000F6788" w:rsidP="00844663">
            <w:pPr>
              <w:shd w:val="clear" w:color="auto" w:fill="FFFFFF"/>
              <w:ind w:left="48" w:firstLine="528"/>
              <w:jc w:val="both"/>
              <w:rPr>
                <w:sz w:val="28"/>
                <w:szCs w:val="28"/>
              </w:rPr>
            </w:pPr>
            <w:r>
              <w:rPr>
                <w:sz w:val="28"/>
                <w:szCs w:val="28"/>
              </w:rPr>
              <w:t>Реализация Подп</w:t>
            </w:r>
            <w:r w:rsidRPr="000810E3">
              <w:rPr>
                <w:sz w:val="28"/>
                <w:szCs w:val="28"/>
              </w:rPr>
              <w:t>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0F6788" w:rsidRPr="000810E3" w:rsidRDefault="000F6788" w:rsidP="000F6788">
      <w:pPr>
        <w:contextualSpacing/>
        <w:jc w:val="center"/>
        <w:rPr>
          <w:b/>
          <w:sz w:val="28"/>
          <w:szCs w:val="28"/>
        </w:rPr>
      </w:pPr>
    </w:p>
    <w:p w:rsidR="000F6788" w:rsidRPr="000810E3" w:rsidRDefault="000F6788" w:rsidP="000F6788">
      <w:pPr>
        <w:jc w:val="center"/>
        <w:rPr>
          <w:b/>
          <w:sz w:val="28"/>
          <w:szCs w:val="28"/>
        </w:rPr>
      </w:pPr>
      <w:r>
        <w:rPr>
          <w:b/>
          <w:sz w:val="28"/>
          <w:szCs w:val="28"/>
        </w:rPr>
        <w:t>2. Характеристика основных мероприятий подп</w:t>
      </w:r>
      <w:r w:rsidRPr="000810E3">
        <w:rPr>
          <w:b/>
          <w:sz w:val="28"/>
          <w:szCs w:val="28"/>
        </w:rPr>
        <w:t>рограммы «Библиотечное обслуживание населения, комплектование и обеспечение сохранност</w:t>
      </w:r>
      <w:r>
        <w:rPr>
          <w:b/>
          <w:sz w:val="28"/>
          <w:szCs w:val="28"/>
        </w:rPr>
        <w:t>и библиотечных фондов библиотек</w:t>
      </w:r>
      <w:r w:rsidRPr="000810E3">
        <w:rPr>
          <w:b/>
          <w:sz w:val="28"/>
          <w:szCs w:val="28"/>
        </w:rPr>
        <w:t xml:space="preserve"> </w:t>
      </w:r>
      <w:r>
        <w:rPr>
          <w:b/>
          <w:sz w:val="28"/>
          <w:szCs w:val="28"/>
        </w:rPr>
        <w:t xml:space="preserve">в </w:t>
      </w:r>
      <w:r w:rsidRPr="000810E3">
        <w:rPr>
          <w:b/>
          <w:sz w:val="28"/>
          <w:szCs w:val="28"/>
        </w:rPr>
        <w:t>Комсомольско</w:t>
      </w:r>
      <w:r>
        <w:rPr>
          <w:b/>
          <w:sz w:val="28"/>
          <w:szCs w:val="28"/>
        </w:rPr>
        <w:t xml:space="preserve">м </w:t>
      </w:r>
      <w:r w:rsidRPr="007647C3">
        <w:rPr>
          <w:b/>
          <w:sz w:val="28"/>
          <w:szCs w:val="28"/>
        </w:rPr>
        <w:t>муниципальном районе</w:t>
      </w:r>
      <w:r w:rsidRPr="000810E3">
        <w:rPr>
          <w:b/>
          <w:sz w:val="28"/>
          <w:szCs w:val="28"/>
        </w:rPr>
        <w:t xml:space="preserve">» </w:t>
      </w:r>
    </w:p>
    <w:p w:rsidR="000F6788" w:rsidRPr="000810E3" w:rsidRDefault="000F6788" w:rsidP="000F6788">
      <w:pPr>
        <w:jc w:val="both"/>
        <w:rPr>
          <w:sz w:val="28"/>
          <w:szCs w:val="28"/>
        </w:rPr>
      </w:pPr>
      <w:r w:rsidRPr="000810E3">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0F6788" w:rsidRPr="000810E3" w:rsidRDefault="000F6788" w:rsidP="000F6788">
      <w:pPr>
        <w:shd w:val="clear" w:color="auto" w:fill="FFFFFF"/>
        <w:ind w:left="24" w:right="10" w:firstLine="701"/>
        <w:jc w:val="both"/>
        <w:rPr>
          <w:sz w:val="28"/>
          <w:szCs w:val="28"/>
        </w:rPr>
      </w:pPr>
      <w:r w:rsidRPr="000810E3">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w:t>
      </w:r>
      <w:r>
        <w:rPr>
          <w:sz w:val="28"/>
          <w:szCs w:val="28"/>
        </w:rPr>
        <w:t xml:space="preserve">анных систем нового поколения, </w:t>
      </w:r>
      <w:r w:rsidRPr="000810E3">
        <w:rPr>
          <w:sz w:val="28"/>
          <w:szCs w:val="28"/>
        </w:rPr>
        <w:t>обновлению программного обеспечения, ремонту инженерных систем и коммуникаций.</w:t>
      </w:r>
    </w:p>
    <w:p w:rsidR="000F6788" w:rsidRPr="000810E3" w:rsidRDefault="000F6788" w:rsidP="000F6788">
      <w:pPr>
        <w:shd w:val="clear" w:color="auto" w:fill="FFFFFF"/>
        <w:jc w:val="both"/>
        <w:rPr>
          <w:sz w:val="28"/>
          <w:szCs w:val="28"/>
        </w:rPr>
      </w:pPr>
      <w:r w:rsidRPr="000810E3">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0F6788" w:rsidRPr="000810E3" w:rsidRDefault="000F6788" w:rsidP="000F6788">
      <w:pPr>
        <w:shd w:val="clear" w:color="auto" w:fill="FFFFFF"/>
        <w:ind w:firstLine="720"/>
        <w:jc w:val="both"/>
        <w:rPr>
          <w:sz w:val="28"/>
          <w:szCs w:val="28"/>
        </w:rPr>
      </w:pPr>
      <w:r w:rsidRPr="000810E3">
        <w:rPr>
          <w:sz w:val="28"/>
          <w:szCs w:val="28"/>
        </w:rPr>
        <w:t>Необходимость решения, указанных в нас</w:t>
      </w:r>
      <w:r>
        <w:rPr>
          <w:sz w:val="28"/>
          <w:szCs w:val="28"/>
        </w:rPr>
        <w:t>тоящей Подп</w:t>
      </w:r>
      <w:r w:rsidRPr="000810E3">
        <w:rPr>
          <w:sz w:val="28"/>
          <w:szCs w:val="28"/>
        </w:rPr>
        <w:t xml:space="preserve">рограмме, задач вытекает из закрепленной в Конституции и действующем законодательстве обязательности предоставления за </w:t>
      </w:r>
      <w:r w:rsidRPr="007647C3">
        <w:rPr>
          <w:sz w:val="28"/>
          <w:szCs w:val="28"/>
        </w:rPr>
        <w:t>счет средств  бюджета Комсомольского муниципального района услуг</w:t>
      </w:r>
      <w:r w:rsidRPr="000810E3">
        <w:rPr>
          <w:sz w:val="28"/>
          <w:szCs w:val="28"/>
        </w:rPr>
        <w:t xml:space="preserve"> по организации библиотечного, информационного и справочно-библиографического обслуживания</w:t>
      </w:r>
      <w:r>
        <w:rPr>
          <w:sz w:val="28"/>
          <w:szCs w:val="28"/>
        </w:rPr>
        <w:t xml:space="preserve"> населения района</w:t>
      </w:r>
      <w:r w:rsidRPr="000810E3">
        <w:rPr>
          <w:sz w:val="28"/>
          <w:szCs w:val="28"/>
        </w:rPr>
        <w:t>. При этом, решение этих задач с использованием программно-целевого метода, то е</w:t>
      </w:r>
      <w:r>
        <w:rPr>
          <w:sz w:val="28"/>
          <w:szCs w:val="28"/>
        </w:rPr>
        <w:t xml:space="preserve">сть путем реализации целевой </w:t>
      </w:r>
      <w:r w:rsidRPr="000810E3">
        <w:rPr>
          <w:sz w:val="28"/>
          <w:szCs w:val="28"/>
        </w:rPr>
        <w:t>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0F6788" w:rsidRPr="000810E3" w:rsidRDefault="000F6788" w:rsidP="000F6788">
      <w:pPr>
        <w:shd w:val="clear" w:color="auto" w:fill="FFFFFF"/>
        <w:ind w:left="6" w:firstLine="720"/>
        <w:jc w:val="both"/>
        <w:rPr>
          <w:sz w:val="28"/>
          <w:szCs w:val="28"/>
        </w:rPr>
      </w:pPr>
      <w:r w:rsidRPr="000810E3">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0F6788" w:rsidRPr="000810E3" w:rsidRDefault="000F6788" w:rsidP="000F6788">
      <w:pPr>
        <w:shd w:val="clear" w:color="auto" w:fill="FFFFFF"/>
        <w:ind w:firstLine="720"/>
        <w:jc w:val="both"/>
        <w:rPr>
          <w:sz w:val="28"/>
          <w:szCs w:val="28"/>
        </w:rPr>
      </w:pPr>
      <w:r w:rsidRPr="000810E3">
        <w:rPr>
          <w:sz w:val="28"/>
          <w:szCs w:val="28"/>
        </w:rPr>
        <w:t>Следовательно, реше</w:t>
      </w:r>
      <w:r>
        <w:rPr>
          <w:sz w:val="28"/>
          <w:szCs w:val="28"/>
        </w:rPr>
        <w:t xml:space="preserve">ние поставленных в настоящей </w:t>
      </w:r>
      <w:r w:rsidRPr="000810E3">
        <w:rPr>
          <w:sz w:val="28"/>
          <w:szCs w:val="28"/>
        </w:rPr>
        <w:t>программе задач входит в безусловную компетенцию МКУК "Городская библиотека"</w:t>
      </w:r>
      <w:r w:rsidRPr="00973160">
        <w:rPr>
          <w:sz w:val="28"/>
          <w:szCs w:val="28"/>
        </w:rPr>
        <w:t xml:space="preserve"> </w:t>
      </w:r>
      <w:r w:rsidRPr="000810E3">
        <w:rPr>
          <w:sz w:val="28"/>
          <w:szCs w:val="28"/>
        </w:rPr>
        <w:t>и может быть решено на ведомственном уровне.</w:t>
      </w:r>
    </w:p>
    <w:p w:rsidR="000F6788" w:rsidRPr="000810E3" w:rsidRDefault="000F6788" w:rsidP="000F6788">
      <w:pPr>
        <w:jc w:val="center"/>
        <w:rPr>
          <w:b/>
          <w:spacing w:val="-10"/>
          <w:sz w:val="28"/>
          <w:szCs w:val="28"/>
        </w:rPr>
      </w:pPr>
    </w:p>
    <w:p w:rsidR="000F6788" w:rsidRPr="000810E3" w:rsidRDefault="000F6788" w:rsidP="000F6788">
      <w:pPr>
        <w:jc w:val="center"/>
        <w:rPr>
          <w:b/>
          <w:spacing w:val="-10"/>
          <w:sz w:val="28"/>
          <w:szCs w:val="28"/>
        </w:rPr>
      </w:pPr>
      <w:r>
        <w:rPr>
          <w:b/>
          <w:spacing w:val="-10"/>
          <w:sz w:val="28"/>
          <w:szCs w:val="28"/>
        </w:rPr>
        <w:t xml:space="preserve">3. Целевые </w:t>
      </w:r>
      <w:r w:rsidRPr="000810E3">
        <w:rPr>
          <w:b/>
          <w:spacing w:val="-10"/>
          <w:sz w:val="28"/>
          <w:szCs w:val="28"/>
        </w:rPr>
        <w:t>индика</w:t>
      </w:r>
      <w:r>
        <w:rPr>
          <w:b/>
          <w:spacing w:val="-10"/>
          <w:sz w:val="28"/>
          <w:szCs w:val="28"/>
        </w:rPr>
        <w:t>торы (показатели) п</w:t>
      </w:r>
      <w:r w:rsidRPr="000810E3">
        <w:rPr>
          <w:b/>
          <w:spacing w:val="-10"/>
          <w:sz w:val="28"/>
          <w:szCs w:val="28"/>
        </w:rPr>
        <w:t>одпрограммы</w:t>
      </w:r>
      <w:bookmarkStart w:id="27" w:name="_Toc166083049"/>
      <w:bookmarkStart w:id="28" w:name="_Toc168147812"/>
    </w:p>
    <w:p w:rsidR="000F6788" w:rsidRPr="000810E3" w:rsidRDefault="000F6788" w:rsidP="000F6788">
      <w:pPr>
        <w:shd w:val="clear" w:color="auto" w:fill="FFFFFF"/>
        <w:jc w:val="both"/>
        <w:rPr>
          <w:sz w:val="28"/>
          <w:szCs w:val="28"/>
        </w:rPr>
      </w:pPr>
      <w:r>
        <w:rPr>
          <w:sz w:val="28"/>
          <w:szCs w:val="28"/>
        </w:rPr>
        <w:lastRenderedPageBreak/>
        <w:t xml:space="preserve">         В течение 2019 – 2022</w:t>
      </w:r>
      <w:r w:rsidRPr="000810E3">
        <w:rPr>
          <w:sz w:val="28"/>
          <w:szCs w:val="28"/>
        </w:rPr>
        <w:t xml:space="preserve">г. приоритетным направлением предоставления библиотечных услуг пользователям в </w:t>
      </w:r>
      <w:r>
        <w:rPr>
          <w:sz w:val="28"/>
          <w:szCs w:val="28"/>
        </w:rPr>
        <w:t>сельских филиалах</w:t>
      </w:r>
      <w:r w:rsidRPr="000810E3">
        <w:rPr>
          <w:sz w:val="28"/>
          <w:szCs w:val="28"/>
        </w:rPr>
        <w:t xml:space="preserve"> МКУК "Городская библиотека" будут </w:t>
      </w:r>
      <w:r>
        <w:rPr>
          <w:sz w:val="28"/>
          <w:szCs w:val="28"/>
        </w:rPr>
        <w:t>услуги библиотечных абонементов</w:t>
      </w:r>
      <w:r w:rsidRPr="00732BF8">
        <w:rPr>
          <w:color w:val="FF0000"/>
          <w:sz w:val="28"/>
          <w:szCs w:val="28"/>
        </w:rPr>
        <w:t>.</w:t>
      </w:r>
      <w:r w:rsidRPr="000810E3">
        <w:rPr>
          <w:sz w:val="28"/>
          <w:szCs w:val="28"/>
        </w:rPr>
        <w:t xml:space="preserve"> </w:t>
      </w:r>
      <w:r>
        <w:rPr>
          <w:sz w:val="28"/>
          <w:szCs w:val="28"/>
        </w:rPr>
        <w:t>В ходе реализации настоящей Подп</w:t>
      </w:r>
      <w:r w:rsidRPr="000810E3">
        <w:rPr>
          <w:sz w:val="28"/>
          <w:szCs w:val="28"/>
        </w:rPr>
        <w:t>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w:t>
      </w:r>
      <w:r>
        <w:rPr>
          <w:sz w:val="28"/>
          <w:szCs w:val="28"/>
        </w:rPr>
        <w:t>иблиотечных фондов в рамках Подп</w:t>
      </w:r>
      <w:r w:rsidRPr="000810E3">
        <w:rPr>
          <w:sz w:val="28"/>
          <w:szCs w:val="28"/>
        </w:rPr>
        <w:t>рограммы необходимо планировать повышение уровня инженерно-технической оснащенности помещений библиотек. В целях повышения интереса населения к б</w:t>
      </w:r>
      <w:r>
        <w:rPr>
          <w:sz w:val="28"/>
          <w:szCs w:val="28"/>
        </w:rPr>
        <w:t>иблиотекам, развития</w:t>
      </w:r>
      <w:r w:rsidRPr="000810E3">
        <w:rPr>
          <w:sz w:val="28"/>
          <w:szCs w:val="28"/>
        </w:rPr>
        <w:t xml:space="preserve"> культурно-информационного пространства</w:t>
      </w:r>
      <w:r>
        <w:rPr>
          <w:sz w:val="28"/>
          <w:szCs w:val="28"/>
        </w:rPr>
        <w:t>,</w:t>
      </w:r>
      <w:r w:rsidRPr="000810E3">
        <w:rPr>
          <w:sz w:val="28"/>
          <w:szCs w:val="28"/>
        </w:rPr>
        <w:t xml:space="preserve"> организуется проведение различных библиотечных мероприятий, связанных с историческими и памятными датами, событиями мировой и отечественной культур</w:t>
      </w:r>
      <w:r>
        <w:rPr>
          <w:sz w:val="28"/>
          <w:szCs w:val="28"/>
        </w:rPr>
        <w:t>ы. Предусмотренные настоящей Подп</w:t>
      </w:r>
      <w:r w:rsidRPr="000810E3">
        <w:rPr>
          <w:sz w:val="28"/>
          <w:szCs w:val="28"/>
        </w:rPr>
        <w:t xml:space="preserve">рограммой мероприятия направлены на повышение эффективности библиотечной деятельности в Комсомольском </w:t>
      </w:r>
      <w:r>
        <w:rPr>
          <w:sz w:val="28"/>
          <w:szCs w:val="28"/>
        </w:rPr>
        <w:t>муниципальном районе</w:t>
      </w:r>
      <w:r w:rsidRPr="000810E3">
        <w:rPr>
          <w:sz w:val="28"/>
          <w:szCs w:val="28"/>
        </w:rPr>
        <w:t xml:space="preserve"> и повышение ее качественного уровня. Одним из таких мероприятий будет ведение постоянного мониторинга деятельности </w:t>
      </w:r>
      <w:r>
        <w:rPr>
          <w:sz w:val="28"/>
          <w:szCs w:val="28"/>
        </w:rPr>
        <w:t>сельских филиалов</w:t>
      </w:r>
      <w:r w:rsidRPr="000810E3">
        <w:rPr>
          <w:sz w:val="28"/>
          <w:szCs w:val="28"/>
        </w:rPr>
        <w:t xml:space="preserve"> на основе системного, программно-целевого видов анализа. По результатам мониторинга будут определяться:</w:t>
      </w:r>
    </w:p>
    <w:p w:rsidR="000F6788" w:rsidRPr="000810E3" w:rsidRDefault="000F6788" w:rsidP="000F6788">
      <w:pPr>
        <w:shd w:val="clear" w:color="auto" w:fill="FFFFFF"/>
        <w:jc w:val="both"/>
        <w:rPr>
          <w:sz w:val="28"/>
          <w:szCs w:val="28"/>
        </w:rPr>
      </w:pPr>
      <w:r w:rsidRPr="000810E3">
        <w:rPr>
          <w:sz w:val="28"/>
          <w:szCs w:val="28"/>
        </w:rPr>
        <w:t>- удовлетворенность пользователей комфортностью обслуживания, качеством и ассортиментом услуг;</w:t>
      </w:r>
    </w:p>
    <w:p w:rsidR="000F6788" w:rsidRPr="000810E3" w:rsidRDefault="000F6788" w:rsidP="000F6788">
      <w:pPr>
        <w:shd w:val="clear" w:color="auto" w:fill="FFFFFF"/>
        <w:jc w:val="both"/>
        <w:rPr>
          <w:sz w:val="28"/>
          <w:szCs w:val="28"/>
        </w:rPr>
      </w:pPr>
      <w:r w:rsidRPr="000810E3">
        <w:rPr>
          <w:sz w:val="28"/>
          <w:szCs w:val="28"/>
        </w:rPr>
        <w:t>- уровень информационной культуры персонала и пользователей библиотеки;</w:t>
      </w:r>
    </w:p>
    <w:p w:rsidR="000F6788" w:rsidRPr="000810E3" w:rsidRDefault="000F6788" w:rsidP="000F6788">
      <w:pPr>
        <w:shd w:val="clear" w:color="auto" w:fill="FFFFFF"/>
        <w:jc w:val="both"/>
        <w:rPr>
          <w:sz w:val="28"/>
          <w:szCs w:val="28"/>
        </w:rPr>
      </w:pPr>
      <w:r w:rsidRPr="000810E3">
        <w:rPr>
          <w:sz w:val="28"/>
          <w:szCs w:val="28"/>
        </w:rPr>
        <w:t>- охват населения библиотечным обслуживанием;</w:t>
      </w:r>
    </w:p>
    <w:p w:rsidR="000F6788" w:rsidRPr="000810E3" w:rsidRDefault="000F6788" w:rsidP="000F6788">
      <w:pPr>
        <w:shd w:val="clear" w:color="auto" w:fill="FFFFFF"/>
        <w:jc w:val="both"/>
        <w:rPr>
          <w:sz w:val="28"/>
          <w:szCs w:val="28"/>
        </w:rPr>
      </w:pPr>
      <w:r w:rsidRPr="000810E3">
        <w:rPr>
          <w:sz w:val="28"/>
          <w:szCs w:val="28"/>
        </w:rPr>
        <w:t>- эффективность использования библиотечных ресурсов.</w:t>
      </w:r>
    </w:p>
    <w:p w:rsidR="000F6788" w:rsidRPr="000810E3" w:rsidRDefault="000F6788" w:rsidP="000F6788">
      <w:pPr>
        <w:widowControl w:val="0"/>
        <w:suppressAutoHyphens/>
        <w:spacing w:line="100" w:lineRule="atLeast"/>
        <w:ind w:left="-15"/>
        <w:jc w:val="both"/>
        <w:rPr>
          <w:rFonts w:cs="Arial"/>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0F6788" w:rsidRPr="008B5BA7" w:rsidTr="00844663">
        <w:tc>
          <w:tcPr>
            <w:tcW w:w="709" w:type="dxa"/>
          </w:tcPr>
          <w:p w:rsidR="000F6788" w:rsidRPr="000810E3" w:rsidRDefault="000F6788" w:rsidP="00844663">
            <w:pPr>
              <w:keepNext/>
              <w:snapToGrid w:val="0"/>
              <w:spacing w:line="100" w:lineRule="atLeast"/>
              <w:rPr>
                <w:b/>
              </w:rPr>
            </w:pPr>
            <w:r w:rsidRPr="000810E3">
              <w:rPr>
                <w:b/>
              </w:rPr>
              <w:t>№ п/п</w:t>
            </w:r>
          </w:p>
        </w:tc>
        <w:tc>
          <w:tcPr>
            <w:tcW w:w="3544" w:type="dxa"/>
          </w:tcPr>
          <w:p w:rsidR="000F6788" w:rsidRPr="000810E3" w:rsidRDefault="000F6788" w:rsidP="00844663">
            <w:pPr>
              <w:keepNext/>
              <w:snapToGrid w:val="0"/>
              <w:spacing w:line="100" w:lineRule="atLeast"/>
              <w:rPr>
                <w:b/>
              </w:rPr>
            </w:pPr>
            <w:r w:rsidRPr="000810E3">
              <w:rPr>
                <w:b/>
              </w:rPr>
              <w:t>Наименование целевого индикатора  (показателя)</w:t>
            </w:r>
          </w:p>
        </w:tc>
        <w:tc>
          <w:tcPr>
            <w:tcW w:w="850" w:type="dxa"/>
          </w:tcPr>
          <w:p w:rsidR="000F6788" w:rsidRPr="000810E3" w:rsidRDefault="000F6788" w:rsidP="00844663">
            <w:pPr>
              <w:keepNext/>
              <w:snapToGrid w:val="0"/>
              <w:spacing w:line="100" w:lineRule="atLeast"/>
              <w:jc w:val="center"/>
              <w:rPr>
                <w:b/>
              </w:rPr>
            </w:pPr>
            <w:r w:rsidRPr="000810E3">
              <w:rPr>
                <w:b/>
              </w:rPr>
              <w:t>Ед. изм.</w:t>
            </w:r>
          </w:p>
        </w:tc>
        <w:tc>
          <w:tcPr>
            <w:tcW w:w="1383" w:type="dxa"/>
            <w:vAlign w:val="center"/>
          </w:tcPr>
          <w:p w:rsidR="000F6788" w:rsidRPr="000810E3" w:rsidRDefault="000F6788" w:rsidP="00844663">
            <w:pPr>
              <w:keepNext/>
              <w:snapToGrid w:val="0"/>
              <w:spacing w:line="100" w:lineRule="atLeast"/>
              <w:jc w:val="center"/>
              <w:rPr>
                <w:b/>
              </w:rPr>
            </w:pPr>
            <w:r w:rsidRPr="000810E3">
              <w:rPr>
                <w:b/>
              </w:rPr>
              <w:t>201</w:t>
            </w:r>
            <w:r>
              <w:rPr>
                <w:b/>
              </w:rPr>
              <w:t>9</w:t>
            </w:r>
          </w:p>
        </w:tc>
        <w:tc>
          <w:tcPr>
            <w:tcW w:w="1182" w:type="dxa"/>
            <w:vAlign w:val="center"/>
          </w:tcPr>
          <w:p w:rsidR="000F6788" w:rsidRPr="000810E3" w:rsidRDefault="000F6788" w:rsidP="00844663">
            <w:pPr>
              <w:keepNext/>
              <w:snapToGrid w:val="0"/>
              <w:spacing w:line="100" w:lineRule="atLeast"/>
              <w:jc w:val="center"/>
              <w:rPr>
                <w:b/>
              </w:rPr>
            </w:pPr>
            <w:r w:rsidRPr="000810E3">
              <w:rPr>
                <w:b/>
              </w:rPr>
              <w:t>20</w:t>
            </w:r>
            <w:r>
              <w:rPr>
                <w:b/>
              </w:rPr>
              <w:t>20</w:t>
            </w:r>
          </w:p>
        </w:tc>
        <w:tc>
          <w:tcPr>
            <w:tcW w:w="1260" w:type="dxa"/>
            <w:vAlign w:val="center"/>
          </w:tcPr>
          <w:p w:rsidR="000F6788" w:rsidRPr="000810E3" w:rsidRDefault="000F6788" w:rsidP="00844663">
            <w:pPr>
              <w:keepNext/>
              <w:snapToGrid w:val="0"/>
              <w:spacing w:line="100" w:lineRule="atLeast"/>
              <w:ind w:left="-392" w:right="415" w:firstLine="392"/>
              <w:jc w:val="center"/>
              <w:rPr>
                <w:b/>
              </w:rPr>
            </w:pPr>
            <w:r w:rsidRPr="000810E3">
              <w:rPr>
                <w:b/>
              </w:rPr>
              <w:t>20</w:t>
            </w:r>
            <w:r>
              <w:rPr>
                <w:b/>
              </w:rPr>
              <w:t>21</w:t>
            </w:r>
          </w:p>
        </w:tc>
        <w:tc>
          <w:tcPr>
            <w:tcW w:w="1528" w:type="dxa"/>
            <w:vAlign w:val="center"/>
          </w:tcPr>
          <w:p w:rsidR="000F6788" w:rsidRPr="000810E3" w:rsidRDefault="000F6788" w:rsidP="00844663">
            <w:pPr>
              <w:keepNext/>
              <w:snapToGrid w:val="0"/>
              <w:spacing w:line="100" w:lineRule="atLeast"/>
              <w:ind w:left="-392" w:right="415" w:firstLine="392"/>
              <w:jc w:val="center"/>
              <w:rPr>
                <w:b/>
              </w:rPr>
            </w:pPr>
            <w:r>
              <w:rPr>
                <w:b/>
              </w:rPr>
              <w:t>2022</w:t>
            </w:r>
          </w:p>
        </w:tc>
      </w:tr>
      <w:tr w:rsidR="000F6788" w:rsidRPr="008B5BA7" w:rsidTr="00844663">
        <w:trPr>
          <w:trHeight w:val="53"/>
        </w:trPr>
        <w:tc>
          <w:tcPr>
            <w:tcW w:w="709" w:type="dxa"/>
          </w:tcPr>
          <w:p w:rsidR="000F6788" w:rsidRPr="000810E3" w:rsidRDefault="000F6788" w:rsidP="00844663">
            <w:pPr>
              <w:snapToGrid w:val="0"/>
              <w:spacing w:line="100" w:lineRule="atLeast"/>
            </w:pPr>
            <w:r w:rsidRPr="000810E3">
              <w:t>1</w:t>
            </w:r>
          </w:p>
        </w:tc>
        <w:tc>
          <w:tcPr>
            <w:tcW w:w="3544" w:type="dxa"/>
          </w:tcPr>
          <w:p w:rsidR="000F6788" w:rsidRPr="000810E3" w:rsidRDefault="000F6788" w:rsidP="00844663">
            <w:pPr>
              <w:snapToGrid w:val="0"/>
              <w:spacing w:line="100" w:lineRule="atLeast"/>
            </w:pPr>
            <w:r w:rsidRPr="000810E3">
              <w:t xml:space="preserve">Число зарегистрированных пользователей </w:t>
            </w:r>
          </w:p>
        </w:tc>
        <w:tc>
          <w:tcPr>
            <w:tcW w:w="850" w:type="dxa"/>
          </w:tcPr>
          <w:p w:rsidR="000F6788" w:rsidRPr="000810E3" w:rsidRDefault="000F6788" w:rsidP="00844663">
            <w:pPr>
              <w:snapToGrid w:val="0"/>
              <w:spacing w:line="100" w:lineRule="atLeast"/>
              <w:jc w:val="center"/>
            </w:pPr>
            <w:r w:rsidRPr="000810E3">
              <w:t>чел.</w:t>
            </w:r>
          </w:p>
        </w:tc>
        <w:tc>
          <w:tcPr>
            <w:tcW w:w="1383" w:type="dxa"/>
            <w:vAlign w:val="center"/>
          </w:tcPr>
          <w:p w:rsidR="000F6788" w:rsidRPr="00161AE7" w:rsidRDefault="000F6788" w:rsidP="00844663">
            <w:pPr>
              <w:snapToGrid w:val="0"/>
              <w:spacing w:line="100" w:lineRule="atLeast"/>
              <w:jc w:val="center"/>
            </w:pPr>
            <w:r>
              <w:t>4407</w:t>
            </w:r>
          </w:p>
        </w:tc>
        <w:tc>
          <w:tcPr>
            <w:tcW w:w="1182" w:type="dxa"/>
            <w:vAlign w:val="center"/>
          </w:tcPr>
          <w:p w:rsidR="000F6788" w:rsidRPr="00161AE7" w:rsidRDefault="000F6788" w:rsidP="00844663">
            <w:pPr>
              <w:snapToGrid w:val="0"/>
              <w:spacing w:line="100" w:lineRule="atLeast"/>
              <w:jc w:val="center"/>
            </w:pPr>
            <w:r>
              <w:t>4407</w:t>
            </w:r>
          </w:p>
        </w:tc>
        <w:tc>
          <w:tcPr>
            <w:tcW w:w="1260" w:type="dxa"/>
            <w:vAlign w:val="center"/>
          </w:tcPr>
          <w:p w:rsidR="000F6788" w:rsidRPr="000810E3" w:rsidRDefault="000F6788" w:rsidP="00844663">
            <w:pPr>
              <w:snapToGrid w:val="0"/>
              <w:spacing w:line="100" w:lineRule="atLeast"/>
              <w:jc w:val="center"/>
            </w:pPr>
            <w:r>
              <w:t>4410</w:t>
            </w:r>
          </w:p>
        </w:tc>
        <w:tc>
          <w:tcPr>
            <w:tcW w:w="1528" w:type="dxa"/>
            <w:vAlign w:val="center"/>
          </w:tcPr>
          <w:p w:rsidR="000F6788" w:rsidRPr="000810E3" w:rsidRDefault="000F6788" w:rsidP="00844663">
            <w:pPr>
              <w:snapToGrid w:val="0"/>
              <w:spacing w:line="100" w:lineRule="atLeast"/>
              <w:jc w:val="center"/>
            </w:pPr>
            <w:r>
              <w:t>4410</w:t>
            </w:r>
          </w:p>
        </w:tc>
      </w:tr>
      <w:tr w:rsidR="000F6788" w:rsidRPr="008B5BA7" w:rsidTr="00844663">
        <w:trPr>
          <w:trHeight w:val="229"/>
        </w:trPr>
        <w:tc>
          <w:tcPr>
            <w:tcW w:w="709" w:type="dxa"/>
          </w:tcPr>
          <w:p w:rsidR="000F6788" w:rsidRPr="000810E3" w:rsidRDefault="000F6788" w:rsidP="00844663">
            <w:pPr>
              <w:snapToGrid w:val="0"/>
              <w:spacing w:line="100" w:lineRule="atLeast"/>
            </w:pPr>
            <w:r w:rsidRPr="000810E3">
              <w:t>2</w:t>
            </w:r>
          </w:p>
        </w:tc>
        <w:tc>
          <w:tcPr>
            <w:tcW w:w="3544" w:type="dxa"/>
          </w:tcPr>
          <w:p w:rsidR="000F6788" w:rsidRPr="000810E3" w:rsidRDefault="000F6788" w:rsidP="00844663">
            <w:pPr>
              <w:snapToGrid w:val="0"/>
              <w:spacing w:line="100" w:lineRule="atLeast"/>
            </w:pPr>
            <w:r w:rsidRPr="000810E3">
              <w:t xml:space="preserve">Количество посещений </w:t>
            </w:r>
          </w:p>
        </w:tc>
        <w:tc>
          <w:tcPr>
            <w:tcW w:w="850" w:type="dxa"/>
          </w:tcPr>
          <w:p w:rsidR="000F6788" w:rsidRPr="000810E3" w:rsidRDefault="000F6788" w:rsidP="00844663">
            <w:pPr>
              <w:snapToGrid w:val="0"/>
              <w:spacing w:line="100" w:lineRule="atLeast"/>
              <w:jc w:val="center"/>
            </w:pPr>
            <w:r w:rsidRPr="000810E3">
              <w:t>раз</w:t>
            </w:r>
          </w:p>
        </w:tc>
        <w:tc>
          <w:tcPr>
            <w:tcW w:w="1383" w:type="dxa"/>
            <w:vAlign w:val="center"/>
          </w:tcPr>
          <w:p w:rsidR="000F6788" w:rsidRPr="00161AE7" w:rsidRDefault="000F6788" w:rsidP="00844663">
            <w:pPr>
              <w:snapToGrid w:val="0"/>
              <w:spacing w:line="100" w:lineRule="atLeast"/>
              <w:jc w:val="center"/>
            </w:pPr>
            <w:r>
              <w:t>50559</w:t>
            </w:r>
          </w:p>
        </w:tc>
        <w:tc>
          <w:tcPr>
            <w:tcW w:w="1182" w:type="dxa"/>
            <w:vAlign w:val="center"/>
          </w:tcPr>
          <w:p w:rsidR="000F6788" w:rsidRPr="00161AE7" w:rsidRDefault="000F6788" w:rsidP="00844663">
            <w:pPr>
              <w:snapToGrid w:val="0"/>
              <w:spacing w:line="100" w:lineRule="atLeast"/>
              <w:jc w:val="center"/>
            </w:pPr>
            <w:r>
              <w:t>52000</w:t>
            </w:r>
          </w:p>
        </w:tc>
        <w:tc>
          <w:tcPr>
            <w:tcW w:w="1260" w:type="dxa"/>
            <w:vAlign w:val="center"/>
          </w:tcPr>
          <w:p w:rsidR="000F6788" w:rsidRPr="000810E3" w:rsidRDefault="000F6788" w:rsidP="00844663">
            <w:pPr>
              <w:snapToGrid w:val="0"/>
              <w:spacing w:line="100" w:lineRule="atLeast"/>
              <w:jc w:val="center"/>
            </w:pPr>
            <w:r>
              <w:t>53040</w:t>
            </w:r>
          </w:p>
        </w:tc>
        <w:tc>
          <w:tcPr>
            <w:tcW w:w="1528" w:type="dxa"/>
            <w:vAlign w:val="center"/>
          </w:tcPr>
          <w:p w:rsidR="000F6788" w:rsidRPr="000810E3" w:rsidRDefault="000F6788" w:rsidP="00844663">
            <w:pPr>
              <w:snapToGrid w:val="0"/>
              <w:spacing w:line="100" w:lineRule="atLeast"/>
              <w:jc w:val="center"/>
            </w:pPr>
            <w:r>
              <w:t>54100</w:t>
            </w:r>
          </w:p>
        </w:tc>
      </w:tr>
      <w:tr w:rsidR="000F6788" w:rsidRPr="008B5BA7" w:rsidTr="00844663">
        <w:trPr>
          <w:trHeight w:val="177"/>
        </w:trPr>
        <w:tc>
          <w:tcPr>
            <w:tcW w:w="709" w:type="dxa"/>
          </w:tcPr>
          <w:p w:rsidR="000F6788" w:rsidRPr="000810E3" w:rsidRDefault="000F6788" w:rsidP="00844663">
            <w:pPr>
              <w:snapToGrid w:val="0"/>
              <w:spacing w:line="100" w:lineRule="atLeast"/>
            </w:pPr>
            <w:r w:rsidRPr="000810E3">
              <w:t>3</w:t>
            </w:r>
          </w:p>
        </w:tc>
        <w:tc>
          <w:tcPr>
            <w:tcW w:w="3544" w:type="dxa"/>
          </w:tcPr>
          <w:p w:rsidR="000F6788" w:rsidRPr="000810E3" w:rsidRDefault="000F6788" w:rsidP="00844663">
            <w:pPr>
              <w:snapToGrid w:val="0"/>
              <w:spacing w:line="100" w:lineRule="atLeast"/>
            </w:pPr>
            <w:r w:rsidRPr="000810E3">
              <w:t xml:space="preserve">Количество выданных читателям печатных, электронных и иных изданий </w:t>
            </w:r>
          </w:p>
        </w:tc>
        <w:tc>
          <w:tcPr>
            <w:tcW w:w="850" w:type="dxa"/>
          </w:tcPr>
          <w:p w:rsidR="000F6788" w:rsidRPr="000810E3" w:rsidRDefault="000F6788" w:rsidP="00844663">
            <w:pPr>
              <w:snapToGrid w:val="0"/>
              <w:spacing w:line="100" w:lineRule="atLeast"/>
              <w:jc w:val="center"/>
            </w:pPr>
            <w:r w:rsidRPr="000810E3">
              <w:t>экз.</w:t>
            </w:r>
          </w:p>
        </w:tc>
        <w:tc>
          <w:tcPr>
            <w:tcW w:w="1383" w:type="dxa"/>
            <w:vAlign w:val="center"/>
          </w:tcPr>
          <w:p w:rsidR="000F6788" w:rsidRPr="00161AE7" w:rsidRDefault="000F6788" w:rsidP="00844663">
            <w:pPr>
              <w:snapToGrid w:val="0"/>
              <w:spacing w:line="100" w:lineRule="atLeast"/>
              <w:jc w:val="center"/>
            </w:pPr>
            <w:r>
              <w:t>99423</w:t>
            </w:r>
          </w:p>
        </w:tc>
        <w:tc>
          <w:tcPr>
            <w:tcW w:w="1182" w:type="dxa"/>
            <w:vAlign w:val="center"/>
          </w:tcPr>
          <w:p w:rsidR="000F6788" w:rsidRPr="00161AE7" w:rsidRDefault="000F6788" w:rsidP="00844663">
            <w:pPr>
              <w:snapToGrid w:val="0"/>
              <w:spacing w:line="100" w:lineRule="atLeast"/>
              <w:jc w:val="center"/>
            </w:pPr>
            <w:r>
              <w:t>99180</w:t>
            </w:r>
          </w:p>
        </w:tc>
        <w:tc>
          <w:tcPr>
            <w:tcW w:w="1260" w:type="dxa"/>
            <w:vAlign w:val="center"/>
          </w:tcPr>
          <w:p w:rsidR="000F6788" w:rsidRPr="000810E3" w:rsidRDefault="000F6788" w:rsidP="00844663">
            <w:pPr>
              <w:snapToGrid w:val="0"/>
              <w:spacing w:line="100" w:lineRule="atLeast"/>
              <w:jc w:val="center"/>
            </w:pPr>
            <w:r>
              <w:t>99200</w:t>
            </w:r>
          </w:p>
        </w:tc>
        <w:tc>
          <w:tcPr>
            <w:tcW w:w="1528" w:type="dxa"/>
            <w:vAlign w:val="center"/>
          </w:tcPr>
          <w:p w:rsidR="000F6788" w:rsidRPr="000810E3" w:rsidRDefault="000F6788" w:rsidP="00844663">
            <w:pPr>
              <w:snapToGrid w:val="0"/>
              <w:spacing w:line="100" w:lineRule="atLeast"/>
              <w:jc w:val="center"/>
            </w:pPr>
            <w:r>
              <w:t>99300</w:t>
            </w:r>
          </w:p>
        </w:tc>
      </w:tr>
      <w:tr w:rsidR="000F6788" w:rsidRPr="008B5BA7" w:rsidTr="00844663">
        <w:trPr>
          <w:trHeight w:val="177"/>
        </w:trPr>
        <w:tc>
          <w:tcPr>
            <w:tcW w:w="709" w:type="dxa"/>
          </w:tcPr>
          <w:p w:rsidR="000F6788" w:rsidRPr="000810E3" w:rsidRDefault="000F6788" w:rsidP="00844663">
            <w:pPr>
              <w:snapToGrid w:val="0"/>
              <w:spacing w:line="100" w:lineRule="atLeast"/>
            </w:pPr>
            <w:r>
              <w:t>4</w:t>
            </w:r>
          </w:p>
        </w:tc>
        <w:tc>
          <w:tcPr>
            <w:tcW w:w="3544" w:type="dxa"/>
          </w:tcPr>
          <w:p w:rsidR="000F6788" w:rsidRPr="001E2DD0" w:rsidRDefault="000F6788" w:rsidP="00844663">
            <w:pPr>
              <w:snapToGrid w:val="0"/>
              <w:spacing w:line="100" w:lineRule="atLeast"/>
            </w:pPr>
            <w:r w:rsidRPr="001E2DD0">
              <w:t xml:space="preserve">Увеличение доли поступления новой литературы по отношению к фонду библиотеки </w:t>
            </w:r>
          </w:p>
        </w:tc>
        <w:tc>
          <w:tcPr>
            <w:tcW w:w="850" w:type="dxa"/>
          </w:tcPr>
          <w:p w:rsidR="000F6788" w:rsidRPr="000810E3" w:rsidRDefault="000F6788" w:rsidP="00844663">
            <w:pPr>
              <w:snapToGrid w:val="0"/>
              <w:spacing w:line="100" w:lineRule="atLeast"/>
              <w:jc w:val="center"/>
            </w:pPr>
            <w:r w:rsidRPr="000810E3">
              <w:t>%</w:t>
            </w:r>
          </w:p>
        </w:tc>
        <w:tc>
          <w:tcPr>
            <w:tcW w:w="1383" w:type="dxa"/>
            <w:vAlign w:val="center"/>
          </w:tcPr>
          <w:p w:rsidR="000F6788" w:rsidRPr="00161AE7" w:rsidRDefault="000F6788" w:rsidP="00844663">
            <w:pPr>
              <w:snapToGrid w:val="0"/>
              <w:spacing w:line="100" w:lineRule="atLeast"/>
              <w:jc w:val="center"/>
            </w:pPr>
            <w:r>
              <w:t>0,04</w:t>
            </w:r>
          </w:p>
        </w:tc>
        <w:tc>
          <w:tcPr>
            <w:tcW w:w="1182" w:type="dxa"/>
            <w:vAlign w:val="center"/>
          </w:tcPr>
          <w:p w:rsidR="000F6788" w:rsidRPr="00161AE7" w:rsidRDefault="000F6788" w:rsidP="00844663">
            <w:pPr>
              <w:snapToGrid w:val="0"/>
              <w:spacing w:line="100" w:lineRule="atLeast"/>
              <w:jc w:val="center"/>
            </w:pPr>
            <w:r>
              <w:t>0,1</w:t>
            </w:r>
          </w:p>
        </w:tc>
        <w:tc>
          <w:tcPr>
            <w:tcW w:w="1260" w:type="dxa"/>
            <w:vAlign w:val="center"/>
          </w:tcPr>
          <w:p w:rsidR="000F6788" w:rsidRPr="008B5BA7" w:rsidRDefault="000F6788" w:rsidP="00844663">
            <w:pPr>
              <w:snapToGrid w:val="0"/>
              <w:spacing w:line="100" w:lineRule="atLeast"/>
              <w:jc w:val="center"/>
            </w:pPr>
            <w:r>
              <w:t>0,1</w:t>
            </w:r>
          </w:p>
        </w:tc>
        <w:tc>
          <w:tcPr>
            <w:tcW w:w="1528" w:type="dxa"/>
            <w:vAlign w:val="center"/>
          </w:tcPr>
          <w:p w:rsidR="000F6788" w:rsidRPr="008B5BA7" w:rsidRDefault="000F6788" w:rsidP="00844663">
            <w:pPr>
              <w:snapToGrid w:val="0"/>
              <w:spacing w:line="100" w:lineRule="atLeast"/>
              <w:jc w:val="center"/>
            </w:pPr>
            <w:r>
              <w:t>0,1</w:t>
            </w:r>
          </w:p>
        </w:tc>
      </w:tr>
      <w:tr w:rsidR="000F6788" w:rsidRPr="008B5BA7" w:rsidTr="00844663">
        <w:trPr>
          <w:trHeight w:val="505"/>
        </w:trPr>
        <w:tc>
          <w:tcPr>
            <w:tcW w:w="709" w:type="dxa"/>
            <w:tcMar>
              <w:top w:w="108" w:type="dxa"/>
              <w:bottom w:w="108" w:type="dxa"/>
            </w:tcMar>
          </w:tcPr>
          <w:p w:rsidR="000F6788" w:rsidRPr="000810E3" w:rsidRDefault="000F6788" w:rsidP="00844663">
            <w:pPr>
              <w:snapToGrid w:val="0"/>
              <w:spacing w:line="100" w:lineRule="atLeast"/>
            </w:pPr>
            <w:r>
              <w:t>5</w:t>
            </w:r>
          </w:p>
        </w:tc>
        <w:tc>
          <w:tcPr>
            <w:tcW w:w="3544" w:type="dxa"/>
            <w:tcMar>
              <w:top w:w="108" w:type="dxa"/>
              <w:bottom w:w="108" w:type="dxa"/>
            </w:tcMar>
          </w:tcPr>
          <w:p w:rsidR="000F6788" w:rsidRPr="001E2DD0" w:rsidRDefault="000F6788" w:rsidP="00844663">
            <w:pPr>
              <w:snapToGrid w:val="0"/>
              <w:spacing w:line="100" w:lineRule="atLeast"/>
            </w:pPr>
            <w:r w:rsidRPr="001E2DD0">
              <w:t>Охват населения библиотечным обслуживанием</w:t>
            </w:r>
          </w:p>
        </w:tc>
        <w:tc>
          <w:tcPr>
            <w:tcW w:w="850" w:type="dxa"/>
          </w:tcPr>
          <w:p w:rsidR="000F6788" w:rsidRPr="000810E3" w:rsidRDefault="000F6788" w:rsidP="00844663">
            <w:pPr>
              <w:snapToGrid w:val="0"/>
              <w:spacing w:line="100" w:lineRule="atLeast"/>
              <w:jc w:val="center"/>
            </w:pPr>
            <w:r w:rsidRPr="000810E3">
              <w:t>%</w:t>
            </w:r>
          </w:p>
        </w:tc>
        <w:tc>
          <w:tcPr>
            <w:tcW w:w="1383" w:type="dxa"/>
            <w:vAlign w:val="center"/>
          </w:tcPr>
          <w:p w:rsidR="000F6788" w:rsidRPr="00161AE7" w:rsidRDefault="000F6788" w:rsidP="00844663">
            <w:pPr>
              <w:snapToGrid w:val="0"/>
              <w:spacing w:line="100" w:lineRule="atLeast"/>
              <w:jc w:val="center"/>
            </w:pPr>
            <w:r>
              <w:t>37,6</w:t>
            </w:r>
          </w:p>
        </w:tc>
        <w:tc>
          <w:tcPr>
            <w:tcW w:w="1182" w:type="dxa"/>
            <w:vAlign w:val="center"/>
          </w:tcPr>
          <w:p w:rsidR="000F6788" w:rsidRPr="00161AE7" w:rsidRDefault="000F6788" w:rsidP="00844663">
            <w:pPr>
              <w:snapToGrid w:val="0"/>
              <w:spacing w:line="100" w:lineRule="atLeast"/>
              <w:jc w:val="center"/>
            </w:pPr>
            <w:r>
              <w:t>37,6</w:t>
            </w:r>
          </w:p>
        </w:tc>
        <w:tc>
          <w:tcPr>
            <w:tcW w:w="1260" w:type="dxa"/>
            <w:vAlign w:val="center"/>
          </w:tcPr>
          <w:p w:rsidR="000F6788" w:rsidRPr="000810E3" w:rsidRDefault="000F6788" w:rsidP="00844663">
            <w:pPr>
              <w:snapToGrid w:val="0"/>
              <w:spacing w:line="100" w:lineRule="atLeast"/>
              <w:jc w:val="center"/>
            </w:pPr>
            <w:r>
              <w:t>37,6</w:t>
            </w:r>
          </w:p>
        </w:tc>
        <w:tc>
          <w:tcPr>
            <w:tcW w:w="1528" w:type="dxa"/>
            <w:vAlign w:val="center"/>
          </w:tcPr>
          <w:p w:rsidR="000F6788" w:rsidRPr="000810E3" w:rsidRDefault="000F6788" w:rsidP="00844663">
            <w:pPr>
              <w:snapToGrid w:val="0"/>
              <w:spacing w:line="100" w:lineRule="atLeast"/>
              <w:jc w:val="center"/>
            </w:pPr>
            <w:r>
              <w:t>37,6</w:t>
            </w:r>
          </w:p>
        </w:tc>
      </w:tr>
      <w:tr w:rsidR="000F6788" w:rsidRPr="008B5BA7" w:rsidTr="00844663">
        <w:trPr>
          <w:trHeight w:val="661"/>
        </w:trPr>
        <w:tc>
          <w:tcPr>
            <w:tcW w:w="709" w:type="dxa"/>
            <w:tcMar>
              <w:top w:w="108" w:type="dxa"/>
              <w:bottom w:w="108" w:type="dxa"/>
            </w:tcMar>
          </w:tcPr>
          <w:p w:rsidR="000F6788" w:rsidRPr="000810E3" w:rsidRDefault="000F6788" w:rsidP="00844663">
            <w:pPr>
              <w:snapToGrid w:val="0"/>
              <w:spacing w:line="100" w:lineRule="atLeast"/>
            </w:pPr>
            <w:r>
              <w:t>6</w:t>
            </w:r>
          </w:p>
        </w:tc>
        <w:tc>
          <w:tcPr>
            <w:tcW w:w="3544" w:type="dxa"/>
            <w:tcMar>
              <w:top w:w="108" w:type="dxa"/>
              <w:bottom w:w="108" w:type="dxa"/>
            </w:tcMar>
          </w:tcPr>
          <w:p w:rsidR="000F6788" w:rsidRPr="001E2DD0" w:rsidRDefault="000F6788" w:rsidP="00844663">
            <w:pPr>
              <w:snapToGrid w:val="0"/>
              <w:spacing w:line="100" w:lineRule="atLeast"/>
            </w:pPr>
            <w:r w:rsidRPr="001E2DD0">
              <w:t xml:space="preserve">Количество  основных массовых мероприятий </w:t>
            </w:r>
          </w:p>
        </w:tc>
        <w:tc>
          <w:tcPr>
            <w:tcW w:w="850" w:type="dxa"/>
          </w:tcPr>
          <w:p w:rsidR="000F6788" w:rsidRPr="000810E3" w:rsidRDefault="000F6788" w:rsidP="00844663">
            <w:pPr>
              <w:snapToGrid w:val="0"/>
              <w:spacing w:line="100" w:lineRule="atLeast"/>
              <w:jc w:val="center"/>
            </w:pPr>
            <w:r w:rsidRPr="000810E3">
              <w:t>шт.</w:t>
            </w:r>
          </w:p>
        </w:tc>
        <w:tc>
          <w:tcPr>
            <w:tcW w:w="1383" w:type="dxa"/>
            <w:vAlign w:val="center"/>
          </w:tcPr>
          <w:p w:rsidR="000F6788" w:rsidRPr="00161AE7" w:rsidRDefault="000F6788" w:rsidP="00844663">
            <w:pPr>
              <w:snapToGrid w:val="0"/>
              <w:spacing w:line="100" w:lineRule="atLeast"/>
              <w:jc w:val="center"/>
            </w:pPr>
            <w:r>
              <w:t>1100</w:t>
            </w:r>
          </w:p>
        </w:tc>
        <w:tc>
          <w:tcPr>
            <w:tcW w:w="1182" w:type="dxa"/>
            <w:vAlign w:val="center"/>
          </w:tcPr>
          <w:p w:rsidR="000F6788" w:rsidRPr="00161AE7" w:rsidRDefault="000F6788" w:rsidP="00844663">
            <w:pPr>
              <w:snapToGrid w:val="0"/>
              <w:spacing w:line="100" w:lineRule="atLeast"/>
              <w:jc w:val="center"/>
            </w:pPr>
            <w:r>
              <w:t>1105</w:t>
            </w:r>
          </w:p>
        </w:tc>
        <w:tc>
          <w:tcPr>
            <w:tcW w:w="1260" w:type="dxa"/>
            <w:vAlign w:val="center"/>
          </w:tcPr>
          <w:p w:rsidR="000F6788" w:rsidRPr="000810E3" w:rsidRDefault="000F6788" w:rsidP="00844663">
            <w:pPr>
              <w:snapToGrid w:val="0"/>
              <w:spacing w:line="100" w:lineRule="atLeast"/>
              <w:jc w:val="center"/>
            </w:pPr>
            <w:r>
              <w:t>1120</w:t>
            </w:r>
          </w:p>
        </w:tc>
        <w:tc>
          <w:tcPr>
            <w:tcW w:w="1528" w:type="dxa"/>
            <w:vAlign w:val="center"/>
          </w:tcPr>
          <w:p w:rsidR="000F6788" w:rsidRPr="000810E3" w:rsidRDefault="000F6788" w:rsidP="00844663">
            <w:pPr>
              <w:snapToGrid w:val="0"/>
              <w:spacing w:line="100" w:lineRule="atLeast"/>
              <w:jc w:val="center"/>
            </w:pPr>
            <w:r>
              <w:t>1120</w:t>
            </w:r>
          </w:p>
        </w:tc>
      </w:tr>
      <w:tr w:rsidR="000F6788" w:rsidRPr="008B5BA7" w:rsidTr="00844663">
        <w:trPr>
          <w:trHeight w:val="1754"/>
        </w:trPr>
        <w:tc>
          <w:tcPr>
            <w:tcW w:w="709" w:type="dxa"/>
            <w:tcMar>
              <w:top w:w="108" w:type="dxa"/>
              <w:bottom w:w="108" w:type="dxa"/>
            </w:tcMar>
          </w:tcPr>
          <w:p w:rsidR="000F6788" w:rsidRPr="001E2DD0" w:rsidRDefault="000F6788" w:rsidP="00844663">
            <w:pPr>
              <w:snapToGrid w:val="0"/>
              <w:spacing w:line="100" w:lineRule="atLeast"/>
            </w:pPr>
          </w:p>
          <w:p w:rsidR="000F6788" w:rsidRPr="001E2DD0" w:rsidRDefault="000F6788" w:rsidP="00844663">
            <w:pPr>
              <w:snapToGrid w:val="0"/>
              <w:spacing w:line="100" w:lineRule="atLeast"/>
            </w:pPr>
            <w:r w:rsidRPr="001E2DD0">
              <w:t>7</w:t>
            </w:r>
          </w:p>
        </w:tc>
        <w:tc>
          <w:tcPr>
            <w:tcW w:w="3544" w:type="dxa"/>
            <w:tcMar>
              <w:top w:w="108" w:type="dxa"/>
              <w:bottom w:w="108" w:type="dxa"/>
            </w:tcMar>
          </w:tcPr>
          <w:p w:rsidR="000F6788" w:rsidRPr="001E2DD0" w:rsidRDefault="000F6788" w:rsidP="00844663">
            <w:pPr>
              <w:snapToGrid w:val="0"/>
              <w:spacing w:line="100" w:lineRule="atLeast"/>
            </w:pPr>
            <w:r w:rsidRPr="001E2DD0">
              <w:t xml:space="preserve">Работа по программам: </w:t>
            </w:r>
          </w:p>
          <w:p w:rsidR="000F6788" w:rsidRPr="001E2DD0" w:rsidRDefault="000F6788" w:rsidP="00844663">
            <w:pPr>
              <w:snapToGrid w:val="0"/>
              <w:spacing w:line="100" w:lineRule="atLeast"/>
            </w:pPr>
            <w:r>
              <w:t xml:space="preserve"> «Библиотека старшего поколения</w:t>
            </w:r>
            <w:r w:rsidRPr="001E2DD0">
              <w:t>»</w:t>
            </w:r>
          </w:p>
          <w:p w:rsidR="000F6788" w:rsidRDefault="000F6788" w:rsidP="00844663">
            <w:pPr>
              <w:snapToGrid w:val="0"/>
              <w:spacing w:line="100" w:lineRule="atLeast"/>
            </w:pPr>
          </w:p>
          <w:p w:rsidR="000F6788" w:rsidRPr="001E2DD0" w:rsidRDefault="000F6788" w:rsidP="00844663">
            <w:pPr>
              <w:snapToGrid w:val="0"/>
              <w:spacing w:line="100" w:lineRule="atLeast"/>
            </w:pPr>
            <w:r w:rsidRPr="001E2DD0">
              <w:t>«Библиотека семейного чтения»</w:t>
            </w:r>
          </w:p>
          <w:p w:rsidR="000F6788" w:rsidRPr="001E2DD0" w:rsidRDefault="000F6788" w:rsidP="00844663">
            <w:pPr>
              <w:snapToGrid w:val="0"/>
              <w:spacing w:line="100" w:lineRule="atLeast"/>
            </w:pPr>
            <w:r w:rsidRPr="001E2DD0">
              <w:t xml:space="preserve"> «Летняя Библиополянка»</w:t>
            </w:r>
          </w:p>
          <w:p w:rsidR="000F6788" w:rsidRPr="001E2DD0" w:rsidRDefault="000F6788" w:rsidP="00844663">
            <w:pPr>
              <w:snapToGrid w:val="0"/>
              <w:spacing w:line="100" w:lineRule="atLeast"/>
            </w:pPr>
            <w:r w:rsidRPr="001E2DD0">
              <w:t>«Страницы памяти листая»</w:t>
            </w:r>
          </w:p>
        </w:tc>
        <w:tc>
          <w:tcPr>
            <w:tcW w:w="850" w:type="dxa"/>
          </w:tcPr>
          <w:p w:rsidR="000F6788" w:rsidRPr="001E2DD0" w:rsidRDefault="000F6788" w:rsidP="00844663">
            <w:pPr>
              <w:snapToGrid w:val="0"/>
              <w:spacing w:line="100" w:lineRule="atLeast"/>
              <w:jc w:val="center"/>
            </w:pPr>
            <w:r w:rsidRPr="001E2DD0">
              <w:t>шт.</w:t>
            </w:r>
          </w:p>
        </w:tc>
        <w:tc>
          <w:tcPr>
            <w:tcW w:w="1383" w:type="dxa"/>
            <w:vAlign w:val="center"/>
          </w:tcPr>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tc>
        <w:tc>
          <w:tcPr>
            <w:tcW w:w="1182" w:type="dxa"/>
            <w:vAlign w:val="center"/>
          </w:tcPr>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tc>
        <w:tc>
          <w:tcPr>
            <w:tcW w:w="1260" w:type="dxa"/>
            <w:vAlign w:val="center"/>
          </w:tcPr>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p w:rsidR="000F6788" w:rsidRPr="00161AE7" w:rsidRDefault="000F6788" w:rsidP="00844663">
            <w:pPr>
              <w:snapToGrid w:val="0"/>
              <w:spacing w:line="100" w:lineRule="atLeast"/>
              <w:jc w:val="center"/>
            </w:pPr>
            <w:r w:rsidRPr="00161AE7">
              <w:t>1</w:t>
            </w:r>
          </w:p>
        </w:tc>
        <w:tc>
          <w:tcPr>
            <w:tcW w:w="1528" w:type="dxa"/>
            <w:vAlign w:val="center"/>
          </w:tcPr>
          <w:p w:rsidR="000F6788" w:rsidRDefault="000F6788" w:rsidP="00844663">
            <w:pPr>
              <w:snapToGrid w:val="0"/>
              <w:spacing w:line="100" w:lineRule="atLeast"/>
              <w:jc w:val="center"/>
            </w:pPr>
          </w:p>
          <w:p w:rsidR="000F6788" w:rsidRDefault="000F6788" w:rsidP="00844663">
            <w:pPr>
              <w:snapToGrid w:val="0"/>
              <w:spacing w:line="100" w:lineRule="atLeast"/>
              <w:jc w:val="center"/>
            </w:pP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p>
          <w:p w:rsidR="000F6788" w:rsidRDefault="000F6788" w:rsidP="00844663">
            <w:pPr>
              <w:snapToGrid w:val="0"/>
              <w:spacing w:line="100" w:lineRule="atLeast"/>
              <w:jc w:val="center"/>
            </w:pPr>
            <w:r>
              <w:t>1</w:t>
            </w:r>
          </w:p>
          <w:p w:rsidR="000F6788" w:rsidRDefault="000F6788" w:rsidP="00844663">
            <w:pPr>
              <w:snapToGrid w:val="0"/>
              <w:spacing w:line="100" w:lineRule="atLeast"/>
              <w:jc w:val="center"/>
            </w:pPr>
            <w:r>
              <w:t>1</w:t>
            </w:r>
          </w:p>
          <w:p w:rsidR="000F6788" w:rsidRPr="001E2DD0" w:rsidRDefault="000F6788" w:rsidP="00844663">
            <w:pPr>
              <w:snapToGrid w:val="0"/>
              <w:spacing w:line="100" w:lineRule="atLeast"/>
              <w:jc w:val="center"/>
            </w:pPr>
          </w:p>
        </w:tc>
      </w:tr>
      <w:tr w:rsidR="000F6788" w:rsidRPr="008B5BA7" w:rsidTr="00844663">
        <w:trPr>
          <w:trHeight w:val="679"/>
        </w:trPr>
        <w:tc>
          <w:tcPr>
            <w:tcW w:w="709" w:type="dxa"/>
            <w:tcMar>
              <w:top w:w="108" w:type="dxa"/>
              <w:bottom w:w="108" w:type="dxa"/>
            </w:tcMar>
          </w:tcPr>
          <w:p w:rsidR="000F6788" w:rsidRPr="000810E3" w:rsidRDefault="000F6788" w:rsidP="00844663">
            <w:pPr>
              <w:snapToGrid w:val="0"/>
              <w:spacing w:line="100" w:lineRule="atLeast"/>
            </w:pPr>
            <w:r>
              <w:t>8</w:t>
            </w:r>
          </w:p>
        </w:tc>
        <w:tc>
          <w:tcPr>
            <w:tcW w:w="3544" w:type="dxa"/>
            <w:tcMar>
              <w:top w:w="108" w:type="dxa"/>
              <w:bottom w:w="108" w:type="dxa"/>
            </w:tcMar>
          </w:tcPr>
          <w:p w:rsidR="000F6788" w:rsidRPr="00D12FBE" w:rsidRDefault="000F6788" w:rsidP="00844663">
            <w:pPr>
              <w:snapToGrid w:val="0"/>
              <w:spacing w:line="100" w:lineRule="atLeast"/>
            </w:pPr>
            <w:r w:rsidRPr="00D12FBE">
              <w:t>Модернизация рабочих мест</w:t>
            </w:r>
          </w:p>
        </w:tc>
        <w:tc>
          <w:tcPr>
            <w:tcW w:w="850" w:type="dxa"/>
          </w:tcPr>
          <w:p w:rsidR="000F6788" w:rsidRPr="00D12FBE" w:rsidRDefault="000F6788" w:rsidP="00844663">
            <w:pPr>
              <w:snapToGrid w:val="0"/>
              <w:spacing w:line="100" w:lineRule="atLeast"/>
              <w:jc w:val="center"/>
            </w:pPr>
            <w:r w:rsidRPr="00D12FBE">
              <w:t>шт.</w:t>
            </w:r>
          </w:p>
        </w:tc>
        <w:tc>
          <w:tcPr>
            <w:tcW w:w="1383" w:type="dxa"/>
            <w:vAlign w:val="center"/>
          </w:tcPr>
          <w:p w:rsidR="000F6788" w:rsidRPr="00161AE7" w:rsidRDefault="000F6788" w:rsidP="00844663">
            <w:pPr>
              <w:snapToGrid w:val="0"/>
              <w:spacing w:line="100" w:lineRule="atLeast"/>
              <w:jc w:val="center"/>
            </w:pPr>
            <w:r>
              <w:t>0</w:t>
            </w:r>
          </w:p>
        </w:tc>
        <w:tc>
          <w:tcPr>
            <w:tcW w:w="1182" w:type="dxa"/>
            <w:vAlign w:val="center"/>
          </w:tcPr>
          <w:p w:rsidR="000F6788" w:rsidRPr="00161AE7" w:rsidRDefault="000F6788" w:rsidP="00844663">
            <w:pPr>
              <w:snapToGrid w:val="0"/>
              <w:spacing w:line="100" w:lineRule="atLeast"/>
              <w:jc w:val="center"/>
            </w:pPr>
            <w:r>
              <w:t>1</w:t>
            </w:r>
          </w:p>
        </w:tc>
        <w:tc>
          <w:tcPr>
            <w:tcW w:w="1260" w:type="dxa"/>
            <w:vAlign w:val="center"/>
          </w:tcPr>
          <w:p w:rsidR="000F6788" w:rsidRPr="00161AE7" w:rsidRDefault="000F6788" w:rsidP="00844663">
            <w:pPr>
              <w:snapToGrid w:val="0"/>
              <w:spacing w:line="100" w:lineRule="atLeast"/>
              <w:jc w:val="center"/>
            </w:pPr>
            <w:r>
              <w:t>0</w:t>
            </w:r>
          </w:p>
        </w:tc>
        <w:tc>
          <w:tcPr>
            <w:tcW w:w="1528" w:type="dxa"/>
            <w:vAlign w:val="center"/>
          </w:tcPr>
          <w:p w:rsidR="000F6788" w:rsidRPr="00D12FBE" w:rsidRDefault="000F6788" w:rsidP="00844663">
            <w:pPr>
              <w:snapToGrid w:val="0"/>
              <w:spacing w:line="100" w:lineRule="atLeast"/>
              <w:jc w:val="center"/>
            </w:pPr>
            <w:r>
              <w:t>1</w:t>
            </w:r>
          </w:p>
        </w:tc>
      </w:tr>
      <w:tr w:rsidR="000F6788" w:rsidRPr="008B5BA7" w:rsidTr="00844663">
        <w:trPr>
          <w:trHeight w:val="679"/>
        </w:trPr>
        <w:tc>
          <w:tcPr>
            <w:tcW w:w="709" w:type="dxa"/>
            <w:tcMar>
              <w:top w:w="108" w:type="dxa"/>
              <w:bottom w:w="108" w:type="dxa"/>
            </w:tcMar>
          </w:tcPr>
          <w:p w:rsidR="000F6788" w:rsidRDefault="000F6788" w:rsidP="00844663">
            <w:pPr>
              <w:snapToGrid w:val="0"/>
              <w:spacing w:line="100" w:lineRule="atLeast"/>
            </w:pPr>
            <w:r>
              <w:t>9</w:t>
            </w:r>
          </w:p>
        </w:tc>
        <w:tc>
          <w:tcPr>
            <w:tcW w:w="3544" w:type="dxa"/>
            <w:tcMar>
              <w:top w:w="108" w:type="dxa"/>
              <w:bottom w:w="108" w:type="dxa"/>
            </w:tcMar>
          </w:tcPr>
          <w:p w:rsidR="000F6788" w:rsidRPr="00CF7CFD" w:rsidRDefault="000F6788" w:rsidP="00844663">
            <w:pPr>
              <w:snapToGrid w:val="0"/>
              <w:spacing w:line="100" w:lineRule="atLeast"/>
            </w:pPr>
            <w:r w:rsidRPr="006E3D13">
              <w:t>Показатель средней заработной платы работников МКУК «Городская библиотека» в Комсомольском муниципальном районе</w:t>
            </w:r>
          </w:p>
        </w:tc>
        <w:tc>
          <w:tcPr>
            <w:tcW w:w="850" w:type="dxa"/>
          </w:tcPr>
          <w:p w:rsidR="000F6788" w:rsidRPr="00D12FBE" w:rsidRDefault="000F6788" w:rsidP="00844663">
            <w:pPr>
              <w:snapToGrid w:val="0"/>
              <w:spacing w:line="100" w:lineRule="atLeast"/>
              <w:jc w:val="center"/>
            </w:pPr>
            <w:r>
              <w:t>руб.</w:t>
            </w:r>
          </w:p>
        </w:tc>
        <w:tc>
          <w:tcPr>
            <w:tcW w:w="1383" w:type="dxa"/>
            <w:vAlign w:val="center"/>
          </w:tcPr>
          <w:p w:rsidR="000F6788" w:rsidRPr="002366AA" w:rsidRDefault="000F6788" w:rsidP="00844663">
            <w:pPr>
              <w:snapToGrid w:val="0"/>
              <w:spacing w:line="100" w:lineRule="atLeast"/>
              <w:jc w:val="center"/>
              <w:rPr>
                <w:lang w:val="en-US"/>
              </w:rPr>
            </w:pPr>
            <w:r>
              <w:t>22</w:t>
            </w:r>
            <w:r>
              <w:rPr>
                <w:lang w:val="en-US"/>
              </w:rPr>
              <w:t>624</w:t>
            </w:r>
          </w:p>
        </w:tc>
        <w:tc>
          <w:tcPr>
            <w:tcW w:w="1182" w:type="dxa"/>
            <w:vAlign w:val="center"/>
          </w:tcPr>
          <w:p w:rsidR="000F6788" w:rsidRPr="00161AE7" w:rsidRDefault="000F6788" w:rsidP="00844663">
            <w:pPr>
              <w:snapToGrid w:val="0"/>
              <w:spacing w:line="100" w:lineRule="atLeast"/>
              <w:jc w:val="center"/>
            </w:pPr>
            <w:r>
              <w:t>23755,20</w:t>
            </w:r>
          </w:p>
        </w:tc>
        <w:tc>
          <w:tcPr>
            <w:tcW w:w="1260" w:type="dxa"/>
            <w:vAlign w:val="center"/>
          </w:tcPr>
          <w:p w:rsidR="000F6788" w:rsidRPr="00161AE7" w:rsidRDefault="000F6788" w:rsidP="00844663">
            <w:pPr>
              <w:snapToGrid w:val="0"/>
              <w:spacing w:line="100" w:lineRule="atLeast"/>
              <w:jc w:val="center"/>
            </w:pPr>
            <w:r>
              <w:t>23755,20</w:t>
            </w:r>
          </w:p>
        </w:tc>
        <w:tc>
          <w:tcPr>
            <w:tcW w:w="1528" w:type="dxa"/>
            <w:vAlign w:val="center"/>
          </w:tcPr>
          <w:p w:rsidR="000F6788" w:rsidRDefault="000F6788" w:rsidP="00844663">
            <w:pPr>
              <w:snapToGrid w:val="0"/>
              <w:spacing w:line="100" w:lineRule="atLeast"/>
              <w:jc w:val="center"/>
            </w:pPr>
            <w:r>
              <w:t>23755,20</w:t>
            </w:r>
          </w:p>
        </w:tc>
      </w:tr>
    </w:tbl>
    <w:p w:rsidR="000F6788" w:rsidRPr="000810E3" w:rsidRDefault="000F6788" w:rsidP="000F6788">
      <w:pPr>
        <w:widowControl w:val="0"/>
        <w:suppressAutoHyphens/>
        <w:spacing w:line="100" w:lineRule="atLeast"/>
        <w:ind w:left="-30"/>
        <w:jc w:val="both"/>
        <w:rPr>
          <w:rFonts w:ascii="Georgia" w:hAnsi="Georgia"/>
        </w:rPr>
      </w:pPr>
      <w:r w:rsidRPr="000810E3">
        <w:rPr>
          <w:rFonts w:ascii="Georgia" w:hAnsi="Georgia"/>
        </w:rPr>
        <w:t xml:space="preserve">                                                              </w:t>
      </w:r>
    </w:p>
    <w:bookmarkEnd w:id="27"/>
    <w:bookmarkEnd w:id="28"/>
    <w:p w:rsidR="000F6788" w:rsidRPr="000810E3" w:rsidRDefault="000F6788" w:rsidP="000F6788">
      <w:pPr>
        <w:widowControl w:val="0"/>
        <w:tabs>
          <w:tab w:val="left" w:pos="0"/>
        </w:tabs>
        <w:suppressAutoHyphens/>
        <w:spacing w:line="100" w:lineRule="atLeast"/>
        <w:jc w:val="both"/>
        <w:rPr>
          <w:spacing w:val="-2"/>
          <w:sz w:val="28"/>
          <w:szCs w:val="28"/>
        </w:rPr>
      </w:pPr>
      <w:r w:rsidRPr="000810E3">
        <w:rPr>
          <w:spacing w:val="-2"/>
          <w:sz w:val="28"/>
          <w:szCs w:val="28"/>
        </w:rPr>
        <w:t>Целевые пока</w:t>
      </w:r>
      <w:r>
        <w:rPr>
          <w:spacing w:val="-2"/>
          <w:sz w:val="28"/>
          <w:szCs w:val="28"/>
        </w:rPr>
        <w:t>затели ведомственной целевой Подп</w:t>
      </w:r>
      <w:r w:rsidRPr="000810E3">
        <w:rPr>
          <w:spacing w:val="-2"/>
          <w:sz w:val="28"/>
          <w:szCs w:val="28"/>
        </w:rPr>
        <w:t>рограммы в очень сильной степени зависят от выделяемых объемов бюджетных ассигнований. При сокращении бюджетных</w:t>
      </w:r>
      <w:r>
        <w:rPr>
          <w:spacing w:val="-2"/>
          <w:sz w:val="28"/>
          <w:szCs w:val="28"/>
        </w:rPr>
        <w:t xml:space="preserve"> ассигнований на реализацию Подп</w:t>
      </w:r>
      <w:r w:rsidRPr="000810E3">
        <w:rPr>
          <w:spacing w:val="-2"/>
          <w:sz w:val="28"/>
          <w:szCs w:val="28"/>
        </w:rPr>
        <w:t xml:space="preserve">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w:t>
      </w:r>
      <w:r>
        <w:rPr>
          <w:spacing w:val="-2"/>
          <w:sz w:val="28"/>
          <w:szCs w:val="28"/>
        </w:rPr>
        <w:t>филиалов. К 2022</w:t>
      </w:r>
      <w:r w:rsidRPr="000810E3">
        <w:rPr>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w:t>
      </w:r>
      <w:r>
        <w:rPr>
          <w:spacing w:val="-2"/>
          <w:sz w:val="28"/>
          <w:szCs w:val="28"/>
        </w:rPr>
        <w:t>ществление всех мероприятий Подп</w:t>
      </w:r>
      <w:r w:rsidRPr="000810E3">
        <w:rPr>
          <w:spacing w:val="-2"/>
          <w:sz w:val="28"/>
          <w:szCs w:val="28"/>
        </w:rPr>
        <w:t>рограммы.</w:t>
      </w:r>
    </w:p>
    <w:p w:rsidR="000F6788" w:rsidRPr="006065E7" w:rsidRDefault="000F6788" w:rsidP="000F6788">
      <w:pPr>
        <w:widowControl w:val="0"/>
        <w:suppressAutoHyphens/>
        <w:spacing w:line="100" w:lineRule="atLeast"/>
        <w:ind w:left="-30"/>
        <w:jc w:val="both"/>
        <w:rPr>
          <w:rFonts w:cs="Arial"/>
          <w:spacing w:val="-2"/>
          <w:sz w:val="28"/>
          <w:szCs w:val="28"/>
        </w:rPr>
      </w:pPr>
      <w:r w:rsidRPr="000810E3">
        <w:rPr>
          <w:spacing w:val="-2"/>
          <w:sz w:val="28"/>
          <w:szCs w:val="28"/>
        </w:rPr>
        <w:tab/>
      </w:r>
      <w:r w:rsidRPr="000810E3">
        <w:rPr>
          <w:spacing w:val="-2"/>
          <w:sz w:val="28"/>
          <w:szCs w:val="28"/>
        </w:rPr>
        <w:tab/>
        <w:t xml:space="preserve">При увеличении финансирования </w:t>
      </w:r>
      <w:r>
        <w:rPr>
          <w:spacing w:val="-2"/>
          <w:sz w:val="28"/>
          <w:szCs w:val="28"/>
        </w:rPr>
        <w:t>Подпрограммы на 2</w:t>
      </w:r>
      <w:r w:rsidRPr="000810E3">
        <w:rPr>
          <w:spacing w:val="-2"/>
          <w:sz w:val="28"/>
          <w:szCs w:val="28"/>
        </w:rPr>
        <w:t>0% (за каждый г</w:t>
      </w:r>
      <w:r>
        <w:rPr>
          <w:spacing w:val="-2"/>
          <w:sz w:val="28"/>
          <w:szCs w:val="28"/>
        </w:rPr>
        <w:t>од реализации подп</w:t>
      </w:r>
      <w:r w:rsidRPr="000810E3">
        <w:rPr>
          <w:spacing w:val="-2"/>
          <w:sz w:val="28"/>
          <w:szCs w:val="28"/>
        </w:rPr>
        <w:t>рограммы)</w:t>
      </w:r>
      <w:r>
        <w:rPr>
          <w:spacing w:val="-2"/>
          <w:sz w:val="28"/>
          <w:szCs w:val="28"/>
        </w:rPr>
        <w:t xml:space="preserve"> до конца 2022</w:t>
      </w:r>
      <w:r w:rsidRPr="000810E3">
        <w:rPr>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0F6788" w:rsidRDefault="000F6788" w:rsidP="000F6788">
      <w:pPr>
        <w:jc w:val="center"/>
        <w:rPr>
          <w:b/>
          <w:sz w:val="28"/>
          <w:szCs w:val="28"/>
        </w:rPr>
      </w:pPr>
    </w:p>
    <w:p w:rsidR="000F6788" w:rsidRPr="000810E3" w:rsidRDefault="000F6788" w:rsidP="000F6788">
      <w:pPr>
        <w:jc w:val="center"/>
        <w:rPr>
          <w:b/>
          <w:sz w:val="28"/>
          <w:szCs w:val="28"/>
        </w:rPr>
      </w:pPr>
      <w:r>
        <w:rPr>
          <w:b/>
          <w:sz w:val="28"/>
          <w:szCs w:val="28"/>
        </w:rPr>
        <w:t>Мероприятия реализации подп</w:t>
      </w:r>
      <w:r w:rsidRPr="000810E3">
        <w:rPr>
          <w:b/>
          <w:sz w:val="28"/>
          <w:szCs w:val="28"/>
        </w:rPr>
        <w:t>рограммы</w:t>
      </w:r>
    </w:p>
    <w:p w:rsidR="000F6788" w:rsidRPr="007647C3" w:rsidRDefault="000F6788" w:rsidP="000F6788">
      <w:pPr>
        <w:jc w:val="center"/>
        <w:rPr>
          <w:b/>
          <w:sz w:val="28"/>
          <w:szCs w:val="28"/>
        </w:rPr>
      </w:pPr>
      <w:r w:rsidRPr="007647C3">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0F6788" w:rsidRDefault="000F6788" w:rsidP="000F6788">
      <w:pPr>
        <w:jc w:val="both"/>
        <w:rPr>
          <w:sz w:val="28"/>
          <w:szCs w:val="28"/>
        </w:rPr>
      </w:pPr>
      <w:r w:rsidRPr="000810E3">
        <w:rPr>
          <w:sz w:val="28"/>
          <w:szCs w:val="28"/>
        </w:rPr>
        <w:t xml:space="preserve">            Дост</w:t>
      </w:r>
      <w:r>
        <w:rPr>
          <w:sz w:val="28"/>
          <w:szCs w:val="28"/>
        </w:rPr>
        <w:t>ижение цели и решение задач подп</w:t>
      </w:r>
      <w:r w:rsidRPr="000810E3">
        <w:rPr>
          <w:sz w:val="28"/>
          <w:szCs w:val="28"/>
        </w:rPr>
        <w:t xml:space="preserve">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Pr>
          <w:sz w:val="28"/>
          <w:szCs w:val="28"/>
        </w:rPr>
        <w:t>подп</w:t>
      </w:r>
      <w:r w:rsidRPr="000810E3">
        <w:rPr>
          <w:sz w:val="28"/>
          <w:szCs w:val="28"/>
        </w:rPr>
        <w:t xml:space="preserve">рограммы «Библиотечное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F3493C">
        <w:rPr>
          <w:sz w:val="28"/>
          <w:szCs w:val="28"/>
        </w:rPr>
        <w:t>в Комсомольском муниципальном районе». Объемы финансировани</w:t>
      </w:r>
      <w:r>
        <w:rPr>
          <w:sz w:val="28"/>
          <w:szCs w:val="28"/>
        </w:rPr>
        <w:t>я направлены на реализацию подп</w:t>
      </w:r>
      <w:r w:rsidRPr="000810E3">
        <w:rPr>
          <w:sz w:val="28"/>
          <w:szCs w:val="28"/>
        </w:rPr>
        <w:t>рограммы по следующим мероприятиям:</w:t>
      </w:r>
    </w:p>
    <w:p w:rsidR="000F6788" w:rsidRDefault="000F6788" w:rsidP="000F6788">
      <w:pPr>
        <w:jc w:val="both"/>
        <w:rPr>
          <w:sz w:val="28"/>
          <w:szCs w:val="28"/>
        </w:rPr>
      </w:pPr>
      <w:r w:rsidRPr="00506098">
        <w:rPr>
          <w:sz w:val="28"/>
          <w:szCs w:val="28"/>
        </w:rPr>
        <w:t>Основное</w:t>
      </w:r>
      <w:r>
        <w:rPr>
          <w:sz w:val="28"/>
          <w:szCs w:val="28"/>
        </w:rPr>
        <w:t xml:space="preserve"> мероприятие   "Организация биб</w:t>
      </w:r>
      <w:r w:rsidRPr="00506098">
        <w:rPr>
          <w:sz w:val="28"/>
          <w:szCs w:val="28"/>
        </w:rPr>
        <w:t xml:space="preserve">лиотечного обслуживания населения, комплектование и обеспечение сохранности библиотечных фондов библиотек </w:t>
      </w:r>
      <w:r>
        <w:rPr>
          <w:sz w:val="28"/>
          <w:szCs w:val="28"/>
        </w:rPr>
        <w:t>в Комсомольском муниципальном районе</w:t>
      </w:r>
      <w:r w:rsidRPr="00506098">
        <w:rPr>
          <w:sz w:val="28"/>
          <w:szCs w:val="28"/>
        </w:rPr>
        <w:t>"</w:t>
      </w:r>
    </w:p>
    <w:p w:rsidR="000F6788" w:rsidRPr="00506098" w:rsidRDefault="000F6788" w:rsidP="000F6788">
      <w:pPr>
        <w:jc w:val="both"/>
        <w:rPr>
          <w:sz w:val="28"/>
          <w:szCs w:val="28"/>
        </w:rPr>
      </w:pPr>
      <w:r>
        <w:rPr>
          <w:sz w:val="28"/>
          <w:szCs w:val="28"/>
        </w:rPr>
        <w:t xml:space="preserve">1. </w:t>
      </w:r>
      <w:r w:rsidRPr="00506098">
        <w:rPr>
          <w:sz w:val="28"/>
          <w:szCs w:val="28"/>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w:t>
      </w:r>
      <w:r w:rsidRPr="00506098">
        <w:rPr>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jc w:val="both"/>
        <w:rPr>
          <w:sz w:val="28"/>
          <w:szCs w:val="28"/>
        </w:rPr>
      </w:pPr>
      <w:r>
        <w:rPr>
          <w:sz w:val="28"/>
          <w:szCs w:val="28"/>
        </w:rPr>
        <w:t xml:space="preserve">1.1 </w:t>
      </w:r>
      <w:r w:rsidRPr="000810E3">
        <w:rPr>
          <w:sz w:val="28"/>
          <w:szCs w:val="28"/>
        </w:rPr>
        <w:t>Материальное обеспечение сотрудников (ежемесячная выплата зарабо</w:t>
      </w:r>
      <w:r>
        <w:rPr>
          <w:sz w:val="28"/>
          <w:szCs w:val="28"/>
        </w:rPr>
        <w:t>тной платы сотрудникам, согласно</w:t>
      </w:r>
      <w:r w:rsidRPr="000810E3">
        <w:rPr>
          <w:sz w:val="28"/>
          <w:szCs w:val="28"/>
        </w:rPr>
        <w:t xml:space="preserve"> штатного расписания; оплата ежегодного оплачиваемого отпуска,</w:t>
      </w:r>
      <w:r>
        <w:rPr>
          <w:sz w:val="28"/>
          <w:szCs w:val="28"/>
        </w:rPr>
        <w:t xml:space="preserve"> согласно приказам руководителя</w:t>
      </w:r>
      <w:r w:rsidRPr="000810E3">
        <w:rPr>
          <w:sz w:val="28"/>
          <w:szCs w:val="28"/>
        </w:rPr>
        <w:t>);</w:t>
      </w:r>
    </w:p>
    <w:p w:rsidR="000F6788" w:rsidRPr="001A3553" w:rsidRDefault="000F6788" w:rsidP="000F6788">
      <w:pPr>
        <w:jc w:val="both"/>
        <w:rPr>
          <w:sz w:val="28"/>
          <w:szCs w:val="28"/>
        </w:rPr>
      </w:pPr>
      <w:r>
        <w:rPr>
          <w:sz w:val="28"/>
          <w:szCs w:val="28"/>
        </w:rPr>
        <w:t>2.</w:t>
      </w:r>
      <w:r w:rsidRPr="001A3553">
        <w:t xml:space="preserve"> </w:t>
      </w:r>
      <w:r>
        <w:t xml:space="preserve">   </w:t>
      </w:r>
      <w:r w:rsidRPr="001A3553">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0F6788" w:rsidRPr="000810E3" w:rsidRDefault="000F6788" w:rsidP="000F6788">
      <w:pPr>
        <w:jc w:val="both"/>
        <w:rPr>
          <w:sz w:val="28"/>
          <w:szCs w:val="28"/>
        </w:rPr>
      </w:pPr>
      <w:r>
        <w:rPr>
          <w:sz w:val="28"/>
          <w:szCs w:val="28"/>
        </w:rPr>
        <w:t>2.1</w:t>
      </w:r>
      <w:r w:rsidRPr="000810E3">
        <w:rPr>
          <w:sz w:val="28"/>
          <w:szCs w:val="28"/>
        </w:rPr>
        <w:t xml:space="preserve"> Обеспечение коммунальными услугами (заключение договоров на отопление, электроэнергию, </w:t>
      </w:r>
      <w:r>
        <w:rPr>
          <w:sz w:val="28"/>
          <w:szCs w:val="28"/>
        </w:rPr>
        <w:t xml:space="preserve">газоснабжение, </w:t>
      </w:r>
      <w:r w:rsidRPr="000810E3">
        <w:rPr>
          <w:sz w:val="28"/>
          <w:szCs w:val="28"/>
        </w:rPr>
        <w:t>водоснабжение и водоотведение);</w:t>
      </w:r>
    </w:p>
    <w:p w:rsidR="000F6788" w:rsidRPr="000810E3" w:rsidRDefault="000F6788" w:rsidP="000F6788">
      <w:pPr>
        <w:jc w:val="both"/>
        <w:rPr>
          <w:sz w:val="28"/>
          <w:szCs w:val="28"/>
        </w:rPr>
      </w:pPr>
      <w:r>
        <w:rPr>
          <w:sz w:val="28"/>
          <w:szCs w:val="28"/>
        </w:rPr>
        <w:t>2.2</w:t>
      </w:r>
      <w:r w:rsidRPr="000810E3">
        <w:rPr>
          <w:sz w:val="28"/>
          <w:szCs w:val="28"/>
        </w:rPr>
        <w:t xml:space="preserve"> Обеспечение чистоты и порядка в учреждении (вывоз ТБО, хранение и перемещение люминесцентных ламп, оплата услуг АПС, обслуживание</w:t>
      </w:r>
      <w:r>
        <w:rPr>
          <w:sz w:val="28"/>
          <w:szCs w:val="28"/>
        </w:rPr>
        <w:t xml:space="preserve"> приборов учета</w:t>
      </w:r>
      <w:r w:rsidRPr="000810E3">
        <w:rPr>
          <w:sz w:val="28"/>
          <w:szCs w:val="28"/>
        </w:rPr>
        <w:t>, техническое обслуживание внутренне</w:t>
      </w:r>
      <w:r>
        <w:rPr>
          <w:sz w:val="28"/>
          <w:szCs w:val="28"/>
        </w:rPr>
        <w:t>го противопожарного водопровода,</w:t>
      </w:r>
      <w:r w:rsidRPr="000810E3">
        <w:rPr>
          <w:sz w:val="28"/>
          <w:szCs w:val="28"/>
        </w:rPr>
        <w:t xml:space="preserve"> договора ГПХ, устранение </w:t>
      </w:r>
      <w:r>
        <w:rPr>
          <w:sz w:val="28"/>
          <w:szCs w:val="28"/>
        </w:rPr>
        <w:t>неисправностей водопровода и системы отопления</w:t>
      </w:r>
      <w:r w:rsidRPr="000810E3">
        <w:rPr>
          <w:sz w:val="28"/>
          <w:szCs w:val="28"/>
        </w:rPr>
        <w:t>;)</w:t>
      </w:r>
    </w:p>
    <w:p w:rsidR="000F6788" w:rsidRPr="000810E3" w:rsidRDefault="000F6788" w:rsidP="000F6788">
      <w:pPr>
        <w:contextualSpacing/>
        <w:jc w:val="both"/>
        <w:rPr>
          <w:sz w:val="28"/>
          <w:szCs w:val="28"/>
        </w:rPr>
      </w:pPr>
      <w:r>
        <w:rPr>
          <w:sz w:val="28"/>
          <w:szCs w:val="28"/>
        </w:rPr>
        <w:t>2.3</w:t>
      </w:r>
      <w:r w:rsidRPr="000810E3">
        <w:rPr>
          <w:sz w:val="28"/>
          <w:szCs w:val="28"/>
        </w:rPr>
        <w:t xml:space="preserve"> Обслуживание и совершенствование технической базы учреждения (приобретение п</w:t>
      </w:r>
      <w:r>
        <w:rPr>
          <w:sz w:val="28"/>
          <w:szCs w:val="28"/>
        </w:rPr>
        <w:t>ериодической литературы (газеты,</w:t>
      </w:r>
      <w:r w:rsidRPr="000810E3">
        <w:rPr>
          <w:sz w:val="28"/>
          <w:szCs w:val="28"/>
        </w:rPr>
        <w:t xml:space="preserve"> журналы), приобретение каталожных карточек, формуляров</w:t>
      </w:r>
      <w:r>
        <w:rPr>
          <w:sz w:val="28"/>
          <w:szCs w:val="28"/>
        </w:rPr>
        <w:t>, дневников библиотек)</w:t>
      </w:r>
      <w:r w:rsidRPr="000810E3">
        <w:rPr>
          <w:sz w:val="28"/>
          <w:szCs w:val="28"/>
        </w:rPr>
        <w:t>;</w:t>
      </w:r>
    </w:p>
    <w:p w:rsidR="000F6788" w:rsidRDefault="000F6788" w:rsidP="000F6788">
      <w:pPr>
        <w:contextualSpacing/>
        <w:jc w:val="both"/>
        <w:rPr>
          <w:sz w:val="28"/>
          <w:szCs w:val="28"/>
        </w:rPr>
      </w:pPr>
      <w:r>
        <w:rPr>
          <w:sz w:val="28"/>
          <w:szCs w:val="28"/>
        </w:rPr>
        <w:t>2.4</w:t>
      </w:r>
      <w:r w:rsidRPr="000810E3">
        <w:rPr>
          <w:sz w:val="28"/>
          <w:szCs w:val="28"/>
        </w:rPr>
        <w:t xml:space="preserve"> Пополнение материально-технической базы учреждения (приобретение картриджей. тонер</w:t>
      </w:r>
      <w:r>
        <w:rPr>
          <w:sz w:val="28"/>
          <w:szCs w:val="28"/>
        </w:rPr>
        <w:t>а, спец.одежды</w:t>
      </w:r>
      <w:r w:rsidRPr="000810E3">
        <w:rPr>
          <w:sz w:val="28"/>
          <w:szCs w:val="28"/>
        </w:rPr>
        <w:t xml:space="preserve"> для пер</w:t>
      </w:r>
      <w:r>
        <w:rPr>
          <w:sz w:val="28"/>
          <w:szCs w:val="28"/>
        </w:rPr>
        <w:t>сонала, приобретение канц.товаров</w:t>
      </w:r>
      <w:r w:rsidRPr="000810E3">
        <w:rPr>
          <w:sz w:val="28"/>
          <w:szCs w:val="28"/>
        </w:rPr>
        <w:t xml:space="preserve"> и хоз.</w:t>
      </w:r>
      <w:r>
        <w:rPr>
          <w:sz w:val="28"/>
          <w:szCs w:val="28"/>
        </w:rPr>
        <w:t>товаров,</w:t>
      </w:r>
      <w:r w:rsidRPr="008A2D9C">
        <w:rPr>
          <w:sz w:val="28"/>
          <w:szCs w:val="28"/>
        </w:rPr>
        <w:t xml:space="preserve"> </w:t>
      </w:r>
      <w:r w:rsidRPr="000810E3">
        <w:rPr>
          <w:sz w:val="28"/>
          <w:szCs w:val="28"/>
        </w:rPr>
        <w:t>приобретение оргтехники, мебели, пополнение библиотечного фонда)</w:t>
      </w:r>
      <w:r>
        <w:rPr>
          <w:sz w:val="28"/>
          <w:szCs w:val="28"/>
        </w:rPr>
        <w:t xml:space="preserve"> </w:t>
      </w:r>
      <w:r w:rsidRPr="000810E3">
        <w:rPr>
          <w:sz w:val="28"/>
          <w:szCs w:val="28"/>
        </w:rPr>
        <w:t>);</w:t>
      </w:r>
    </w:p>
    <w:p w:rsidR="000F6788" w:rsidRPr="00650477" w:rsidRDefault="000F6788" w:rsidP="000F6788">
      <w:pPr>
        <w:jc w:val="both"/>
        <w:rPr>
          <w:sz w:val="28"/>
          <w:szCs w:val="28"/>
        </w:rPr>
      </w:pPr>
      <w:r>
        <w:rPr>
          <w:sz w:val="28"/>
          <w:szCs w:val="28"/>
        </w:rPr>
        <w:t>2.5</w:t>
      </w:r>
      <w:r w:rsidRPr="00650477">
        <w:t xml:space="preserve"> </w:t>
      </w: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0F6788" w:rsidRPr="001A3553" w:rsidRDefault="000F6788" w:rsidP="000F6788">
      <w:pPr>
        <w:contextualSpacing/>
        <w:jc w:val="both"/>
        <w:rPr>
          <w:sz w:val="28"/>
          <w:szCs w:val="28"/>
        </w:rPr>
      </w:pPr>
      <w:r>
        <w:rPr>
          <w:sz w:val="28"/>
          <w:szCs w:val="28"/>
        </w:rPr>
        <w:t xml:space="preserve">3.  </w:t>
      </w:r>
      <w:r w:rsidRPr="001A3553">
        <w:rPr>
          <w:sz w:val="28"/>
          <w:szCs w:val="28"/>
        </w:rPr>
        <w:t>Комплектование книжных фондов библиотек ( Закупка товаров, работ и услуг для государственных (муниципальных) нужд</w:t>
      </w:r>
      <w:r>
        <w:rPr>
          <w:sz w:val="28"/>
          <w:szCs w:val="28"/>
        </w:rPr>
        <w:t>)</w:t>
      </w:r>
    </w:p>
    <w:p w:rsidR="000F6788" w:rsidRDefault="000F6788" w:rsidP="000F6788">
      <w:pPr>
        <w:contextualSpacing/>
        <w:jc w:val="both"/>
        <w:rPr>
          <w:sz w:val="28"/>
          <w:szCs w:val="28"/>
        </w:rPr>
      </w:pPr>
      <w:r>
        <w:rPr>
          <w:sz w:val="28"/>
          <w:szCs w:val="28"/>
        </w:rPr>
        <w:t>3.1 Совершенствование материально-технической базы учреждения за счёт средств федерального бюджета</w:t>
      </w:r>
    </w:p>
    <w:p w:rsidR="000F6788" w:rsidRDefault="000F6788" w:rsidP="000F6788">
      <w:pPr>
        <w:contextualSpacing/>
        <w:jc w:val="both"/>
        <w:rPr>
          <w:sz w:val="28"/>
          <w:szCs w:val="28"/>
        </w:rPr>
      </w:pPr>
      <w:r>
        <w:rPr>
          <w:sz w:val="28"/>
          <w:szCs w:val="28"/>
        </w:rPr>
        <w:t xml:space="preserve">4. </w:t>
      </w:r>
      <w:r w:rsidRPr="001A3553">
        <w:rPr>
          <w:sz w:val="28"/>
          <w:szCs w:val="28"/>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0F6788" w:rsidRDefault="000F6788" w:rsidP="000F6788">
      <w:pPr>
        <w:contextualSpacing/>
        <w:jc w:val="both"/>
        <w:rPr>
          <w:sz w:val="28"/>
          <w:szCs w:val="28"/>
        </w:rPr>
      </w:pPr>
      <w:r>
        <w:rPr>
          <w:sz w:val="28"/>
          <w:szCs w:val="28"/>
        </w:rPr>
        <w:t>4.1 Совершенствование материально-технической базы учреждения за счёт средств Комсомольского муниципального района</w:t>
      </w:r>
    </w:p>
    <w:p w:rsidR="000F6788" w:rsidRDefault="000F6788" w:rsidP="000F6788">
      <w:pPr>
        <w:contextualSpacing/>
        <w:jc w:val="both"/>
        <w:rPr>
          <w:sz w:val="28"/>
          <w:szCs w:val="28"/>
        </w:rPr>
      </w:pPr>
      <w:r>
        <w:rPr>
          <w:sz w:val="28"/>
          <w:szCs w:val="28"/>
        </w:rPr>
        <w:t xml:space="preserve">5. </w:t>
      </w:r>
      <w:r w:rsidRPr="001A3553">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contextualSpacing/>
        <w:jc w:val="both"/>
        <w:rPr>
          <w:sz w:val="28"/>
          <w:szCs w:val="28"/>
        </w:rPr>
      </w:pPr>
      <w:r>
        <w:rPr>
          <w:sz w:val="28"/>
          <w:szCs w:val="28"/>
        </w:rPr>
        <w:t xml:space="preserve">5.1 </w:t>
      </w: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p w:rsidR="000F6788" w:rsidRDefault="000F6788" w:rsidP="000F6788">
      <w:pPr>
        <w:contextualSpacing/>
        <w:jc w:val="both"/>
        <w:rPr>
          <w:sz w:val="28"/>
          <w:szCs w:val="28"/>
        </w:rPr>
      </w:pPr>
      <w:r>
        <w:rPr>
          <w:sz w:val="28"/>
          <w:szCs w:val="28"/>
        </w:rPr>
        <w:t xml:space="preserve">6. </w:t>
      </w:r>
      <w:r w:rsidRPr="001A3553">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1A3553" w:rsidRDefault="000F6788" w:rsidP="000F6788">
      <w:pPr>
        <w:contextualSpacing/>
        <w:jc w:val="both"/>
        <w:rPr>
          <w:sz w:val="28"/>
          <w:szCs w:val="28"/>
        </w:rPr>
      </w:pPr>
      <w:r>
        <w:rPr>
          <w:sz w:val="28"/>
          <w:szCs w:val="28"/>
        </w:rPr>
        <w:lastRenderedPageBreak/>
        <w:t xml:space="preserve">6.1 </w:t>
      </w:r>
      <w:r w:rsidRPr="000810E3">
        <w:rPr>
          <w:sz w:val="28"/>
          <w:szCs w:val="28"/>
        </w:rPr>
        <w:t>Материальное обеспечение сотрудников</w:t>
      </w:r>
      <w:r>
        <w:rPr>
          <w:sz w:val="28"/>
          <w:szCs w:val="28"/>
        </w:rPr>
        <w:t xml:space="preserve"> (стимулирующие выплаты из средств Комсомольского муниципального района, связанные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p w:rsidR="000F6788" w:rsidRPr="000810E3" w:rsidRDefault="000F6788" w:rsidP="000F6788">
      <w:pPr>
        <w:tabs>
          <w:tab w:val="left" w:pos="4217"/>
        </w:tabs>
        <w:rPr>
          <w:b/>
          <w:sz w:val="28"/>
          <w:szCs w:val="28"/>
        </w:rPr>
      </w:pPr>
      <w:r>
        <w:rPr>
          <w:b/>
          <w:sz w:val="28"/>
          <w:szCs w:val="28"/>
        </w:rPr>
        <w:tab/>
      </w:r>
    </w:p>
    <w:p w:rsidR="000F6788" w:rsidRPr="00F3493C" w:rsidRDefault="000F6788" w:rsidP="000F6788">
      <w:pPr>
        <w:jc w:val="center"/>
        <w:rPr>
          <w:b/>
          <w:sz w:val="28"/>
          <w:szCs w:val="28"/>
        </w:rPr>
      </w:pPr>
      <w:r w:rsidRPr="00F3493C">
        <w:rPr>
          <w:b/>
          <w:sz w:val="28"/>
          <w:szCs w:val="28"/>
        </w:rPr>
        <w:t>4. Ресурсное обеспечение реализации мероприятий подпрограммы</w:t>
      </w:r>
    </w:p>
    <w:p w:rsidR="000F6788" w:rsidRPr="000810E3" w:rsidRDefault="000F6788" w:rsidP="000F6788">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276"/>
        <w:gridCol w:w="1418"/>
        <w:gridCol w:w="1445"/>
      </w:tblGrid>
      <w:tr w:rsidR="000F6788" w:rsidRPr="008B5BA7" w:rsidTr="00844663">
        <w:trPr>
          <w:trHeight w:val="1855"/>
        </w:trPr>
        <w:tc>
          <w:tcPr>
            <w:tcW w:w="576" w:type="dxa"/>
          </w:tcPr>
          <w:p w:rsidR="000F6788" w:rsidRPr="000810E3" w:rsidRDefault="000F6788" w:rsidP="00844663">
            <w:pPr>
              <w:jc w:val="both"/>
              <w:rPr>
                <w:b/>
                <w:sz w:val="28"/>
                <w:szCs w:val="28"/>
              </w:rPr>
            </w:pPr>
            <w:r w:rsidRPr="000810E3">
              <w:rPr>
                <w:b/>
                <w:sz w:val="28"/>
                <w:szCs w:val="28"/>
              </w:rPr>
              <w:t>№ п/п</w:t>
            </w:r>
          </w:p>
        </w:tc>
        <w:tc>
          <w:tcPr>
            <w:tcW w:w="2146" w:type="dxa"/>
          </w:tcPr>
          <w:p w:rsidR="000F6788" w:rsidRPr="000810E3" w:rsidRDefault="000F6788" w:rsidP="00844663">
            <w:pPr>
              <w:jc w:val="both"/>
              <w:rPr>
                <w:b/>
                <w:sz w:val="28"/>
                <w:szCs w:val="28"/>
              </w:rPr>
            </w:pPr>
            <w:r w:rsidRPr="000810E3">
              <w:rPr>
                <w:b/>
                <w:sz w:val="28"/>
                <w:szCs w:val="28"/>
              </w:rPr>
              <w:t>Наименование мероприятия/ Источник ресурсного обеспечения</w:t>
            </w:r>
          </w:p>
        </w:tc>
        <w:tc>
          <w:tcPr>
            <w:tcW w:w="2138" w:type="dxa"/>
            <w:gridSpan w:val="3"/>
          </w:tcPr>
          <w:p w:rsidR="000F6788" w:rsidRPr="000810E3" w:rsidRDefault="000F6788" w:rsidP="00844663">
            <w:pPr>
              <w:keepNext/>
              <w:jc w:val="both"/>
              <w:rPr>
                <w:b/>
                <w:sz w:val="28"/>
                <w:szCs w:val="28"/>
              </w:rPr>
            </w:pPr>
            <w:r w:rsidRPr="000810E3">
              <w:rPr>
                <w:b/>
                <w:sz w:val="28"/>
                <w:szCs w:val="28"/>
              </w:rPr>
              <w:t>Исполнитель</w:t>
            </w:r>
          </w:p>
        </w:tc>
        <w:tc>
          <w:tcPr>
            <w:tcW w:w="1377" w:type="dxa"/>
          </w:tcPr>
          <w:p w:rsidR="000F6788" w:rsidRPr="000810E3" w:rsidRDefault="000F6788" w:rsidP="00844663">
            <w:pPr>
              <w:jc w:val="center"/>
              <w:rPr>
                <w:b/>
              </w:rPr>
            </w:pPr>
            <w:r>
              <w:rPr>
                <w:b/>
              </w:rPr>
              <w:t>2019г.</w:t>
            </w:r>
          </w:p>
        </w:tc>
        <w:tc>
          <w:tcPr>
            <w:tcW w:w="1276" w:type="dxa"/>
          </w:tcPr>
          <w:p w:rsidR="000F6788" w:rsidRPr="000810E3" w:rsidRDefault="000F6788" w:rsidP="00844663">
            <w:pPr>
              <w:jc w:val="center"/>
              <w:rPr>
                <w:b/>
              </w:rPr>
            </w:pPr>
            <w:r>
              <w:rPr>
                <w:b/>
              </w:rPr>
              <w:t>2020</w:t>
            </w:r>
            <w:r w:rsidRPr="000810E3">
              <w:rPr>
                <w:b/>
              </w:rPr>
              <w:t>г.</w:t>
            </w:r>
          </w:p>
        </w:tc>
        <w:tc>
          <w:tcPr>
            <w:tcW w:w="1418" w:type="dxa"/>
          </w:tcPr>
          <w:p w:rsidR="000F6788" w:rsidRPr="000810E3" w:rsidRDefault="000F6788" w:rsidP="00844663">
            <w:pPr>
              <w:jc w:val="center"/>
              <w:rPr>
                <w:b/>
              </w:rPr>
            </w:pPr>
            <w:r>
              <w:rPr>
                <w:b/>
              </w:rPr>
              <w:t>2021</w:t>
            </w:r>
            <w:r w:rsidRPr="000810E3">
              <w:rPr>
                <w:b/>
              </w:rPr>
              <w:t>г</w:t>
            </w:r>
          </w:p>
        </w:tc>
        <w:tc>
          <w:tcPr>
            <w:tcW w:w="1445" w:type="dxa"/>
          </w:tcPr>
          <w:p w:rsidR="000F6788" w:rsidRPr="000810E3" w:rsidRDefault="000F6788" w:rsidP="00844663">
            <w:pPr>
              <w:jc w:val="center"/>
              <w:rPr>
                <w:b/>
              </w:rPr>
            </w:pPr>
            <w:r>
              <w:rPr>
                <w:b/>
              </w:rPr>
              <w:t>2022</w:t>
            </w:r>
            <w:r w:rsidRPr="000810E3">
              <w:rPr>
                <w:b/>
              </w:rPr>
              <w:t>г</w:t>
            </w:r>
          </w:p>
        </w:tc>
      </w:tr>
      <w:tr w:rsidR="000F6788" w:rsidRPr="008B5BA7" w:rsidTr="00844663">
        <w:tc>
          <w:tcPr>
            <w:tcW w:w="4860" w:type="dxa"/>
            <w:gridSpan w:val="5"/>
          </w:tcPr>
          <w:p w:rsidR="000F6788" w:rsidRPr="00E9222E" w:rsidRDefault="000F6788" w:rsidP="00844663">
            <w:pPr>
              <w:rPr>
                <w:sz w:val="28"/>
                <w:szCs w:val="28"/>
              </w:rPr>
            </w:pPr>
            <w:r w:rsidRPr="00E9222E">
              <w:rPr>
                <w:sz w:val="28"/>
                <w:szCs w:val="28"/>
              </w:rPr>
              <w:t>Основное мероприятие   "Организация бибилиотечного обслуживания населения, комплектование и обеспечение сохранности библиотечных фондов библиотек "</w:t>
            </w:r>
          </w:p>
        </w:tc>
        <w:tc>
          <w:tcPr>
            <w:tcW w:w="1377" w:type="dxa"/>
            <w:vAlign w:val="center"/>
          </w:tcPr>
          <w:p w:rsidR="000F6788" w:rsidRPr="00214D44" w:rsidRDefault="000F6788" w:rsidP="00844663">
            <w:pPr>
              <w:jc w:val="center"/>
              <w:rPr>
                <w:sz w:val="22"/>
                <w:szCs w:val="22"/>
              </w:rPr>
            </w:pPr>
            <w:r>
              <w:rPr>
                <w:sz w:val="22"/>
                <w:szCs w:val="22"/>
              </w:rPr>
              <w:t>4425617,00</w:t>
            </w:r>
          </w:p>
        </w:tc>
        <w:tc>
          <w:tcPr>
            <w:tcW w:w="1276" w:type="dxa"/>
            <w:vAlign w:val="center"/>
          </w:tcPr>
          <w:p w:rsidR="000F6788" w:rsidRPr="00214D44" w:rsidRDefault="000F6788" w:rsidP="00844663">
            <w:pPr>
              <w:jc w:val="center"/>
              <w:rPr>
                <w:sz w:val="22"/>
                <w:szCs w:val="22"/>
              </w:rPr>
            </w:pPr>
            <w:r>
              <w:rPr>
                <w:sz w:val="22"/>
                <w:szCs w:val="22"/>
              </w:rPr>
              <w:t>4835562,00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4860" w:type="dxa"/>
            <w:gridSpan w:val="5"/>
          </w:tcPr>
          <w:p w:rsidR="000F6788" w:rsidRPr="000810E3" w:rsidRDefault="000F6788" w:rsidP="00844663">
            <w:pPr>
              <w:rPr>
                <w:sz w:val="28"/>
                <w:szCs w:val="28"/>
              </w:rPr>
            </w:pPr>
            <w:r>
              <w:rPr>
                <w:sz w:val="28"/>
                <w:szCs w:val="28"/>
              </w:rPr>
              <w:t>Подпрограмма, всего,</w:t>
            </w:r>
            <w:r w:rsidRPr="000810E3">
              <w:rPr>
                <w:sz w:val="28"/>
                <w:szCs w:val="28"/>
              </w:rPr>
              <w:t xml:space="preserve"> руб.</w:t>
            </w:r>
          </w:p>
        </w:tc>
        <w:tc>
          <w:tcPr>
            <w:tcW w:w="1377" w:type="dxa"/>
            <w:vAlign w:val="center"/>
          </w:tcPr>
          <w:p w:rsidR="000F6788" w:rsidRPr="00214D44" w:rsidRDefault="000F6788" w:rsidP="00844663">
            <w:pPr>
              <w:jc w:val="center"/>
              <w:rPr>
                <w:sz w:val="22"/>
                <w:szCs w:val="22"/>
              </w:rPr>
            </w:pPr>
            <w:r>
              <w:rPr>
                <w:sz w:val="22"/>
                <w:szCs w:val="22"/>
              </w:rPr>
              <w:t>4425617,00</w:t>
            </w:r>
          </w:p>
        </w:tc>
        <w:tc>
          <w:tcPr>
            <w:tcW w:w="1276" w:type="dxa"/>
            <w:vAlign w:val="center"/>
          </w:tcPr>
          <w:p w:rsidR="000F6788" w:rsidRPr="00214D44" w:rsidRDefault="000F6788" w:rsidP="00844663">
            <w:pPr>
              <w:jc w:val="center"/>
              <w:rPr>
                <w:sz w:val="22"/>
                <w:szCs w:val="22"/>
              </w:rPr>
            </w:pPr>
            <w:r>
              <w:rPr>
                <w:sz w:val="22"/>
                <w:szCs w:val="22"/>
              </w:rPr>
              <w:t>4835562,00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4860" w:type="dxa"/>
            <w:gridSpan w:val="5"/>
          </w:tcPr>
          <w:p w:rsidR="000F6788" w:rsidRPr="000810E3" w:rsidRDefault="000F6788" w:rsidP="00844663">
            <w:pPr>
              <w:rPr>
                <w:sz w:val="28"/>
                <w:szCs w:val="28"/>
              </w:rPr>
            </w:pPr>
            <w:r w:rsidRPr="000810E3">
              <w:rPr>
                <w:sz w:val="28"/>
                <w:szCs w:val="28"/>
              </w:rPr>
              <w:t>бюджетные ассигнования</w:t>
            </w:r>
          </w:p>
        </w:tc>
        <w:tc>
          <w:tcPr>
            <w:tcW w:w="1377" w:type="dxa"/>
            <w:vAlign w:val="center"/>
          </w:tcPr>
          <w:p w:rsidR="000F6788" w:rsidRPr="00214D44" w:rsidRDefault="000F6788" w:rsidP="00844663">
            <w:pPr>
              <w:jc w:val="center"/>
              <w:rPr>
                <w:sz w:val="22"/>
                <w:szCs w:val="22"/>
              </w:rPr>
            </w:pPr>
            <w:r>
              <w:rPr>
                <w:sz w:val="22"/>
                <w:szCs w:val="22"/>
              </w:rPr>
              <w:t>4425617,00</w:t>
            </w:r>
          </w:p>
        </w:tc>
        <w:tc>
          <w:tcPr>
            <w:tcW w:w="1276" w:type="dxa"/>
            <w:vAlign w:val="center"/>
          </w:tcPr>
          <w:p w:rsidR="000F6788" w:rsidRPr="00214D44" w:rsidRDefault="000F6788" w:rsidP="00844663">
            <w:pPr>
              <w:jc w:val="center"/>
              <w:rPr>
                <w:sz w:val="22"/>
                <w:szCs w:val="22"/>
              </w:rPr>
            </w:pPr>
            <w:r>
              <w:rPr>
                <w:sz w:val="22"/>
                <w:szCs w:val="22"/>
              </w:rPr>
              <w:t>4835562,00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4860" w:type="dxa"/>
            <w:gridSpan w:val="5"/>
          </w:tcPr>
          <w:p w:rsidR="000F6788" w:rsidRPr="000810E3" w:rsidRDefault="000F6788" w:rsidP="00844663">
            <w:pPr>
              <w:rPr>
                <w:sz w:val="28"/>
                <w:szCs w:val="28"/>
              </w:rPr>
            </w:pPr>
            <w:r w:rsidRPr="00436B8D">
              <w:rPr>
                <w:sz w:val="28"/>
                <w:szCs w:val="28"/>
              </w:rPr>
              <w:t>- местный бюджет</w:t>
            </w:r>
          </w:p>
        </w:tc>
        <w:tc>
          <w:tcPr>
            <w:tcW w:w="1377" w:type="dxa"/>
            <w:vAlign w:val="center"/>
          </w:tcPr>
          <w:p w:rsidR="000F6788" w:rsidRPr="00214D44" w:rsidRDefault="000F6788" w:rsidP="00844663">
            <w:pPr>
              <w:jc w:val="center"/>
              <w:rPr>
                <w:sz w:val="22"/>
                <w:szCs w:val="22"/>
              </w:rPr>
            </w:pPr>
            <w:r>
              <w:rPr>
                <w:sz w:val="22"/>
                <w:szCs w:val="22"/>
              </w:rPr>
              <w:t>2758536,00</w:t>
            </w:r>
          </w:p>
        </w:tc>
        <w:tc>
          <w:tcPr>
            <w:tcW w:w="1276" w:type="dxa"/>
            <w:vAlign w:val="center"/>
          </w:tcPr>
          <w:p w:rsidR="000F6788" w:rsidRPr="00214D44" w:rsidRDefault="000F6788" w:rsidP="00844663">
            <w:pPr>
              <w:jc w:val="center"/>
              <w:rPr>
                <w:sz w:val="22"/>
                <w:szCs w:val="22"/>
              </w:rPr>
            </w:pPr>
            <w:r>
              <w:rPr>
                <w:sz w:val="22"/>
                <w:szCs w:val="22"/>
              </w:rPr>
              <w:t>2741801,00</w:t>
            </w:r>
          </w:p>
        </w:tc>
        <w:tc>
          <w:tcPr>
            <w:tcW w:w="1418" w:type="dxa"/>
            <w:vAlign w:val="center"/>
          </w:tcPr>
          <w:p w:rsidR="000F6788" w:rsidRPr="00214D44" w:rsidRDefault="000F6788" w:rsidP="00844663">
            <w:pPr>
              <w:jc w:val="center"/>
            </w:pPr>
            <w:r>
              <w:rPr>
                <w:sz w:val="22"/>
                <w:szCs w:val="22"/>
              </w:rPr>
              <w:t>4309300,00</w:t>
            </w:r>
          </w:p>
        </w:tc>
        <w:tc>
          <w:tcPr>
            <w:tcW w:w="1445" w:type="dxa"/>
            <w:vAlign w:val="center"/>
          </w:tcPr>
          <w:p w:rsidR="000F6788" w:rsidRPr="00214D44" w:rsidRDefault="000F6788" w:rsidP="00844663">
            <w:pPr>
              <w:jc w:val="center"/>
            </w:pPr>
            <w:r>
              <w:rPr>
                <w:sz w:val="22"/>
                <w:szCs w:val="22"/>
              </w:rPr>
              <w:t>4309300,00</w:t>
            </w:r>
          </w:p>
        </w:tc>
      </w:tr>
      <w:tr w:rsidR="000F6788" w:rsidRPr="008B5BA7" w:rsidTr="00844663">
        <w:tc>
          <w:tcPr>
            <w:tcW w:w="4860" w:type="dxa"/>
            <w:gridSpan w:val="5"/>
          </w:tcPr>
          <w:p w:rsidR="000F6788" w:rsidRPr="000810E3" w:rsidRDefault="000F6788" w:rsidP="00844663">
            <w:pPr>
              <w:rPr>
                <w:sz w:val="28"/>
                <w:szCs w:val="28"/>
              </w:rPr>
            </w:pPr>
            <w:r w:rsidRPr="000810E3">
              <w:rPr>
                <w:sz w:val="28"/>
                <w:szCs w:val="28"/>
              </w:rPr>
              <w:t>- областной бюджет</w:t>
            </w:r>
          </w:p>
        </w:tc>
        <w:tc>
          <w:tcPr>
            <w:tcW w:w="1377" w:type="dxa"/>
            <w:vAlign w:val="center"/>
          </w:tcPr>
          <w:p w:rsidR="000F6788" w:rsidRPr="00214D44" w:rsidRDefault="000F6788" w:rsidP="00844663">
            <w:pPr>
              <w:jc w:val="center"/>
              <w:rPr>
                <w:sz w:val="22"/>
                <w:szCs w:val="22"/>
              </w:rPr>
            </w:pPr>
            <w:r>
              <w:rPr>
                <w:sz w:val="22"/>
                <w:szCs w:val="22"/>
              </w:rPr>
              <w:t>1667081,00</w:t>
            </w:r>
          </w:p>
        </w:tc>
        <w:tc>
          <w:tcPr>
            <w:tcW w:w="1276" w:type="dxa"/>
            <w:vAlign w:val="center"/>
          </w:tcPr>
          <w:p w:rsidR="000F6788" w:rsidRPr="00214D44" w:rsidRDefault="000F6788" w:rsidP="00844663">
            <w:pPr>
              <w:jc w:val="center"/>
              <w:rPr>
                <w:sz w:val="22"/>
                <w:szCs w:val="22"/>
              </w:rPr>
            </w:pPr>
            <w:r>
              <w:rPr>
                <w:sz w:val="22"/>
                <w:szCs w:val="22"/>
              </w:rPr>
              <w:t>2093761,00</w:t>
            </w:r>
          </w:p>
        </w:tc>
        <w:tc>
          <w:tcPr>
            <w:tcW w:w="1418" w:type="dxa"/>
            <w:vAlign w:val="center"/>
          </w:tcPr>
          <w:p w:rsidR="000F6788" w:rsidRPr="00214D44" w:rsidRDefault="000F6788" w:rsidP="00844663">
            <w:pPr>
              <w:jc w:val="center"/>
            </w:pPr>
            <w:r w:rsidRPr="00214D44">
              <w:t>-</w:t>
            </w:r>
          </w:p>
        </w:tc>
        <w:tc>
          <w:tcPr>
            <w:tcW w:w="1445" w:type="dxa"/>
            <w:vAlign w:val="center"/>
          </w:tcPr>
          <w:p w:rsidR="000F6788" w:rsidRPr="00214D44" w:rsidRDefault="000F6788" w:rsidP="00844663">
            <w:pPr>
              <w:jc w:val="center"/>
            </w:pPr>
            <w:r w:rsidRPr="00214D44">
              <w:t>-</w:t>
            </w:r>
          </w:p>
        </w:tc>
      </w:tr>
      <w:tr w:rsidR="000F6788" w:rsidRPr="008B5BA7" w:rsidTr="00844663">
        <w:tc>
          <w:tcPr>
            <w:tcW w:w="4860" w:type="dxa"/>
            <w:gridSpan w:val="5"/>
          </w:tcPr>
          <w:p w:rsidR="000F6788" w:rsidRPr="000810E3" w:rsidRDefault="000F6788" w:rsidP="00844663">
            <w:pPr>
              <w:rPr>
                <w:sz w:val="28"/>
                <w:szCs w:val="28"/>
              </w:rPr>
            </w:pPr>
            <w:r w:rsidRPr="000810E3">
              <w:rPr>
                <w:sz w:val="28"/>
                <w:szCs w:val="28"/>
              </w:rPr>
              <w:t>- федеральный бюджет</w:t>
            </w:r>
          </w:p>
        </w:tc>
        <w:tc>
          <w:tcPr>
            <w:tcW w:w="1377" w:type="dxa"/>
            <w:vAlign w:val="center"/>
          </w:tcPr>
          <w:p w:rsidR="000F6788" w:rsidRPr="00214D44" w:rsidRDefault="000F6788" w:rsidP="00844663">
            <w:pPr>
              <w:jc w:val="center"/>
            </w:pPr>
          </w:p>
        </w:tc>
        <w:tc>
          <w:tcPr>
            <w:tcW w:w="1276" w:type="dxa"/>
            <w:vAlign w:val="center"/>
          </w:tcPr>
          <w:p w:rsidR="000F6788" w:rsidRPr="00214D44" w:rsidRDefault="000F6788" w:rsidP="00844663">
            <w:pPr>
              <w:rPr>
                <w:sz w:val="22"/>
                <w:szCs w:val="22"/>
              </w:rPr>
            </w:pPr>
          </w:p>
        </w:tc>
        <w:tc>
          <w:tcPr>
            <w:tcW w:w="1418" w:type="dxa"/>
            <w:vAlign w:val="center"/>
          </w:tcPr>
          <w:p w:rsidR="000F6788" w:rsidRPr="00214D44" w:rsidRDefault="000F6788" w:rsidP="00844663">
            <w:pPr>
              <w:jc w:val="center"/>
            </w:pPr>
            <w:r>
              <w:t>-</w:t>
            </w:r>
          </w:p>
        </w:tc>
        <w:tc>
          <w:tcPr>
            <w:tcW w:w="1445" w:type="dxa"/>
            <w:vAlign w:val="center"/>
          </w:tcPr>
          <w:p w:rsidR="000F6788" w:rsidRPr="00214D44" w:rsidRDefault="000F6788" w:rsidP="00844663">
            <w:pPr>
              <w:jc w:val="center"/>
            </w:pPr>
            <w:r>
              <w:t>-</w:t>
            </w:r>
          </w:p>
        </w:tc>
      </w:tr>
      <w:tr w:rsidR="000F6788" w:rsidRPr="008B5BA7" w:rsidTr="00844663">
        <w:tc>
          <w:tcPr>
            <w:tcW w:w="4860" w:type="dxa"/>
            <w:gridSpan w:val="5"/>
          </w:tcPr>
          <w:p w:rsidR="000F6788" w:rsidRPr="000810E3" w:rsidRDefault="000F6788" w:rsidP="00844663">
            <w:pPr>
              <w:rPr>
                <w:sz w:val="28"/>
                <w:szCs w:val="28"/>
              </w:rPr>
            </w:pPr>
            <w:r w:rsidRPr="000810E3">
              <w:rPr>
                <w:sz w:val="28"/>
                <w:szCs w:val="28"/>
              </w:rPr>
              <w:t>- от юридических и физических лиц</w:t>
            </w:r>
          </w:p>
        </w:tc>
        <w:tc>
          <w:tcPr>
            <w:tcW w:w="1377" w:type="dxa"/>
          </w:tcPr>
          <w:p w:rsidR="000F6788" w:rsidRPr="00214D44" w:rsidRDefault="000F6788" w:rsidP="00844663">
            <w:pPr>
              <w:jc w:val="center"/>
            </w:pPr>
          </w:p>
        </w:tc>
        <w:tc>
          <w:tcPr>
            <w:tcW w:w="1276" w:type="dxa"/>
          </w:tcPr>
          <w:p w:rsidR="000F6788" w:rsidRPr="00214D44" w:rsidRDefault="000F6788" w:rsidP="00844663">
            <w:pPr>
              <w:jc w:val="center"/>
              <w:rPr>
                <w:sz w:val="22"/>
                <w:szCs w:val="22"/>
              </w:rPr>
            </w:pPr>
          </w:p>
        </w:tc>
        <w:tc>
          <w:tcPr>
            <w:tcW w:w="1418" w:type="dxa"/>
          </w:tcPr>
          <w:p w:rsidR="000F6788" w:rsidRPr="00214D44" w:rsidRDefault="000F6788" w:rsidP="00844663">
            <w:pPr>
              <w:jc w:val="center"/>
            </w:pPr>
          </w:p>
        </w:tc>
        <w:tc>
          <w:tcPr>
            <w:tcW w:w="1445" w:type="dxa"/>
          </w:tcPr>
          <w:p w:rsidR="000F6788" w:rsidRPr="00214D44" w:rsidRDefault="000F6788" w:rsidP="00844663">
            <w:pPr>
              <w:jc w:val="center"/>
            </w:pPr>
          </w:p>
        </w:tc>
      </w:tr>
      <w:tr w:rsidR="000F6788" w:rsidRPr="008B5BA7" w:rsidTr="00844663">
        <w:tc>
          <w:tcPr>
            <w:tcW w:w="4860" w:type="dxa"/>
            <w:gridSpan w:val="5"/>
          </w:tcPr>
          <w:p w:rsidR="000F6788" w:rsidRPr="000810E3" w:rsidRDefault="000F6788" w:rsidP="00844663">
            <w:pPr>
              <w:rPr>
                <w:sz w:val="28"/>
                <w:szCs w:val="28"/>
              </w:rPr>
            </w:pPr>
            <w:r w:rsidRPr="000810E3">
              <w:rPr>
                <w:sz w:val="28"/>
                <w:szCs w:val="28"/>
              </w:rPr>
              <w:t>внебюджетное финансирование</w:t>
            </w:r>
          </w:p>
        </w:tc>
        <w:tc>
          <w:tcPr>
            <w:tcW w:w="1377" w:type="dxa"/>
          </w:tcPr>
          <w:p w:rsidR="000F6788" w:rsidRPr="000810E3" w:rsidRDefault="000F6788" w:rsidP="00844663">
            <w:pPr>
              <w:jc w:val="center"/>
            </w:pPr>
          </w:p>
        </w:tc>
        <w:tc>
          <w:tcPr>
            <w:tcW w:w="1276" w:type="dxa"/>
          </w:tcPr>
          <w:p w:rsidR="000F6788" w:rsidRPr="00E9222E" w:rsidRDefault="000F6788" w:rsidP="00844663">
            <w:pPr>
              <w:jc w:val="center"/>
              <w:rPr>
                <w:sz w:val="22"/>
                <w:szCs w:val="22"/>
              </w:rP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tcPr>
          <w:p w:rsidR="000F6788" w:rsidRPr="000810E3" w:rsidRDefault="000F6788" w:rsidP="00844663">
            <w:pPr>
              <w:jc w:val="both"/>
              <w:rPr>
                <w:sz w:val="28"/>
                <w:szCs w:val="28"/>
              </w:rPr>
            </w:pPr>
            <w:r>
              <w:rPr>
                <w:sz w:val="28"/>
                <w:szCs w:val="28"/>
              </w:rPr>
              <w:t>1.</w:t>
            </w:r>
          </w:p>
        </w:tc>
        <w:tc>
          <w:tcPr>
            <w:tcW w:w="4284" w:type="dxa"/>
            <w:gridSpan w:val="4"/>
          </w:tcPr>
          <w:p w:rsidR="000F6788" w:rsidRPr="00E9222E" w:rsidRDefault="000F6788" w:rsidP="00844663">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0F6788" w:rsidRPr="00280323" w:rsidRDefault="000F6788" w:rsidP="00844663">
            <w:pPr>
              <w:jc w:val="center"/>
              <w:rPr>
                <w:sz w:val="22"/>
                <w:szCs w:val="22"/>
              </w:rPr>
            </w:pPr>
            <w:r>
              <w:rPr>
                <w:sz w:val="22"/>
                <w:szCs w:val="22"/>
              </w:rPr>
              <w:t>2222786,00</w:t>
            </w:r>
          </w:p>
        </w:tc>
        <w:tc>
          <w:tcPr>
            <w:tcW w:w="1276" w:type="dxa"/>
            <w:vAlign w:val="center"/>
          </w:tcPr>
          <w:p w:rsidR="000F6788" w:rsidRPr="00214D44" w:rsidRDefault="000F6788" w:rsidP="00844663">
            <w:pPr>
              <w:jc w:val="center"/>
              <w:rPr>
                <w:sz w:val="22"/>
                <w:szCs w:val="22"/>
              </w:rPr>
            </w:pPr>
            <w:r>
              <w:rPr>
                <w:sz w:val="22"/>
                <w:szCs w:val="22"/>
              </w:rPr>
              <w:t>2204387,00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576" w:type="dxa"/>
            <w:vMerge w:val="restart"/>
          </w:tcPr>
          <w:p w:rsidR="000F6788" w:rsidRPr="000810E3" w:rsidRDefault="000F6788" w:rsidP="00844663">
            <w:pPr>
              <w:jc w:val="both"/>
              <w:rPr>
                <w:sz w:val="28"/>
                <w:szCs w:val="28"/>
              </w:rPr>
            </w:pPr>
            <w:r w:rsidRPr="000810E3">
              <w:rPr>
                <w:sz w:val="28"/>
                <w:szCs w:val="28"/>
              </w:rPr>
              <w:t>1.</w:t>
            </w:r>
            <w:r>
              <w:rPr>
                <w:sz w:val="28"/>
                <w:szCs w:val="28"/>
              </w:rPr>
              <w:t>1</w:t>
            </w:r>
          </w:p>
        </w:tc>
        <w:tc>
          <w:tcPr>
            <w:tcW w:w="2304" w:type="dxa"/>
            <w:gridSpan w:val="2"/>
          </w:tcPr>
          <w:p w:rsidR="000F6788" w:rsidRPr="008A2D9C" w:rsidRDefault="000F6788" w:rsidP="00844663">
            <w:pPr>
              <w:jc w:val="both"/>
              <w:rPr>
                <w:sz w:val="28"/>
                <w:szCs w:val="28"/>
              </w:rPr>
            </w:pPr>
            <w:r w:rsidRPr="008A2D9C">
              <w:rPr>
                <w:sz w:val="28"/>
                <w:szCs w:val="28"/>
              </w:rPr>
              <w:t>Материальное обеспечение сотрудников библиотек</w:t>
            </w:r>
          </w:p>
        </w:tc>
        <w:tc>
          <w:tcPr>
            <w:tcW w:w="1980" w:type="dxa"/>
            <w:gridSpan w:val="2"/>
            <w:vMerge w:val="restart"/>
          </w:tcPr>
          <w:p w:rsidR="000F6788" w:rsidRPr="008A2D9C" w:rsidRDefault="000F6788" w:rsidP="00844663">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0F6788" w:rsidRPr="00214D44" w:rsidRDefault="000F6788" w:rsidP="00844663">
            <w:pPr>
              <w:jc w:val="center"/>
              <w:rPr>
                <w:sz w:val="22"/>
                <w:szCs w:val="22"/>
              </w:rPr>
            </w:pPr>
            <w:r>
              <w:rPr>
                <w:sz w:val="22"/>
                <w:szCs w:val="22"/>
              </w:rPr>
              <w:t>2222786,00</w:t>
            </w:r>
          </w:p>
        </w:tc>
        <w:tc>
          <w:tcPr>
            <w:tcW w:w="1276" w:type="dxa"/>
            <w:vAlign w:val="center"/>
          </w:tcPr>
          <w:p w:rsidR="000F6788" w:rsidRPr="00214D44" w:rsidRDefault="000F6788" w:rsidP="00844663">
            <w:pPr>
              <w:jc w:val="center"/>
              <w:rPr>
                <w:sz w:val="22"/>
                <w:szCs w:val="22"/>
              </w:rPr>
            </w:pPr>
            <w:r>
              <w:rPr>
                <w:sz w:val="22"/>
                <w:szCs w:val="22"/>
              </w:rPr>
              <w:t>2204387,00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r>
              <w:rPr>
                <w:sz w:val="22"/>
                <w:szCs w:val="22"/>
              </w:rPr>
              <w:t>2222786,00</w:t>
            </w:r>
          </w:p>
        </w:tc>
        <w:tc>
          <w:tcPr>
            <w:tcW w:w="1276" w:type="dxa"/>
            <w:vAlign w:val="center"/>
          </w:tcPr>
          <w:p w:rsidR="000F6788" w:rsidRPr="00214D44" w:rsidRDefault="000F6788" w:rsidP="00844663">
            <w:pPr>
              <w:jc w:val="center"/>
              <w:rPr>
                <w:sz w:val="22"/>
                <w:szCs w:val="22"/>
              </w:rPr>
            </w:pPr>
            <w:r>
              <w:rPr>
                <w:sz w:val="22"/>
                <w:szCs w:val="22"/>
              </w:rPr>
              <w:t>2204387,00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 xml:space="preserve">местный </w:t>
            </w:r>
            <w:r w:rsidRPr="008A2D9C">
              <w:rPr>
                <w:sz w:val="28"/>
                <w:szCs w:val="28"/>
              </w:rPr>
              <w:lastRenderedPageBreak/>
              <w:t>бюджет</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r>
              <w:rPr>
                <w:sz w:val="22"/>
                <w:szCs w:val="22"/>
              </w:rPr>
              <w:t>2222786,00</w:t>
            </w:r>
          </w:p>
        </w:tc>
        <w:tc>
          <w:tcPr>
            <w:tcW w:w="1276" w:type="dxa"/>
            <w:vAlign w:val="center"/>
          </w:tcPr>
          <w:p w:rsidR="000F6788" w:rsidRPr="00214D44" w:rsidRDefault="000F6788" w:rsidP="00844663">
            <w:pPr>
              <w:jc w:val="center"/>
              <w:rPr>
                <w:sz w:val="22"/>
                <w:szCs w:val="22"/>
              </w:rPr>
            </w:pPr>
            <w:r>
              <w:rPr>
                <w:sz w:val="22"/>
                <w:szCs w:val="22"/>
              </w:rPr>
              <w:t>2204387,00</w:t>
            </w:r>
          </w:p>
        </w:tc>
        <w:tc>
          <w:tcPr>
            <w:tcW w:w="1418" w:type="dxa"/>
            <w:vAlign w:val="center"/>
          </w:tcPr>
          <w:p w:rsidR="000F6788" w:rsidRPr="00214D44" w:rsidRDefault="000F6788" w:rsidP="00844663">
            <w:pPr>
              <w:jc w:val="center"/>
              <w:rPr>
                <w:sz w:val="22"/>
                <w:szCs w:val="22"/>
              </w:rPr>
            </w:pPr>
            <w:r>
              <w:rPr>
                <w:sz w:val="22"/>
                <w:szCs w:val="22"/>
              </w:rPr>
              <w:t>4309300,00</w:t>
            </w:r>
          </w:p>
        </w:tc>
        <w:tc>
          <w:tcPr>
            <w:tcW w:w="1445" w:type="dxa"/>
            <w:vAlign w:val="center"/>
          </w:tcPr>
          <w:p w:rsidR="000F6788" w:rsidRPr="00214D44" w:rsidRDefault="000F6788" w:rsidP="00844663">
            <w:pPr>
              <w:jc w:val="center"/>
              <w:rPr>
                <w:sz w:val="22"/>
                <w:szCs w:val="22"/>
              </w:rPr>
            </w:pPr>
            <w:r>
              <w:rPr>
                <w:sz w:val="22"/>
                <w:szCs w:val="22"/>
              </w:rPr>
              <w:t>4309300,00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 областной</w:t>
            </w:r>
          </w:p>
          <w:p w:rsidR="000F6788" w:rsidRPr="008A2D9C" w:rsidRDefault="000F6788" w:rsidP="00844663">
            <w:pPr>
              <w:jc w:val="both"/>
              <w:rPr>
                <w:sz w:val="28"/>
                <w:szCs w:val="28"/>
              </w:rPr>
            </w:pPr>
            <w:r w:rsidRPr="008A2D9C">
              <w:rPr>
                <w:sz w:val="28"/>
                <w:szCs w:val="28"/>
              </w:rPr>
              <w:t xml:space="preserve"> бюджет</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E9222E" w:rsidRDefault="000F6788" w:rsidP="00844663">
            <w:pPr>
              <w:jc w:val="center"/>
              <w:rPr>
                <w:sz w:val="22"/>
                <w:szCs w:val="22"/>
              </w:rP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внебюджетное финансирование</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214D44" w:rsidTr="00844663">
        <w:tc>
          <w:tcPr>
            <w:tcW w:w="576" w:type="dxa"/>
          </w:tcPr>
          <w:p w:rsidR="000F6788" w:rsidRPr="000810E3" w:rsidRDefault="000F6788" w:rsidP="00844663">
            <w:pPr>
              <w:jc w:val="both"/>
              <w:rPr>
                <w:sz w:val="28"/>
                <w:szCs w:val="28"/>
              </w:rPr>
            </w:pPr>
            <w:r>
              <w:rPr>
                <w:sz w:val="28"/>
                <w:szCs w:val="28"/>
              </w:rPr>
              <w:t>2.</w:t>
            </w:r>
          </w:p>
        </w:tc>
        <w:tc>
          <w:tcPr>
            <w:tcW w:w="4284" w:type="dxa"/>
            <w:gridSpan w:val="4"/>
          </w:tcPr>
          <w:p w:rsidR="000F6788" w:rsidRPr="00E9222E" w:rsidRDefault="000F6788" w:rsidP="00844663">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tc>
        <w:tc>
          <w:tcPr>
            <w:tcW w:w="1377" w:type="dxa"/>
            <w:vAlign w:val="center"/>
          </w:tcPr>
          <w:p w:rsidR="000F6788" w:rsidRPr="007105AF" w:rsidRDefault="000F6788" w:rsidP="00844663">
            <w:pPr>
              <w:jc w:val="center"/>
              <w:rPr>
                <w:sz w:val="22"/>
                <w:szCs w:val="22"/>
              </w:rPr>
            </w:pPr>
            <w:r>
              <w:rPr>
                <w:sz w:val="22"/>
                <w:szCs w:val="22"/>
              </w:rPr>
              <w:t>518909,00</w:t>
            </w:r>
          </w:p>
        </w:tc>
        <w:tc>
          <w:tcPr>
            <w:tcW w:w="1276" w:type="dxa"/>
            <w:vAlign w:val="center"/>
          </w:tcPr>
          <w:p w:rsidR="000F6788" w:rsidRPr="004069FE" w:rsidRDefault="000F6788" w:rsidP="00844663">
            <w:pPr>
              <w:jc w:val="center"/>
              <w:rPr>
                <w:sz w:val="22"/>
                <w:szCs w:val="22"/>
              </w:rPr>
            </w:pPr>
            <w:r>
              <w:rPr>
                <w:sz w:val="22"/>
                <w:szCs w:val="22"/>
              </w:rPr>
              <w:t>516264,00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val="restart"/>
          </w:tcPr>
          <w:p w:rsidR="000F6788" w:rsidRPr="000810E3" w:rsidRDefault="000F6788" w:rsidP="00844663">
            <w:pPr>
              <w:jc w:val="both"/>
              <w:rPr>
                <w:sz w:val="28"/>
                <w:szCs w:val="28"/>
              </w:rPr>
            </w:pPr>
            <w:r w:rsidRPr="000810E3">
              <w:rPr>
                <w:sz w:val="28"/>
                <w:szCs w:val="28"/>
              </w:rPr>
              <w:t>2.</w:t>
            </w:r>
            <w:r>
              <w:rPr>
                <w:sz w:val="28"/>
                <w:szCs w:val="28"/>
              </w:rPr>
              <w:t>1</w:t>
            </w: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lang w:val="en-US"/>
              </w:rPr>
            </w:pPr>
            <w:r w:rsidRPr="008A2D9C">
              <w:rPr>
                <w:sz w:val="28"/>
                <w:szCs w:val="28"/>
              </w:rPr>
              <w:t>Обеспечение коммунальными услугами</w:t>
            </w:r>
          </w:p>
        </w:tc>
        <w:tc>
          <w:tcPr>
            <w:tcW w:w="1980" w:type="dxa"/>
            <w:gridSpan w:val="2"/>
            <w:vMerge w:val="restart"/>
          </w:tcPr>
          <w:p w:rsidR="000F6788" w:rsidRPr="008A2D9C" w:rsidRDefault="000F6788" w:rsidP="00844663">
            <w:pPr>
              <w:jc w:val="both"/>
              <w:rPr>
                <w:sz w:val="28"/>
                <w:szCs w:val="28"/>
              </w:rPr>
            </w:pPr>
            <w:r w:rsidRPr="008A2D9C">
              <w:rPr>
                <w:sz w:val="28"/>
                <w:szCs w:val="28"/>
              </w:rPr>
              <w:t>Учреждения, организация- поставщик услуг.</w:t>
            </w:r>
          </w:p>
        </w:tc>
        <w:tc>
          <w:tcPr>
            <w:tcW w:w="1377" w:type="dxa"/>
            <w:vAlign w:val="center"/>
          </w:tcPr>
          <w:p w:rsidR="000F6788" w:rsidRPr="00280323" w:rsidRDefault="000F6788" w:rsidP="00844663">
            <w:pPr>
              <w:jc w:val="center"/>
              <w:rPr>
                <w:sz w:val="22"/>
                <w:szCs w:val="22"/>
              </w:rPr>
            </w:pPr>
            <w:r>
              <w:rPr>
                <w:sz w:val="22"/>
                <w:szCs w:val="22"/>
              </w:rPr>
              <w:t>354685,05</w:t>
            </w:r>
          </w:p>
        </w:tc>
        <w:tc>
          <w:tcPr>
            <w:tcW w:w="1276" w:type="dxa"/>
            <w:vAlign w:val="center"/>
          </w:tcPr>
          <w:p w:rsidR="000F6788" w:rsidRPr="00214D44" w:rsidRDefault="000F6788" w:rsidP="00844663">
            <w:pPr>
              <w:jc w:val="center"/>
              <w:rPr>
                <w:sz w:val="22"/>
                <w:szCs w:val="22"/>
              </w:rPr>
            </w:pPr>
            <w:r>
              <w:rPr>
                <w:sz w:val="22"/>
                <w:szCs w:val="22"/>
              </w:rPr>
              <w:t>217348,00</w:t>
            </w:r>
          </w:p>
        </w:tc>
        <w:tc>
          <w:tcPr>
            <w:tcW w:w="1418" w:type="dxa"/>
            <w:vAlign w:val="center"/>
          </w:tcPr>
          <w:p w:rsidR="000F6788" w:rsidRPr="00214D44" w:rsidRDefault="000F6788" w:rsidP="00844663">
            <w:pPr>
              <w:rPr>
                <w:sz w:val="22"/>
                <w:szCs w:val="22"/>
              </w:rPr>
            </w:pPr>
            <w:r>
              <w:rPr>
                <w:sz w:val="22"/>
                <w:szCs w:val="22"/>
              </w:rPr>
              <w:t xml:space="preserve">       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80323" w:rsidRDefault="000F6788" w:rsidP="00844663">
            <w:pPr>
              <w:jc w:val="center"/>
              <w:rPr>
                <w:sz w:val="22"/>
                <w:szCs w:val="22"/>
              </w:rPr>
            </w:pPr>
            <w:r>
              <w:rPr>
                <w:sz w:val="22"/>
                <w:szCs w:val="22"/>
              </w:rPr>
              <w:t>354685,05</w:t>
            </w:r>
          </w:p>
        </w:tc>
        <w:tc>
          <w:tcPr>
            <w:tcW w:w="1276" w:type="dxa"/>
            <w:vAlign w:val="center"/>
          </w:tcPr>
          <w:p w:rsidR="000F6788" w:rsidRPr="00214D44" w:rsidRDefault="000F6788" w:rsidP="00844663">
            <w:pPr>
              <w:jc w:val="center"/>
              <w:rPr>
                <w:sz w:val="22"/>
                <w:szCs w:val="22"/>
              </w:rPr>
            </w:pPr>
            <w:r>
              <w:rPr>
                <w:sz w:val="22"/>
                <w:szCs w:val="22"/>
              </w:rPr>
              <w:t>217348,00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80323" w:rsidRDefault="000F6788" w:rsidP="00844663">
            <w:pPr>
              <w:jc w:val="center"/>
              <w:rPr>
                <w:sz w:val="22"/>
                <w:szCs w:val="22"/>
              </w:rPr>
            </w:pPr>
            <w:r>
              <w:rPr>
                <w:sz w:val="22"/>
                <w:szCs w:val="22"/>
              </w:rPr>
              <w:t>354685,05</w:t>
            </w:r>
          </w:p>
        </w:tc>
        <w:tc>
          <w:tcPr>
            <w:tcW w:w="1276" w:type="dxa"/>
            <w:vAlign w:val="center"/>
          </w:tcPr>
          <w:p w:rsidR="000F6788" w:rsidRPr="00214D44" w:rsidRDefault="000F6788" w:rsidP="00844663">
            <w:pPr>
              <w:jc w:val="center"/>
              <w:rPr>
                <w:sz w:val="22"/>
                <w:szCs w:val="22"/>
              </w:rPr>
            </w:pPr>
            <w:r>
              <w:rPr>
                <w:sz w:val="22"/>
                <w:szCs w:val="22"/>
              </w:rPr>
              <w:t>217348,00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внебюджетное финансирование</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val="restart"/>
          </w:tcPr>
          <w:p w:rsidR="000F6788" w:rsidRPr="000810E3" w:rsidRDefault="000F6788" w:rsidP="00844663">
            <w:pPr>
              <w:jc w:val="both"/>
              <w:rPr>
                <w:sz w:val="28"/>
                <w:szCs w:val="28"/>
              </w:rPr>
            </w:pPr>
            <w:r>
              <w:rPr>
                <w:sz w:val="28"/>
                <w:szCs w:val="28"/>
              </w:rPr>
              <w:t>2.2</w:t>
            </w: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color w:val="FF0000"/>
                <w:sz w:val="28"/>
                <w:szCs w:val="28"/>
              </w:rPr>
            </w:pPr>
            <w:r w:rsidRPr="008A2D9C">
              <w:rPr>
                <w:sz w:val="28"/>
                <w:szCs w:val="28"/>
              </w:rPr>
              <w:lastRenderedPageBreak/>
              <w:t>Обеспечение чистоты  и порядка в учреждениях</w:t>
            </w:r>
          </w:p>
        </w:tc>
        <w:tc>
          <w:tcPr>
            <w:tcW w:w="1980" w:type="dxa"/>
            <w:gridSpan w:val="2"/>
            <w:vMerge w:val="restart"/>
          </w:tcPr>
          <w:p w:rsidR="000F6788" w:rsidRPr="008A2D9C" w:rsidRDefault="000F6788" w:rsidP="00844663">
            <w:pPr>
              <w:jc w:val="both"/>
              <w:rPr>
                <w:sz w:val="28"/>
                <w:szCs w:val="28"/>
              </w:rPr>
            </w:pPr>
            <w:r w:rsidRPr="008A2D9C">
              <w:rPr>
                <w:sz w:val="28"/>
                <w:szCs w:val="28"/>
              </w:rPr>
              <w:t>руководитель учреждения.</w:t>
            </w:r>
          </w:p>
        </w:tc>
        <w:tc>
          <w:tcPr>
            <w:tcW w:w="1377" w:type="dxa"/>
            <w:vAlign w:val="center"/>
          </w:tcPr>
          <w:p w:rsidR="000F6788" w:rsidRPr="00214D44" w:rsidRDefault="000F6788" w:rsidP="00844663">
            <w:pPr>
              <w:jc w:val="center"/>
              <w:rPr>
                <w:sz w:val="22"/>
                <w:szCs w:val="22"/>
              </w:rPr>
            </w:pPr>
            <w:r>
              <w:rPr>
                <w:sz w:val="22"/>
                <w:szCs w:val="22"/>
              </w:rPr>
              <w:t>24458,89</w:t>
            </w:r>
          </w:p>
        </w:tc>
        <w:tc>
          <w:tcPr>
            <w:tcW w:w="1276" w:type="dxa"/>
            <w:vAlign w:val="center"/>
          </w:tcPr>
          <w:p w:rsidR="000F6788" w:rsidRPr="00214D44" w:rsidRDefault="000F6788" w:rsidP="00844663">
            <w:pPr>
              <w:jc w:val="center"/>
              <w:rPr>
                <w:sz w:val="22"/>
                <w:szCs w:val="22"/>
              </w:rPr>
            </w:pPr>
            <w:r>
              <w:rPr>
                <w:sz w:val="22"/>
                <w:szCs w:val="22"/>
              </w:rPr>
              <w:t>39100,00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80323"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r>
              <w:rPr>
                <w:sz w:val="22"/>
                <w:szCs w:val="22"/>
              </w:rPr>
              <w:t>24458,89</w:t>
            </w:r>
          </w:p>
        </w:tc>
        <w:tc>
          <w:tcPr>
            <w:tcW w:w="1276" w:type="dxa"/>
            <w:vAlign w:val="center"/>
          </w:tcPr>
          <w:p w:rsidR="000F6788" w:rsidRPr="00214D44" w:rsidRDefault="000F6788" w:rsidP="00844663">
            <w:pPr>
              <w:jc w:val="center"/>
              <w:rPr>
                <w:sz w:val="22"/>
                <w:szCs w:val="22"/>
              </w:rPr>
            </w:pPr>
            <w:r>
              <w:rPr>
                <w:sz w:val="22"/>
                <w:szCs w:val="22"/>
              </w:rPr>
              <w:t>39100,00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80323"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r>
              <w:rPr>
                <w:sz w:val="22"/>
                <w:szCs w:val="22"/>
              </w:rPr>
              <w:t>24458,89</w:t>
            </w:r>
          </w:p>
        </w:tc>
        <w:tc>
          <w:tcPr>
            <w:tcW w:w="1276" w:type="dxa"/>
            <w:vAlign w:val="center"/>
          </w:tcPr>
          <w:p w:rsidR="000F6788" w:rsidRPr="00214D44" w:rsidRDefault="000F6788" w:rsidP="00844663">
            <w:pPr>
              <w:jc w:val="center"/>
              <w:rPr>
                <w:sz w:val="22"/>
                <w:szCs w:val="22"/>
              </w:rPr>
            </w:pPr>
            <w:r>
              <w:rPr>
                <w:sz w:val="22"/>
                <w:szCs w:val="22"/>
              </w:rPr>
              <w:t>39100,00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80323"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 xml:space="preserve">областной </w:t>
            </w:r>
            <w:r w:rsidRPr="008A2D9C">
              <w:rPr>
                <w:sz w:val="28"/>
                <w:szCs w:val="28"/>
              </w:rPr>
              <w:lastRenderedPageBreak/>
              <w:t>бюджет</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внебюджетное финансирование</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val="restart"/>
          </w:tcPr>
          <w:p w:rsidR="000F6788" w:rsidRPr="000810E3" w:rsidRDefault="000F6788" w:rsidP="00844663">
            <w:pPr>
              <w:jc w:val="both"/>
              <w:rPr>
                <w:sz w:val="28"/>
                <w:szCs w:val="28"/>
              </w:rPr>
            </w:pPr>
            <w:r>
              <w:rPr>
                <w:sz w:val="28"/>
                <w:szCs w:val="28"/>
              </w:rPr>
              <w:t>2.3</w:t>
            </w:r>
          </w:p>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Обслуживание и совершенствование технической базы учреждения</w:t>
            </w:r>
          </w:p>
        </w:tc>
        <w:tc>
          <w:tcPr>
            <w:tcW w:w="1980" w:type="dxa"/>
            <w:gridSpan w:val="2"/>
            <w:vMerge w:val="restart"/>
          </w:tcPr>
          <w:p w:rsidR="000F6788" w:rsidRPr="008A2D9C" w:rsidRDefault="000F6788" w:rsidP="00844663">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0F6788" w:rsidRPr="00AA69DF" w:rsidRDefault="000F6788" w:rsidP="00844663">
            <w:pPr>
              <w:jc w:val="center"/>
              <w:rPr>
                <w:sz w:val="22"/>
                <w:szCs w:val="22"/>
              </w:rPr>
            </w:pPr>
          </w:p>
        </w:tc>
        <w:tc>
          <w:tcPr>
            <w:tcW w:w="1276" w:type="dxa"/>
            <w:vAlign w:val="center"/>
          </w:tcPr>
          <w:p w:rsidR="000F6788" w:rsidRPr="00214D44" w:rsidRDefault="000F6788" w:rsidP="00844663">
            <w:pPr>
              <w:jc w:val="center"/>
              <w:rPr>
                <w:sz w:val="22"/>
                <w:szCs w:val="22"/>
              </w:rPr>
            </w:pPr>
            <w:r>
              <w:rPr>
                <w:sz w:val="22"/>
                <w:szCs w:val="22"/>
              </w:rPr>
              <w:t>119016,00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p>
        </w:tc>
        <w:tc>
          <w:tcPr>
            <w:tcW w:w="1276" w:type="dxa"/>
            <w:vAlign w:val="center"/>
          </w:tcPr>
          <w:p w:rsidR="000F6788" w:rsidRPr="00214D44" w:rsidRDefault="000F6788" w:rsidP="00844663">
            <w:pPr>
              <w:jc w:val="center"/>
              <w:rPr>
                <w:sz w:val="22"/>
                <w:szCs w:val="22"/>
              </w:rPr>
            </w:pPr>
            <w:r>
              <w:rPr>
                <w:sz w:val="22"/>
                <w:szCs w:val="22"/>
              </w:rPr>
              <w:t>119016,00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vMerge/>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p>
        </w:tc>
        <w:tc>
          <w:tcPr>
            <w:tcW w:w="1276" w:type="dxa"/>
            <w:vAlign w:val="center"/>
          </w:tcPr>
          <w:p w:rsidR="000F6788" w:rsidRPr="00214D44" w:rsidRDefault="000F6788" w:rsidP="00844663">
            <w:pPr>
              <w:jc w:val="center"/>
              <w:rPr>
                <w:sz w:val="22"/>
                <w:szCs w:val="22"/>
              </w:rPr>
            </w:pPr>
            <w:r>
              <w:rPr>
                <w:sz w:val="22"/>
                <w:szCs w:val="22"/>
              </w:rPr>
              <w:t>119016,00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214D44" w:rsidRDefault="000F6788" w:rsidP="00844663">
            <w:pPr>
              <w:jc w:val="center"/>
              <w:rPr>
                <w:sz w:val="22"/>
                <w:szCs w:val="22"/>
              </w:rPr>
            </w:pPr>
            <w:r>
              <w:rPr>
                <w:sz w:val="22"/>
                <w:szCs w:val="22"/>
              </w:rPr>
              <w:t>0,00</w:t>
            </w: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vMerge/>
          </w:tcPr>
          <w:p w:rsidR="000F6788" w:rsidRPr="000810E3" w:rsidRDefault="000F6788" w:rsidP="00844663">
            <w:pPr>
              <w:jc w:val="both"/>
              <w:rPr>
                <w:sz w:val="28"/>
                <w:szCs w:val="28"/>
              </w:rPr>
            </w:pPr>
          </w:p>
        </w:tc>
        <w:tc>
          <w:tcPr>
            <w:tcW w:w="2304" w:type="dxa"/>
            <w:gridSpan w:val="2"/>
          </w:tcPr>
          <w:p w:rsidR="000F6788" w:rsidRPr="008A2D9C" w:rsidRDefault="000F6788" w:rsidP="00844663">
            <w:pPr>
              <w:jc w:val="both"/>
              <w:rPr>
                <w:sz w:val="28"/>
                <w:szCs w:val="28"/>
              </w:rPr>
            </w:pPr>
            <w:r w:rsidRPr="008A2D9C">
              <w:rPr>
                <w:sz w:val="28"/>
                <w:szCs w:val="28"/>
              </w:rPr>
              <w:t>внебюджетное финансирование</w:t>
            </w:r>
          </w:p>
        </w:tc>
        <w:tc>
          <w:tcPr>
            <w:tcW w:w="1980" w:type="dxa"/>
            <w:gridSpan w:val="2"/>
            <w:vMerge/>
          </w:tcPr>
          <w:p w:rsidR="000F6788" w:rsidRPr="008A2D9C" w:rsidRDefault="000F6788" w:rsidP="00844663">
            <w:pPr>
              <w:jc w:val="both"/>
              <w:rPr>
                <w:sz w:val="28"/>
                <w:szCs w:val="28"/>
              </w:rPr>
            </w:pPr>
          </w:p>
        </w:tc>
        <w:tc>
          <w:tcPr>
            <w:tcW w:w="1377" w:type="dxa"/>
          </w:tcPr>
          <w:p w:rsidR="000F6788" w:rsidRPr="000810E3" w:rsidRDefault="000F6788" w:rsidP="00844663">
            <w:pPr>
              <w:jc w:val="center"/>
            </w:pPr>
          </w:p>
        </w:tc>
        <w:tc>
          <w:tcPr>
            <w:tcW w:w="1276" w:type="dxa"/>
          </w:tcPr>
          <w:p w:rsidR="000F6788" w:rsidRPr="000810E3" w:rsidRDefault="000F6788" w:rsidP="00844663">
            <w:pPr>
              <w:jc w:val="center"/>
            </w:pPr>
          </w:p>
        </w:tc>
        <w:tc>
          <w:tcPr>
            <w:tcW w:w="1418" w:type="dxa"/>
          </w:tcPr>
          <w:p w:rsidR="000F6788" w:rsidRPr="000810E3" w:rsidRDefault="000F6788" w:rsidP="00844663">
            <w:pPr>
              <w:jc w:val="center"/>
            </w:pPr>
          </w:p>
        </w:tc>
        <w:tc>
          <w:tcPr>
            <w:tcW w:w="1445" w:type="dxa"/>
          </w:tcPr>
          <w:p w:rsidR="000F6788" w:rsidRPr="000810E3" w:rsidRDefault="000F6788" w:rsidP="00844663">
            <w:pPr>
              <w:jc w:val="center"/>
            </w:pPr>
          </w:p>
        </w:tc>
      </w:tr>
      <w:tr w:rsidR="000F6788" w:rsidRPr="008B5BA7" w:rsidTr="00844663">
        <w:tc>
          <w:tcPr>
            <w:tcW w:w="576" w:type="dxa"/>
          </w:tcPr>
          <w:p w:rsidR="000F6788" w:rsidRPr="007E7286" w:rsidRDefault="000F6788" w:rsidP="00844663">
            <w:pPr>
              <w:jc w:val="both"/>
            </w:pPr>
            <w:r>
              <w:t>2.4</w:t>
            </w:r>
          </w:p>
        </w:tc>
        <w:tc>
          <w:tcPr>
            <w:tcW w:w="2304" w:type="dxa"/>
            <w:gridSpan w:val="2"/>
          </w:tcPr>
          <w:p w:rsidR="000F6788" w:rsidRPr="008A2D9C" w:rsidRDefault="000F6788" w:rsidP="00844663">
            <w:pPr>
              <w:contextualSpacing/>
              <w:jc w:val="both"/>
              <w:rPr>
                <w:sz w:val="28"/>
                <w:szCs w:val="28"/>
              </w:rPr>
            </w:pPr>
            <w:r w:rsidRPr="008A2D9C">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0F6788" w:rsidRPr="008A2D9C" w:rsidRDefault="000F6788" w:rsidP="00844663">
            <w:pPr>
              <w:rPr>
                <w:color w:val="FF0000"/>
                <w:sz w:val="28"/>
                <w:szCs w:val="28"/>
              </w:rPr>
            </w:pPr>
          </w:p>
        </w:tc>
        <w:tc>
          <w:tcPr>
            <w:tcW w:w="1980" w:type="dxa"/>
            <w:gridSpan w:val="2"/>
          </w:tcPr>
          <w:p w:rsidR="000F6788" w:rsidRPr="008A2D9C" w:rsidRDefault="000F6788" w:rsidP="00844663">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0F6788" w:rsidRPr="00AA69DF" w:rsidRDefault="000F6788" w:rsidP="00844663">
            <w:pPr>
              <w:jc w:val="center"/>
              <w:rPr>
                <w:sz w:val="22"/>
                <w:szCs w:val="22"/>
              </w:rPr>
            </w:pPr>
            <w:r>
              <w:rPr>
                <w:sz w:val="22"/>
                <w:szCs w:val="22"/>
              </w:rPr>
              <w:t>52115,06</w:t>
            </w:r>
          </w:p>
        </w:tc>
        <w:tc>
          <w:tcPr>
            <w:tcW w:w="1276" w:type="dxa"/>
            <w:vAlign w:val="center"/>
          </w:tcPr>
          <w:p w:rsidR="000F6788" w:rsidRPr="00214D44" w:rsidRDefault="000F6788" w:rsidP="00844663">
            <w:pPr>
              <w:jc w:val="center"/>
              <w:rPr>
                <w:sz w:val="22"/>
                <w:szCs w:val="22"/>
              </w:rPr>
            </w:pPr>
            <w:r>
              <w:rPr>
                <w:sz w:val="22"/>
                <w:szCs w:val="22"/>
              </w:rPr>
              <w:t>40800,00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7E7286"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r>
              <w:rPr>
                <w:sz w:val="22"/>
                <w:szCs w:val="22"/>
              </w:rPr>
              <w:t>52115,06</w:t>
            </w:r>
          </w:p>
        </w:tc>
        <w:tc>
          <w:tcPr>
            <w:tcW w:w="1276" w:type="dxa"/>
            <w:vAlign w:val="center"/>
          </w:tcPr>
          <w:p w:rsidR="000F6788" w:rsidRPr="00214D44" w:rsidRDefault="000F6788" w:rsidP="00844663">
            <w:pPr>
              <w:jc w:val="center"/>
              <w:rPr>
                <w:sz w:val="22"/>
                <w:szCs w:val="22"/>
              </w:rPr>
            </w:pPr>
            <w:r>
              <w:rPr>
                <w:sz w:val="22"/>
                <w:szCs w:val="22"/>
              </w:rPr>
              <w:t>40800,00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7E7286" w:rsidRDefault="000F6788" w:rsidP="00844663">
            <w:r>
              <w:t xml:space="preserve">       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r>
              <w:rPr>
                <w:sz w:val="22"/>
                <w:szCs w:val="22"/>
              </w:rPr>
              <w:t>52115,06</w:t>
            </w:r>
          </w:p>
        </w:tc>
        <w:tc>
          <w:tcPr>
            <w:tcW w:w="1276" w:type="dxa"/>
            <w:vAlign w:val="center"/>
          </w:tcPr>
          <w:p w:rsidR="000F6788" w:rsidRPr="00214D44" w:rsidRDefault="000F6788" w:rsidP="00844663">
            <w:pPr>
              <w:jc w:val="center"/>
              <w:rPr>
                <w:sz w:val="22"/>
                <w:szCs w:val="22"/>
              </w:rPr>
            </w:pPr>
            <w:r>
              <w:rPr>
                <w:sz w:val="22"/>
                <w:szCs w:val="22"/>
              </w:rPr>
              <w:t>40800,00</w:t>
            </w:r>
          </w:p>
        </w:tc>
        <w:tc>
          <w:tcPr>
            <w:tcW w:w="1418" w:type="dxa"/>
            <w:vAlign w:val="center"/>
          </w:tcPr>
          <w:p w:rsidR="000F6788" w:rsidRPr="00214D44" w:rsidRDefault="000F6788" w:rsidP="00844663">
            <w:pPr>
              <w:jc w:val="center"/>
              <w:rPr>
                <w:sz w:val="22"/>
                <w:szCs w:val="22"/>
              </w:rPr>
            </w:pPr>
            <w:r>
              <w:rPr>
                <w:sz w:val="22"/>
                <w:szCs w:val="22"/>
              </w:rPr>
              <w:t>0,00</w:t>
            </w:r>
          </w:p>
        </w:tc>
        <w:tc>
          <w:tcPr>
            <w:tcW w:w="1445" w:type="dxa"/>
            <w:vAlign w:val="center"/>
          </w:tcPr>
          <w:p w:rsidR="000F6788" w:rsidRPr="007E7286"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r>
              <w:t>2.5</w:t>
            </w:r>
          </w:p>
        </w:tc>
        <w:tc>
          <w:tcPr>
            <w:tcW w:w="2304" w:type="dxa"/>
            <w:gridSpan w:val="2"/>
          </w:tcPr>
          <w:p w:rsidR="000F6788" w:rsidRPr="00650477" w:rsidRDefault="000F6788" w:rsidP="00844663">
            <w:pPr>
              <w:jc w:val="both"/>
              <w:rPr>
                <w:sz w:val="28"/>
                <w:szCs w:val="28"/>
              </w:rPr>
            </w:pP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0F6788" w:rsidRDefault="000F6788" w:rsidP="00844663">
            <w:pPr>
              <w:jc w:val="both"/>
              <w:rPr>
                <w:sz w:val="28"/>
                <w:szCs w:val="28"/>
              </w:rPr>
            </w:pPr>
          </w:p>
        </w:tc>
        <w:tc>
          <w:tcPr>
            <w:tcW w:w="1980" w:type="dxa"/>
            <w:gridSpan w:val="2"/>
          </w:tcPr>
          <w:p w:rsidR="000F6788" w:rsidRPr="008A2D9C" w:rsidRDefault="000F6788" w:rsidP="00844663">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0F6788" w:rsidRPr="007E7286" w:rsidRDefault="000F6788" w:rsidP="00844663">
            <w:pPr>
              <w:jc w:val="center"/>
            </w:pPr>
            <w:r>
              <w:t>87650,00</w:t>
            </w:r>
          </w:p>
        </w:tc>
        <w:tc>
          <w:tcPr>
            <w:tcW w:w="1276" w:type="dxa"/>
          </w:tcPr>
          <w:p w:rsidR="000F6788" w:rsidRPr="007E7286" w:rsidRDefault="000F6788" w:rsidP="00844663">
            <w:pPr>
              <w:jc w:val="center"/>
            </w:pPr>
            <w:r>
              <w:t>100000,00</w:t>
            </w:r>
          </w:p>
        </w:tc>
        <w:tc>
          <w:tcPr>
            <w:tcW w:w="1418" w:type="dxa"/>
          </w:tcPr>
          <w:p w:rsidR="000F6788" w:rsidRPr="007E7286" w:rsidRDefault="000F6788" w:rsidP="00844663">
            <w:pPr>
              <w:jc w:val="center"/>
            </w:pPr>
            <w:r>
              <w:t>0,00</w:t>
            </w:r>
          </w:p>
        </w:tc>
        <w:tc>
          <w:tcPr>
            <w:tcW w:w="1445" w:type="dxa"/>
          </w:tcPr>
          <w:p w:rsidR="000F6788" w:rsidRPr="007E7286"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r>
              <w:t>87650,00</w:t>
            </w:r>
          </w:p>
        </w:tc>
        <w:tc>
          <w:tcPr>
            <w:tcW w:w="1276" w:type="dxa"/>
          </w:tcPr>
          <w:p w:rsidR="000F6788" w:rsidRPr="007E7286" w:rsidRDefault="000F6788" w:rsidP="00844663">
            <w:pPr>
              <w:jc w:val="center"/>
            </w:pPr>
            <w:r>
              <w:t>100000,00</w:t>
            </w:r>
          </w:p>
        </w:tc>
        <w:tc>
          <w:tcPr>
            <w:tcW w:w="1418" w:type="dxa"/>
          </w:tcPr>
          <w:p w:rsidR="000F6788" w:rsidRPr="007E7286" w:rsidRDefault="000F6788" w:rsidP="00844663">
            <w:pPr>
              <w:jc w:val="center"/>
            </w:pPr>
            <w:r>
              <w:t>0,00</w:t>
            </w:r>
          </w:p>
        </w:tc>
        <w:tc>
          <w:tcPr>
            <w:tcW w:w="1445" w:type="dxa"/>
          </w:tcPr>
          <w:p w:rsidR="000F6788" w:rsidRPr="007E7286"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r>
              <w:t>87650,00</w:t>
            </w:r>
          </w:p>
        </w:tc>
        <w:tc>
          <w:tcPr>
            <w:tcW w:w="1276" w:type="dxa"/>
          </w:tcPr>
          <w:p w:rsidR="000F6788" w:rsidRPr="007E7286" w:rsidRDefault="000F6788" w:rsidP="00844663">
            <w:pPr>
              <w:jc w:val="center"/>
            </w:pPr>
            <w:r>
              <w:t>100000,00</w:t>
            </w:r>
          </w:p>
        </w:tc>
        <w:tc>
          <w:tcPr>
            <w:tcW w:w="1418" w:type="dxa"/>
          </w:tcPr>
          <w:p w:rsidR="000F6788" w:rsidRPr="007E7286" w:rsidRDefault="000F6788" w:rsidP="00844663">
            <w:pPr>
              <w:jc w:val="center"/>
            </w:pPr>
            <w:r>
              <w:t>0,00</w:t>
            </w:r>
          </w:p>
        </w:tc>
        <w:tc>
          <w:tcPr>
            <w:tcW w:w="1445" w:type="dxa"/>
          </w:tcPr>
          <w:p w:rsidR="000F6788" w:rsidRPr="007E7286"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0F6788" w:rsidRPr="008A2D9C" w:rsidRDefault="000F6788" w:rsidP="00844663">
            <w:pPr>
              <w:jc w:val="both"/>
              <w:rPr>
                <w:sz w:val="28"/>
                <w:szCs w:val="28"/>
              </w:rPr>
            </w:pPr>
          </w:p>
        </w:tc>
        <w:tc>
          <w:tcPr>
            <w:tcW w:w="1377" w:type="dxa"/>
          </w:tcPr>
          <w:p w:rsidR="000F6788" w:rsidRPr="007E7286" w:rsidRDefault="000F6788" w:rsidP="00844663">
            <w:pPr>
              <w:jc w:val="center"/>
            </w:pPr>
          </w:p>
        </w:tc>
        <w:tc>
          <w:tcPr>
            <w:tcW w:w="1276" w:type="dxa"/>
          </w:tcPr>
          <w:p w:rsidR="000F6788" w:rsidRPr="007E7286" w:rsidRDefault="000F6788" w:rsidP="00844663">
            <w:pPr>
              <w:jc w:val="center"/>
            </w:pPr>
          </w:p>
        </w:tc>
        <w:tc>
          <w:tcPr>
            <w:tcW w:w="1418" w:type="dxa"/>
          </w:tcPr>
          <w:p w:rsidR="000F6788" w:rsidRPr="007E7286" w:rsidRDefault="000F6788" w:rsidP="00844663">
            <w:pPr>
              <w:jc w:val="center"/>
            </w:pPr>
          </w:p>
        </w:tc>
        <w:tc>
          <w:tcPr>
            <w:tcW w:w="1445" w:type="dxa"/>
          </w:tcPr>
          <w:p w:rsidR="000F6788" w:rsidRPr="007E7286" w:rsidRDefault="000F6788" w:rsidP="00844663">
            <w:pPr>
              <w:jc w:val="center"/>
            </w:pPr>
          </w:p>
        </w:tc>
      </w:tr>
      <w:tr w:rsidR="000F6788" w:rsidRPr="008B5BA7" w:rsidTr="00844663">
        <w:tc>
          <w:tcPr>
            <w:tcW w:w="576" w:type="dxa"/>
          </w:tcPr>
          <w:p w:rsidR="000F6788" w:rsidRPr="007E7286" w:rsidRDefault="000F6788" w:rsidP="00844663">
            <w:pPr>
              <w:jc w:val="both"/>
            </w:pPr>
            <w:r>
              <w:t>3.</w:t>
            </w:r>
          </w:p>
        </w:tc>
        <w:tc>
          <w:tcPr>
            <w:tcW w:w="4284" w:type="dxa"/>
            <w:gridSpan w:val="4"/>
          </w:tcPr>
          <w:p w:rsidR="000F6788" w:rsidRPr="00E9222E" w:rsidRDefault="000F6788" w:rsidP="00844663">
            <w:pPr>
              <w:jc w:val="both"/>
              <w:rPr>
                <w:sz w:val="28"/>
                <w:szCs w:val="28"/>
              </w:rPr>
            </w:pPr>
            <w:r w:rsidRPr="00E9222E">
              <w:rPr>
                <w:sz w:val="28"/>
                <w:szCs w:val="28"/>
              </w:rPr>
              <w:t>Комплектование книжных фондов библиотек ( Закупка товаров, работ и услуг для государственных (муниципальных) нужд</w:t>
            </w:r>
          </w:p>
        </w:tc>
        <w:tc>
          <w:tcPr>
            <w:tcW w:w="1377" w:type="dxa"/>
            <w:vAlign w:val="center"/>
          </w:tcPr>
          <w:p w:rsidR="000F6788" w:rsidRDefault="000F6788" w:rsidP="00844663">
            <w:pPr>
              <w:jc w:val="center"/>
              <w:rPr>
                <w:sz w:val="22"/>
                <w:szCs w:val="22"/>
              </w:rPr>
            </w:pPr>
          </w:p>
          <w:p w:rsidR="000F6788" w:rsidRPr="00AA69DF" w:rsidRDefault="000F6788" w:rsidP="00844663">
            <w:pPr>
              <w:jc w:val="center"/>
              <w:rPr>
                <w:sz w:val="22"/>
                <w:szCs w:val="22"/>
              </w:rPr>
            </w:pPr>
            <w:r>
              <w:rPr>
                <w:sz w:val="22"/>
                <w:szCs w:val="22"/>
              </w:rPr>
              <w:t>6350,00</w:t>
            </w:r>
          </w:p>
        </w:tc>
        <w:tc>
          <w:tcPr>
            <w:tcW w:w="1276" w:type="dxa"/>
            <w:vAlign w:val="center"/>
          </w:tcPr>
          <w:p w:rsidR="000F6788" w:rsidRDefault="000F6788" w:rsidP="00844663">
            <w:pPr>
              <w:jc w:val="center"/>
              <w:rPr>
                <w:sz w:val="22"/>
                <w:szCs w:val="22"/>
              </w:rPr>
            </w:pPr>
          </w:p>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p>
          <w:p w:rsidR="000F6788" w:rsidRPr="00AE2E7D" w:rsidRDefault="000F6788" w:rsidP="00844663">
            <w:pPr>
              <w:jc w:val="center"/>
            </w:pPr>
            <w:r>
              <w:t>0,00</w:t>
            </w:r>
          </w:p>
        </w:tc>
        <w:tc>
          <w:tcPr>
            <w:tcW w:w="1445" w:type="dxa"/>
            <w:vAlign w:val="center"/>
          </w:tcPr>
          <w:p w:rsidR="000F6788" w:rsidRDefault="000F6788" w:rsidP="00844663">
            <w:pPr>
              <w:jc w:val="center"/>
            </w:pPr>
          </w:p>
          <w:p w:rsidR="000F6788" w:rsidRDefault="000F6788" w:rsidP="00844663">
            <w:pPr>
              <w:jc w:val="center"/>
            </w:pPr>
            <w:r>
              <w:t>0,00</w:t>
            </w:r>
          </w:p>
        </w:tc>
      </w:tr>
      <w:tr w:rsidR="000F6788" w:rsidRPr="008B5BA7" w:rsidTr="00844663">
        <w:tc>
          <w:tcPr>
            <w:tcW w:w="576" w:type="dxa"/>
          </w:tcPr>
          <w:p w:rsidR="000F6788" w:rsidRPr="007E7286" w:rsidRDefault="000F6788" w:rsidP="00844663">
            <w:pPr>
              <w:jc w:val="both"/>
            </w:pPr>
            <w:r>
              <w:t>3.1</w:t>
            </w:r>
          </w:p>
        </w:tc>
        <w:tc>
          <w:tcPr>
            <w:tcW w:w="2304" w:type="dxa"/>
            <w:gridSpan w:val="2"/>
          </w:tcPr>
          <w:p w:rsidR="000F6788" w:rsidRDefault="000F6788" w:rsidP="00844663">
            <w:pPr>
              <w:contextualSpacing/>
              <w:jc w:val="both"/>
              <w:rPr>
                <w:sz w:val="28"/>
                <w:szCs w:val="28"/>
              </w:rPr>
            </w:pPr>
            <w:r>
              <w:rPr>
                <w:sz w:val="28"/>
                <w:szCs w:val="28"/>
              </w:rPr>
              <w:t>Совершенствование материально-</w:t>
            </w:r>
            <w:r>
              <w:rPr>
                <w:sz w:val="28"/>
                <w:szCs w:val="28"/>
              </w:rPr>
              <w:lastRenderedPageBreak/>
              <w:t>технической базы учреждения за счёт средств федерального бюджета</w:t>
            </w:r>
          </w:p>
          <w:p w:rsidR="000F6788" w:rsidRPr="008A2D9C" w:rsidRDefault="000F6788" w:rsidP="00844663">
            <w:pPr>
              <w:jc w:val="both"/>
              <w:rPr>
                <w:sz w:val="28"/>
                <w:szCs w:val="28"/>
              </w:rPr>
            </w:pPr>
            <w:r>
              <w:rPr>
                <w:sz w:val="28"/>
                <w:szCs w:val="28"/>
              </w:rPr>
              <w:t xml:space="preserve">   </w:t>
            </w:r>
          </w:p>
        </w:tc>
        <w:tc>
          <w:tcPr>
            <w:tcW w:w="1980" w:type="dxa"/>
            <w:gridSpan w:val="2"/>
          </w:tcPr>
          <w:p w:rsidR="000F6788" w:rsidRPr="008A2D9C" w:rsidRDefault="000F6788" w:rsidP="00844663">
            <w:pPr>
              <w:jc w:val="both"/>
              <w:rPr>
                <w:sz w:val="28"/>
                <w:szCs w:val="28"/>
              </w:rPr>
            </w:pPr>
            <w:r w:rsidRPr="008A2D9C">
              <w:rPr>
                <w:sz w:val="28"/>
                <w:szCs w:val="28"/>
              </w:rPr>
              <w:lastRenderedPageBreak/>
              <w:t xml:space="preserve">Отдел по делам культуры, </w:t>
            </w:r>
            <w:r w:rsidRPr="008A2D9C">
              <w:rPr>
                <w:sz w:val="28"/>
                <w:szCs w:val="28"/>
              </w:rPr>
              <w:lastRenderedPageBreak/>
              <w:t>молодёжи и спорта, руководитель учреждения</w:t>
            </w:r>
          </w:p>
        </w:tc>
        <w:tc>
          <w:tcPr>
            <w:tcW w:w="1377" w:type="dxa"/>
            <w:vAlign w:val="center"/>
          </w:tcPr>
          <w:p w:rsidR="000F6788" w:rsidRPr="00AA69DF" w:rsidRDefault="000F6788" w:rsidP="00844663">
            <w:pPr>
              <w:jc w:val="center"/>
              <w:rPr>
                <w:sz w:val="22"/>
                <w:szCs w:val="22"/>
              </w:rPr>
            </w:pPr>
            <w:r>
              <w:rPr>
                <w:sz w:val="22"/>
                <w:szCs w:val="22"/>
              </w:rPr>
              <w:lastRenderedPageBreak/>
              <w:t>6350,00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rPr>
                <w:sz w:val="22"/>
                <w:szCs w:val="22"/>
              </w:rPr>
            </w:pPr>
            <w:r>
              <w:rPr>
                <w:sz w:val="22"/>
                <w:szCs w:val="22"/>
              </w:rPr>
              <w:t>6350,00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Default="000F6788" w:rsidP="00844663">
            <w:pPr>
              <w:jc w:val="center"/>
            </w:pPr>
          </w:p>
        </w:tc>
        <w:tc>
          <w:tcPr>
            <w:tcW w:w="1276" w:type="dxa"/>
            <w:vAlign w:val="center"/>
          </w:tcPr>
          <w:p w:rsidR="000F6788" w:rsidRPr="00214D44" w:rsidRDefault="000F6788" w:rsidP="00844663">
            <w:pPr>
              <w:jc w:val="center"/>
              <w:rPr>
                <w:sz w:val="22"/>
                <w:szCs w:val="22"/>
              </w:rPr>
            </w:pPr>
          </w:p>
        </w:tc>
        <w:tc>
          <w:tcPr>
            <w:tcW w:w="1418" w:type="dxa"/>
            <w:vAlign w:val="center"/>
          </w:tcPr>
          <w:p w:rsidR="000F6788" w:rsidRDefault="000F6788" w:rsidP="00844663">
            <w:pPr>
              <w:jc w:val="center"/>
            </w:pPr>
          </w:p>
        </w:tc>
        <w:tc>
          <w:tcPr>
            <w:tcW w:w="1445" w:type="dxa"/>
            <w:vAlign w:val="center"/>
          </w:tcPr>
          <w:p w:rsidR="000F6788"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rPr>
                <w:sz w:val="22"/>
                <w:szCs w:val="22"/>
              </w:rPr>
            </w:pPr>
            <w:r>
              <w:rPr>
                <w:sz w:val="22"/>
                <w:szCs w:val="22"/>
              </w:rPr>
              <w:t>6350,00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pPr>
              <w:jc w:val="center"/>
            </w:pPr>
            <w:r>
              <w:t>0,00</w:t>
            </w: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-федеральный бюджет</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rPr>
                <w:sz w:val="22"/>
                <w:szCs w:val="22"/>
              </w:rPr>
            </w:pPr>
          </w:p>
        </w:tc>
        <w:tc>
          <w:tcPr>
            <w:tcW w:w="1276" w:type="dxa"/>
            <w:vAlign w:val="center"/>
          </w:tcPr>
          <w:p w:rsidR="000F6788" w:rsidRPr="00214D44" w:rsidRDefault="000F6788" w:rsidP="00844663">
            <w:pPr>
              <w:jc w:val="center"/>
              <w:rPr>
                <w:sz w:val="22"/>
                <w:szCs w:val="22"/>
              </w:rPr>
            </w:pPr>
          </w:p>
        </w:tc>
        <w:tc>
          <w:tcPr>
            <w:tcW w:w="1418" w:type="dxa"/>
            <w:vAlign w:val="center"/>
          </w:tcPr>
          <w:p w:rsidR="000F6788" w:rsidRDefault="000F6788" w:rsidP="00844663">
            <w:pPr>
              <w:jc w:val="center"/>
            </w:pPr>
          </w:p>
        </w:tc>
        <w:tc>
          <w:tcPr>
            <w:tcW w:w="1445" w:type="dxa"/>
            <w:vAlign w:val="center"/>
          </w:tcPr>
          <w:p w:rsidR="000F6788"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RPr="008B5BA7" w:rsidTr="00844663">
        <w:tc>
          <w:tcPr>
            <w:tcW w:w="576" w:type="dxa"/>
          </w:tcPr>
          <w:p w:rsidR="000F6788" w:rsidRPr="007E7286" w:rsidRDefault="000F6788" w:rsidP="00844663">
            <w:pPr>
              <w:jc w:val="both"/>
            </w:pPr>
          </w:p>
        </w:tc>
        <w:tc>
          <w:tcPr>
            <w:tcW w:w="2304" w:type="dxa"/>
            <w:gridSpan w:val="2"/>
          </w:tcPr>
          <w:p w:rsidR="000F6788"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r>
              <w:t>4.</w:t>
            </w:r>
          </w:p>
        </w:tc>
        <w:tc>
          <w:tcPr>
            <w:tcW w:w="4284" w:type="dxa"/>
            <w:gridSpan w:val="4"/>
          </w:tcPr>
          <w:p w:rsidR="000F6788" w:rsidRPr="00E9222E" w:rsidRDefault="000F6788" w:rsidP="00844663">
            <w:pPr>
              <w:jc w:val="both"/>
              <w:rPr>
                <w:sz w:val="28"/>
                <w:szCs w:val="28"/>
              </w:rPr>
            </w:pPr>
            <w:r w:rsidRPr="001A3553">
              <w:rPr>
                <w:sz w:val="28"/>
                <w:szCs w:val="28"/>
              </w:rPr>
              <w:t>Cофинансирование расходов н</w:t>
            </w:r>
            <w:r>
              <w:rPr>
                <w:sz w:val="28"/>
                <w:szCs w:val="28"/>
              </w:rPr>
              <w:t xml:space="preserve">а комплектование книжных фондов </w:t>
            </w:r>
            <w:r w:rsidRPr="001A3553">
              <w:rPr>
                <w:sz w:val="28"/>
                <w:szCs w:val="28"/>
              </w:rPr>
              <w:t>библиотек Комсомольского муниципального района (Закупка товаров, работ и услуг для государственных (муниципальных) нужд</w:t>
            </w:r>
          </w:p>
        </w:tc>
        <w:tc>
          <w:tcPr>
            <w:tcW w:w="1377" w:type="dxa"/>
            <w:vAlign w:val="center"/>
          </w:tcPr>
          <w:p w:rsidR="000F6788" w:rsidRPr="00AA69DF" w:rsidRDefault="000F6788" w:rsidP="00844663">
            <w:pPr>
              <w:jc w:val="center"/>
              <w:rPr>
                <w:sz w:val="22"/>
                <w:szCs w:val="22"/>
              </w:rPr>
            </w:pPr>
            <w:r>
              <w:rPr>
                <w:sz w:val="22"/>
                <w:szCs w:val="22"/>
              </w:rPr>
              <w:t>65,00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r>
              <w:t xml:space="preserve">      0,00</w:t>
            </w:r>
          </w:p>
        </w:tc>
      </w:tr>
      <w:tr w:rsidR="000F6788" w:rsidTr="00844663">
        <w:tc>
          <w:tcPr>
            <w:tcW w:w="576" w:type="dxa"/>
          </w:tcPr>
          <w:p w:rsidR="000F6788" w:rsidRPr="007E7286" w:rsidRDefault="000F6788" w:rsidP="00844663">
            <w:pPr>
              <w:jc w:val="both"/>
            </w:pPr>
            <w:r>
              <w:t>4.1</w:t>
            </w:r>
          </w:p>
        </w:tc>
        <w:tc>
          <w:tcPr>
            <w:tcW w:w="2304" w:type="dxa"/>
            <w:gridSpan w:val="2"/>
          </w:tcPr>
          <w:p w:rsidR="000F6788" w:rsidRPr="008A2D9C" w:rsidRDefault="000F6788" w:rsidP="00844663">
            <w:pPr>
              <w:contextualSpacing/>
              <w:jc w:val="both"/>
              <w:rPr>
                <w:sz w:val="28"/>
                <w:szCs w:val="28"/>
              </w:rPr>
            </w:pPr>
            <w:r>
              <w:rPr>
                <w:sz w:val="28"/>
                <w:szCs w:val="28"/>
              </w:rPr>
              <w:t xml:space="preserve">Совершенствование материально-технической базы учреждения </w:t>
            </w:r>
            <w:r w:rsidRPr="00A8143D">
              <w:rPr>
                <w:sz w:val="28"/>
                <w:szCs w:val="28"/>
              </w:rPr>
              <w:t>за счёт средств Комсомольского муниципального района</w:t>
            </w:r>
          </w:p>
        </w:tc>
        <w:tc>
          <w:tcPr>
            <w:tcW w:w="1980" w:type="dxa"/>
            <w:gridSpan w:val="2"/>
          </w:tcPr>
          <w:p w:rsidR="000F6788" w:rsidRPr="008A2D9C" w:rsidRDefault="000F6788" w:rsidP="00844663">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0F6788" w:rsidRPr="00AA69DF" w:rsidRDefault="000F6788" w:rsidP="00844663">
            <w:pPr>
              <w:jc w:val="center"/>
              <w:rPr>
                <w:sz w:val="22"/>
                <w:szCs w:val="22"/>
              </w:rPr>
            </w:pPr>
          </w:p>
          <w:p w:rsidR="000F6788" w:rsidRPr="00AA69DF" w:rsidRDefault="000F6788" w:rsidP="00844663">
            <w:pPr>
              <w:jc w:val="center"/>
              <w:rPr>
                <w:sz w:val="22"/>
                <w:szCs w:val="22"/>
              </w:rPr>
            </w:pPr>
            <w:r>
              <w:rPr>
                <w:sz w:val="22"/>
                <w:szCs w:val="22"/>
              </w:rPr>
              <w:t>65,00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r>
              <w:t xml:space="preserve">      0,00</w:t>
            </w:r>
          </w:p>
        </w:tc>
      </w:tr>
      <w:tr w:rsidR="000F6788"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бюджетные ассигнования</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r>
              <w:rPr>
                <w:sz w:val="22"/>
                <w:szCs w:val="22"/>
              </w:rPr>
              <w:t>65,00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r>
              <w:t xml:space="preserve">      0,00</w:t>
            </w:r>
          </w:p>
        </w:tc>
      </w:tr>
      <w:tr w:rsidR="000F6788"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980" w:type="dxa"/>
            <w:gridSpan w:val="2"/>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r>
              <w:rPr>
                <w:sz w:val="22"/>
                <w:szCs w:val="22"/>
              </w:rPr>
              <w:t>65,00</w:t>
            </w:r>
          </w:p>
        </w:tc>
        <w:tc>
          <w:tcPr>
            <w:tcW w:w="1276" w:type="dxa"/>
            <w:vAlign w:val="center"/>
          </w:tcPr>
          <w:p w:rsidR="000F6788" w:rsidRPr="00214D44" w:rsidRDefault="000F6788" w:rsidP="00844663">
            <w:pPr>
              <w:jc w:val="center"/>
              <w:rPr>
                <w:sz w:val="22"/>
                <w:szCs w:val="22"/>
              </w:rPr>
            </w:pPr>
            <w:r>
              <w:rPr>
                <w:sz w:val="22"/>
                <w:szCs w:val="22"/>
              </w:rPr>
              <w:t>0,00</w:t>
            </w:r>
          </w:p>
        </w:tc>
        <w:tc>
          <w:tcPr>
            <w:tcW w:w="1418" w:type="dxa"/>
            <w:vAlign w:val="center"/>
          </w:tcPr>
          <w:p w:rsidR="000F6788" w:rsidRDefault="000F6788" w:rsidP="00844663">
            <w:pPr>
              <w:jc w:val="center"/>
            </w:pPr>
            <w:r>
              <w:t>0,00</w:t>
            </w:r>
          </w:p>
        </w:tc>
        <w:tc>
          <w:tcPr>
            <w:tcW w:w="1445" w:type="dxa"/>
            <w:vAlign w:val="center"/>
          </w:tcPr>
          <w:p w:rsidR="000F6788" w:rsidRDefault="000F6788" w:rsidP="00844663">
            <w:r>
              <w:t xml:space="preserve">      0,00</w:t>
            </w:r>
          </w:p>
        </w:tc>
      </w:tr>
      <w:tr w:rsidR="000F6788"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Pr="00E9222E" w:rsidRDefault="000F6788" w:rsidP="00844663">
            <w:pPr>
              <w:jc w:val="center"/>
              <w:rPr>
                <w:sz w:val="22"/>
                <w:szCs w:val="22"/>
              </w:rP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sidRPr="008A2D9C">
              <w:rPr>
                <w:sz w:val="28"/>
                <w:szCs w:val="28"/>
              </w:rPr>
              <w:t xml:space="preserve">-бюджеты </w:t>
            </w:r>
            <w:r w:rsidRPr="008A2D9C">
              <w:rPr>
                <w:sz w:val="28"/>
                <w:szCs w:val="28"/>
              </w:rPr>
              <w:lastRenderedPageBreak/>
              <w:t>государственных внебюджетных фондов</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304" w:type="dxa"/>
            <w:gridSpan w:val="2"/>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304" w:type="dxa"/>
            <w:gridSpan w:val="2"/>
          </w:tcPr>
          <w:p w:rsidR="000F6788"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r>
              <w:t>5.</w:t>
            </w:r>
          </w:p>
        </w:tc>
        <w:tc>
          <w:tcPr>
            <w:tcW w:w="4284" w:type="dxa"/>
            <w:gridSpan w:val="4"/>
          </w:tcPr>
          <w:p w:rsidR="000F6788" w:rsidRPr="00DA6446" w:rsidRDefault="000F6788" w:rsidP="00844663">
            <w:pPr>
              <w:jc w:val="both"/>
              <w:rPr>
                <w:sz w:val="28"/>
                <w:szCs w:val="28"/>
              </w:rPr>
            </w:pPr>
            <w:r w:rsidRPr="00DA6446">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DA6446">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0F6788" w:rsidRPr="00AA69DF" w:rsidRDefault="000F6788" w:rsidP="00844663">
            <w:pPr>
              <w:jc w:val="center"/>
              <w:rPr>
                <w:sz w:val="22"/>
                <w:szCs w:val="22"/>
              </w:rPr>
            </w:pPr>
            <w:r>
              <w:rPr>
                <w:sz w:val="22"/>
                <w:szCs w:val="22"/>
              </w:rPr>
              <w:t>1660731,00</w:t>
            </w:r>
          </w:p>
        </w:tc>
        <w:tc>
          <w:tcPr>
            <w:tcW w:w="1276" w:type="dxa"/>
          </w:tcPr>
          <w:p w:rsidR="000F6788" w:rsidRPr="00214D44" w:rsidRDefault="000F6788" w:rsidP="00844663">
            <w:pPr>
              <w:jc w:val="center"/>
              <w:rPr>
                <w:sz w:val="22"/>
                <w:szCs w:val="22"/>
              </w:rPr>
            </w:pPr>
            <w:r>
              <w:rPr>
                <w:sz w:val="22"/>
                <w:szCs w:val="22"/>
              </w:rPr>
              <w:t>2093761,00</w:t>
            </w: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p w:rsidR="000F6788" w:rsidRPr="00E91867" w:rsidRDefault="000F6788" w:rsidP="00844663">
            <w:pPr>
              <w:jc w:val="center"/>
              <w:rPr>
                <w:color w:val="00B050"/>
                <w:sz w:val="22"/>
                <w:szCs w:val="22"/>
              </w:rPr>
            </w:pPr>
          </w:p>
        </w:tc>
        <w:tc>
          <w:tcPr>
            <w:tcW w:w="1418" w:type="dxa"/>
          </w:tcPr>
          <w:p w:rsidR="000F6788" w:rsidRDefault="000F6788" w:rsidP="00844663">
            <w:pPr>
              <w:jc w:val="center"/>
            </w:pPr>
            <w:r>
              <w:t>0,00</w:t>
            </w:r>
          </w:p>
        </w:tc>
        <w:tc>
          <w:tcPr>
            <w:tcW w:w="1445" w:type="dxa"/>
          </w:tcPr>
          <w:p w:rsidR="000F6788" w:rsidRDefault="000F6788" w:rsidP="00844663">
            <w:pPr>
              <w:jc w:val="center"/>
            </w:pPr>
            <w:r>
              <w:t>0,00</w:t>
            </w:r>
          </w:p>
        </w:tc>
      </w:tr>
      <w:tr w:rsidR="000F6788" w:rsidTr="00844663">
        <w:tc>
          <w:tcPr>
            <w:tcW w:w="576" w:type="dxa"/>
          </w:tcPr>
          <w:p w:rsidR="000F6788" w:rsidRPr="007E7286" w:rsidRDefault="000F6788" w:rsidP="00844663">
            <w:pPr>
              <w:jc w:val="both"/>
            </w:pPr>
            <w:r>
              <w:t>5.1</w:t>
            </w:r>
          </w:p>
        </w:tc>
        <w:tc>
          <w:tcPr>
            <w:tcW w:w="2484" w:type="dxa"/>
            <w:gridSpan w:val="3"/>
          </w:tcPr>
          <w:p w:rsidR="000F6788" w:rsidRPr="008A2D9C" w:rsidRDefault="000F6788" w:rsidP="00844663">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 xml:space="preserve">вской </w:t>
            </w:r>
            <w:r w:rsidRPr="001A3553">
              <w:rPr>
                <w:sz w:val="28"/>
                <w:szCs w:val="28"/>
              </w:rPr>
              <w:lastRenderedPageBreak/>
              <w:t>области</w:t>
            </w:r>
            <w:r>
              <w:rPr>
                <w:sz w:val="28"/>
                <w:szCs w:val="28"/>
              </w:rPr>
              <w:t>)</w:t>
            </w:r>
          </w:p>
        </w:tc>
        <w:tc>
          <w:tcPr>
            <w:tcW w:w="1800" w:type="dxa"/>
          </w:tcPr>
          <w:p w:rsidR="000F6788" w:rsidRPr="008A2D9C" w:rsidRDefault="000F6788" w:rsidP="00844663">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0F6788" w:rsidRPr="00AA69DF" w:rsidRDefault="000F6788" w:rsidP="00844663">
            <w:pPr>
              <w:jc w:val="center"/>
              <w:rPr>
                <w:sz w:val="22"/>
                <w:szCs w:val="22"/>
              </w:rPr>
            </w:pPr>
            <w:r>
              <w:rPr>
                <w:sz w:val="22"/>
                <w:szCs w:val="22"/>
              </w:rPr>
              <w:t>1660731,00</w:t>
            </w:r>
          </w:p>
        </w:tc>
        <w:tc>
          <w:tcPr>
            <w:tcW w:w="1276" w:type="dxa"/>
          </w:tcPr>
          <w:p w:rsidR="000F6788" w:rsidRPr="00214D44" w:rsidRDefault="000F6788" w:rsidP="00844663">
            <w:pPr>
              <w:jc w:val="center"/>
              <w:rPr>
                <w:sz w:val="22"/>
                <w:szCs w:val="22"/>
              </w:rPr>
            </w:pPr>
            <w:r>
              <w:rPr>
                <w:sz w:val="22"/>
                <w:szCs w:val="22"/>
              </w:rPr>
              <w:t>2093761,00</w:t>
            </w: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p w:rsidR="000F6788" w:rsidRPr="00214D44" w:rsidRDefault="000F6788" w:rsidP="00844663">
            <w:pPr>
              <w:jc w:val="center"/>
              <w:rPr>
                <w:sz w:val="22"/>
                <w:szCs w:val="22"/>
              </w:rPr>
            </w:pPr>
          </w:p>
        </w:tc>
        <w:tc>
          <w:tcPr>
            <w:tcW w:w="1418" w:type="dxa"/>
          </w:tcPr>
          <w:p w:rsidR="000F6788" w:rsidRDefault="000F6788" w:rsidP="00844663">
            <w:pPr>
              <w:jc w:val="center"/>
            </w:pPr>
            <w:r>
              <w:t>0,00</w:t>
            </w:r>
          </w:p>
        </w:tc>
        <w:tc>
          <w:tcPr>
            <w:tcW w:w="1445" w:type="dxa"/>
          </w:tcPr>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sidRPr="008A2D9C">
              <w:rPr>
                <w:sz w:val="28"/>
                <w:szCs w:val="28"/>
              </w:rPr>
              <w:t>бюджетные ассигнования</w:t>
            </w:r>
          </w:p>
        </w:tc>
        <w:tc>
          <w:tcPr>
            <w:tcW w:w="1800" w:type="dxa"/>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p>
          <w:p w:rsidR="000F6788" w:rsidRPr="00214D44" w:rsidRDefault="000F6788" w:rsidP="00844663">
            <w:pPr>
              <w:rPr>
                <w:sz w:val="22"/>
                <w:szCs w:val="22"/>
              </w:rPr>
            </w:pPr>
            <w:r>
              <w:rPr>
                <w:sz w:val="22"/>
                <w:szCs w:val="22"/>
              </w:rPr>
              <w:t>1660731,00</w:t>
            </w:r>
          </w:p>
        </w:tc>
        <w:tc>
          <w:tcPr>
            <w:tcW w:w="1276" w:type="dxa"/>
            <w:vAlign w:val="center"/>
          </w:tcPr>
          <w:p w:rsidR="000F6788" w:rsidRPr="00214D44" w:rsidRDefault="000F6788" w:rsidP="00844663">
            <w:pPr>
              <w:jc w:val="center"/>
              <w:rPr>
                <w:sz w:val="22"/>
                <w:szCs w:val="22"/>
              </w:rPr>
            </w:pPr>
          </w:p>
          <w:p w:rsidR="000F6788" w:rsidRPr="00214D44" w:rsidRDefault="000F6788" w:rsidP="00844663">
            <w:pPr>
              <w:rPr>
                <w:sz w:val="22"/>
                <w:szCs w:val="22"/>
              </w:rPr>
            </w:pPr>
            <w:r>
              <w:rPr>
                <w:sz w:val="22"/>
                <w:szCs w:val="22"/>
              </w:rPr>
              <w:t>2093761,00</w:t>
            </w:r>
          </w:p>
          <w:p w:rsidR="000F6788" w:rsidRPr="00214D44" w:rsidRDefault="000F6788" w:rsidP="00844663">
            <w:pPr>
              <w:jc w:val="center"/>
              <w:rPr>
                <w:sz w:val="22"/>
                <w:szCs w:val="22"/>
              </w:rPr>
            </w:pPr>
          </w:p>
        </w:tc>
        <w:tc>
          <w:tcPr>
            <w:tcW w:w="1418" w:type="dxa"/>
          </w:tcPr>
          <w:p w:rsidR="000F6788" w:rsidRDefault="000F6788" w:rsidP="00844663">
            <w:pPr>
              <w:jc w:val="center"/>
            </w:pPr>
          </w:p>
          <w:p w:rsidR="000F6788" w:rsidRDefault="000F6788" w:rsidP="00844663">
            <w:pPr>
              <w:jc w:val="center"/>
            </w:pPr>
            <w:r>
              <w:t>0,00</w:t>
            </w:r>
          </w:p>
        </w:tc>
        <w:tc>
          <w:tcPr>
            <w:tcW w:w="1445" w:type="dxa"/>
          </w:tcPr>
          <w:p w:rsidR="000F6788" w:rsidRDefault="000F6788" w:rsidP="00844663">
            <w:pPr>
              <w:jc w:val="center"/>
            </w:pPr>
          </w:p>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800" w:type="dxa"/>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p>
        </w:tc>
        <w:tc>
          <w:tcPr>
            <w:tcW w:w="1276" w:type="dxa"/>
            <w:vAlign w:val="center"/>
          </w:tcPr>
          <w:p w:rsidR="000F6788" w:rsidRPr="00214D44" w:rsidRDefault="000F6788" w:rsidP="00844663">
            <w:pPr>
              <w:jc w:val="center"/>
              <w:rPr>
                <w:sz w:val="22"/>
                <w:szCs w:val="22"/>
              </w:rP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800" w:type="dxa"/>
          </w:tcPr>
          <w:p w:rsidR="000F6788" w:rsidRPr="008A2D9C" w:rsidRDefault="000F6788" w:rsidP="00844663">
            <w:pPr>
              <w:jc w:val="both"/>
              <w:rPr>
                <w:sz w:val="28"/>
                <w:szCs w:val="28"/>
              </w:rPr>
            </w:pPr>
          </w:p>
        </w:tc>
        <w:tc>
          <w:tcPr>
            <w:tcW w:w="1377" w:type="dxa"/>
            <w:vAlign w:val="center"/>
          </w:tcPr>
          <w:p w:rsidR="000F6788" w:rsidRPr="00214D44" w:rsidRDefault="000F6788" w:rsidP="00844663">
            <w:pPr>
              <w:jc w:val="center"/>
              <w:rPr>
                <w:sz w:val="22"/>
                <w:szCs w:val="22"/>
              </w:rPr>
            </w:pPr>
          </w:p>
          <w:p w:rsidR="000F6788" w:rsidRPr="00214D44" w:rsidRDefault="000F6788" w:rsidP="00844663">
            <w:pPr>
              <w:jc w:val="center"/>
              <w:rPr>
                <w:sz w:val="22"/>
                <w:szCs w:val="22"/>
              </w:rPr>
            </w:pPr>
            <w:r>
              <w:rPr>
                <w:sz w:val="22"/>
                <w:szCs w:val="22"/>
              </w:rPr>
              <w:t>1660731,00</w:t>
            </w:r>
          </w:p>
        </w:tc>
        <w:tc>
          <w:tcPr>
            <w:tcW w:w="1276" w:type="dxa"/>
            <w:vAlign w:val="center"/>
          </w:tcPr>
          <w:p w:rsidR="000F6788" w:rsidRPr="00214D44" w:rsidRDefault="000F6788" w:rsidP="00844663">
            <w:pPr>
              <w:jc w:val="center"/>
              <w:rPr>
                <w:sz w:val="22"/>
                <w:szCs w:val="22"/>
              </w:rPr>
            </w:pPr>
          </w:p>
          <w:p w:rsidR="000F6788" w:rsidRPr="00214D44" w:rsidRDefault="000F6788" w:rsidP="00844663">
            <w:pPr>
              <w:jc w:val="center"/>
              <w:rPr>
                <w:sz w:val="22"/>
                <w:szCs w:val="22"/>
              </w:rPr>
            </w:pPr>
            <w:r>
              <w:rPr>
                <w:sz w:val="22"/>
                <w:szCs w:val="22"/>
              </w:rPr>
              <w:t>2093761,00</w:t>
            </w:r>
          </w:p>
          <w:p w:rsidR="000F6788" w:rsidRPr="00214D44" w:rsidRDefault="000F6788" w:rsidP="00844663">
            <w:pPr>
              <w:jc w:val="center"/>
              <w:rPr>
                <w:sz w:val="22"/>
                <w:szCs w:val="22"/>
              </w:rPr>
            </w:pPr>
          </w:p>
        </w:tc>
        <w:tc>
          <w:tcPr>
            <w:tcW w:w="1418" w:type="dxa"/>
          </w:tcPr>
          <w:p w:rsidR="000F6788" w:rsidRDefault="000F6788" w:rsidP="00844663">
            <w:pPr>
              <w:jc w:val="center"/>
            </w:pPr>
          </w:p>
          <w:p w:rsidR="000F6788" w:rsidRDefault="000F6788" w:rsidP="00844663">
            <w:pPr>
              <w:jc w:val="center"/>
            </w:pPr>
            <w:r>
              <w:t>0,00</w:t>
            </w:r>
          </w:p>
        </w:tc>
        <w:tc>
          <w:tcPr>
            <w:tcW w:w="1445" w:type="dxa"/>
          </w:tcPr>
          <w:p w:rsidR="000F6788" w:rsidRDefault="000F6788" w:rsidP="00844663">
            <w:pPr>
              <w:jc w:val="center"/>
            </w:pPr>
          </w:p>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r>
              <w:t>6.</w:t>
            </w:r>
          </w:p>
        </w:tc>
        <w:tc>
          <w:tcPr>
            <w:tcW w:w="4284" w:type="dxa"/>
            <w:gridSpan w:val="4"/>
          </w:tcPr>
          <w:p w:rsidR="000F6788" w:rsidRPr="00DA6446" w:rsidRDefault="000F6788" w:rsidP="00844663">
            <w:pPr>
              <w:jc w:val="both"/>
              <w:rPr>
                <w:sz w:val="28"/>
                <w:szCs w:val="28"/>
              </w:rPr>
            </w:pPr>
            <w:r w:rsidRPr="00DA6446">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0F6788" w:rsidRPr="00AA69DF" w:rsidRDefault="000F6788" w:rsidP="00844663">
            <w:pPr>
              <w:jc w:val="center"/>
              <w:rPr>
                <w:sz w:val="22"/>
                <w:szCs w:val="22"/>
              </w:rPr>
            </w:pPr>
            <w:r>
              <w:rPr>
                <w:sz w:val="22"/>
                <w:szCs w:val="22"/>
              </w:rPr>
              <w:t>16776,00</w:t>
            </w:r>
          </w:p>
        </w:tc>
        <w:tc>
          <w:tcPr>
            <w:tcW w:w="1276" w:type="dxa"/>
          </w:tcPr>
          <w:p w:rsidR="000F6788" w:rsidRPr="00AA69DF" w:rsidRDefault="000F6788" w:rsidP="00844663">
            <w:pPr>
              <w:jc w:val="center"/>
              <w:rPr>
                <w:sz w:val="22"/>
                <w:szCs w:val="22"/>
              </w:rPr>
            </w:pPr>
            <w:r>
              <w:rPr>
                <w:sz w:val="22"/>
                <w:szCs w:val="22"/>
              </w:rPr>
              <w:t>21150,00</w:t>
            </w:r>
          </w:p>
          <w:p w:rsidR="000F6788" w:rsidRPr="00AA69DF" w:rsidRDefault="000F6788" w:rsidP="00844663">
            <w:pPr>
              <w:jc w:val="center"/>
              <w:rPr>
                <w:sz w:val="22"/>
                <w:szCs w:val="22"/>
              </w:rPr>
            </w:pPr>
          </w:p>
          <w:p w:rsidR="000F6788" w:rsidRPr="00AA69DF" w:rsidRDefault="000F6788" w:rsidP="00844663">
            <w:pPr>
              <w:jc w:val="center"/>
              <w:rPr>
                <w:sz w:val="22"/>
                <w:szCs w:val="22"/>
              </w:rPr>
            </w:pPr>
          </w:p>
          <w:p w:rsidR="000F6788" w:rsidRPr="00AA69DF" w:rsidRDefault="000F6788" w:rsidP="00844663">
            <w:pPr>
              <w:jc w:val="center"/>
              <w:rPr>
                <w:sz w:val="22"/>
                <w:szCs w:val="22"/>
              </w:rPr>
            </w:pPr>
          </w:p>
          <w:p w:rsidR="000F6788" w:rsidRPr="00AA69DF" w:rsidRDefault="000F6788" w:rsidP="00844663">
            <w:pPr>
              <w:jc w:val="center"/>
              <w:rPr>
                <w:sz w:val="22"/>
                <w:szCs w:val="22"/>
              </w:rPr>
            </w:pPr>
          </w:p>
          <w:p w:rsidR="000F6788" w:rsidRPr="00AA69DF" w:rsidRDefault="000F6788" w:rsidP="00844663">
            <w:pPr>
              <w:jc w:val="center"/>
              <w:rPr>
                <w:sz w:val="22"/>
                <w:szCs w:val="22"/>
              </w:rPr>
            </w:pPr>
          </w:p>
          <w:p w:rsidR="000F6788" w:rsidRPr="00AA69DF" w:rsidRDefault="000F6788" w:rsidP="00844663">
            <w:pPr>
              <w:jc w:val="center"/>
              <w:rPr>
                <w:sz w:val="22"/>
                <w:szCs w:val="22"/>
              </w:rPr>
            </w:pPr>
          </w:p>
          <w:p w:rsidR="000F6788" w:rsidRPr="00AA69DF" w:rsidRDefault="000F6788" w:rsidP="00844663">
            <w:pPr>
              <w:jc w:val="center"/>
              <w:rPr>
                <w:sz w:val="22"/>
                <w:szCs w:val="22"/>
              </w:rPr>
            </w:pPr>
          </w:p>
        </w:tc>
        <w:tc>
          <w:tcPr>
            <w:tcW w:w="1418" w:type="dxa"/>
          </w:tcPr>
          <w:p w:rsidR="000F6788" w:rsidRDefault="000F6788" w:rsidP="00844663">
            <w:pPr>
              <w:jc w:val="center"/>
            </w:pPr>
            <w:r>
              <w:t>0,00</w:t>
            </w:r>
          </w:p>
        </w:tc>
        <w:tc>
          <w:tcPr>
            <w:tcW w:w="1445" w:type="dxa"/>
          </w:tcPr>
          <w:p w:rsidR="000F6788" w:rsidRDefault="000F6788" w:rsidP="00844663">
            <w:pPr>
              <w:jc w:val="center"/>
            </w:pPr>
            <w:r>
              <w:t>0,00</w:t>
            </w:r>
          </w:p>
        </w:tc>
      </w:tr>
      <w:tr w:rsidR="000F6788" w:rsidTr="00844663">
        <w:tc>
          <w:tcPr>
            <w:tcW w:w="576" w:type="dxa"/>
          </w:tcPr>
          <w:p w:rsidR="000F6788" w:rsidRPr="007E7286" w:rsidRDefault="000F6788" w:rsidP="00844663">
            <w:pPr>
              <w:jc w:val="both"/>
            </w:pPr>
            <w:r>
              <w:t>6.1</w:t>
            </w:r>
          </w:p>
        </w:tc>
        <w:tc>
          <w:tcPr>
            <w:tcW w:w="2484" w:type="dxa"/>
            <w:gridSpan w:val="3"/>
          </w:tcPr>
          <w:p w:rsidR="000F6788" w:rsidRPr="008A2D9C" w:rsidRDefault="000F6788" w:rsidP="00844663">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w:t>
            </w:r>
            <w:r w:rsidRPr="00A8143D">
              <w:rPr>
                <w:sz w:val="28"/>
                <w:szCs w:val="28"/>
              </w:rPr>
              <w:t>Комсомольского муниципального района, связанные</w:t>
            </w:r>
            <w:r>
              <w:rPr>
                <w:sz w:val="28"/>
                <w:szCs w:val="28"/>
              </w:rPr>
              <w:t xml:space="preserve"> с софинансированием поэтапного доведения</w:t>
            </w:r>
            <w:r w:rsidRPr="001A3553">
              <w:rPr>
                <w:sz w:val="28"/>
                <w:szCs w:val="28"/>
              </w:rPr>
              <w:t xml:space="preserve"> средней заработной платы работникам культуры </w:t>
            </w:r>
            <w:r w:rsidRPr="001A3553">
              <w:rPr>
                <w:sz w:val="28"/>
                <w:szCs w:val="28"/>
              </w:rPr>
              <w:lastRenderedPageBreak/>
              <w:t>муниципальных учреждений культуры Ивановской области до средней заработной платы в Ивановской области</w:t>
            </w:r>
            <w:r>
              <w:rPr>
                <w:sz w:val="28"/>
                <w:szCs w:val="28"/>
              </w:rPr>
              <w:t>)</w:t>
            </w:r>
          </w:p>
        </w:tc>
        <w:tc>
          <w:tcPr>
            <w:tcW w:w="1800" w:type="dxa"/>
          </w:tcPr>
          <w:p w:rsidR="000F6788" w:rsidRPr="008A2D9C" w:rsidRDefault="000F6788" w:rsidP="00844663">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0F6788" w:rsidRPr="00AA69DF" w:rsidRDefault="000F6788" w:rsidP="00844663">
            <w:pPr>
              <w:jc w:val="center"/>
              <w:rPr>
                <w:sz w:val="22"/>
                <w:szCs w:val="22"/>
              </w:rPr>
            </w:pPr>
            <w:r>
              <w:rPr>
                <w:sz w:val="22"/>
                <w:szCs w:val="22"/>
              </w:rPr>
              <w:t>16776,00</w:t>
            </w:r>
          </w:p>
        </w:tc>
        <w:tc>
          <w:tcPr>
            <w:tcW w:w="1276" w:type="dxa"/>
          </w:tcPr>
          <w:p w:rsidR="000F6788" w:rsidRPr="00AA69DF" w:rsidRDefault="000F6788" w:rsidP="00844663">
            <w:pPr>
              <w:rPr>
                <w:sz w:val="22"/>
                <w:szCs w:val="22"/>
              </w:rPr>
            </w:pPr>
            <w:r>
              <w:rPr>
                <w:sz w:val="22"/>
                <w:szCs w:val="22"/>
              </w:rPr>
              <w:t>21150,00</w:t>
            </w:r>
          </w:p>
          <w:p w:rsidR="000F6788" w:rsidRPr="00AA69DF" w:rsidRDefault="000F6788" w:rsidP="00844663">
            <w:pPr>
              <w:jc w:val="center"/>
              <w:rPr>
                <w:sz w:val="22"/>
                <w:szCs w:val="22"/>
              </w:rPr>
            </w:pPr>
          </w:p>
        </w:tc>
        <w:tc>
          <w:tcPr>
            <w:tcW w:w="1418" w:type="dxa"/>
          </w:tcPr>
          <w:p w:rsidR="000F6788" w:rsidRDefault="000F6788" w:rsidP="00844663">
            <w:pPr>
              <w:jc w:val="center"/>
            </w:pPr>
            <w:r>
              <w:t>0,00</w:t>
            </w:r>
          </w:p>
        </w:tc>
        <w:tc>
          <w:tcPr>
            <w:tcW w:w="1445" w:type="dxa"/>
          </w:tcPr>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sidRPr="008A2D9C">
              <w:rPr>
                <w:sz w:val="28"/>
                <w:szCs w:val="28"/>
              </w:rPr>
              <w:t>бюджетные ассигнования</w:t>
            </w:r>
          </w:p>
        </w:tc>
        <w:tc>
          <w:tcPr>
            <w:tcW w:w="1800" w:type="dxa"/>
          </w:tcPr>
          <w:p w:rsidR="000F6788" w:rsidRPr="008A2D9C" w:rsidRDefault="000F6788" w:rsidP="00844663">
            <w:pPr>
              <w:jc w:val="both"/>
              <w:rPr>
                <w:sz w:val="28"/>
                <w:szCs w:val="28"/>
              </w:rPr>
            </w:pPr>
          </w:p>
        </w:tc>
        <w:tc>
          <w:tcPr>
            <w:tcW w:w="1377" w:type="dxa"/>
            <w:vAlign w:val="center"/>
          </w:tcPr>
          <w:p w:rsidR="000F6788" w:rsidRDefault="000F6788" w:rsidP="00844663">
            <w:pPr>
              <w:jc w:val="center"/>
              <w:rPr>
                <w:sz w:val="22"/>
                <w:szCs w:val="22"/>
              </w:rPr>
            </w:pPr>
          </w:p>
          <w:p w:rsidR="000F6788" w:rsidRPr="00AA69DF" w:rsidRDefault="000F6788" w:rsidP="00844663">
            <w:pPr>
              <w:jc w:val="center"/>
              <w:rPr>
                <w:sz w:val="22"/>
                <w:szCs w:val="22"/>
              </w:rPr>
            </w:pPr>
            <w:r>
              <w:rPr>
                <w:sz w:val="22"/>
                <w:szCs w:val="22"/>
              </w:rPr>
              <w:t>16776,00</w:t>
            </w:r>
          </w:p>
        </w:tc>
        <w:tc>
          <w:tcPr>
            <w:tcW w:w="1276" w:type="dxa"/>
            <w:vAlign w:val="center"/>
          </w:tcPr>
          <w:p w:rsidR="000F6788" w:rsidRDefault="000F6788" w:rsidP="00844663">
            <w:pPr>
              <w:jc w:val="center"/>
              <w:rPr>
                <w:sz w:val="22"/>
                <w:szCs w:val="22"/>
              </w:rPr>
            </w:pPr>
          </w:p>
          <w:p w:rsidR="000F6788" w:rsidRPr="00AA69DF" w:rsidRDefault="000F6788" w:rsidP="00844663">
            <w:pPr>
              <w:jc w:val="center"/>
              <w:rPr>
                <w:sz w:val="22"/>
                <w:szCs w:val="22"/>
              </w:rPr>
            </w:pPr>
            <w:r>
              <w:rPr>
                <w:sz w:val="22"/>
                <w:szCs w:val="22"/>
              </w:rPr>
              <w:t>21150,00</w:t>
            </w:r>
          </w:p>
          <w:p w:rsidR="000F6788" w:rsidRPr="00AA69DF" w:rsidRDefault="000F6788" w:rsidP="00844663">
            <w:pPr>
              <w:jc w:val="center"/>
              <w:rPr>
                <w:sz w:val="22"/>
                <w:szCs w:val="22"/>
              </w:rPr>
            </w:pPr>
          </w:p>
        </w:tc>
        <w:tc>
          <w:tcPr>
            <w:tcW w:w="1418" w:type="dxa"/>
          </w:tcPr>
          <w:p w:rsidR="000F6788" w:rsidRDefault="000F6788" w:rsidP="00844663">
            <w:pPr>
              <w:jc w:val="center"/>
            </w:pPr>
          </w:p>
          <w:p w:rsidR="000F6788" w:rsidRDefault="000F6788" w:rsidP="00844663">
            <w:pPr>
              <w:jc w:val="center"/>
            </w:pPr>
            <w:r>
              <w:t>0,00</w:t>
            </w:r>
          </w:p>
        </w:tc>
        <w:tc>
          <w:tcPr>
            <w:tcW w:w="1445" w:type="dxa"/>
          </w:tcPr>
          <w:p w:rsidR="000F6788" w:rsidRDefault="000F6788" w:rsidP="00844663">
            <w:pPr>
              <w:jc w:val="center"/>
            </w:pPr>
          </w:p>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800" w:type="dxa"/>
          </w:tcPr>
          <w:p w:rsidR="000F6788" w:rsidRPr="008A2D9C" w:rsidRDefault="000F6788" w:rsidP="00844663">
            <w:pPr>
              <w:jc w:val="both"/>
              <w:rPr>
                <w:sz w:val="28"/>
                <w:szCs w:val="28"/>
              </w:rPr>
            </w:pPr>
          </w:p>
        </w:tc>
        <w:tc>
          <w:tcPr>
            <w:tcW w:w="1377" w:type="dxa"/>
            <w:vAlign w:val="center"/>
          </w:tcPr>
          <w:p w:rsidR="000F6788" w:rsidRPr="00AA69DF" w:rsidRDefault="000F6788" w:rsidP="00844663">
            <w:pPr>
              <w:jc w:val="center"/>
              <w:rPr>
                <w:sz w:val="22"/>
                <w:szCs w:val="22"/>
              </w:rPr>
            </w:pPr>
            <w:r>
              <w:rPr>
                <w:sz w:val="22"/>
                <w:szCs w:val="22"/>
              </w:rPr>
              <w:t>16776,00</w:t>
            </w:r>
          </w:p>
        </w:tc>
        <w:tc>
          <w:tcPr>
            <w:tcW w:w="1276" w:type="dxa"/>
            <w:vAlign w:val="center"/>
          </w:tcPr>
          <w:p w:rsidR="000F6788" w:rsidRDefault="000F6788" w:rsidP="00844663">
            <w:pPr>
              <w:jc w:val="center"/>
              <w:rPr>
                <w:sz w:val="22"/>
                <w:szCs w:val="22"/>
              </w:rPr>
            </w:pPr>
          </w:p>
          <w:p w:rsidR="000F6788" w:rsidRPr="00AA69DF" w:rsidRDefault="000F6788" w:rsidP="00844663">
            <w:pPr>
              <w:jc w:val="center"/>
              <w:rPr>
                <w:sz w:val="22"/>
                <w:szCs w:val="22"/>
              </w:rPr>
            </w:pPr>
            <w:r>
              <w:rPr>
                <w:sz w:val="22"/>
                <w:szCs w:val="22"/>
              </w:rPr>
              <w:t>21150,00</w:t>
            </w:r>
          </w:p>
          <w:p w:rsidR="000F6788" w:rsidRPr="00AA69DF" w:rsidRDefault="000F6788" w:rsidP="00844663">
            <w:pPr>
              <w:jc w:val="center"/>
              <w:rPr>
                <w:sz w:val="22"/>
                <w:szCs w:val="22"/>
              </w:rPr>
            </w:pPr>
          </w:p>
        </w:tc>
        <w:tc>
          <w:tcPr>
            <w:tcW w:w="1418" w:type="dxa"/>
          </w:tcPr>
          <w:p w:rsidR="000F6788" w:rsidRDefault="000F6788" w:rsidP="00844663">
            <w:pPr>
              <w:jc w:val="center"/>
            </w:pPr>
          </w:p>
          <w:p w:rsidR="000F6788" w:rsidRDefault="000F6788" w:rsidP="00844663">
            <w:pPr>
              <w:jc w:val="center"/>
            </w:pPr>
            <w:r>
              <w:t>0,00</w:t>
            </w:r>
          </w:p>
        </w:tc>
        <w:tc>
          <w:tcPr>
            <w:tcW w:w="1445" w:type="dxa"/>
          </w:tcPr>
          <w:p w:rsidR="000F6788" w:rsidRDefault="000F6788" w:rsidP="00844663">
            <w:pPr>
              <w:jc w:val="center"/>
            </w:pPr>
          </w:p>
          <w:p w:rsidR="000F6788" w:rsidRDefault="000F6788" w:rsidP="00844663">
            <w:pPr>
              <w:jc w:val="center"/>
            </w:pPr>
            <w:r>
              <w:t>0,00</w:t>
            </w: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Pr="00E9222E" w:rsidRDefault="000F6788" w:rsidP="00844663">
            <w:pPr>
              <w:jc w:val="center"/>
              <w:rPr>
                <w:sz w:val="22"/>
                <w:szCs w:val="22"/>
              </w:rP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r w:rsidR="000F6788" w:rsidTr="00844663">
        <w:tc>
          <w:tcPr>
            <w:tcW w:w="576" w:type="dxa"/>
          </w:tcPr>
          <w:p w:rsidR="000F6788" w:rsidRPr="007E7286" w:rsidRDefault="000F6788" w:rsidP="00844663">
            <w:pPr>
              <w:jc w:val="both"/>
            </w:pPr>
          </w:p>
        </w:tc>
        <w:tc>
          <w:tcPr>
            <w:tcW w:w="2484" w:type="dxa"/>
            <w:gridSpan w:val="3"/>
          </w:tcPr>
          <w:p w:rsidR="000F6788"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800" w:type="dxa"/>
          </w:tcPr>
          <w:p w:rsidR="000F6788" w:rsidRPr="008A2D9C" w:rsidRDefault="000F6788" w:rsidP="00844663">
            <w:pPr>
              <w:jc w:val="both"/>
              <w:rPr>
                <w:sz w:val="28"/>
                <w:szCs w:val="28"/>
              </w:rPr>
            </w:pPr>
          </w:p>
        </w:tc>
        <w:tc>
          <w:tcPr>
            <w:tcW w:w="1377" w:type="dxa"/>
          </w:tcPr>
          <w:p w:rsidR="000F6788" w:rsidRDefault="000F6788" w:rsidP="00844663">
            <w:pPr>
              <w:jc w:val="center"/>
            </w:pPr>
          </w:p>
        </w:tc>
        <w:tc>
          <w:tcPr>
            <w:tcW w:w="1276" w:type="dxa"/>
          </w:tcPr>
          <w:p w:rsidR="000F6788" w:rsidRDefault="000F6788" w:rsidP="00844663">
            <w:pPr>
              <w:jc w:val="center"/>
            </w:pPr>
          </w:p>
        </w:tc>
        <w:tc>
          <w:tcPr>
            <w:tcW w:w="1418" w:type="dxa"/>
          </w:tcPr>
          <w:p w:rsidR="000F6788" w:rsidRDefault="000F6788" w:rsidP="00844663">
            <w:pPr>
              <w:jc w:val="center"/>
            </w:pPr>
          </w:p>
        </w:tc>
        <w:tc>
          <w:tcPr>
            <w:tcW w:w="1445" w:type="dxa"/>
          </w:tcPr>
          <w:p w:rsidR="000F6788" w:rsidRDefault="000F6788" w:rsidP="00844663">
            <w:pPr>
              <w:jc w:val="center"/>
            </w:pPr>
          </w:p>
        </w:tc>
      </w:tr>
    </w:tbl>
    <w:p w:rsidR="000F6788" w:rsidRDefault="000F6788" w:rsidP="000F6788">
      <w:pPr>
        <w:tabs>
          <w:tab w:val="left" w:pos="1125"/>
        </w:tabs>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rPr>
          <w:b/>
          <w:sz w:val="28"/>
          <w:szCs w:val="28"/>
        </w:rPr>
      </w:pPr>
    </w:p>
    <w:p w:rsidR="000F6788" w:rsidRDefault="000F6788" w:rsidP="000F6788">
      <w:pPr>
        <w:tabs>
          <w:tab w:val="left" w:pos="1125"/>
        </w:tabs>
        <w:rPr>
          <w:b/>
          <w:sz w:val="28"/>
          <w:szCs w:val="28"/>
        </w:rPr>
      </w:pPr>
    </w:p>
    <w:p w:rsidR="000F6788" w:rsidRPr="0050236A" w:rsidRDefault="000F6788" w:rsidP="000F6788">
      <w:pPr>
        <w:ind w:left="3686"/>
        <w:jc w:val="right"/>
        <w:rPr>
          <w:i/>
          <w:sz w:val="28"/>
          <w:szCs w:val="28"/>
        </w:rPr>
      </w:pPr>
      <w:r>
        <w:rPr>
          <w:i/>
          <w:sz w:val="28"/>
          <w:szCs w:val="28"/>
        </w:rPr>
        <w:t>Приложение 8</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Pr="0050236A" w:rsidRDefault="000F6788" w:rsidP="000F678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0F6788" w:rsidRPr="00127F82" w:rsidRDefault="000F6788" w:rsidP="000F6788">
      <w:pPr>
        <w:jc w:val="right"/>
        <w:rPr>
          <w:sz w:val="28"/>
          <w:szCs w:val="28"/>
        </w:rPr>
      </w:pPr>
    </w:p>
    <w:p w:rsidR="000F6788" w:rsidRDefault="000F6788" w:rsidP="000F6788">
      <w:pPr>
        <w:jc w:val="center"/>
        <w:rPr>
          <w:b/>
        </w:rPr>
      </w:pPr>
    </w:p>
    <w:p w:rsidR="000F6788" w:rsidRDefault="000F6788" w:rsidP="000F6788">
      <w:pPr>
        <w:jc w:val="center"/>
        <w:rPr>
          <w:b/>
        </w:rPr>
      </w:pPr>
      <w:r>
        <w:rPr>
          <w:b/>
        </w:rPr>
        <w:t>1.ПАСПОРТ ПОДПРОГРАММЫ</w:t>
      </w:r>
    </w:p>
    <w:p w:rsidR="000F6788" w:rsidRDefault="000F6788" w:rsidP="000F6788">
      <w:pPr>
        <w:jc w:val="center"/>
        <w:rPr>
          <w:b/>
        </w:rPr>
      </w:pPr>
      <w:r>
        <w:rPr>
          <w:b/>
        </w:rPr>
        <w:t>муниципальной программы Комсомольского муниципального района Ивановской области</w:t>
      </w:r>
    </w:p>
    <w:p w:rsidR="000F6788" w:rsidRDefault="000F6788" w:rsidP="000F6788">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0F6788" w:rsidRPr="00231C70" w:rsidTr="00844663">
        <w:trPr>
          <w:jc w:val="center"/>
        </w:trPr>
        <w:tc>
          <w:tcPr>
            <w:tcW w:w="2508" w:type="dxa"/>
          </w:tcPr>
          <w:p w:rsidR="000F6788" w:rsidRPr="00F064E3" w:rsidRDefault="000F6788" w:rsidP="00844663">
            <w:pPr>
              <w:jc w:val="center"/>
              <w:rPr>
                <w:b/>
                <w:sz w:val="28"/>
                <w:szCs w:val="28"/>
              </w:rPr>
            </w:pPr>
            <w:r w:rsidRPr="00F064E3">
              <w:rPr>
                <w:b/>
                <w:sz w:val="28"/>
                <w:szCs w:val="28"/>
              </w:rPr>
              <w:t>Наименование подпрограммы</w:t>
            </w:r>
          </w:p>
        </w:tc>
        <w:tc>
          <w:tcPr>
            <w:tcW w:w="6778" w:type="dxa"/>
          </w:tcPr>
          <w:p w:rsidR="000F6788" w:rsidRPr="00231C70" w:rsidRDefault="000F6788" w:rsidP="00844663">
            <w:pPr>
              <w:jc w:val="center"/>
              <w:rPr>
                <w:sz w:val="28"/>
                <w:szCs w:val="28"/>
              </w:rPr>
            </w:pPr>
            <w:r w:rsidRPr="00231C70">
              <w:rPr>
                <w:sz w:val="28"/>
                <w:szCs w:val="28"/>
              </w:rPr>
              <w:t>Развитие туризма в Комсомольском муниципальном</w:t>
            </w:r>
            <w:r>
              <w:rPr>
                <w:sz w:val="28"/>
                <w:szCs w:val="28"/>
              </w:rPr>
              <w:t xml:space="preserve"> районе</w:t>
            </w:r>
          </w:p>
        </w:tc>
      </w:tr>
      <w:tr w:rsidR="000F6788" w:rsidRPr="00231C70" w:rsidTr="00844663">
        <w:trPr>
          <w:jc w:val="center"/>
        </w:trPr>
        <w:tc>
          <w:tcPr>
            <w:tcW w:w="2508" w:type="dxa"/>
          </w:tcPr>
          <w:p w:rsidR="000F6788" w:rsidRPr="00F064E3" w:rsidRDefault="000F6788" w:rsidP="00844663">
            <w:pPr>
              <w:jc w:val="center"/>
              <w:rPr>
                <w:b/>
                <w:sz w:val="28"/>
                <w:szCs w:val="28"/>
              </w:rPr>
            </w:pPr>
            <w:r w:rsidRPr="00F064E3">
              <w:rPr>
                <w:b/>
                <w:sz w:val="28"/>
                <w:szCs w:val="28"/>
              </w:rPr>
              <w:t>Срок реализации подпрограммы</w:t>
            </w:r>
          </w:p>
        </w:tc>
        <w:tc>
          <w:tcPr>
            <w:tcW w:w="6778" w:type="dxa"/>
          </w:tcPr>
          <w:p w:rsidR="000F6788" w:rsidRPr="00231C70" w:rsidRDefault="000F6788" w:rsidP="00844663">
            <w:pPr>
              <w:jc w:val="center"/>
              <w:rPr>
                <w:sz w:val="28"/>
                <w:szCs w:val="28"/>
              </w:rPr>
            </w:pPr>
            <w:r>
              <w:rPr>
                <w:sz w:val="28"/>
                <w:szCs w:val="28"/>
              </w:rPr>
              <w:t xml:space="preserve">2019 </w:t>
            </w:r>
            <w:r w:rsidRPr="00231C70">
              <w:rPr>
                <w:sz w:val="28"/>
                <w:szCs w:val="28"/>
              </w:rPr>
              <w:t>-</w:t>
            </w:r>
            <w:r>
              <w:rPr>
                <w:sz w:val="28"/>
                <w:szCs w:val="28"/>
              </w:rPr>
              <w:t xml:space="preserve"> 2022 г.г.</w:t>
            </w:r>
          </w:p>
        </w:tc>
      </w:tr>
      <w:tr w:rsidR="000F6788" w:rsidRPr="00231C70" w:rsidTr="00844663">
        <w:trPr>
          <w:jc w:val="center"/>
        </w:trPr>
        <w:tc>
          <w:tcPr>
            <w:tcW w:w="2508" w:type="dxa"/>
          </w:tcPr>
          <w:p w:rsidR="000F6788" w:rsidRDefault="000F6788" w:rsidP="00844663">
            <w:pPr>
              <w:jc w:val="center"/>
              <w:rPr>
                <w:b/>
                <w:sz w:val="28"/>
                <w:szCs w:val="28"/>
              </w:rPr>
            </w:pPr>
            <w:r>
              <w:rPr>
                <w:b/>
                <w:sz w:val="28"/>
                <w:szCs w:val="28"/>
              </w:rPr>
              <w:t xml:space="preserve">Ответственный исполнитель </w:t>
            </w:r>
            <w:r>
              <w:rPr>
                <w:b/>
                <w:sz w:val="28"/>
                <w:szCs w:val="28"/>
              </w:rPr>
              <w:lastRenderedPageBreak/>
              <w:t>подпрограммы</w:t>
            </w:r>
          </w:p>
        </w:tc>
        <w:tc>
          <w:tcPr>
            <w:tcW w:w="6778" w:type="dxa"/>
          </w:tcPr>
          <w:p w:rsidR="000F6788" w:rsidRDefault="000F6788" w:rsidP="00844663">
            <w:pPr>
              <w:pStyle w:val="ad"/>
              <w:spacing w:before="0" w:beforeAutospacing="0" w:after="0" w:afterAutospacing="0"/>
              <w:jc w:val="both"/>
              <w:rPr>
                <w:color w:val="000000"/>
              </w:rPr>
            </w:pPr>
            <w:r w:rsidRPr="00231C70">
              <w:rPr>
                <w:sz w:val="28"/>
                <w:szCs w:val="28"/>
              </w:rPr>
              <w:lastRenderedPageBreak/>
              <w:t xml:space="preserve">Отдел по делам культуры, молодежи и спорта Администрации Комсомольского муниципального </w:t>
            </w:r>
            <w:r w:rsidRPr="00231C70">
              <w:rPr>
                <w:sz w:val="28"/>
                <w:szCs w:val="28"/>
              </w:rPr>
              <w:lastRenderedPageBreak/>
              <w:t>района</w:t>
            </w:r>
            <w:r>
              <w:rPr>
                <w:sz w:val="28"/>
                <w:szCs w:val="28"/>
              </w:rPr>
              <w:t xml:space="preserve"> Ивановской области</w:t>
            </w:r>
          </w:p>
        </w:tc>
      </w:tr>
      <w:tr w:rsidR="000F6788" w:rsidRPr="00231C70" w:rsidTr="00844663">
        <w:trPr>
          <w:jc w:val="center"/>
        </w:trPr>
        <w:tc>
          <w:tcPr>
            <w:tcW w:w="2508" w:type="dxa"/>
          </w:tcPr>
          <w:p w:rsidR="000F6788" w:rsidRDefault="000F6788" w:rsidP="00844663">
            <w:pPr>
              <w:jc w:val="center"/>
              <w:rPr>
                <w:b/>
                <w:sz w:val="28"/>
                <w:szCs w:val="28"/>
              </w:rPr>
            </w:pPr>
            <w:r>
              <w:rPr>
                <w:b/>
                <w:sz w:val="28"/>
                <w:szCs w:val="28"/>
              </w:rPr>
              <w:lastRenderedPageBreak/>
              <w:t>Исполнители основных мероприятий</w:t>
            </w:r>
          </w:p>
          <w:p w:rsidR="000F6788" w:rsidRDefault="000F6788" w:rsidP="00844663">
            <w:pPr>
              <w:jc w:val="center"/>
              <w:rPr>
                <w:b/>
                <w:sz w:val="28"/>
                <w:szCs w:val="28"/>
              </w:rPr>
            </w:pPr>
            <w:r>
              <w:rPr>
                <w:b/>
                <w:sz w:val="28"/>
                <w:szCs w:val="28"/>
              </w:rPr>
              <w:t>(мероприятий) подпрограммы</w:t>
            </w:r>
          </w:p>
        </w:tc>
        <w:tc>
          <w:tcPr>
            <w:tcW w:w="6778" w:type="dxa"/>
          </w:tcPr>
          <w:p w:rsidR="000F6788" w:rsidRDefault="000F6788" w:rsidP="00844663">
            <w:pPr>
              <w:rPr>
                <w:sz w:val="28"/>
                <w:szCs w:val="28"/>
              </w:rPr>
            </w:pPr>
            <w:r>
              <w:rPr>
                <w:sz w:val="28"/>
                <w:szCs w:val="28"/>
              </w:rPr>
              <w:t xml:space="preserve">Отдел экономики и предпринимательства,  </w:t>
            </w:r>
          </w:p>
          <w:p w:rsidR="000F6788" w:rsidRDefault="000F6788" w:rsidP="00844663">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0F6788" w:rsidRPr="00231C70" w:rsidTr="00844663">
        <w:trPr>
          <w:jc w:val="center"/>
        </w:trPr>
        <w:tc>
          <w:tcPr>
            <w:tcW w:w="2508" w:type="dxa"/>
          </w:tcPr>
          <w:p w:rsidR="000F6788" w:rsidRPr="00F064E3" w:rsidRDefault="000F6788" w:rsidP="00844663">
            <w:pPr>
              <w:jc w:val="center"/>
              <w:rPr>
                <w:b/>
                <w:sz w:val="28"/>
                <w:szCs w:val="28"/>
              </w:rPr>
            </w:pPr>
            <w:r>
              <w:rPr>
                <w:b/>
                <w:sz w:val="28"/>
                <w:szCs w:val="28"/>
              </w:rPr>
              <w:t>Задачи п</w:t>
            </w:r>
            <w:r w:rsidRPr="00F064E3">
              <w:rPr>
                <w:b/>
                <w:sz w:val="28"/>
                <w:szCs w:val="28"/>
              </w:rPr>
              <w:t>одпрограммы</w:t>
            </w:r>
          </w:p>
        </w:tc>
        <w:tc>
          <w:tcPr>
            <w:tcW w:w="6778" w:type="dxa"/>
          </w:tcPr>
          <w:p w:rsidR="000F6788" w:rsidRDefault="000F6788" w:rsidP="00844663">
            <w:pPr>
              <w:pStyle w:val="ad"/>
              <w:spacing w:before="0" w:beforeAutospacing="0" w:after="0" w:afterAutospacing="0"/>
              <w:jc w:val="both"/>
              <w:rPr>
                <w:color w:val="000000"/>
              </w:rPr>
            </w:pPr>
            <w:r>
              <w:rPr>
                <w:color w:val="000000"/>
              </w:rPr>
              <w:t xml:space="preserve"> - </w:t>
            </w:r>
            <w:r w:rsidRPr="00B34F2B">
              <w:rPr>
                <w:sz w:val="28"/>
                <w:szCs w:val="28"/>
              </w:rPr>
              <w:t>создание благоприятных условий для устойчивого развития туризма;</w:t>
            </w:r>
            <w:r w:rsidRPr="00B34F2B">
              <w:rPr>
                <w:sz w:val="28"/>
                <w:szCs w:val="28"/>
              </w:rPr>
              <w:br/>
              <w:t>- развитие инфраструктуры для отдыха и туризма;</w:t>
            </w:r>
            <w:r w:rsidRPr="00B34F2B">
              <w:rPr>
                <w:sz w:val="28"/>
                <w:szCs w:val="28"/>
              </w:rPr>
              <w:br/>
              <w:t>- обеспечение качества и доступности туристских услуг;</w:t>
            </w:r>
            <w:r w:rsidRPr="00B34F2B">
              <w:rPr>
                <w:sz w:val="28"/>
                <w:szCs w:val="28"/>
              </w:rPr>
              <w:br/>
              <w:t>- увеличение объемов въездного и внутреннего туризма;</w:t>
            </w:r>
          </w:p>
          <w:p w:rsidR="000F6788" w:rsidRPr="00B73A42" w:rsidRDefault="000F6788" w:rsidP="00844663">
            <w:pPr>
              <w:pStyle w:val="ad"/>
              <w:spacing w:before="0" w:beforeAutospacing="0" w:after="0" w:afterAutospacing="0"/>
              <w:jc w:val="both"/>
              <w:rPr>
                <w:color w:val="000000"/>
                <w:sz w:val="28"/>
                <w:szCs w:val="28"/>
              </w:rPr>
            </w:pPr>
            <w:r w:rsidRPr="00B73A42">
              <w:rPr>
                <w:color w:val="000000"/>
                <w:sz w:val="28"/>
                <w:szCs w:val="28"/>
              </w:rPr>
              <w:t xml:space="preserve">- организация и проведение фольклорных </w:t>
            </w:r>
            <w:r>
              <w:rPr>
                <w:color w:val="000000"/>
                <w:sz w:val="28"/>
                <w:szCs w:val="28"/>
              </w:rPr>
              <w:t>ф</w:t>
            </w:r>
            <w:r w:rsidRPr="00B73A42">
              <w:rPr>
                <w:color w:val="000000"/>
                <w:sz w:val="28"/>
                <w:szCs w:val="28"/>
              </w:rPr>
              <w:t>естивалей, выставок, ярмарок и других мероприятий, способствующих привлечению туристских потоков;</w:t>
            </w:r>
          </w:p>
          <w:p w:rsidR="000F6788" w:rsidRPr="00B73A42" w:rsidRDefault="000F6788" w:rsidP="00844663">
            <w:pPr>
              <w:pStyle w:val="ad"/>
              <w:spacing w:before="0" w:beforeAutospacing="0" w:after="0" w:afterAutospacing="0"/>
              <w:jc w:val="both"/>
              <w:rPr>
                <w:sz w:val="28"/>
                <w:szCs w:val="28"/>
              </w:rPr>
            </w:pPr>
            <w:r>
              <w:rPr>
                <w:color w:val="000000"/>
                <w:sz w:val="28"/>
                <w:szCs w:val="28"/>
              </w:rPr>
              <w:t>- </w:t>
            </w:r>
            <w:r w:rsidRPr="00B73A42">
              <w:rPr>
                <w:color w:val="000000"/>
                <w:sz w:val="28"/>
                <w:szCs w:val="28"/>
              </w:rPr>
              <w:t xml:space="preserve"> рациональное использование природного, культурного и исторического наследия района;</w:t>
            </w:r>
          </w:p>
          <w:p w:rsidR="000F6788" w:rsidRPr="00B73A42" w:rsidRDefault="000F6788" w:rsidP="00844663">
            <w:pPr>
              <w:pStyle w:val="ad"/>
              <w:spacing w:before="0" w:beforeAutospacing="0" w:after="0" w:afterAutospacing="0"/>
              <w:jc w:val="both"/>
              <w:rPr>
                <w:sz w:val="28"/>
                <w:szCs w:val="28"/>
              </w:rPr>
            </w:pPr>
            <w:r w:rsidRPr="00B73A42">
              <w:rPr>
                <w:color w:val="000000"/>
                <w:sz w:val="28"/>
                <w:szCs w:val="28"/>
              </w:rPr>
              <w:t>- привлечение инвестиций в сферу туризма в целях совершенствования туристской инфраструктуры;</w:t>
            </w:r>
          </w:p>
          <w:p w:rsidR="000F6788" w:rsidRDefault="000F6788" w:rsidP="00844663">
            <w:pPr>
              <w:pStyle w:val="ad"/>
              <w:spacing w:before="0" w:beforeAutospacing="0" w:after="0" w:afterAutospacing="0"/>
              <w:jc w:val="both"/>
              <w:rPr>
                <w:color w:val="000000"/>
                <w:sz w:val="28"/>
                <w:szCs w:val="28"/>
              </w:rPr>
            </w:pPr>
            <w:r>
              <w:rPr>
                <w:color w:val="000000"/>
                <w:sz w:val="28"/>
                <w:szCs w:val="28"/>
              </w:rPr>
              <w:t>- </w:t>
            </w:r>
            <w:r w:rsidRPr="00B73A42">
              <w:rPr>
                <w:color w:val="000000"/>
                <w:sz w:val="28"/>
                <w:szCs w:val="28"/>
              </w:rPr>
              <w:t>вовлечение местного населения в процесс формирования туристских услуг в районе, развитие народных промыслов и ремесел</w:t>
            </w:r>
            <w:r>
              <w:rPr>
                <w:color w:val="000000"/>
                <w:sz w:val="28"/>
                <w:szCs w:val="28"/>
              </w:rPr>
              <w:t>.</w:t>
            </w:r>
          </w:p>
          <w:p w:rsidR="000F6788" w:rsidRPr="00B73A42" w:rsidRDefault="000F6788" w:rsidP="00844663">
            <w:pPr>
              <w:pStyle w:val="ad"/>
              <w:spacing w:before="0" w:beforeAutospacing="0" w:after="0" w:afterAutospacing="0"/>
              <w:jc w:val="both"/>
            </w:pPr>
          </w:p>
        </w:tc>
      </w:tr>
      <w:tr w:rsidR="000F6788" w:rsidRPr="00231C70" w:rsidTr="00844663">
        <w:trPr>
          <w:jc w:val="center"/>
        </w:trPr>
        <w:tc>
          <w:tcPr>
            <w:tcW w:w="2508" w:type="dxa"/>
          </w:tcPr>
          <w:p w:rsidR="000F6788" w:rsidRPr="00F064E3" w:rsidRDefault="000F6788" w:rsidP="00844663">
            <w:pPr>
              <w:jc w:val="center"/>
              <w:rPr>
                <w:b/>
                <w:sz w:val="28"/>
                <w:szCs w:val="28"/>
              </w:rPr>
            </w:pPr>
            <w:r>
              <w:rPr>
                <w:b/>
                <w:sz w:val="28"/>
                <w:szCs w:val="28"/>
              </w:rPr>
              <w:t xml:space="preserve">Объёмы </w:t>
            </w:r>
            <w:r w:rsidRPr="00F064E3">
              <w:rPr>
                <w:b/>
                <w:sz w:val="28"/>
                <w:szCs w:val="28"/>
              </w:rPr>
              <w:t xml:space="preserve"> ресурсного обеспечения подпрограммы </w:t>
            </w:r>
          </w:p>
          <w:p w:rsidR="000F6788" w:rsidRPr="00231C70" w:rsidRDefault="000F6788" w:rsidP="00844663">
            <w:pPr>
              <w:jc w:val="center"/>
              <w:rPr>
                <w:sz w:val="28"/>
                <w:szCs w:val="28"/>
                <w:highlight w:val="yellow"/>
              </w:rPr>
            </w:pPr>
          </w:p>
        </w:tc>
        <w:tc>
          <w:tcPr>
            <w:tcW w:w="6778" w:type="dxa"/>
          </w:tcPr>
          <w:p w:rsidR="000F6788" w:rsidRDefault="000F6788" w:rsidP="00844663">
            <w:pPr>
              <w:jc w:val="both"/>
              <w:rPr>
                <w:sz w:val="28"/>
                <w:szCs w:val="28"/>
              </w:rPr>
            </w:pPr>
            <w:r w:rsidRPr="00675C6B">
              <w:rPr>
                <w:sz w:val="28"/>
                <w:szCs w:val="28"/>
              </w:rPr>
              <w:t xml:space="preserve">Общий объем финансирования данных мероприятий </w:t>
            </w:r>
          </w:p>
          <w:p w:rsidR="000F6788" w:rsidRDefault="000F6788" w:rsidP="00844663">
            <w:pPr>
              <w:jc w:val="both"/>
              <w:rPr>
                <w:sz w:val="28"/>
                <w:szCs w:val="28"/>
              </w:rPr>
            </w:pPr>
            <w:r>
              <w:rPr>
                <w:sz w:val="28"/>
                <w:szCs w:val="28"/>
              </w:rPr>
              <w:t>2019 год:</w:t>
            </w:r>
          </w:p>
          <w:p w:rsidR="000F6788" w:rsidRDefault="000F6788" w:rsidP="00844663">
            <w:pPr>
              <w:jc w:val="both"/>
              <w:rPr>
                <w:sz w:val="28"/>
                <w:szCs w:val="28"/>
              </w:rPr>
            </w:pPr>
            <w:r>
              <w:rPr>
                <w:sz w:val="28"/>
                <w:szCs w:val="28"/>
              </w:rPr>
              <w:t xml:space="preserve">Бюджет Комсомольского муниципального района - 0,0 руб. </w:t>
            </w:r>
          </w:p>
          <w:p w:rsidR="000F6788" w:rsidRPr="00675C6B" w:rsidRDefault="000F6788" w:rsidP="00844663">
            <w:pPr>
              <w:jc w:val="both"/>
              <w:rPr>
                <w:sz w:val="28"/>
                <w:szCs w:val="28"/>
              </w:rPr>
            </w:pPr>
            <w:r w:rsidRPr="00675C6B">
              <w:rPr>
                <w:sz w:val="28"/>
                <w:szCs w:val="28"/>
              </w:rPr>
              <w:t>Внебюджет</w:t>
            </w:r>
            <w:r>
              <w:rPr>
                <w:sz w:val="28"/>
                <w:szCs w:val="28"/>
              </w:rPr>
              <w:t>ные источники – 0,0 руб.</w:t>
            </w:r>
          </w:p>
          <w:p w:rsidR="000F6788" w:rsidRDefault="000F6788" w:rsidP="00844663">
            <w:pPr>
              <w:jc w:val="both"/>
              <w:rPr>
                <w:sz w:val="28"/>
                <w:szCs w:val="28"/>
              </w:rPr>
            </w:pPr>
            <w:r>
              <w:rPr>
                <w:sz w:val="28"/>
                <w:szCs w:val="28"/>
              </w:rPr>
              <w:t>2020 год:</w:t>
            </w:r>
          </w:p>
          <w:p w:rsidR="000F6788" w:rsidRDefault="000F6788" w:rsidP="00844663">
            <w:pPr>
              <w:jc w:val="both"/>
              <w:rPr>
                <w:sz w:val="28"/>
                <w:szCs w:val="28"/>
              </w:rPr>
            </w:pPr>
            <w:r>
              <w:rPr>
                <w:sz w:val="28"/>
                <w:szCs w:val="28"/>
              </w:rPr>
              <w:t>Бюджет Комсомольского муниципального района - 0,0 руб.</w:t>
            </w:r>
          </w:p>
          <w:p w:rsidR="000F6788" w:rsidRDefault="000F6788" w:rsidP="00844663">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w:t>
            </w:r>
            <w:r>
              <w:rPr>
                <w:sz w:val="28"/>
                <w:szCs w:val="28"/>
              </w:rPr>
              <w:t>0,0 руб.</w:t>
            </w:r>
          </w:p>
          <w:p w:rsidR="000F6788" w:rsidRDefault="000F6788" w:rsidP="00844663">
            <w:pPr>
              <w:jc w:val="both"/>
              <w:rPr>
                <w:sz w:val="28"/>
                <w:szCs w:val="28"/>
              </w:rPr>
            </w:pPr>
            <w:r>
              <w:rPr>
                <w:sz w:val="28"/>
                <w:szCs w:val="28"/>
              </w:rPr>
              <w:t>2021 год:</w:t>
            </w:r>
          </w:p>
          <w:p w:rsidR="000F6788" w:rsidRDefault="000F6788" w:rsidP="00844663">
            <w:pPr>
              <w:jc w:val="both"/>
              <w:rPr>
                <w:sz w:val="28"/>
                <w:szCs w:val="28"/>
              </w:rPr>
            </w:pPr>
            <w:r>
              <w:rPr>
                <w:sz w:val="28"/>
                <w:szCs w:val="28"/>
              </w:rPr>
              <w:t>Бюджет Комсомольского муниципального района - 0,0 руб.</w:t>
            </w:r>
          </w:p>
          <w:p w:rsidR="000F6788" w:rsidRDefault="000F6788" w:rsidP="00844663">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p w:rsidR="000F6788" w:rsidRDefault="000F6788" w:rsidP="00844663">
            <w:pPr>
              <w:jc w:val="both"/>
              <w:rPr>
                <w:sz w:val="28"/>
                <w:szCs w:val="28"/>
              </w:rPr>
            </w:pPr>
            <w:r>
              <w:rPr>
                <w:sz w:val="28"/>
                <w:szCs w:val="28"/>
              </w:rPr>
              <w:t>2022 год:</w:t>
            </w:r>
          </w:p>
          <w:p w:rsidR="000F6788" w:rsidRDefault="000F6788" w:rsidP="00844663">
            <w:pPr>
              <w:jc w:val="both"/>
              <w:rPr>
                <w:sz w:val="28"/>
                <w:szCs w:val="28"/>
              </w:rPr>
            </w:pPr>
            <w:r>
              <w:rPr>
                <w:sz w:val="28"/>
                <w:szCs w:val="28"/>
              </w:rPr>
              <w:t>Бюджет Комсомольского муниципального района - 0,0 руб.</w:t>
            </w:r>
          </w:p>
          <w:p w:rsidR="000F6788" w:rsidRPr="00C467F7" w:rsidRDefault="000F6788" w:rsidP="00844663">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tc>
      </w:tr>
      <w:tr w:rsidR="000F6788" w:rsidTr="00844663">
        <w:trPr>
          <w:jc w:val="center"/>
        </w:trPr>
        <w:tc>
          <w:tcPr>
            <w:tcW w:w="2508" w:type="dxa"/>
            <w:tcBorders>
              <w:top w:val="single" w:sz="4" w:space="0" w:color="000000"/>
              <w:left w:val="single" w:sz="4" w:space="0" w:color="000000"/>
              <w:bottom w:val="single" w:sz="4" w:space="0" w:color="000000"/>
              <w:right w:val="single" w:sz="4" w:space="0" w:color="000000"/>
            </w:tcBorders>
          </w:tcPr>
          <w:p w:rsidR="000F6788" w:rsidRPr="00F064E3" w:rsidRDefault="000F6788" w:rsidP="00844663">
            <w:pPr>
              <w:jc w:val="center"/>
              <w:rPr>
                <w:b/>
                <w:sz w:val="28"/>
                <w:szCs w:val="28"/>
              </w:rPr>
            </w:pPr>
            <w:r>
              <w:rPr>
                <w:b/>
                <w:sz w:val="28"/>
                <w:szCs w:val="28"/>
              </w:rPr>
              <w:t xml:space="preserve">Ожидаемые </w:t>
            </w:r>
            <w:r w:rsidRPr="00F064E3">
              <w:rPr>
                <w:b/>
                <w:sz w:val="28"/>
                <w:szCs w:val="28"/>
              </w:rPr>
              <w:t xml:space="preserve"> результаты реализации </w:t>
            </w:r>
            <w:r>
              <w:rPr>
                <w:b/>
                <w:sz w:val="28"/>
                <w:szCs w:val="28"/>
              </w:rPr>
              <w:t>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0F6788" w:rsidRPr="00B34F2B" w:rsidRDefault="000F6788" w:rsidP="00844663">
            <w:pPr>
              <w:jc w:val="both"/>
              <w:rPr>
                <w:sz w:val="28"/>
                <w:szCs w:val="28"/>
              </w:rPr>
            </w:pPr>
            <w:r>
              <w:rPr>
                <w:sz w:val="28"/>
                <w:szCs w:val="28"/>
              </w:rPr>
              <w:t xml:space="preserve">- </w:t>
            </w:r>
            <w:r w:rsidRPr="00B34F2B">
              <w:rPr>
                <w:sz w:val="28"/>
                <w:szCs w:val="28"/>
              </w:rPr>
              <w:t>увеличение туристского потока</w:t>
            </w:r>
            <w:r>
              <w:rPr>
                <w:sz w:val="28"/>
                <w:szCs w:val="28"/>
              </w:rPr>
              <w:t>;</w:t>
            </w:r>
            <w:r w:rsidRPr="00B34F2B">
              <w:rPr>
                <w:sz w:val="28"/>
                <w:szCs w:val="28"/>
              </w:rPr>
              <w:t xml:space="preserve"> </w:t>
            </w:r>
            <w:r w:rsidRPr="00B34F2B">
              <w:rPr>
                <w:sz w:val="28"/>
                <w:szCs w:val="28"/>
              </w:rPr>
              <w:br/>
              <w:t xml:space="preserve">- увеличение количества занятых в туристско-рекреационной деятельности </w:t>
            </w:r>
          </w:p>
        </w:tc>
      </w:tr>
    </w:tbl>
    <w:p w:rsidR="000F6788" w:rsidRPr="00127F82" w:rsidRDefault="000F6788" w:rsidP="000F6788">
      <w:pPr>
        <w:jc w:val="center"/>
      </w:pPr>
    </w:p>
    <w:p w:rsidR="000F6788" w:rsidRDefault="000F6788" w:rsidP="000F6788">
      <w:pPr>
        <w:jc w:val="right"/>
        <w:rPr>
          <w:b/>
          <w:sz w:val="28"/>
          <w:szCs w:val="28"/>
        </w:rPr>
      </w:pPr>
    </w:p>
    <w:p w:rsidR="000F6788" w:rsidRPr="00ED4799" w:rsidRDefault="000F6788" w:rsidP="000F6788">
      <w:pPr>
        <w:numPr>
          <w:ilvl w:val="0"/>
          <w:numId w:val="22"/>
        </w:numPr>
        <w:jc w:val="center"/>
        <w:rPr>
          <w:b/>
          <w:sz w:val="28"/>
          <w:szCs w:val="28"/>
        </w:rPr>
      </w:pPr>
      <w:r>
        <w:rPr>
          <w:b/>
          <w:sz w:val="28"/>
          <w:szCs w:val="28"/>
        </w:rPr>
        <w:lastRenderedPageBreak/>
        <w:t>Х</w:t>
      </w:r>
      <w:r w:rsidRPr="00ED4799">
        <w:rPr>
          <w:b/>
          <w:sz w:val="28"/>
          <w:szCs w:val="28"/>
        </w:rPr>
        <w:t xml:space="preserve">арактеристика </w:t>
      </w:r>
      <w:r>
        <w:rPr>
          <w:b/>
          <w:sz w:val="28"/>
          <w:szCs w:val="28"/>
        </w:rPr>
        <w:t xml:space="preserve">основных </w:t>
      </w:r>
      <w:r w:rsidRPr="00ED4799">
        <w:rPr>
          <w:b/>
          <w:sz w:val="28"/>
          <w:szCs w:val="28"/>
        </w:rPr>
        <w:t xml:space="preserve">мероприятий </w:t>
      </w:r>
    </w:p>
    <w:p w:rsidR="000F6788" w:rsidRPr="00ED4799" w:rsidRDefault="000F6788" w:rsidP="000F6788">
      <w:pPr>
        <w:ind w:left="720"/>
        <w:jc w:val="center"/>
        <w:rPr>
          <w:b/>
          <w:sz w:val="28"/>
          <w:szCs w:val="28"/>
        </w:rPr>
      </w:pPr>
      <w:r w:rsidRPr="00ED4799">
        <w:rPr>
          <w:b/>
          <w:sz w:val="28"/>
          <w:szCs w:val="28"/>
        </w:rPr>
        <w:t>подпрограммы «Развитие туризма в Комсомольском муниципальном районе»</w:t>
      </w:r>
    </w:p>
    <w:p w:rsidR="000F6788" w:rsidRDefault="000F6788" w:rsidP="000F6788">
      <w:pPr>
        <w:pStyle w:val="ad"/>
        <w:spacing w:before="0" w:beforeAutospacing="0" w:after="0" w:afterAutospacing="0"/>
        <w:jc w:val="both"/>
        <w:rPr>
          <w:b/>
          <w:sz w:val="28"/>
          <w:szCs w:val="28"/>
        </w:rPr>
      </w:pPr>
      <w:r>
        <w:rPr>
          <w:b/>
          <w:sz w:val="28"/>
          <w:szCs w:val="28"/>
        </w:rPr>
        <w:tab/>
      </w:r>
    </w:p>
    <w:p w:rsidR="000F6788" w:rsidRDefault="000F6788" w:rsidP="000F6788">
      <w:pPr>
        <w:pStyle w:val="ad"/>
        <w:spacing w:before="0" w:beforeAutospacing="0" w:after="0" w:afterAutospacing="0"/>
        <w:ind w:firstLine="709"/>
        <w:jc w:val="both"/>
        <w:rPr>
          <w:color w:val="000000"/>
          <w:sz w:val="28"/>
          <w:szCs w:val="28"/>
        </w:rPr>
      </w:pPr>
      <w:r>
        <w:rPr>
          <w:sz w:val="28"/>
          <w:szCs w:val="28"/>
        </w:rPr>
        <w:t xml:space="preserve">Комсомольский муниципальный </w:t>
      </w:r>
      <w:r w:rsidRPr="00F07EFA">
        <w:rPr>
          <w:sz w:val="28"/>
          <w:szCs w:val="28"/>
        </w:rPr>
        <w:t xml:space="preserve">район </w:t>
      </w:r>
      <w:r w:rsidRPr="00F07EFA">
        <w:rPr>
          <w:color w:val="000000"/>
          <w:sz w:val="28"/>
          <w:szCs w:val="28"/>
        </w:rPr>
        <w:t>располагает значительным природным и культурно-историческим потенциалом для развития различных видов внутреннего туризма.</w:t>
      </w:r>
      <w:r>
        <w:rPr>
          <w:sz w:val="28"/>
          <w:szCs w:val="28"/>
        </w:rPr>
        <w:t xml:space="preserve"> </w:t>
      </w:r>
      <w:r w:rsidRPr="00F07EFA">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0F6788" w:rsidRPr="00675C6B" w:rsidRDefault="000F6788" w:rsidP="000F6788">
      <w:pPr>
        <w:pStyle w:val="ad"/>
        <w:shd w:val="clear" w:color="auto" w:fill="FFFFFF"/>
        <w:spacing w:before="0" w:beforeAutospacing="0" w:after="0" w:afterAutospacing="0"/>
        <w:ind w:firstLine="709"/>
        <w:jc w:val="both"/>
        <w:rPr>
          <w:sz w:val="28"/>
          <w:szCs w:val="28"/>
        </w:rPr>
      </w:pPr>
      <w:r w:rsidRPr="00675C6B">
        <w:rPr>
          <w:sz w:val="28"/>
          <w:szCs w:val="28"/>
        </w:rPr>
        <w:t xml:space="preserve">Комсомольский муниципальный  район граничит на севере с Ярославской и Костромской областями, на западе </w:t>
      </w:r>
      <w:r w:rsidRPr="0050236A">
        <w:rPr>
          <w:sz w:val="28"/>
          <w:szCs w:val="28"/>
        </w:rPr>
        <w:t>с</w:t>
      </w:r>
      <w:r w:rsidRPr="0050236A">
        <w:rPr>
          <w:rStyle w:val="apple-converted-space"/>
          <w:sz w:val="28"/>
          <w:szCs w:val="28"/>
        </w:rPr>
        <w:t> </w:t>
      </w:r>
      <w:hyperlink r:id="rId51" w:tooltip="Ильинский район (Ивановская область)" w:history="1">
        <w:r w:rsidRPr="0050236A">
          <w:rPr>
            <w:rStyle w:val="a3"/>
            <w:sz w:val="28"/>
            <w:szCs w:val="28"/>
          </w:rPr>
          <w:t>Ильинским</w:t>
        </w:r>
      </w:hyperlink>
      <w:r w:rsidRPr="0050236A">
        <w:rPr>
          <w:sz w:val="28"/>
          <w:szCs w:val="28"/>
        </w:rPr>
        <w:t xml:space="preserve"> районом, на юге с </w:t>
      </w:r>
      <w:hyperlink r:id="rId52" w:tooltip="Тейковский район" w:history="1">
        <w:r w:rsidRPr="0050236A">
          <w:rPr>
            <w:rStyle w:val="a3"/>
            <w:sz w:val="28"/>
            <w:szCs w:val="28"/>
          </w:rPr>
          <w:t>Тейковским</w:t>
        </w:r>
      </w:hyperlink>
      <w:r w:rsidRPr="0050236A">
        <w:rPr>
          <w:sz w:val="28"/>
          <w:szCs w:val="28"/>
        </w:rPr>
        <w:t xml:space="preserve">, на востоке с </w:t>
      </w:r>
      <w:hyperlink r:id="rId53" w:tooltip="Фурмановский район" w:history="1">
        <w:r w:rsidRPr="0050236A">
          <w:rPr>
            <w:rStyle w:val="a3"/>
            <w:sz w:val="28"/>
            <w:szCs w:val="28"/>
          </w:rPr>
          <w:t>Фурмановским</w:t>
        </w:r>
      </w:hyperlink>
      <w:r w:rsidRPr="0050236A">
        <w:rPr>
          <w:rStyle w:val="apple-converted-space"/>
          <w:sz w:val="28"/>
          <w:szCs w:val="28"/>
        </w:rPr>
        <w:t> </w:t>
      </w:r>
      <w:r w:rsidRPr="0050236A">
        <w:rPr>
          <w:sz w:val="28"/>
          <w:szCs w:val="28"/>
        </w:rPr>
        <w:t xml:space="preserve">и </w:t>
      </w:r>
      <w:hyperlink r:id="rId54" w:tooltip="Ивановский район (Ивановская область)" w:history="1">
        <w:r w:rsidRPr="0050236A">
          <w:rPr>
            <w:rStyle w:val="a3"/>
            <w:sz w:val="28"/>
            <w:szCs w:val="28"/>
          </w:rPr>
          <w:t>Ивановским</w:t>
        </w:r>
      </w:hyperlink>
      <w:r w:rsidRPr="0050236A">
        <w:rPr>
          <w:sz w:val="28"/>
          <w:szCs w:val="28"/>
        </w:rPr>
        <w:t xml:space="preserve"> районами. Здесь берут своё начало реки </w:t>
      </w:r>
      <w:hyperlink r:id="rId55" w:tooltip="Уводь" w:history="1">
        <w:r w:rsidRPr="0050236A">
          <w:rPr>
            <w:rStyle w:val="a3"/>
            <w:sz w:val="28"/>
            <w:szCs w:val="28"/>
          </w:rPr>
          <w:t>Уводь</w:t>
        </w:r>
      </w:hyperlink>
      <w:r w:rsidRPr="0050236A">
        <w:rPr>
          <w:rStyle w:val="apple-converted-space"/>
          <w:sz w:val="28"/>
          <w:szCs w:val="28"/>
        </w:rPr>
        <w:t> </w:t>
      </w:r>
      <w:r w:rsidRPr="0050236A">
        <w:rPr>
          <w:sz w:val="28"/>
          <w:szCs w:val="28"/>
        </w:rPr>
        <w:t>и</w:t>
      </w:r>
      <w:r w:rsidRPr="0050236A">
        <w:rPr>
          <w:rStyle w:val="apple-converted-space"/>
          <w:sz w:val="28"/>
          <w:szCs w:val="28"/>
        </w:rPr>
        <w:t> </w:t>
      </w:r>
      <w:hyperlink r:id="rId56" w:tooltip="Ухтохма" w:history="1">
        <w:r w:rsidRPr="0050236A">
          <w:rPr>
            <w:rStyle w:val="a3"/>
            <w:sz w:val="28"/>
            <w:szCs w:val="28"/>
          </w:rPr>
          <w:t>Ухтохма</w:t>
        </w:r>
      </w:hyperlink>
      <w:r w:rsidRPr="0050236A">
        <w:rPr>
          <w:sz w:val="28"/>
          <w:szCs w:val="28"/>
        </w:rPr>
        <w:t>. Комсомольский</w:t>
      </w:r>
      <w:r w:rsidRPr="00675C6B">
        <w:rPr>
          <w:sz w:val="28"/>
          <w:szCs w:val="28"/>
        </w:rPr>
        <w:t xml:space="preserve"> район богат лесами и озёрами и прекрасно подходит для любителей грибной, рыбной и ягодной охоты.</w:t>
      </w:r>
    </w:p>
    <w:p w:rsidR="000F6788" w:rsidRDefault="000F6788" w:rsidP="000F6788">
      <w:pPr>
        <w:ind w:firstLine="709"/>
        <w:jc w:val="both"/>
        <w:rPr>
          <w:sz w:val="28"/>
          <w:szCs w:val="28"/>
        </w:rPr>
      </w:pPr>
      <w:r>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0F6788" w:rsidRDefault="000F6788" w:rsidP="000F6788">
      <w:pPr>
        <w:pStyle w:val="ad"/>
        <w:spacing w:before="0" w:beforeAutospacing="0" w:after="0" w:afterAutospacing="0"/>
        <w:ind w:firstLine="709"/>
        <w:jc w:val="both"/>
        <w:rPr>
          <w:color w:val="000000"/>
          <w:sz w:val="28"/>
          <w:szCs w:val="28"/>
        </w:rPr>
      </w:pPr>
      <w:r w:rsidRPr="004945FA">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0F6788" w:rsidRDefault="000F6788" w:rsidP="000F6788">
      <w:pPr>
        <w:pStyle w:val="aj"/>
        <w:jc w:val="both"/>
        <w:rPr>
          <w:sz w:val="28"/>
          <w:szCs w:val="28"/>
        </w:rPr>
      </w:pPr>
      <w:r>
        <w:rPr>
          <w:sz w:val="28"/>
          <w:szCs w:val="28"/>
        </w:rPr>
        <w:t xml:space="preserve">           </w:t>
      </w:r>
      <w:r w:rsidRPr="006776E6">
        <w:rPr>
          <w:sz w:val="28"/>
          <w:szCs w:val="28"/>
        </w:rPr>
        <w:t xml:space="preserve">В </w:t>
      </w:r>
      <w:r>
        <w:rPr>
          <w:sz w:val="28"/>
          <w:szCs w:val="28"/>
        </w:rPr>
        <w:t>Комсомольском</w:t>
      </w:r>
      <w:r w:rsidRPr="006776E6">
        <w:rPr>
          <w:sz w:val="28"/>
          <w:szCs w:val="28"/>
        </w:rPr>
        <w:t xml:space="preserve">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0F6788" w:rsidRPr="006776E6" w:rsidRDefault="000F6788" w:rsidP="000F6788">
      <w:pPr>
        <w:pStyle w:val="aj"/>
        <w:jc w:val="both"/>
        <w:rPr>
          <w:sz w:val="28"/>
          <w:szCs w:val="28"/>
        </w:rPr>
      </w:pPr>
    </w:p>
    <w:p w:rsidR="000F6788" w:rsidRPr="006776E6" w:rsidRDefault="000F6788" w:rsidP="000F6788">
      <w:pPr>
        <w:pStyle w:val="aj"/>
        <w:jc w:val="both"/>
        <w:rPr>
          <w:sz w:val="28"/>
          <w:szCs w:val="28"/>
        </w:rPr>
      </w:pPr>
      <w:r w:rsidRPr="006776E6">
        <w:rPr>
          <w:sz w:val="28"/>
          <w:szCs w:val="28"/>
        </w:rPr>
        <w:t>1. Развитие экологического туризма.</w:t>
      </w:r>
    </w:p>
    <w:p w:rsidR="000F6788" w:rsidRDefault="000F6788" w:rsidP="000F6788">
      <w:pPr>
        <w:pStyle w:val="aj"/>
        <w:jc w:val="both"/>
        <w:rPr>
          <w:sz w:val="28"/>
          <w:szCs w:val="28"/>
        </w:rPr>
      </w:pPr>
      <w:r w:rsidRPr="006776E6">
        <w:rPr>
          <w:sz w:val="28"/>
          <w:szCs w:val="28"/>
        </w:rPr>
        <w:t>Направление предусматривает: создание и ре</w:t>
      </w:r>
      <w:r>
        <w:rPr>
          <w:sz w:val="28"/>
          <w:szCs w:val="28"/>
        </w:rPr>
        <w:t xml:space="preserve">конструкцию специализированных мест </w:t>
      </w:r>
      <w:r w:rsidRPr="006776E6">
        <w:rPr>
          <w:sz w:val="28"/>
          <w:szCs w:val="28"/>
        </w:rPr>
        <w:t xml:space="preserve"> размещения о</w:t>
      </w:r>
      <w:r>
        <w:rPr>
          <w:sz w:val="28"/>
          <w:szCs w:val="28"/>
        </w:rPr>
        <w:t>тдыха, рыболовно-охотничьих баз.</w:t>
      </w:r>
      <w:r w:rsidRPr="006776E6">
        <w:rPr>
          <w:sz w:val="28"/>
          <w:szCs w:val="28"/>
        </w:rPr>
        <w:t xml:space="preserve"> </w:t>
      </w:r>
    </w:p>
    <w:p w:rsidR="000F6788" w:rsidRPr="006776E6" w:rsidRDefault="000F6788" w:rsidP="000F6788">
      <w:pPr>
        <w:pStyle w:val="aj"/>
        <w:jc w:val="both"/>
        <w:rPr>
          <w:sz w:val="28"/>
          <w:szCs w:val="28"/>
        </w:rPr>
      </w:pPr>
      <w:r w:rsidRPr="006776E6">
        <w:rPr>
          <w:sz w:val="28"/>
          <w:szCs w:val="28"/>
        </w:rPr>
        <w:t>2. Развитие сельского туризма (агротуризма).</w:t>
      </w:r>
    </w:p>
    <w:p w:rsidR="000F6788" w:rsidRPr="006776E6" w:rsidRDefault="000F6788" w:rsidP="000F6788">
      <w:pPr>
        <w:pStyle w:val="aj"/>
        <w:jc w:val="both"/>
        <w:rPr>
          <w:sz w:val="28"/>
          <w:szCs w:val="28"/>
        </w:rPr>
      </w:pPr>
      <w:r w:rsidRPr="006776E6">
        <w:rPr>
          <w:sz w:val="28"/>
          <w:szCs w:val="28"/>
        </w:rPr>
        <w:t>Направление требует а</w:t>
      </w:r>
      <w:r>
        <w:rPr>
          <w:sz w:val="28"/>
          <w:szCs w:val="28"/>
        </w:rPr>
        <w:t xml:space="preserve">даптации деревенских подворий, гостевых домов </w:t>
      </w:r>
      <w:r w:rsidRPr="006776E6">
        <w:rPr>
          <w:sz w:val="28"/>
          <w:szCs w:val="28"/>
        </w:rPr>
        <w:t xml:space="preserve">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w:t>
      </w:r>
      <w:r w:rsidRPr="006776E6">
        <w:rPr>
          <w:sz w:val="28"/>
          <w:szCs w:val="28"/>
        </w:rPr>
        <w:lastRenderedPageBreak/>
        <w:t>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0F6788" w:rsidRDefault="000F6788" w:rsidP="000F6788">
      <w:pPr>
        <w:pStyle w:val="aj"/>
        <w:jc w:val="both"/>
        <w:rPr>
          <w:sz w:val="28"/>
          <w:szCs w:val="28"/>
        </w:rPr>
      </w:pPr>
      <w:r w:rsidRPr="006776E6">
        <w:rPr>
          <w:sz w:val="28"/>
          <w:szCs w:val="28"/>
        </w:rPr>
        <w:t>3. Развитие развлекательного</w:t>
      </w:r>
      <w:r>
        <w:rPr>
          <w:sz w:val="28"/>
          <w:szCs w:val="28"/>
        </w:rPr>
        <w:t>, спортивного</w:t>
      </w:r>
      <w:r w:rsidRPr="006776E6">
        <w:rPr>
          <w:sz w:val="28"/>
          <w:szCs w:val="28"/>
        </w:rPr>
        <w:t xml:space="preserve"> туризма. </w:t>
      </w:r>
    </w:p>
    <w:p w:rsidR="000F6788" w:rsidRPr="006776E6" w:rsidRDefault="000F6788" w:rsidP="000F6788">
      <w:pPr>
        <w:pStyle w:val="aj"/>
        <w:jc w:val="both"/>
        <w:rPr>
          <w:sz w:val="28"/>
          <w:szCs w:val="28"/>
        </w:rPr>
      </w:pPr>
      <w:r w:rsidRPr="006776E6">
        <w:rPr>
          <w:sz w:val="28"/>
          <w:szCs w:val="28"/>
        </w:rPr>
        <w:t>Напра</w:t>
      </w:r>
      <w:r>
        <w:rPr>
          <w:sz w:val="28"/>
          <w:szCs w:val="28"/>
        </w:rPr>
        <w:t xml:space="preserve">вление предполагает </w:t>
      </w:r>
      <w:r w:rsidRPr="006776E6">
        <w:rPr>
          <w:sz w:val="28"/>
          <w:szCs w:val="28"/>
        </w:rPr>
        <w:t>модернизацию инфраструктуры отдыха проведение праздников на основе эт</w:t>
      </w:r>
      <w:r>
        <w:rPr>
          <w:sz w:val="28"/>
          <w:szCs w:val="28"/>
        </w:rPr>
        <w:t xml:space="preserve">нических и православных культур, </w:t>
      </w:r>
      <w:r w:rsidRPr="006776E6">
        <w:rPr>
          <w:sz w:val="28"/>
          <w:szCs w:val="28"/>
        </w:rPr>
        <w:t>организацию новых спортивно-развлекательных мероприятий.</w:t>
      </w:r>
    </w:p>
    <w:p w:rsidR="000F6788" w:rsidRPr="006776E6" w:rsidRDefault="000F6788" w:rsidP="000F6788">
      <w:pPr>
        <w:pStyle w:val="aj"/>
        <w:jc w:val="both"/>
        <w:rPr>
          <w:sz w:val="28"/>
          <w:szCs w:val="28"/>
        </w:rPr>
      </w:pPr>
      <w:r w:rsidRPr="006776E6">
        <w:rPr>
          <w:sz w:val="28"/>
          <w:szCs w:val="28"/>
        </w:rPr>
        <w:t>4. Культурно-познавательный туризм. Направление основывается на использовании:</w:t>
      </w:r>
    </w:p>
    <w:p w:rsidR="000F6788" w:rsidRPr="006776E6" w:rsidRDefault="000F6788" w:rsidP="000F6788">
      <w:pPr>
        <w:pStyle w:val="aj"/>
        <w:jc w:val="both"/>
        <w:rPr>
          <w:sz w:val="28"/>
          <w:szCs w:val="28"/>
        </w:rPr>
      </w:pPr>
      <w:r w:rsidRPr="006776E6">
        <w:rPr>
          <w:sz w:val="28"/>
          <w:szCs w:val="28"/>
        </w:rPr>
        <w:t>- объектов культурного на</w:t>
      </w:r>
      <w:r>
        <w:rPr>
          <w:sz w:val="28"/>
          <w:szCs w:val="28"/>
        </w:rPr>
        <w:t xml:space="preserve">следия и туристического показа, </w:t>
      </w:r>
      <w:r w:rsidRPr="006776E6">
        <w:rPr>
          <w:sz w:val="28"/>
          <w:szCs w:val="28"/>
        </w:rPr>
        <w:t>музейных экспонатов;</w:t>
      </w:r>
    </w:p>
    <w:p w:rsidR="000F6788" w:rsidRPr="006776E6" w:rsidRDefault="000F6788" w:rsidP="000F6788">
      <w:pPr>
        <w:pStyle w:val="aj"/>
        <w:jc w:val="both"/>
        <w:rPr>
          <w:sz w:val="28"/>
          <w:szCs w:val="28"/>
        </w:rPr>
      </w:pPr>
      <w:r w:rsidRPr="006776E6">
        <w:rPr>
          <w:sz w:val="28"/>
          <w:szCs w:val="28"/>
        </w:rPr>
        <w:t>- мер</w:t>
      </w:r>
      <w:r>
        <w:rPr>
          <w:sz w:val="28"/>
          <w:szCs w:val="28"/>
        </w:rPr>
        <w:t>оприятий событийного характера;</w:t>
      </w:r>
    </w:p>
    <w:p w:rsidR="000F6788" w:rsidRPr="006776E6" w:rsidRDefault="000F6788" w:rsidP="000F6788">
      <w:pPr>
        <w:pStyle w:val="aj"/>
        <w:jc w:val="both"/>
        <w:rPr>
          <w:sz w:val="28"/>
          <w:szCs w:val="28"/>
        </w:rPr>
      </w:pPr>
      <w:r w:rsidRPr="006776E6">
        <w:rPr>
          <w:sz w:val="28"/>
          <w:szCs w:val="28"/>
        </w:rPr>
        <w:t>5. Развитие производства сувенирной продукции.</w:t>
      </w:r>
    </w:p>
    <w:p w:rsidR="000F6788" w:rsidRDefault="000F6788" w:rsidP="000F6788">
      <w:pPr>
        <w:pStyle w:val="aj"/>
        <w:jc w:val="both"/>
        <w:rPr>
          <w:sz w:val="28"/>
          <w:szCs w:val="28"/>
        </w:rPr>
      </w:pPr>
      <w:r w:rsidRPr="006776E6">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0F6788" w:rsidRDefault="000F6788" w:rsidP="000F6788">
      <w:pPr>
        <w:pStyle w:val="aj"/>
        <w:jc w:val="both"/>
        <w:rPr>
          <w:sz w:val="28"/>
          <w:szCs w:val="28"/>
        </w:rPr>
      </w:pPr>
      <w:r w:rsidRPr="006776E6">
        <w:rPr>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w:t>
      </w:r>
      <w:r>
        <w:rPr>
          <w:sz w:val="28"/>
          <w:szCs w:val="28"/>
        </w:rPr>
        <w:t xml:space="preserve"> </w:t>
      </w:r>
    </w:p>
    <w:p w:rsidR="000F6788" w:rsidRDefault="000F6788" w:rsidP="000F6788">
      <w:pPr>
        <w:pStyle w:val="aj"/>
        <w:jc w:val="both"/>
        <w:rPr>
          <w:sz w:val="28"/>
          <w:szCs w:val="28"/>
        </w:rPr>
      </w:pPr>
      <w:r w:rsidRPr="004512B7">
        <w:rPr>
          <w:sz w:val="28"/>
          <w:szCs w:val="28"/>
        </w:rPr>
        <w:t>Актуальность п</w:t>
      </w:r>
      <w:r>
        <w:rPr>
          <w:sz w:val="28"/>
          <w:szCs w:val="28"/>
        </w:rPr>
        <w:t>одп</w:t>
      </w:r>
      <w:r w:rsidRPr="004512B7">
        <w:rPr>
          <w:sz w:val="28"/>
          <w:szCs w:val="28"/>
        </w:rPr>
        <w:t>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0F6788" w:rsidRPr="00890133" w:rsidRDefault="000F6788" w:rsidP="000F6788">
      <w:pPr>
        <w:pStyle w:val="aj"/>
        <w:jc w:val="center"/>
        <w:rPr>
          <w:sz w:val="28"/>
          <w:szCs w:val="28"/>
        </w:rPr>
      </w:pPr>
      <w:r w:rsidRPr="00FC1BDE">
        <w:rPr>
          <w:b/>
          <w:sz w:val="28"/>
          <w:szCs w:val="28"/>
        </w:rPr>
        <w:t>Ожидаемые результаты реализации подпрограммы.</w:t>
      </w:r>
    </w:p>
    <w:p w:rsidR="000F6788" w:rsidRDefault="000F6788" w:rsidP="000F6788">
      <w:pPr>
        <w:ind w:firstLine="708"/>
        <w:jc w:val="both"/>
        <w:rPr>
          <w:sz w:val="28"/>
          <w:szCs w:val="28"/>
        </w:rPr>
      </w:pPr>
    </w:p>
    <w:p w:rsidR="000F6788" w:rsidRDefault="000F6788" w:rsidP="000F6788">
      <w:pPr>
        <w:ind w:firstLine="708"/>
        <w:jc w:val="both"/>
        <w:rPr>
          <w:sz w:val="28"/>
          <w:szCs w:val="28"/>
        </w:rPr>
      </w:pPr>
      <w:r w:rsidRPr="00FC1BDE">
        <w:rPr>
          <w:sz w:val="28"/>
          <w:szCs w:val="28"/>
        </w:rPr>
        <w:t xml:space="preserve">Эффективное развитие туризма позволит значительно увеличить </w:t>
      </w:r>
      <w:r>
        <w:rPr>
          <w:sz w:val="28"/>
          <w:szCs w:val="28"/>
        </w:rPr>
        <w:t>поток туристов в Комсомольский муниципальный район</w:t>
      </w:r>
      <w:r w:rsidRPr="00FC1BDE">
        <w:rPr>
          <w:sz w:val="28"/>
          <w:szCs w:val="28"/>
        </w:rPr>
        <w:t xml:space="preserve">. </w:t>
      </w:r>
      <w:r>
        <w:rPr>
          <w:sz w:val="28"/>
          <w:szCs w:val="28"/>
        </w:rPr>
        <w:t>Р</w:t>
      </w:r>
      <w:r w:rsidRPr="00FC1BDE">
        <w:rPr>
          <w:sz w:val="28"/>
          <w:szCs w:val="28"/>
        </w:rPr>
        <w:t>еализация подпрограммы</w:t>
      </w:r>
      <w:r>
        <w:rPr>
          <w:sz w:val="28"/>
          <w:szCs w:val="28"/>
        </w:rPr>
        <w:t xml:space="preserve"> будет способствовать повышению занятости населения, развитие смежных отраслей,</w:t>
      </w:r>
      <w:r w:rsidRPr="00FC1BDE">
        <w:rPr>
          <w:sz w:val="28"/>
          <w:szCs w:val="28"/>
        </w:rPr>
        <w:t xml:space="preserve"> обеспечит рост налоговых отчислений в бюджет</w:t>
      </w:r>
      <w:r>
        <w:rPr>
          <w:sz w:val="28"/>
          <w:szCs w:val="28"/>
        </w:rPr>
        <w:t>.</w:t>
      </w:r>
      <w:r w:rsidRPr="00FC1BDE">
        <w:rPr>
          <w:sz w:val="28"/>
          <w:szCs w:val="28"/>
        </w:rPr>
        <w:t xml:space="preserve"> Также ожидается рост следующих показателей: </w:t>
      </w:r>
    </w:p>
    <w:p w:rsidR="000F6788" w:rsidRDefault="000F6788" w:rsidP="000F6788">
      <w:pPr>
        <w:jc w:val="both"/>
        <w:rPr>
          <w:sz w:val="28"/>
          <w:szCs w:val="28"/>
        </w:rPr>
      </w:pPr>
      <w:r>
        <w:rPr>
          <w:sz w:val="28"/>
          <w:szCs w:val="28"/>
        </w:rPr>
        <w:t xml:space="preserve">- </w:t>
      </w:r>
      <w:r w:rsidRPr="00FC1BDE">
        <w:rPr>
          <w:sz w:val="28"/>
          <w:szCs w:val="28"/>
        </w:rPr>
        <w:t xml:space="preserve"> туристский поток;</w:t>
      </w:r>
    </w:p>
    <w:p w:rsidR="000F6788" w:rsidRDefault="000F6788" w:rsidP="000F6788">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муниципальны</w:t>
      </w:r>
      <w:r w:rsidRPr="00FC1BDE">
        <w:rPr>
          <w:sz w:val="28"/>
          <w:szCs w:val="28"/>
        </w:rPr>
        <w:t xml:space="preserve">ми учреждениями и предприятиями; </w:t>
      </w:r>
    </w:p>
    <w:p w:rsidR="000F6788" w:rsidRDefault="000F6788" w:rsidP="000F6788">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объектами го</w:t>
      </w:r>
      <w:r w:rsidRPr="00FC1BDE">
        <w:rPr>
          <w:sz w:val="28"/>
          <w:szCs w:val="28"/>
        </w:rPr>
        <w:t xml:space="preserve">стиничной инфраструктуры; </w:t>
      </w:r>
    </w:p>
    <w:p w:rsidR="000F6788" w:rsidRDefault="000F6788" w:rsidP="000F6788">
      <w:pPr>
        <w:jc w:val="both"/>
        <w:rPr>
          <w:sz w:val="28"/>
          <w:szCs w:val="28"/>
        </w:rPr>
      </w:pPr>
      <w:r>
        <w:rPr>
          <w:sz w:val="28"/>
          <w:szCs w:val="28"/>
        </w:rPr>
        <w:t>-</w:t>
      </w:r>
      <w:r w:rsidRPr="00FC1BDE">
        <w:rPr>
          <w:sz w:val="28"/>
          <w:szCs w:val="28"/>
        </w:rPr>
        <w:t xml:space="preserve"> торговые точки, реализующие сувенирную продукцию и предметы народных промыслов и ремёсел; </w:t>
      </w:r>
    </w:p>
    <w:p w:rsidR="000F6788" w:rsidRDefault="000F6788" w:rsidP="000F6788">
      <w:pPr>
        <w:jc w:val="both"/>
        <w:rPr>
          <w:sz w:val="28"/>
          <w:szCs w:val="28"/>
        </w:rPr>
      </w:pPr>
      <w:r>
        <w:rPr>
          <w:sz w:val="28"/>
          <w:szCs w:val="28"/>
        </w:rPr>
        <w:lastRenderedPageBreak/>
        <w:t xml:space="preserve">- </w:t>
      </w:r>
      <w:r w:rsidRPr="00FC1BDE">
        <w:rPr>
          <w:sz w:val="28"/>
          <w:szCs w:val="28"/>
        </w:rPr>
        <w:t xml:space="preserve"> количество досуговых учреждений и организованных мест отдыха;</w:t>
      </w:r>
    </w:p>
    <w:p w:rsidR="000F6788" w:rsidRDefault="000F6788" w:rsidP="000F6788">
      <w:pPr>
        <w:jc w:val="both"/>
        <w:rPr>
          <w:sz w:val="28"/>
          <w:szCs w:val="28"/>
        </w:rPr>
      </w:pPr>
      <w:r>
        <w:rPr>
          <w:sz w:val="28"/>
          <w:szCs w:val="28"/>
        </w:rPr>
        <w:t xml:space="preserve">-  </w:t>
      </w:r>
      <w:r w:rsidRPr="00FC1BDE">
        <w:rPr>
          <w:sz w:val="28"/>
          <w:szCs w:val="28"/>
        </w:rPr>
        <w:t xml:space="preserve">доходы консолидированного бюджета района от туристской отрасли;  </w:t>
      </w:r>
    </w:p>
    <w:p w:rsidR="000F6788" w:rsidRDefault="000F6788" w:rsidP="000F6788">
      <w:pPr>
        <w:jc w:val="both"/>
        <w:rPr>
          <w:sz w:val="28"/>
          <w:szCs w:val="28"/>
        </w:rPr>
      </w:pPr>
      <w:r>
        <w:rPr>
          <w:sz w:val="28"/>
          <w:szCs w:val="28"/>
        </w:rPr>
        <w:t xml:space="preserve">- </w:t>
      </w:r>
      <w:r w:rsidRPr="00FC1BDE">
        <w:rPr>
          <w:sz w:val="28"/>
          <w:szCs w:val="28"/>
        </w:rPr>
        <w:t xml:space="preserve">количество проводимых в районе спортивных и культурно-массовых мероприятий; </w:t>
      </w:r>
    </w:p>
    <w:p w:rsidR="000F6788" w:rsidRPr="00FC1BDE" w:rsidRDefault="000F6788" w:rsidP="000F6788">
      <w:pPr>
        <w:jc w:val="both"/>
        <w:rPr>
          <w:sz w:val="28"/>
          <w:szCs w:val="28"/>
        </w:rPr>
      </w:pPr>
      <w:r>
        <w:rPr>
          <w:sz w:val="28"/>
          <w:szCs w:val="28"/>
        </w:rPr>
        <w:t>-</w:t>
      </w:r>
      <w:r w:rsidRPr="00FC1BDE">
        <w:rPr>
          <w:sz w:val="28"/>
          <w:szCs w:val="28"/>
        </w:rPr>
        <w:t xml:space="preserve"> </w:t>
      </w:r>
      <w:r>
        <w:rPr>
          <w:sz w:val="28"/>
          <w:szCs w:val="28"/>
        </w:rPr>
        <w:t xml:space="preserve"> </w:t>
      </w:r>
      <w:r w:rsidRPr="00FC1BDE">
        <w:rPr>
          <w:sz w:val="28"/>
          <w:szCs w:val="28"/>
        </w:rPr>
        <w:t>доходы населения, занятого в сфере туризма.</w:t>
      </w:r>
    </w:p>
    <w:p w:rsidR="000F6788" w:rsidRDefault="000F6788" w:rsidP="000F6788">
      <w:pPr>
        <w:rPr>
          <w:b/>
          <w:sz w:val="28"/>
          <w:szCs w:val="28"/>
        </w:rPr>
      </w:pPr>
    </w:p>
    <w:p w:rsidR="000F6788" w:rsidRPr="00773463" w:rsidRDefault="000F6788" w:rsidP="000F6788">
      <w:pPr>
        <w:jc w:val="center"/>
        <w:rPr>
          <w:b/>
          <w:sz w:val="28"/>
          <w:szCs w:val="28"/>
        </w:rPr>
      </w:pPr>
      <w:r w:rsidRPr="00773463">
        <w:rPr>
          <w:b/>
          <w:sz w:val="28"/>
          <w:szCs w:val="28"/>
        </w:rPr>
        <w:t>3. Целевые индикаторы (показатели) реализации подпрограммы</w:t>
      </w:r>
    </w:p>
    <w:p w:rsidR="000F6788" w:rsidRPr="00773463" w:rsidRDefault="000F6788" w:rsidP="000F678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
        <w:gridCol w:w="2347"/>
        <w:gridCol w:w="1175"/>
        <w:gridCol w:w="1717"/>
        <w:gridCol w:w="1557"/>
        <w:gridCol w:w="1740"/>
        <w:gridCol w:w="1592"/>
      </w:tblGrid>
      <w:tr w:rsidR="000F6788" w:rsidRPr="00773463" w:rsidTr="00844663">
        <w:tc>
          <w:tcPr>
            <w:tcW w:w="633" w:type="dxa"/>
          </w:tcPr>
          <w:p w:rsidR="000F6788" w:rsidRPr="00773463" w:rsidRDefault="000F6788" w:rsidP="00844663">
            <w:pPr>
              <w:jc w:val="center"/>
              <w:rPr>
                <w:b/>
                <w:sz w:val="28"/>
                <w:szCs w:val="28"/>
              </w:rPr>
            </w:pPr>
            <w:r w:rsidRPr="00773463">
              <w:rPr>
                <w:b/>
                <w:sz w:val="28"/>
                <w:szCs w:val="28"/>
              </w:rPr>
              <w:t>№ п/п</w:t>
            </w:r>
          </w:p>
        </w:tc>
        <w:tc>
          <w:tcPr>
            <w:tcW w:w="2347" w:type="dxa"/>
          </w:tcPr>
          <w:p w:rsidR="000F6788" w:rsidRPr="00773463" w:rsidRDefault="000F6788" w:rsidP="00844663">
            <w:pPr>
              <w:jc w:val="center"/>
              <w:rPr>
                <w:b/>
                <w:sz w:val="28"/>
                <w:szCs w:val="28"/>
              </w:rPr>
            </w:pPr>
            <w:r w:rsidRPr="00773463">
              <w:rPr>
                <w:b/>
                <w:sz w:val="28"/>
                <w:szCs w:val="28"/>
              </w:rPr>
              <w:t>Наименование целевого индикатора (показателя)</w:t>
            </w:r>
          </w:p>
        </w:tc>
        <w:tc>
          <w:tcPr>
            <w:tcW w:w="1175" w:type="dxa"/>
          </w:tcPr>
          <w:p w:rsidR="000F6788" w:rsidRPr="00773463" w:rsidRDefault="000F6788" w:rsidP="00844663">
            <w:pPr>
              <w:jc w:val="center"/>
              <w:rPr>
                <w:b/>
                <w:sz w:val="28"/>
                <w:szCs w:val="28"/>
              </w:rPr>
            </w:pPr>
            <w:r w:rsidRPr="00773463">
              <w:rPr>
                <w:b/>
                <w:sz w:val="28"/>
                <w:szCs w:val="28"/>
              </w:rPr>
              <w:t>Ед.изм</w:t>
            </w:r>
          </w:p>
        </w:tc>
        <w:tc>
          <w:tcPr>
            <w:tcW w:w="6606" w:type="dxa"/>
            <w:gridSpan w:val="4"/>
          </w:tcPr>
          <w:p w:rsidR="000F6788" w:rsidRPr="00773463" w:rsidRDefault="000F6788" w:rsidP="00844663">
            <w:pPr>
              <w:jc w:val="center"/>
              <w:rPr>
                <w:b/>
                <w:sz w:val="28"/>
                <w:szCs w:val="28"/>
              </w:rPr>
            </w:pPr>
            <w:r w:rsidRPr="00773463">
              <w:rPr>
                <w:b/>
                <w:sz w:val="28"/>
                <w:szCs w:val="28"/>
              </w:rPr>
              <w:t>Значение целевых индикаторов (показателей)</w:t>
            </w:r>
          </w:p>
        </w:tc>
      </w:tr>
      <w:tr w:rsidR="000F6788" w:rsidRPr="00627E3A" w:rsidTr="00844663">
        <w:tc>
          <w:tcPr>
            <w:tcW w:w="4155" w:type="dxa"/>
            <w:gridSpan w:val="3"/>
          </w:tcPr>
          <w:p w:rsidR="000F6788" w:rsidRPr="00627E3A" w:rsidRDefault="000F6788" w:rsidP="00844663">
            <w:pPr>
              <w:jc w:val="center"/>
              <w:rPr>
                <w:b/>
                <w:sz w:val="28"/>
                <w:szCs w:val="28"/>
              </w:rPr>
            </w:pPr>
          </w:p>
        </w:tc>
        <w:tc>
          <w:tcPr>
            <w:tcW w:w="1717" w:type="dxa"/>
          </w:tcPr>
          <w:p w:rsidR="000F6788" w:rsidRPr="00627E3A" w:rsidRDefault="000F6788" w:rsidP="00844663">
            <w:pPr>
              <w:jc w:val="center"/>
              <w:rPr>
                <w:b/>
                <w:sz w:val="28"/>
                <w:szCs w:val="28"/>
              </w:rPr>
            </w:pPr>
            <w:r>
              <w:rPr>
                <w:b/>
                <w:sz w:val="28"/>
                <w:szCs w:val="28"/>
              </w:rPr>
              <w:t>2019</w:t>
            </w:r>
          </w:p>
        </w:tc>
        <w:tc>
          <w:tcPr>
            <w:tcW w:w="1557" w:type="dxa"/>
          </w:tcPr>
          <w:p w:rsidR="000F6788" w:rsidRPr="00627E3A" w:rsidRDefault="000F6788" w:rsidP="00844663">
            <w:pPr>
              <w:jc w:val="center"/>
              <w:rPr>
                <w:b/>
                <w:sz w:val="28"/>
                <w:szCs w:val="28"/>
              </w:rPr>
            </w:pPr>
            <w:r>
              <w:rPr>
                <w:b/>
                <w:sz w:val="28"/>
                <w:szCs w:val="28"/>
              </w:rPr>
              <w:t>2020</w:t>
            </w:r>
          </w:p>
        </w:tc>
        <w:tc>
          <w:tcPr>
            <w:tcW w:w="1740" w:type="dxa"/>
          </w:tcPr>
          <w:p w:rsidR="000F6788" w:rsidRPr="00627E3A" w:rsidRDefault="000F6788" w:rsidP="00844663">
            <w:pPr>
              <w:jc w:val="center"/>
              <w:rPr>
                <w:b/>
                <w:sz w:val="28"/>
                <w:szCs w:val="28"/>
              </w:rPr>
            </w:pPr>
            <w:r>
              <w:rPr>
                <w:b/>
                <w:sz w:val="28"/>
                <w:szCs w:val="28"/>
              </w:rPr>
              <w:t>2021</w:t>
            </w:r>
          </w:p>
        </w:tc>
        <w:tc>
          <w:tcPr>
            <w:tcW w:w="1592" w:type="dxa"/>
          </w:tcPr>
          <w:p w:rsidR="000F6788" w:rsidRDefault="000F6788" w:rsidP="00844663">
            <w:pPr>
              <w:jc w:val="center"/>
              <w:rPr>
                <w:b/>
                <w:sz w:val="28"/>
                <w:szCs w:val="28"/>
              </w:rPr>
            </w:pPr>
            <w:r>
              <w:rPr>
                <w:b/>
                <w:sz w:val="28"/>
                <w:szCs w:val="28"/>
              </w:rPr>
              <w:t>2022</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1</w:t>
            </w:r>
          </w:p>
        </w:tc>
        <w:tc>
          <w:tcPr>
            <w:tcW w:w="2347" w:type="dxa"/>
          </w:tcPr>
          <w:p w:rsidR="000F6788" w:rsidRPr="006776E6" w:rsidRDefault="000F6788" w:rsidP="00844663">
            <w:pPr>
              <w:jc w:val="center"/>
              <w:rPr>
                <w:sz w:val="28"/>
                <w:szCs w:val="28"/>
              </w:rPr>
            </w:pPr>
            <w:r w:rsidRPr="006776E6">
              <w:rPr>
                <w:sz w:val="28"/>
                <w:szCs w:val="28"/>
              </w:rPr>
              <w:t xml:space="preserve">Количество посещений района туристами </w:t>
            </w:r>
          </w:p>
          <w:p w:rsidR="000F6788" w:rsidRPr="006776E6" w:rsidRDefault="000F6788" w:rsidP="00844663">
            <w:pPr>
              <w:jc w:val="center"/>
              <w:rPr>
                <w:sz w:val="28"/>
                <w:szCs w:val="28"/>
              </w:rPr>
            </w:pPr>
            <w:r w:rsidRPr="006776E6">
              <w:rPr>
                <w:sz w:val="28"/>
                <w:szCs w:val="28"/>
              </w:rPr>
              <w:t xml:space="preserve"> в год</w:t>
            </w:r>
          </w:p>
        </w:tc>
        <w:tc>
          <w:tcPr>
            <w:tcW w:w="1175" w:type="dxa"/>
          </w:tcPr>
          <w:p w:rsidR="000F6788" w:rsidRPr="006776E6" w:rsidRDefault="000F6788" w:rsidP="00844663">
            <w:pPr>
              <w:jc w:val="center"/>
              <w:rPr>
                <w:sz w:val="28"/>
                <w:szCs w:val="28"/>
              </w:rPr>
            </w:pPr>
            <w:r w:rsidRPr="006776E6">
              <w:rPr>
                <w:sz w:val="28"/>
                <w:szCs w:val="28"/>
              </w:rPr>
              <w:t>Тыс.чел</w:t>
            </w:r>
          </w:p>
        </w:tc>
        <w:tc>
          <w:tcPr>
            <w:tcW w:w="1717" w:type="dxa"/>
          </w:tcPr>
          <w:p w:rsidR="000F6788" w:rsidRPr="00627E3A" w:rsidRDefault="000F6788" w:rsidP="00844663">
            <w:pPr>
              <w:jc w:val="center"/>
            </w:pPr>
            <w:r>
              <w:t>4000</w:t>
            </w:r>
          </w:p>
        </w:tc>
        <w:tc>
          <w:tcPr>
            <w:tcW w:w="1557" w:type="dxa"/>
          </w:tcPr>
          <w:p w:rsidR="000F6788" w:rsidRPr="00627E3A" w:rsidRDefault="000F6788" w:rsidP="00844663">
            <w:pPr>
              <w:jc w:val="center"/>
            </w:pPr>
            <w:r>
              <w:t>4000</w:t>
            </w:r>
          </w:p>
        </w:tc>
        <w:tc>
          <w:tcPr>
            <w:tcW w:w="1740" w:type="dxa"/>
          </w:tcPr>
          <w:p w:rsidR="000F6788" w:rsidRPr="00627E3A" w:rsidRDefault="000F6788" w:rsidP="00844663">
            <w:pPr>
              <w:jc w:val="center"/>
            </w:pPr>
            <w:r>
              <w:t>4000</w:t>
            </w:r>
          </w:p>
        </w:tc>
        <w:tc>
          <w:tcPr>
            <w:tcW w:w="1592" w:type="dxa"/>
          </w:tcPr>
          <w:p w:rsidR="000F6788" w:rsidRPr="00627E3A" w:rsidRDefault="000F6788" w:rsidP="00844663">
            <w:pPr>
              <w:jc w:val="center"/>
            </w:pPr>
            <w:r>
              <w:t>4000</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2</w:t>
            </w:r>
          </w:p>
        </w:tc>
        <w:tc>
          <w:tcPr>
            <w:tcW w:w="2347" w:type="dxa"/>
          </w:tcPr>
          <w:p w:rsidR="000F6788" w:rsidRPr="006776E6" w:rsidRDefault="000F6788" w:rsidP="00844663">
            <w:pPr>
              <w:jc w:val="center"/>
              <w:rPr>
                <w:sz w:val="28"/>
                <w:szCs w:val="28"/>
              </w:rPr>
            </w:pPr>
            <w:r w:rsidRPr="006776E6">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0F6788" w:rsidRPr="006776E6" w:rsidRDefault="000F6788" w:rsidP="00844663">
            <w:pPr>
              <w:jc w:val="center"/>
              <w:rPr>
                <w:sz w:val="28"/>
                <w:szCs w:val="28"/>
              </w:rPr>
            </w:pPr>
            <w:r>
              <w:rPr>
                <w:sz w:val="28"/>
                <w:szCs w:val="28"/>
              </w:rPr>
              <w:t xml:space="preserve">Шт </w:t>
            </w:r>
          </w:p>
        </w:tc>
        <w:tc>
          <w:tcPr>
            <w:tcW w:w="1717" w:type="dxa"/>
          </w:tcPr>
          <w:p w:rsidR="000F6788" w:rsidRPr="00627E3A" w:rsidRDefault="000F6788" w:rsidP="00844663">
            <w:pPr>
              <w:jc w:val="center"/>
            </w:pPr>
            <w:r>
              <w:t>5</w:t>
            </w:r>
          </w:p>
        </w:tc>
        <w:tc>
          <w:tcPr>
            <w:tcW w:w="1557" w:type="dxa"/>
          </w:tcPr>
          <w:p w:rsidR="000F6788" w:rsidRPr="00627E3A" w:rsidRDefault="000F6788" w:rsidP="00844663">
            <w:pPr>
              <w:jc w:val="center"/>
            </w:pPr>
            <w:r>
              <w:t>5</w:t>
            </w:r>
          </w:p>
        </w:tc>
        <w:tc>
          <w:tcPr>
            <w:tcW w:w="1740" w:type="dxa"/>
          </w:tcPr>
          <w:p w:rsidR="000F6788" w:rsidRPr="00627E3A" w:rsidRDefault="000F6788" w:rsidP="00844663">
            <w:pPr>
              <w:jc w:val="center"/>
            </w:pPr>
            <w:r>
              <w:t>5</w:t>
            </w:r>
          </w:p>
        </w:tc>
        <w:tc>
          <w:tcPr>
            <w:tcW w:w="1592" w:type="dxa"/>
          </w:tcPr>
          <w:p w:rsidR="000F6788" w:rsidRPr="00627E3A" w:rsidRDefault="000F6788" w:rsidP="00844663">
            <w:pPr>
              <w:jc w:val="center"/>
            </w:pPr>
            <w:r>
              <w:t>5</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3</w:t>
            </w:r>
          </w:p>
        </w:tc>
        <w:tc>
          <w:tcPr>
            <w:tcW w:w="2347" w:type="dxa"/>
          </w:tcPr>
          <w:p w:rsidR="000F6788" w:rsidRPr="006776E6" w:rsidRDefault="000F6788" w:rsidP="00844663">
            <w:pPr>
              <w:jc w:val="center"/>
              <w:rPr>
                <w:sz w:val="28"/>
                <w:szCs w:val="28"/>
              </w:rPr>
            </w:pP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175" w:type="dxa"/>
          </w:tcPr>
          <w:p w:rsidR="000F6788" w:rsidRPr="006776E6" w:rsidRDefault="000F6788" w:rsidP="00844663">
            <w:pPr>
              <w:jc w:val="center"/>
              <w:rPr>
                <w:sz w:val="28"/>
                <w:szCs w:val="28"/>
              </w:rPr>
            </w:pPr>
            <w:r>
              <w:rPr>
                <w:sz w:val="28"/>
                <w:szCs w:val="28"/>
              </w:rPr>
              <w:t xml:space="preserve">Раз </w:t>
            </w:r>
          </w:p>
        </w:tc>
        <w:tc>
          <w:tcPr>
            <w:tcW w:w="1717" w:type="dxa"/>
          </w:tcPr>
          <w:p w:rsidR="000F6788" w:rsidRPr="00627E3A" w:rsidRDefault="000F6788" w:rsidP="00844663">
            <w:pPr>
              <w:jc w:val="center"/>
            </w:pPr>
            <w:r>
              <w:t>5</w:t>
            </w:r>
          </w:p>
        </w:tc>
        <w:tc>
          <w:tcPr>
            <w:tcW w:w="1557" w:type="dxa"/>
          </w:tcPr>
          <w:p w:rsidR="000F6788" w:rsidRPr="00627E3A" w:rsidRDefault="000F6788" w:rsidP="00844663">
            <w:pPr>
              <w:jc w:val="center"/>
            </w:pPr>
            <w:r>
              <w:t>10</w:t>
            </w:r>
          </w:p>
        </w:tc>
        <w:tc>
          <w:tcPr>
            <w:tcW w:w="1740" w:type="dxa"/>
          </w:tcPr>
          <w:p w:rsidR="000F6788" w:rsidRPr="00627E3A" w:rsidRDefault="000F6788" w:rsidP="00844663">
            <w:pPr>
              <w:jc w:val="center"/>
            </w:pPr>
            <w:r>
              <w:t>10</w:t>
            </w:r>
          </w:p>
        </w:tc>
        <w:tc>
          <w:tcPr>
            <w:tcW w:w="1592" w:type="dxa"/>
          </w:tcPr>
          <w:p w:rsidR="000F6788" w:rsidRPr="00627E3A" w:rsidRDefault="000F6788" w:rsidP="00844663">
            <w:pPr>
              <w:jc w:val="center"/>
            </w:pPr>
            <w:r>
              <w:t>10</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4</w:t>
            </w:r>
          </w:p>
        </w:tc>
        <w:tc>
          <w:tcPr>
            <w:tcW w:w="2347" w:type="dxa"/>
          </w:tcPr>
          <w:p w:rsidR="000F6788" w:rsidRPr="008B2B03" w:rsidRDefault="000F6788" w:rsidP="00844663">
            <w:pPr>
              <w:jc w:val="center"/>
              <w:rPr>
                <w:sz w:val="28"/>
                <w:szCs w:val="28"/>
              </w:rPr>
            </w:pPr>
            <w:r w:rsidRPr="008B2B03">
              <w:rPr>
                <w:sz w:val="28"/>
                <w:szCs w:val="28"/>
              </w:rPr>
              <w:t xml:space="preserve">Разработка и поддержка раздела «Туризм» на сайте органов местного самоуправления  (создание и обновление </w:t>
            </w:r>
            <w:r w:rsidRPr="008B2B03">
              <w:rPr>
                <w:sz w:val="28"/>
                <w:szCs w:val="28"/>
              </w:rPr>
              <w:lastRenderedPageBreak/>
              <w:t>информационной базы данных объектов туристкой отрасли и туристских ресурсов на сайте органов местного самоуправления)</w:t>
            </w:r>
          </w:p>
        </w:tc>
        <w:tc>
          <w:tcPr>
            <w:tcW w:w="1175" w:type="dxa"/>
          </w:tcPr>
          <w:p w:rsidR="000F6788" w:rsidRPr="006776E6" w:rsidRDefault="000F6788" w:rsidP="00844663">
            <w:pPr>
              <w:jc w:val="center"/>
              <w:rPr>
                <w:sz w:val="28"/>
                <w:szCs w:val="28"/>
              </w:rPr>
            </w:pPr>
            <w:r>
              <w:rPr>
                <w:sz w:val="28"/>
                <w:szCs w:val="28"/>
              </w:rPr>
              <w:lastRenderedPageBreak/>
              <w:t>%</w:t>
            </w:r>
          </w:p>
        </w:tc>
        <w:tc>
          <w:tcPr>
            <w:tcW w:w="1717" w:type="dxa"/>
          </w:tcPr>
          <w:p w:rsidR="000F6788" w:rsidRPr="00627E3A" w:rsidRDefault="000F6788" w:rsidP="00844663">
            <w:pPr>
              <w:jc w:val="center"/>
            </w:pPr>
            <w:r>
              <w:t>80</w:t>
            </w:r>
          </w:p>
        </w:tc>
        <w:tc>
          <w:tcPr>
            <w:tcW w:w="1557" w:type="dxa"/>
          </w:tcPr>
          <w:p w:rsidR="000F6788" w:rsidRPr="00627E3A" w:rsidRDefault="000F6788" w:rsidP="00844663">
            <w:pPr>
              <w:jc w:val="center"/>
            </w:pPr>
            <w:r>
              <w:t>100</w:t>
            </w:r>
          </w:p>
        </w:tc>
        <w:tc>
          <w:tcPr>
            <w:tcW w:w="1740" w:type="dxa"/>
          </w:tcPr>
          <w:p w:rsidR="000F6788" w:rsidRPr="00627E3A" w:rsidRDefault="000F6788" w:rsidP="00844663">
            <w:pPr>
              <w:jc w:val="center"/>
            </w:pPr>
            <w:r>
              <w:t>100</w:t>
            </w:r>
          </w:p>
        </w:tc>
        <w:tc>
          <w:tcPr>
            <w:tcW w:w="1592" w:type="dxa"/>
          </w:tcPr>
          <w:p w:rsidR="000F6788" w:rsidRPr="00627E3A" w:rsidRDefault="000F6788" w:rsidP="00844663">
            <w:pPr>
              <w:jc w:val="center"/>
            </w:pPr>
            <w:r>
              <w:t>100</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lastRenderedPageBreak/>
              <w:t>5</w:t>
            </w:r>
          </w:p>
        </w:tc>
        <w:tc>
          <w:tcPr>
            <w:tcW w:w="2347" w:type="dxa"/>
          </w:tcPr>
          <w:p w:rsidR="000F6788" w:rsidRPr="006776E6" w:rsidRDefault="000F6788" w:rsidP="00844663">
            <w:pPr>
              <w:jc w:val="center"/>
              <w:rPr>
                <w:sz w:val="28"/>
                <w:szCs w:val="28"/>
              </w:rPr>
            </w:pPr>
            <w:r w:rsidRPr="006776E6">
              <w:rPr>
                <w:sz w:val="28"/>
                <w:szCs w:val="28"/>
              </w:rPr>
              <w:t>Разработка туристических паспортов по</w:t>
            </w:r>
            <w:r>
              <w:rPr>
                <w:sz w:val="28"/>
                <w:szCs w:val="28"/>
              </w:rPr>
              <w:t>селений района с целью выявления</w:t>
            </w:r>
            <w:r w:rsidRPr="006776E6">
              <w:rPr>
                <w:sz w:val="28"/>
                <w:szCs w:val="28"/>
              </w:rPr>
              <w:t xml:space="preserve"> имеющихся на территориях муниципальных образований туристических ресурсов</w:t>
            </w:r>
          </w:p>
        </w:tc>
        <w:tc>
          <w:tcPr>
            <w:tcW w:w="1175" w:type="dxa"/>
          </w:tcPr>
          <w:p w:rsidR="000F6788" w:rsidRPr="006776E6" w:rsidRDefault="000F6788" w:rsidP="00844663">
            <w:pPr>
              <w:jc w:val="center"/>
              <w:rPr>
                <w:sz w:val="28"/>
                <w:szCs w:val="28"/>
              </w:rPr>
            </w:pPr>
            <w:r>
              <w:rPr>
                <w:sz w:val="28"/>
                <w:szCs w:val="28"/>
              </w:rPr>
              <w:t xml:space="preserve">Шт </w:t>
            </w:r>
          </w:p>
        </w:tc>
        <w:tc>
          <w:tcPr>
            <w:tcW w:w="1717" w:type="dxa"/>
          </w:tcPr>
          <w:p w:rsidR="000F6788" w:rsidRPr="00627E3A" w:rsidRDefault="000F6788" w:rsidP="00844663">
            <w:pPr>
              <w:jc w:val="center"/>
            </w:pPr>
            <w:r>
              <w:t>5</w:t>
            </w:r>
          </w:p>
        </w:tc>
        <w:tc>
          <w:tcPr>
            <w:tcW w:w="1557" w:type="dxa"/>
          </w:tcPr>
          <w:p w:rsidR="000F6788" w:rsidRPr="00627E3A" w:rsidRDefault="000F6788" w:rsidP="00844663">
            <w:pPr>
              <w:jc w:val="center"/>
            </w:pPr>
            <w:r>
              <w:t>5</w:t>
            </w:r>
          </w:p>
        </w:tc>
        <w:tc>
          <w:tcPr>
            <w:tcW w:w="1740" w:type="dxa"/>
          </w:tcPr>
          <w:p w:rsidR="000F6788" w:rsidRPr="00627E3A" w:rsidRDefault="000F6788" w:rsidP="00844663">
            <w:pPr>
              <w:jc w:val="center"/>
            </w:pPr>
            <w:r>
              <w:t>5</w:t>
            </w:r>
          </w:p>
        </w:tc>
        <w:tc>
          <w:tcPr>
            <w:tcW w:w="1592" w:type="dxa"/>
          </w:tcPr>
          <w:p w:rsidR="000F6788" w:rsidRPr="00627E3A" w:rsidRDefault="000F6788" w:rsidP="00844663">
            <w:pPr>
              <w:jc w:val="center"/>
            </w:pPr>
            <w:r>
              <w:t>5</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6</w:t>
            </w:r>
          </w:p>
        </w:tc>
        <w:tc>
          <w:tcPr>
            <w:tcW w:w="2347" w:type="dxa"/>
          </w:tcPr>
          <w:p w:rsidR="000F6788" w:rsidRPr="006776E6" w:rsidRDefault="000F6788" w:rsidP="00844663">
            <w:pPr>
              <w:jc w:val="center"/>
              <w:rPr>
                <w:sz w:val="28"/>
                <w:szCs w:val="28"/>
              </w:rPr>
            </w:pPr>
            <w:r w:rsidRPr="006776E6">
              <w:rPr>
                <w:sz w:val="28"/>
                <w:szCs w:val="28"/>
              </w:rPr>
              <w:t>Формирование ежегодного единого событийного календаря мероприятий района</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1</w:t>
            </w:r>
          </w:p>
        </w:tc>
        <w:tc>
          <w:tcPr>
            <w:tcW w:w="1557" w:type="dxa"/>
          </w:tcPr>
          <w:p w:rsidR="000F6788" w:rsidRPr="00627E3A" w:rsidRDefault="000F6788" w:rsidP="00844663">
            <w:pPr>
              <w:jc w:val="center"/>
            </w:pPr>
            <w:r>
              <w:t>1</w:t>
            </w:r>
          </w:p>
        </w:tc>
        <w:tc>
          <w:tcPr>
            <w:tcW w:w="1740" w:type="dxa"/>
          </w:tcPr>
          <w:p w:rsidR="000F6788" w:rsidRPr="00627E3A" w:rsidRDefault="000F6788" w:rsidP="00844663">
            <w:pPr>
              <w:jc w:val="center"/>
            </w:pPr>
            <w:r>
              <w:t>1</w:t>
            </w:r>
          </w:p>
        </w:tc>
        <w:tc>
          <w:tcPr>
            <w:tcW w:w="1592" w:type="dxa"/>
          </w:tcPr>
          <w:p w:rsidR="000F6788" w:rsidRDefault="000F6788" w:rsidP="00844663">
            <w:pPr>
              <w:jc w:val="center"/>
            </w:pPr>
            <w:r>
              <w:t>1</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7</w:t>
            </w:r>
          </w:p>
        </w:tc>
        <w:tc>
          <w:tcPr>
            <w:tcW w:w="2347" w:type="dxa"/>
          </w:tcPr>
          <w:p w:rsidR="000F6788" w:rsidRPr="006776E6" w:rsidRDefault="000F6788" w:rsidP="00844663">
            <w:pPr>
              <w:pStyle w:val="ad"/>
              <w:jc w:val="center"/>
              <w:rPr>
                <w:sz w:val="28"/>
                <w:szCs w:val="28"/>
              </w:rPr>
            </w:pPr>
            <w:r w:rsidRPr="006776E6">
              <w:rPr>
                <w:sz w:val="28"/>
                <w:szCs w:val="28"/>
              </w:rPr>
              <w:t>Разработка туристских маршрутов</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7</w:t>
            </w:r>
          </w:p>
        </w:tc>
        <w:tc>
          <w:tcPr>
            <w:tcW w:w="1557" w:type="dxa"/>
          </w:tcPr>
          <w:p w:rsidR="000F6788" w:rsidRPr="00627E3A" w:rsidRDefault="000F6788" w:rsidP="00844663">
            <w:pPr>
              <w:jc w:val="center"/>
            </w:pPr>
            <w:r>
              <w:t>7</w:t>
            </w:r>
          </w:p>
        </w:tc>
        <w:tc>
          <w:tcPr>
            <w:tcW w:w="1740" w:type="dxa"/>
          </w:tcPr>
          <w:p w:rsidR="000F6788" w:rsidRPr="00627E3A" w:rsidRDefault="000F6788" w:rsidP="00844663">
            <w:pPr>
              <w:jc w:val="center"/>
            </w:pPr>
            <w:r>
              <w:t>7</w:t>
            </w:r>
          </w:p>
        </w:tc>
        <w:tc>
          <w:tcPr>
            <w:tcW w:w="1592" w:type="dxa"/>
          </w:tcPr>
          <w:p w:rsidR="000F6788" w:rsidRPr="00627E3A" w:rsidRDefault="000F6788" w:rsidP="00844663">
            <w:pPr>
              <w:jc w:val="center"/>
            </w:pPr>
            <w:r>
              <w:t>7</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8</w:t>
            </w:r>
          </w:p>
        </w:tc>
        <w:tc>
          <w:tcPr>
            <w:tcW w:w="2347" w:type="dxa"/>
          </w:tcPr>
          <w:p w:rsidR="000F6788" w:rsidRPr="006776E6" w:rsidRDefault="000F6788" w:rsidP="00844663">
            <w:pPr>
              <w:pStyle w:val="ad"/>
              <w:jc w:val="center"/>
              <w:rPr>
                <w:color w:val="000000"/>
                <w:sz w:val="28"/>
                <w:szCs w:val="28"/>
              </w:rPr>
            </w:pPr>
            <w:r w:rsidRPr="006776E6">
              <w:rPr>
                <w:color w:val="000000"/>
                <w:sz w:val="28"/>
                <w:szCs w:val="28"/>
              </w:rPr>
              <w:t>Разработка интерактивной карты туристических объектов района</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2</w:t>
            </w:r>
          </w:p>
        </w:tc>
        <w:tc>
          <w:tcPr>
            <w:tcW w:w="1557" w:type="dxa"/>
          </w:tcPr>
          <w:p w:rsidR="000F6788" w:rsidRPr="00627E3A" w:rsidRDefault="000F6788" w:rsidP="00844663">
            <w:pPr>
              <w:jc w:val="center"/>
            </w:pPr>
            <w:r>
              <w:t>2</w:t>
            </w:r>
          </w:p>
        </w:tc>
        <w:tc>
          <w:tcPr>
            <w:tcW w:w="1740" w:type="dxa"/>
          </w:tcPr>
          <w:p w:rsidR="000F6788" w:rsidRPr="00627E3A" w:rsidRDefault="000F6788" w:rsidP="00844663">
            <w:pPr>
              <w:jc w:val="center"/>
            </w:pPr>
            <w:r>
              <w:t>2</w:t>
            </w:r>
          </w:p>
        </w:tc>
        <w:tc>
          <w:tcPr>
            <w:tcW w:w="1592" w:type="dxa"/>
          </w:tcPr>
          <w:p w:rsidR="000F6788" w:rsidRPr="00627E3A" w:rsidRDefault="000F6788" w:rsidP="00844663">
            <w:pPr>
              <w:jc w:val="center"/>
            </w:pPr>
            <w:r>
              <w:t>2</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9</w:t>
            </w:r>
          </w:p>
        </w:tc>
        <w:tc>
          <w:tcPr>
            <w:tcW w:w="2347" w:type="dxa"/>
          </w:tcPr>
          <w:p w:rsidR="000F6788" w:rsidRPr="006776E6" w:rsidRDefault="000F6788" w:rsidP="00844663">
            <w:pPr>
              <w:pStyle w:val="ad"/>
              <w:jc w:val="center"/>
              <w:rPr>
                <w:color w:val="000000"/>
                <w:sz w:val="28"/>
                <w:szCs w:val="28"/>
              </w:rPr>
            </w:pPr>
            <w:r w:rsidRPr="006776E6">
              <w:rPr>
                <w:color w:val="000000"/>
                <w:sz w:val="28"/>
                <w:szCs w:val="28"/>
              </w:rPr>
              <w:t>Размещение информации о туристических ресурсах района в СМИ</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10</w:t>
            </w:r>
          </w:p>
        </w:tc>
        <w:tc>
          <w:tcPr>
            <w:tcW w:w="1557" w:type="dxa"/>
          </w:tcPr>
          <w:p w:rsidR="000F6788" w:rsidRPr="00627E3A" w:rsidRDefault="000F6788" w:rsidP="00844663">
            <w:pPr>
              <w:jc w:val="center"/>
            </w:pPr>
            <w:r>
              <w:t>10</w:t>
            </w:r>
          </w:p>
        </w:tc>
        <w:tc>
          <w:tcPr>
            <w:tcW w:w="1740" w:type="dxa"/>
          </w:tcPr>
          <w:p w:rsidR="000F6788" w:rsidRPr="00627E3A" w:rsidRDefault="000F6788" w:rsidP="00844663">
            <w:pPr>
              <w:jc w:val="center"/>
            </w:pPr>
            <w:r>
              <w:t>10</w:t>
            </w:r>
          </w:p>
        </w:tc>
        <w:tc>
          <w:tcPr>
            <w:tcW w:w="1592" w:type="dxa"/>
          </w:tcPr>
          <w:p w:rsidR="000F6788" w:rsidRPr="00627E3A" w:rsidRDefault="000F6788" w:rsidP="00844663">
            <w:pPr>
              <w:jc w:val="center"/>
            </w:pPr>
            <w:r>
              <w:t>10</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10</w:t>
            </w:r>
          </w:p>
        </w:tc>
        <w:tc>
          <w:tcPr>
            <w:tcW w:w="2347" w:type="dxa"/>
          </w:tcPr>
          <w:p w:rsidR="000F6788" w:rsidRPr="006776E6" w:rsidRDefault="000F6788" w:rsidP="00844663">
            <w:pPr>
              <w:pStyle w:val="ad"/>
              <w:jc w:val="center"/>
              <w:rPr>
                <w:color w:val="000000"/>
                <w:sz w:val="28"/>
                <w:szCs w:val="28"/>
              </w:rPr>
            </w:pPr>
            <w:r w:rsidRPr="006776E6">
              <w:rPr>
                <w:color w:val="000000"/>
                <w:sz w:val="28"/>
                <w:szCs w:val="28"/>
              </w:rPr>
              <w:t xml:space="preserve">Разработка и изготовление рекламно-сувенирной продукции с </w:t>
            </w:r>
            <w:r w:rsidRPr="006776E6">
              <w:rPr>
                <w:color w:val="000000"/>
                <w:sz w:val="28"/>
                <w:szCs w:val="28"/>
              </w:rPr>
              <w:lastRenderedPageBreak/>
              <w:t>символикой района</w:t>
            </w:r>
          </w:p>
        </w:tc>
        <w:tc>
          <w:tcPr>
            <w:tcW w:w="1175" w:type="dxa"/>
          </w:tcPr>
          <w:p w:rsidR="000F6788" w:rsidRPr="006776E6" w:rsidRDefault="000F6788" w:rsidP="00844663">
            <w:pPr>
              <w:jc w:val="center"/>
              <w:rPr>
                <w:sz w:val="28"/>
                <w:szCs w:val="28"/>
              </w:rPr>
            </w:pPr>
            <w:r>
              <w:rPr>
                <w:sz w:val="28"/>
                <w:szCs w:val="28"/>
              </w:rPr>
              <w:lastRenderedPageBreak/>
              <w:t>Шт</w:t>
            </w:r>
          </w:p>
        </w:tc>
        <w:tc>
          <w:tcPr>
            <w:tcW w:w="1717" w:type="dxa"/>
          </w:tcPr>
          <w:p w:rsidR="000F6788" w:rsidRPr="00627E3A" w:rsidRDefault="000F6788" w:rsidP="00844663">
            <w:pPr>
              <w:jc w:val="center"/>
            </w:pPr>
            <w:r>
              <w:t>15</w:t>
            </w:r>
          </w:p>
        </w:tc>
        <w:tc>
          <w:tcPr>
            <w:tcW w:w="1557" w:type="dxa"/>
          </w:tcPr>
          <w:p w:rsidR="000F6788" w:rsidRPr="00627E3A" w:rsidRDefault="000F6788" w:rsidP="00844663">
            <w:pPr>
              <w:jc w:val="center"/>
            </w:pPr>
            <w:r>
              <w:t>15</w:t>
            </w:r>
          </w:p>
        </w:tc>
        <w:tc>
          <w:tcPr>
            <w:tcW w:w="1740" w:type="dxa"/>
          </w:tcPr>
          <w:p w:rsidR="000F6788" w:rsidRPr="00627E3A" w:rsidRDefault="000F6788" w:rsidP="00844663">
            <w:pPr>
              <w:jc w:val="center"/>
            </w:pPr>
            <w:r>
              <w:t>15</w:t>
            </w:r>
          </w:p>
        </w:tc>
        <w:tc>
          <w:tcPr>
            <w:tcW w:w="1592" w:type="dxa"/>
          </w:tcPr>
          <w:p w:rsidR="000F6788" w:rsidRPr="00627E3A" w:rsidRDefault="000F6788" w:rsidP="00844663">
            <w:pPr>
              <w:jc w:val="center"/>
            </w:pPr>
            <w:r>
              <w:t>15</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lastRenderedPageBreak/>
              <w:t>11</w:t>
            </w:r>
          </w:p>
        </w:tc>
        <w:tc>
          <w:tcPr>
            <w:tcW w:w="2347" w:type="dxa"/>
          </w:tcPr>
          <w:p w:rsidR="000F6788" w:rsidRPr="006776E6" w:rsidRDefault="000F6788" w:rsidP="00844663">
            <w:pPr>
              <w:pStyle w:val="ad"/>
              <w:jc w:val="center"/>
              <w:rPr>
                <w:color w:val="000000"/>
                <w:sz w:val="28"/>
                <w:szCs w:val="28"/>
              </w:rPr>
            </w:pPr>
            <w:r w:rsidRPr="006776E6">
              <w:rPr>
                <w:color w:val="000000"/>
                <w:sz w:val="28"/>
                <w:szCs w:val="28"/>
              </w:rPr>
              <w:t>Разработка и издание туристско-информационных буклетов</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10</w:t>
            </w:r>
          </w:p>
        </w:tc>
        <w:tc>
          <w:tcPr>
            <w:tcW w:w="1557" w:type="dxa"/>
          </w:tcPr>
          <w:p w:rsidR="000F6788" w:rsidRPr="00627E3A" w:rsidRDefault="000F6788" w:rsidP="00844663">
            <w:pPr>
              <w:jc w:val="center"/>
            </w:pPr>
            <w:r>
              <w:t>10</w:t>
            </w:r>
          </w:p>
        </w:tc>
        <w:tc>
          <w:tcPr>
            <w:tcW w:w="1740" w:type="dxa"/>
          </w:tcPr>
          <w:p w:rsidR="000F6788" w:rsidRPr="00627E3A" w:rsidRDefault="000F6788" w:rsidP="00844663">
            <w:pPr>
              <w:jc w:val="center"/>
            </w:pPr>
            <w:r>
              <w:t>10</w:t>
            </w:r>
          </w:p>
        </w:tc>
        <w:tc>
          <w:tcPr>
            <w:tcW w:w="1592" w:type="dxa"/>
          </w:tcPr>
          <w:p w:rsidR="000F6788" w:rsidRPr="00627E3A" w:rsidRDefault="000F6788" w:rsidP="00844663">
            <w:pPr>
              <w:jc w:val="center"/>
            </w:pPr>
            <w:r>
              <w:t>10</w:t>
            </w:r>
          </w:p>
        </w:tc>
      </w:tr>
      <w:tr w:rsidR="000F6788" w:rsidRPr="00627E3A" w:rsidTr="00844663">
        <w:tc>
          <w:tcPr>
            <w:tcW w:w="633" w:type="dxa"/>
          </w:tcPr>
          <w:p w:rsidR="000F6788" w:rsidRPr="006776E6" w:rsidRDefault="000F6788" w:rsidP="00844663">
            <w:pPr>
              <w:jc w:val="center"/>
              <w:rPr>
                <w:sz w:val="28"/>
                <w:szCs w:val="28"/>
              </w:rPr>
            </w:pPr>
            <w:r w:rsidRPr="006776E6">
              <w:rPr>
                <w:sz w:val="28"/>
                <w:szCs w:val="28"/>
              </w:rPr>
              <w:t>12</w:t>
            </w:r>
          </w:p>
        </w:tc>
        <w:tc>
          <w:tcPr>
            <w:tcW w:w="2347" w:type="dxa"/>
          </w:tcPr>
          <w:p w:rsidR="000F6788" w:rsidRPr="006776E6" w:rsidRDefault="000F6788" w:rsidP="00844663">
            <w:pPr>
              <w:pStyle w:val="ad"/>
              <w:jc w:val="center"/>
              <w:rPr>
                <w:color w:val="000000"/>
                <w:sz w:val="28"/>
                <w:szCs w:val="28"/>
              </w:rPr>
            </w:pPr>
            <w:r w:rsidRPr="006776E6">
              <w:rPr>
                <w:sz w:val="28"/>
                <w:szCs w:val="28"/>
              </w:rPr>
              <w:t>Организация обмена опытом и стажировок специалистов сферы туризма</w:t>
            </w:r>
          </w:p>
        </w:tc>
        <w:tc>
          <w:tcPr>
            <w:tcW w:w="1175" w:type="dxa"/>
          </w:tcPr>
          <w:p w:rsidR="000F6788" w:rsidRPr="006776E6" w:rsidRDefault="000F6788" w:rsidP="00844663">
            <w:pPr>
              <w:jc w:val="center"/>
              <w:rPr>
                <w:sz w:val="28"/>
                <w:szCs w:val="28"/>
              </w:rPr>
            </w:pPr>
            <w:r>
              <w:rPr>
                <w:sz w:val="28"/>
                <w:szCs w:val="28"/>
              </w:rPr>
              <w:t>Шт</w:t>
            </w:r>
          </w:p>
        </w:tc>
        <w:tc>
          <w:tcPr>
            <w:tcW w:w="1717" w:type="dxa"/>
          </w:tcPr>
          <w:p w:rsidR="000F6788" w:rsidRPr="00627E3A" w:rsidRDefault="000F6788" w:rsidP="00844663">
            <w:pPr>
              <w:jc w:val="center"/>
            </w:pPr>
            <w:r>
              <w:t>3</w:t>
            </w:r>
          </w:p>
        </w:tc>
        <w:tc>
          <w:tcPr>
            <w:tcW w:w="1557" w:type="dxa"/>
          </w:tcPr>
          <w:p w:rsidR="000F6788" w:rsidRPr="00627E3A" w:rsidRDefault="000F6788" w:rsidP="00844663">
            <w:pPr>
              <w:jc w:val="center"/>
            </w:pPr>
            <w:r>
              <w:t>3</w:t>
            </w:r>
          </w:p>
        </w:tc>
        <w:tc>
          <w:tcPr>
            <w:tcW w:w="1740" w:type="dxa"/>
          </w:tcPr>
          <w:p w:rsidR="000F6788" w:rsidRPr="00627E3A" w:rsidRDefault="000F6788" w:rsidP="00844663">
            <w:pPr>
              <w:jc w:val="center"/>
            </w:pPr>
            <w:r>
              <w:t>3</w:t>
            </w:r>
          </w:p>
        </w:tc>
        <w:tc>
          <w:tcPr>
            <w:tcW w:w="1592" w:type="dxa"/>
          </w:tcPr>
          <w:p w:rsidR="000F6788" w:rsidRDefault="000F6788" w:rsidP="00844663">
            <w:pPr>
              <w:jc w:val="center"/>
            </w:pPr>
            <w:r>
              <w:t>3</w:t>
            </w:r>
          </w:p>
        </w:tc>
      </w:tr>
    </w:tbl>
    <w:p w:rsidR="000F6788" w:rsidRDefault="000F6788" w:rsidP="000F6788">
      <w:pPr>
        <w:rPr>
          <w:b/>
          <w:sz w:val="28"/>
          <w:szCs w:val="28"/>
        </w:rPr>
      </w:pPr>
    </w:p>
    <w:p w:rsidR="000F6788" w:rsidRDefault="000F6788" w:rsidP="000F6788">
      <w:pPr>
        <w:ind w:firstLine="709"/>
        <w:jc w:val="center"/>
        <w:rPr>
          <w:b/>
          <w:sz w:val="28"/>
          <w:szCs w:val="28"/>
        </w:rPr>
      </w:pPr>
      <w:r w:rsidRPr="00ED7240">
        <w:rPr>
          <w:b/>
          <w:sz w:val="28"/>
          <w:szCs w:val="28"/>
        </w:rPr>
        <w:t>Мероприятия подпрограммы</w:t>
      </w:r>
    </w:p>
    <w:p w:rsidR="000F6788" w:rsidRDefault="000F6788" w:rsidP="000F6788">
      <w:pPr>
        <w:pStyle w:val="ad"/>
        <w:spacing w:before="0" w:beforeAutospacing="0" w:after="0" w:afterAutospacing="0"/>
        <w:jc w:val="both"/>
        <w:rPr>
          <w:b/>
          <w:sz w:val="28"/>
          <w:szCs w:val="28"/>
        </w:rPr>
      </w:pPr>
    </w:p>
    <w:p w:rsidR="000F6788" w:rsidRDefault="000F6788" w:rsidP="000F6788">
      <w:pPr>
        <w:pStyle w:val="ad"/>
        <w:spacing w:before="0" w:beforeAutospacing="0" w:after="0" w:afterAutospacing="0"/>
        <w:jc w:val="both"/>
        <w:rPr>
          <w:color w:val="000000"/>
          <w:sz w:val="28"/>
          <w:szCs w:val="28"/>
          <w:u w:val="single"/>
        </w:rPr>
      </w:pPr>
      <w:r w:rsidRPr="00132619">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0F6788" w:rsidRPr="00132619" w:rsidRDefault="000F6788" w:rsidP="000F6788">
      <w:pPr>
        <w:pStyle w:val="ad"/>
        <w:spacing w:before="0" w:beforeAutospacing="0" w:after="0" w:afterAutospacing="0"/>
        <w:jc w:val="both"/>
        <w:rPr>
          <w:sz w:val="28"/>
          <w:szCs w:val="28"/>
        </w:rPr>
      </w:pPr>
      <w:r w:rsidRPr="00132619">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0F6788" w:rsidRPr="00132619" w:rsidRDefault="000F6788" w:rsidP="000F6788">
      <w:pPr>
        <w:pStyle w:val="ad"/>
        <w:spacing w:before="0" w:beforeAutospacing="0" w:after="0" w:afterAutospacing="0"/>
        <w:jc w:val="both"/>
        <w:rPr>
          <w:sz w:val="28"/>
          <w:szCs w:val="28"/>
        </w:rPr>
      </w:pPr>
      <w:r w:rsidRPr="00132619">
        <w:rPr>
          <w:color w:val="000000"/>
          <w:sz w:val="28"/>
          <w:szCs w:val="28"/>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0F6788" w:rsidRDefault="000F6788" w:rsidP="000F6788">
      <w:pPr>
        <w:pStyle w:val="ad"/>
        <w:spacing w:before="0" w:beforeAutospacing="0" w:after="0" w:afterAutospacing="0"/>
        <w:jc w:val="both"/>
        <w:rPr>
          <w:color w:val="000000"/>
          <w:sz w:val="28"/>
          <w:szCs w:val="28"/>
        </w:rPr>
      </w:pPr>
      <w:r w:rsidRPr="00132619">
        <w:rPr>
          <w:color w:val="000000"/>
          <w:sz w:val="28"/>
          <w:szCs w:val="28"/>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0F6788" w:rsidRPr="00132619" w:rsidRDefault="000F6788" w:rsidP="000F6788">
      <w:pPr>
        <w:pStyle w:val="ad"/>
        <w:spacing w:before="0" w:beforeAutospacing="0" w:after="0" w:afterAutospacing="0"/>
        <w:jc w:val="both"/>
        <w:rPr>
          <w:sz w:val="28"/>
          <w:szCs w:val="28"/>
        </w:rPr>
      </w:pPr>
    </w:p>
    <w:p w:rsidR="000F6788" w:rsidRPr="00132619" w:rsidRDefault="000F6788" w:rsidP="000F6788">
      <w:pPr>
        <w:pStyle w:val="ad"/>
        <w:spacing w:before="0" w:beforeAutospacing="0" w:after="0" w:afterAutospacing="0"/>
        <w:rPr>
          <w:sz w:val="28"/>
          <w:szCs w:val="28"/>
        </w:rPr>
      </w:pPr>
      <w:r w:rsidRPr="00132619">
        <w:rPr>
          <w:color w:val="000000"/>
          <w:sz w:val="28"/>
          <w:szCs w:val="28"/>
          <w:u w:val="single"/>
        </w:rPr>
        <w:t>2.Развитие материальной базы туристской отрасли.</w:t>
      </w:r>
    </w:p>
    <w:p w:rsidR="000F6788" w:rsidRPr="00132619" w:rsidRDefault="000F6788" w:rsidP="000F6788">
      <w:pPr>
        <w:pStyle w:val="ad"/>
        <w:spacing w:before="0" w:beforeAutospacing="0" w:after="0" w:afterAutospacing="0"/>
        <w:jc w:val="both"/>
        <w:rPr>
          <w:sz w:val="28"/>
          <w:szCs w:val="28"/>
        </w:rPr>
      </w:pPr>
      <w:r w:rsidRPr="00132619">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0F6788" w:rsidRDefault="000F6788" w:rsidP="000F6788">
      <w:pPr>
        <w:pStyle w:val="ad"/>
        <w:spacing w:before="0" w:beforeAutospacing="0" w:after="0" w:afterAutospacing="0"/>
        <w:jc w:val="both"/>
        <w:rPr>
          <w:color w:val="000000"/>
          <w:sz w:val="28"/>
          <w:szCs w:val="28"/>
        </w:rPr>
      </w:pPr>
      <w:r w:rsidRPr="00132619">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0F6788" w:rsidRPr="00B34F2B" w:rsidRDefault="000F6788" w:rsidP="000F6788">
      <w:pPr>
        <w:pStyle w:val="aj"/>
        <w:jc w:val="both"/>
        <w:rPr>
          <w:sz w:val="28"/>
          <w:szCs w:val="28"/>
        </w:rPr>
      </w:pPr>
      <w:r>
        <w:rPr>
          <w:sz w:val="28"/>
          <w:szCs w:val="28"/>
        </w:rPr>
        <w:lastRenderedPageBreak/>
        <w:t xml:space="preserve">  </w:t>
      </w:r>
      <w:r w:rsidRPr="00B34F2B">
        <w:rPr>
          <w:sz w:val="28"/>
          <w:szCs w:val="28"/>
        </w:rPr>
        <w:t xml:space="preserve">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района. Перспективные направления развития туризма для </w:t>
      </w:r>
      <w:r>
        <w:rPr>
          <w:sz w:val="28"/>
          <w:szCs w:val="28"/>
        </w:rPr>
        <w:t>Комсомольского</w:t>
      </w:r>
      <w:r w:rsidRPr="00B34F2B">
        <w:rPr>
          <w:sz w:val="28"/>
          <w:szCs w:val="28"/>
        </w:rPr>
        <w:t xml:space="preserve"> муниципального района – это экологический, событийный, спортивный туризм.</w:t>
      </w:r>
    </w:p>
    <w:p w:rsidR="000F6788" w:rsidRDefault="000F6788" w:rsidP="000F6788">
      <w:pPr>
        <w:pStyle w:val="aj"/>
        <w:jc w:val="both"/>
        <w:rPr>
          <w:sz w:val="28"/>
          <w:szCs w:val="28"/>
        </w:rPr>
      </w:pPr>
      <w:r w:rsidRPr="00B34F2B">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0F6788" w:rsidRDefault="000F6788" w:rsidP="000F6788">
      <w:pPr>
        <w:pStyle w:val="aj"/>
        <w:jc w:val="both"/>
        <w:rPr>
          <w:sz w:val="28"/>
          <w:szCs w:val="28"/>
        </w:rPr>
      </w:pPr>
      <w:r w:rsidRPr="00B34F2B">
        <w:rPr>
          <w:sz w:val="28"/>
          <w:szCs w:val="28"/>
        </w:rPr>
        <w:t xml:space="preserve">Событийный туризм – проведение различного рода </w:t>
      </w:r>
      <w:r>
        <w:rPr>
          <w:sz w:val="28"/>
          <w:szCs w:val="28"/>
        </w:rPr>
        <w:t>межрегиональных, областных, районных праздников, торжеств,</w:t>
      </w:r>
      <w:r w:rsidRPr="00B34F2B">
        <w:rPr>
          <w:sz w:val="28"/>
          <w:szCs w:val="28"/>
        </w:rPr>
        <w:t xml:space="preserve"> мероприятий, семейного отдыха или отдыха в компании друзей. Визитной карточкой являются –</w:t>
      </w:r>
      <w:r>
        <w:rPr>
          <w:sz w:val="28"/>
          <w:szCs w:val="28"/>
        </w:rPr>
        <w:t xml:space="preserve"> фестивали «Звездный хоровод», «Подозерская клубника», «Ситцевая ярмарка», «Струны души» и проч. Н</w:t>
      </w:r>
      <w:r w:rsidRPr="00B34F2B">
        <w:rPr>
          <w:sz w:val="28"/>
          <w:szCs w:val="28"/>
        </w:rPr>
        <w:t xml:space="preserve">а базе </w:t>
      </w:r>
      <w:r>
        <w:rPr>
          <w:sz w:val="28"/>
          <w:szCs w:val="28"/>
        </w:rPr>
        <w:t xml:space="preserve">учреждений культуры </w:t>
      </w:r>
      <w:r w:rsidRPr="00B34F2B">
        <w:rPr>
          <w:sz w:val="28"/>
          <w:szCs w:val="28"/>
        </w:rPr>
        <w:t>ведется активная работа по подготовке и проведению праздников на основе этнических и православных культур, организовываются краеведческие</w:t>
      </w:r>
      <w:r>
        <w:rPr>
          <w:sz w:val="28"/>
          <w:szCs w:val="28"/>
        </w:rPr>
        <w:t xml:space="preserve"> и археологические конференции.</w:t>
      </w:r>
    </w:p>
    <w:p w:rsidR="000F6788" w:rsidRPr="00B34F2B" w:rsidRDefault="000F6788" w:rsidP="000F6788">
      <w:pPr>
        <w:pStyle w:val="aj"/>
        <w:jc w:val="both"/>
        <w:rPr>
          <w:sz w:val="28"/>
          <w:szCs w:val="28"/>
        </w:rPr>
      </w:pPr>
      <w:r w:rsidRPr="00B34F2B">
        <w:rPr>
          <w:sz w:val="28"/>
          <w:szCs w:val="28"/>
        </w:rPr>
        <w:t xml:space="preserve">Спортивный туризм – развитие и расширение спектра услуг </w:t>
      </w:r>
      <w:r>
        <w:rPr>
          <w:sz w:val="28"/>
          <w:szCs w:val="28"/>
        </w:rPr>
        <w:t xml:space="preserve">в данной сфере посредством проведения интерактивных мероприятий, </w:t>
      </w:r>
      <w:r w:rsidRPr="00B34F2B">
        <w:rPr>
          <w:sz w:val="28"/>
          <w:szCs w:val="28"/>
        </w:rPr>
        <w:t xml:space="preserve"> которые </w:t>
      </w:r>
      <w:r>
        <w:rPr>
          <w:sz w:val="28"/>
          <w:szCs w:val="28"/>
        </w:rPr>
        <w:t>з</w:t>
      </w:r>
      <w:r w:rsidRPr="00B34F2B">
        <w:rPr>
          <w:sz w:val="28"/>
          <w:szCs w:val="28"/>
        </w:rPr>
        <w:t xml:space="preserve">а последние годы пользуются привлекательностью. </w:t>
      </w:r>
    </w:p>
    <w:p w:rsidR="000F6788" w:rsidRDefault="000F6788" w:rsidP="000F6788"/>
    <w:p w:rsidR="000F6788" w:rsidRDefault="000F6788" w:rsidP="000F6788">
      <w:pPr>
        <w:pStyle w:val="1"/>
        <w:rPr>
          <w:color w:val="000000"/>
          <w:sz w:val="28"/>
          <w:szCs w:val="28"/>
        </w:rPr>
      </w:pPr>
      <w:r>
        <w:rPr>
          <w:color w:val="000000"/>
          <w:sz w:val="28"/>
          <w:szCs w:val="28"/>
        </w:rPr>
        <w:t>4. Ресурсное обеспечение</w:t>
      </w:r>
      <w:r w:rsidRPr="00007777">
        <w:rPr>
          <w:color w:val="000000"/>
          <w:sz w:val="28"/>
          <w:szCs w:val="28"/>
        </w:rPr>
        <w:t xml:space="preserve"> П</w:t>
      </w:r>
      <w:r>
        <w:rPr>
          <w:color w:val="000000"/>
          <w:sz w:val="28"/>
          <w:szCs w:val="28"/>
        </w:rPr>
        <w:t>од</w:t>
      </w:r>
      <w:r w:rsidRPr="00007777">
        <w:rPr>
          <w:color w:val="000000"/>
          <w:sz w:val="28"/>
          <w:szCs w:val="28"/>
        </w:rPr>
        <w:t>рограммы</w:t>
      </w:r>
    </w:p>
    <w:p w:rsidR="000F6788" w:rsidRPr="00007777" w:rsidRDefault="000F6788" w:rsidP="000F6788">
      <w:pPr>
        <w:pStyle w:val="1"/>
        <w:rPr>
          <w:sz w:val="28"/>
          <w:szCs w:val="28"/>
        </w:rPr>
      </w:pPr>
    </w:p>
    <w:p w:rsidR="000F6788" w:rsidRPr="00007777" w:rsidRDefault="000F6788" w:rsidP="000F6788">
      <w:pPr>
        <w:pStyle w:val="ad"/>
        <w:spacing w:before="0" w:beforeAutospacing="0" w:after="0" w:afterAutospacing="0"/>
        <w:jc w:val="both"/>
        <w:rPr>
          <w:sz w:val="28"/>
          <w:szCs w:val="28"/>
        </w:rPr>
      </w:pPr>
      <w:r w:rsidRPr="00007777">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w:t>
      </w:r>
      <w:r>
        <w:rPr>
          <w:color w:val="000000"/>
          <w:sz w:val="28"/>
          <w:szCs w:val="28"/>
        </w:rPr>
        <w:t>Комсомольском муниципальном районе</w:t>
      </w:r>
      <w:r w:rsidRPr="00007777">
        <w:rPr>
          <w:color w:val="000000"/>
          <w:sz w:val="28"/>
          <w:szCs w:val="28"/>
        </w:rPr>
        <w:t xml:space="preserve">. Запланированные в Программе бюджетные средства направляются на решение первостепенных задач повышения инвестиционной привлекательности </w:t>
      </w:r>
      <w:r>
        <w:rPr>
          <w:color w:val="000000"/>
          <w:sz w:val="28"/>
          <w:szCs w:val="28"/>
        </w:rPr>
        <w:t xml:space="preserve">Комсомольского </w:t>
      </w:r>
      <w:r w:rsidRPr="00007777">
        <w:rPr>
          <w:color w:val="000000"/>
          <w:sz w:val="28"/>
          <w:szCs w:val="28"/>
        </w:rPr>
        <w:t>муниципального района и создания бренда территории как туристского направления.</w:t>
      </w:r>
    </w:p>
    <w:p w:rsidR="000F6788" w:rsidRPr="00007777" w:rsidRDefault="000F6788" w:rsidP="000F6788">
      <w:pPr>
        <w:pStyle w:val="ad"/>
        <w:spacing w:before="0" w:beforeAutospacing="0" w:after="0" w:afterAutospacing="0"/>
        <w:jc w:val="both"/>
        <w:rPr>
          <w:sz w:val="28"/>
          <w:szCs w:val="28"/>
        </w:rPr>
      </w:pPr>
      <w:r w:rsidRPr="00007777">
        <w:rPr>
          <w:color w:val="000000"/>
          <w:sz w:val="28"/>
          <w:szCs w:val="28"/>
        </w:rPr>
        <w:t>Источниками финансирования П</w:t>
      </w:r>
      <w:r>
        <w:rPr>
          <w:color w:val="000000"/>
          <w:sz w:val="28"/>
          <w:szCs w:val="28"/>
        </w:rPr>
        <w:t>одп</w:t>
      </w:r>
      <w:r w:rsidRPr="00007777">
        <w:rPr>
          <w:color w:val="000000"/>
          <w:sz w:val="28"/>
          <w:szCs w:val="28"/>
        </w:rPr>
        <w:t xml:space="preserve">рограммы </w:t>
      </w:r>
      <w:r>
        <w:rPr>
          <w:color w:val="000000"/>
          <w:sz w:val="28"/>
          <w:szCs w:val="28"/>
        </w:rPr>
        <w:t>являются внебюджетные источники</w:t>
      </w:r>
      <w:r w:rsidRPr="00007777">
        <w:rPr>
          <w:color w:val="000000"/>
          <w:sz w:val="28"/>
          <w:szCs w:val="28"/>
        </w:rPr>
        <w:t>.</w:t>
      </w:r>
    </w:p>
    <w:p w:rsidR="000F6788" w:rsidRDefault="000F6788" w:rsidP="000F6788"/>
    <w:p w:rsidR="000F6788" w:rsidRDefault="000F6788" w:rsidP="000F678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0F6788" w:rsidRPr="000810E3" w:rsidTr="00844663">
        <w:trPr>
          <w:trHeight w:val="1855"/>
        </w:trPr>
        <w:tc>
          <w:tcPr>
            <w:tcW w:w="692" w:type="dxa"/>
          </w:tcPr>
          <w:p w:rsidR="000F6788" w:rsidRPr="000810E3" w:rsidRDefault="000F6788" w:rsidP="00844663">
            <w:pPr>
              <w:jc w:val="both"/>
              <w:rPr>
                <w:b/>
                <w:sz w:val="28"/>
                <w:szCs w:val="28"/>
              </w:rPr>
            </w:pPr>
            <w:r w:rsidRPr="000810E3">
              <w:rPr>
                <w:b/>
                <w:sz w:val="28"/>
                <w:szCs w:val="28"/>
              </w:rPr>
              <w:t>№ п/п</w:t>
            </w:r>
          </w:p>
        </w:tc>
        <w:tc>
          <w:tcPr>
            <w:tcW w:w="2368" w:type="dxa"/>
          </w:tcPr>
          <w:p w:rsidR="000F6788" w:rsidRPr="000810E3" w:rsidRDefault="000F6788" w:rsidP="00844663">
            <w:pPr>
              <w:jc w:val="both"/>
              <w:rPr>
                <w:b/>
                <w:sz w:val="28"/>
                <w:szCs w:val="28"/>
              </w:rPr>
            </w:pPr>
            <w:r w:rsidRPr="000810E3">
              <w:rPr>
                <w:b/>
                <w:sz w:val="28"/>
                <w:szCs w:val="28"/>
              </w:rPr>
              <w:t>Наименование мероприятия/ Источник ресурсного обеспечения</w:t>
            </w:r>
          </w:p>
        </w:tc>
        <w:tc>
          <w:tcPr>
            <w:tcW w:w="1620" w:type="dxa"/>
          </w:tcPr>
          <w:p w:rsidR="000F6788" w:rsidRPr="000810E3" w:rsidRDefault="000F6788" w:rsidP="00844663">
            <w:pPr>
              <w:keepNext/>
              <w:jc w:val="both"/>
              <w:rPr>
                <w:b/>
                <w:sz w:val="28"/>
                <w:szCs w:val="28"/>
              </w:rPr>
            </w:pPr>
            <w:r w:rsidRPr="000810E3">
              <w:rPr>
                <w:b/>
                <w:sz w:val="28"/>
                <w:szCs w:val="28"/>
              </w:rPr>
              <w:t>Исполнитель</w:t>
            </w:r>
          </w:p>
        </w:tc>
        <w:tc>
          <w:tcPr>
            <w:tcW w:w="1080" w:type="dxa"/>
          </w:tcPr>
          <w:p w:rsidR="000F6788" w:rsidRPr="000810E3" w:rsidRDefault="000F6788" w:rsidP="00844663">
            <w:pPr>
              <w:jc w:val="center"/>
              <w:rPr>
                <w:b/>
              </w:rPr>
            </w:pPr>
            <w:r>
              <w:rPr>
                <w:b/>
              </w:rPr>
              <w:t>2019г.</w:t>
            </w:r>
          </w:p>
        </w:tc>
        <w:tc>
          <w:tcPr>
            <w:tcW w:w="1260" w:type="dxa"/>
          </w:tcPr>
          <w:p w:rsidR="000F6788" w:rsidRDefault="000F6788" w:rsidP="00844663">
            <w:pPr>
              <w:jc w:val="center"/>
              <w:rPr>
                <w:b/>
              </w:rPr>
            </w:pPr>
            <w:r>
              <w:rPr>
                <w:b/>
              </w:rPr>
              <w:t>2020г.</w:t>
            </w:r>
          </w:p>
        </w:tc>
        <w:tc>
          <w:tcPr>
            <w:tcW w:w="1260" w:type="dxa"/>
          </w:tcPr>
          <w:p w:rsidR="000F6788" w:rsidRPr="003C1159" w:rsidRDefault="000F6788" w:rsidP="00844663">
            <w:pPr>
              <w:jc w:val="center"/>
              <w:rPr>
                <w:b/>
              </w:rPr>
            </w:pPr>
            <w:r>
              <w:rPr>
                <w:b/>
              </w:rPr>
              <w:t>2021</w:t>
            </w:r>
            <w:r w:rsidRPr="003C1159">
              <w:rPr>
                <w:b/>
              </w:rPr>
              <w:t>г.</w:t>
            </w:r>
          </w:p>
        </w:tc>
        <w:tc>
          <w:tcPr>
            <w:tcW w:w="1260" w:type="dxa"/>
          </w:tcPr>
          <w:p w:rsidR="000F6788" w:rsidRPr="003C1159" w:rsidRDefault="000F6788" w:rsidP="00844663">
            <w:pPr>
              <w:jc w:val="center"/>
              <w:rPr>
                <w:b/>
              </w:rPr>
            </w:pPr>
            <w:r>
              <w:rPr>
                <w:b/>
              </w:rPr>
              <w:t>2022</w:t>
            </w:r>
            <w:r w:rsidRPr="003C1159">
              <w:rPr>
                <w:b/>
              </w:rPr>
              <w:t>г.</w:t>
            </w:r>
          </w:p>
        </w:tc>
      </w:tr>
      <w:tr w:rsidR="000F6788" w:rsidRPr="000810E3" w:rsidTr="00844663">
        <w:tc>
          <w:tcPr>
            <w:tcW w:w="4680" w:type="dxa"/>
            <w:gridSpan w:val="3"/>
          </w:tcPr>
          <w:p w:rsidR="000F6788" w:rsidRPr="000810E3" w:rsidRDefault="000F6788" w:rsidP="00844663">
            <w:pPr>
              <w:rPr>
                <w:sz w:val="28"/>
                <w:szCs w:val="28"/>
              </w:rPr>
            </w:pPr>
            <w:r>
              <w:rPr>
                <w:sz w:val="28"/>
                <w:szCs w:val="28"/>
              </w:rPr>
              <w:t>Подпрограмма, всего,</w:t>
            </w:r>
            <w:r w:rsidRPr="000810E3">
              <w:rPr>
                <w:sz w:val="28"/>
                <w:szCs w:val="28"/>
              </w:rPr>
              <w:t xml:space="preserve"> руб.</w:t>
            </w:r>
          </w:p>
        </w:tc>
        <w:tc>
          <w:tcPr>
            <w:tcW w:w="1080" w:type="dxa"/>
          </w:tcPr>
          <w:p w:rsidR="000F6788" w:rsidRPr="000810E3"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r>
      <w:tr w:rsidR="000F6788" w:rsidRPr="000810E3" w:rsidTr="00844663">
        <w:tc>
          <w:tcPr>
            <w:tcW w:w="4680" w:type="dxa"/>
            <w:gridSpan w:val="3"/>
          </w:tcPr>
          <w:p w:rsidR="000F6788" w:rsidRPr="000810E3" w:rsidRDefault="000F6788" w:rsidP="00844663">
            <w:pPr>
              <w:rPr>
                <w:sz w:val="28"/>
                <w:szCs w:val="28"/>
              </w:rPr>
            </w:pPr>
            <w:r w:rsidRPr="000810E3">
              <w:rPr>
                <w:sz w:val="28"/>
                <w:szCs w:val="28"/>
              </w:rPr>
              <w:t>бюджетные ассигнования</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4680" w:type="dxa"/>
            <w:gridSpan w:val="3"/>
          </w:tcPr>
          <w:p w:rsidR="000F6788" w:rsidRPr="000810E3" w:rsidRDefault="000F6788" w:rsidP="00844663">
            <w:pPr>
              <w:rPr>
                <w:sz w:val="28"/>
                <w:szCs w:val="28"/>
              </w:rPr>
            </w:pPr>
            <w:r w:rsidRPr="00436B8D">
              <w:rPr>
                <w:sz w:val="28"/>
                <w:szCs w:val="28"/>
              </w:rPr>
              <w:t>- местный бюджет</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4680" w:type="dxa"/>
            <w:gridSpan w:val="3"/>
          </w:tcPr>
          <w:p w:rsidR="000F6788" w:rsidRPr="000810E3" w:rsidRDefault="000F6788" w:rsidP="00844663">
            <w:pPr>
              <w:rPr>
                <w:sz w:val="28"/>
                <w:szCs w:val="28"/>
              </w:rPr>
            </w:pPr>
            <w:r w:rsidRPr="000810E3">
              <w:rPr>
                <w:sz w:val="28"/>
                <w:szCs w:val="28"/>
              </w:rPr>
              <w:t>- областной бюджет</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4680" w:type="dxa"/>
            <w:gridSpan w:val="3"/>
          </w:tcPr>
          <w:p w:rsidR="000F6788" w:rsidRPr="000810E3" w:rsidRDefault="000F6788" w:rsidP="00844663">
            <w:pPr>
              <w:rPr>
                <w:sz w:val="28"/>
                <w:szCs w:val="28"/>
              </w:rPr>
            </w:pPr>
            <w:r w:rsidRPr="000810E3">
              <w:rPr>
                <w:sz w:val="28"/>
                <w:szCs w:val="28"/>
              </w:rPr>
              <w:t>- федеральный бюджет</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4680" w:type="dxa"/>
            <w:gridSpan w:val="3"/>
          </w:tcPr>
          <w:p w:rsidR="000F6788" w:rsidRPr="000810E3" w:rsidRDefault="000F6788" w:rsidP="00844663">
            <w:pPr>
              <w:rPr>
                <w:sz w:val="28"/>
                <w:szCs w:val="28"/>
              </w:rPr>
            </w:pPr>
            <w:r w:rsidRPr="000810E3">
              <w:rPr>
                <w:sz w:val="28"/>
                <w:szCs w:val="28"/>
              </w:rPr>
              <w:t>- от юридических и физических лиц</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4680" w:type="dxa"/>
            <w:gridSpan w:val="3"/>
          </w:tcPr>
          <w:p w:rsidR="000F6788" w:rsidRPr="000810E3" w:rsidRDefault="000F6788" w:rsidP="00844663">
            <w:pPr>
              <w:rPr>
                <w:sz w:val="28"/>
                <w:szCs w:val="28"/>
              </w:rPr>
            </w:pPr>
            <w:r>
              <w:rPr>
                <w:sz w:val="28"/>
                <w:szCs w:val="28"/>
              </w:rPr>
              <w:lastRenderedPageBreak/>
              <w:t>-</w:t>
            </w:r>
            <w:r w:rsidRPr="000810E3">
              <w:rPr>
                <w:sz w:val="28"/>
                <w:szCs w:val="28"/>
              </w:rPr>
              <w:t>внебюджетное финансирование</w:t>
            </w: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val="restart"/>
          </w:tcPr>
          <w:p w:rsidR="000F6788" w:rsidRPr="000810E3" w:rsidRDefault="000F6788" w:rsidP="00844663">
            <w:pPr>
              <w:jc w:val="both"/>
              <w:rPr>
                <w:sz w:val="28"/>
                <w:szCs w:val="28"/>
              </w:rPr>
            </w:pPr>
            <w:r w:rsidRPr="000810E3">
              <w:rPr>
                <w:sz w:val="28"/>
                <w:szCs w:val="28"/>
              </w:rPr>
              <w:t>1.</w:t>
            </w:r>
          </w:p>
        </w:tc>
        <w:tc>
          <w:tcPr>
            <w:tcW w:w="2368" w:type="dxa"/>
          </w:tcPr>
          <w:p w:rsidR="000F6788" w:rsidRPr="003C1159" w:rsidRDefault="000F6788" w:rsidP="00844663">
            <w:pPr>
              <w:jc w:val="both"/>
              <w:rPr>
                <w:sz w:val="28"/>
                <w:szCs w:val="28"/>
              </w:rPr>
            </w:pPr>
            <w:r w:rsidRPr="003C1159">
              <w:rPr>
                <w:sz w:val="28"/>
                <w:szCs w:val="28"/>
              </w:rPr>
              <w:t>Обеспечение маркетинговой стратегии продвижения районного туристского продукта на региональном рынке</w:t>
            </w:r>
          </w:p>
        </w:tc>
        <w:tc>
          <w:tcPr>
            <w:tcW w:w="1620" w:type="dxa"/>
            <w:vMerge w:val="restart"/>
          </w:tcPr>
          <w:p w:rsidR="000F6788" w:rsidRDefault="000F6788" w:rsidP="00844663">
            <w:pPr>
              <w:rPr>
                <w:sz w:val="28"/>
                <w:szCs w:val="28"/>
              </w:rPr>
            </w:pPr>
            <w:r>
              <w:rPr>
                <w:sz w:val="28"/>
                <w:szCs w:val="28"/>
              </w:rPr>
              <w:t xml:space="preserve">Отдел экономики и предпринимательства,  </w:t>
            </w:r>
          </w:p>
          <w:p w:rsidR="000F6788" w:rsidRPr="008A2D9C" w:rsidRDefault="000F6788" w:rsidP="00844663">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0F6788" w:rsidRPr="000810E3"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бюджетные ассигнования</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 областной</w:t>
            </w:r>
          </w:p>
          <w:p w:rsidR="000F6788" w:rsidRPr="008A2D9C" w:rsidRDefault="000F6788" w:rsidP="00844663">
            <w:pPr>
              <w:jc w:val="both"/>
              <w:rPr>
                <w:sz w:val="28"/>
                <w:szCs w:val="28"/>
              </w:rPr>
            </w:pPr>
            <w:r w:rsidRPr="008A2D9C">
              <w:rPr>
                <w:sz w:val="28"/>
                <w:szCs w:val="28"/>
              </w:rPr>
              <w:t xml:space="preserve"> бюджет</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внебюджетное финансирование</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val="restart"/>
          </w:tcPr>
          <w:p w:rsidR="000F6788" w:rsidRPr="000810E3" w:rsidRDefault="000F6788" w:rsidP="00844663">
            <w:pPr>
              <w:jc w:val="both"/>
              <w:rPr>
                <w:sz w:val="28"/>
                <w:szCs w:val="28"/>
              </w:rPr>
            </w:pPr>
            <w:r w:rsidRPr="000810E3">
              <w:rPr>
                <w:sz w:val="28"/>
                <w:szCs w:val="28"/>
              </w:rPr>
              <w:t>2.</w:t>
            </w: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p w:rsidR="000F6788" w:rsidRPr="000810E3" w:rsidRDefault="000F6788" w:rsidP="00844663">
            <w:pPr>
              <w:jc w:val="both"/>
              <w:rPr>
                <w:sz w:val="28"/>
                <w:szCs w:val="28"/>
              </w:rPr>
            </w:pPr>
          </w:p>
        </w:tc>
        <w:tc>
          <w:tcPr>
            <w:tcW w:w="2368" w:type="dxa"/>
          </w:tcPr>
          <w:p w:rsidR="000F6788" w:rsidRPr="003C1159" w:rsidRDefault="000F6788" w:rsidP="00844663">
            <w:pPr>
              <w:jc w:val="both"/>
              <w:rPr>
                <w:sz w:val="28"/>
                <w:szCs w:val="28"/>
              </w:rPr>
            </w:pPr>
            <w:r w:rsidRPr="003C1159">
              <w:rPr>
                <w:sz w:val="28"/>
                <w:szCs w:val="28"/>
              </w:rPr>
              <w:t>Развитие материальной базы туристской отрасли</w:t>
            </w:r>
          </w:p>
        </w:tc>
        <w:tc>
          <w:tcPr>
            <w:tcW w:w="1620" w:type="dxa"/>
            <w:vMerge w:val="restart"/>
          </w:tcPr>
          <w:p w:rsidR="000F6788" w:rsidRDefault="000F6788" w:rsidP="00844663">
            <w:pPr>
              <w:rPr>
                <w:sz w:val="28"/>
                <w:szCs w:val="28"/>
              </w:rPr>
            </w:pPr>
            <w:r>
              <w:rPr>
                <w:sz w:val="28"/>
                <w:szCs w:val="28"/>
              </w:rPr>
              <w:t xml:space="preserve">Отдел экономики и предпринимательства,  </w:t>
            </w:r>
          </w:p>
          <w:p w:rsidR="000F6788" w:rsidRPr="008A2D9C" w:rsidRDefault="000F6788" w:rsidP="00844663">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0F6788" w:rsidRPr="000810E3"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c>
          <w:tcPr>
            <w:tcW w:w="1260" w:type="dxa"/>
          </w:tcPr>
          <w:p w:rsidR="000F6788" w:rsidRDefault="000F6788" w:rsidP="00844663">
            <w:pPr>
              <w:jc w:val="center"/>
            </w:pPr>
            <w:r>
              <w:t>0,0</w:t>
            </w: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бюджетные ассигнования</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местный бюджет</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областной бюджет</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sidRPr="008A2D9C">
              <w:rPr>
                <w:sz w:val="28"/>
                <w:szCs w:val="28"/>
              </w:rPr>
              <w:t>-бюджеты государственных внебюджетных фондов</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r w:rsidR="000F6788" w:rsidRPr="000810E3" w:rsidTr="00844663">
        <w:tc>
          <w:tcPr>
            <w:tcW w:w="692" w:type="dxa"/>
            <w:vMerge/>
          </w:tcPr>
          <w:p w:rsidR="000F6788" w:rsidRPr="000810E3" w:rsidRDefault="000F6788" w:rsidP="00844663">
            <w:pPr>
              <w:jc w:val="both"/>
              <w:rPr>
                <w:sz w:val="28"/>
                <w:szCs w:val="28"/>
              </w:rPr>
            </w:pPr>
          </w:p>
        </w:tc>
        <w:tc>
          <w:tcPr>
            <w:tcW w:w="2368" w:type="dxa"/>
          </w:tcPr>
          <w:p w:rsidR="000F6788" w:rsidRPr="008A2D9C" w:rsidRDefault="000F6788" w:rsidP="00844663">
            <w:pPr>
              <w:jc w:val="both"/>
              <w:rPr>
                <w:sz w:val="28"/>
                <w:szCs w:val="28"/>
              </w:rPr>
            </w:pPr>
            <w:r>
              <w:rPr>
                <w:sz w:val="28"/>
                <w:szCs w:val="28"/>
              </w:rPr>
              <w:t>-</w:t>
            </w:r>
            <w:r w:rsidRPr="008A2D9C">
              <w:rPr>
                <w:sz w:val="28"/>
                <w:szCs w:val="28"/>
              </w:rPr>
              <w:t>внебюджетное финансирование</w:t>
            </w:r>
          </w:p>
        </w:tc>
        <w:tc>
          <w:tcPr>
            <w:tcW w:w="1620" w:type="dxa"/>
            <w:vMerge/>
          </w:tcPr>
          <w:p w:rsidR="000F6788" w:rsidRPr="008A2D9C" w:rsidRDefault="000F6788" w:rsidP="00844663">
            <w:pPr>
              <w:jc w:val="both"/>
              <w:rPr>
                <w:sz w:val="28"/>
                <w:szCs w:val="28"/>
              </w:rPr>
            </w:pPr>
          </w:p>
        </w:tc>
        <w:tc>
          <w:tcPr>
            <w:tcW w:w="1080" w:type="dxa"/>
          </w:tcPr>
          <w:p w:rsidR="000F6788" w:rsidRPr="000810E3"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c>
          <w:tcPr>
            <w:tcW w:w="1260" w:type="dxa"/>
          </w:tcPr>
          <w:p w:rsidR="000F6788" w:rsidRDefault="000F6788" w:rsidP="00844663">
            <w:pPr>
              <w:jc w:val="center"/>
            </w:pPr>
          </w:p>
        </w:tc>
      </w:tr>
    </w:tbl>
    <w:p w:rsidR="000F6788" w:rsidRDefault="000F6788" w:rsidP="000F6788"/>
    <w:p w:rsidR="000F6788" w:rsidRDefault="000F6788" w:rsidP="000F6788">
      <w:pPr>
        <w:spacing w:after="240"/>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jc w:val="center"/>
        <w:rPr>
          <w:b/>
          <w:sz w:val="28"/>
          <w:szCs w:val="28"/>
        </w:rPr>
      </w:pPr>
    </w:p>
    <w:p w:rsidR="000F6788" w:rsidRDefault="000F6788" w:rsidP="000F6788">
      <w:pPr>
        <w:tabs>
          <w:tab w:val="left" w:pos="1125"/>
        </w:tabs>
        <w:rPr>
          <w:b/>
          <w:sz w:val="28"/>
          <w:szCs w:val="28"/>
        </w:rPr>
      </w:pPr>
    </w:p>
    <w:p w:rsidR="000F6788" w:rsidRDefault="000F6788" w:rsidP="000F6788">
      <w:pPr>
        <w:tabs>
          <w:tab w:val="left" w:pos="1125"/>
        </w:tabs>
        <w:jc w:val="center"/>
        <w:rPr>
          <w:b/>
          <w:sz w:val="28"/>
          <w:szCs w:val="28"/>
        </w:rPr>
      </w:pPr>
    </w:p>
    <w:p w:rsidR="000F6788" w:rsidRPr="0050236A" w:rsidRDefault="000F6788" w:rsidP="000F6788">
      <w:pPr>
        <w:ind w:left="3686"/>
        <w:jc w:val="right"/>
        <w:rPr>
          <w:i/>
          <w:sz w:val="28"/>
          <w:szCs w:val="28"/>
        </w:rPr>
      </w:pPr>
      <w:r>
        <w:rPr>
          <w:i/>
          <w:sz w:val="28"/>
          <w:szCs w:val="28"/>
        </w:rPr>
        <w:t>Приложение 9</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Default="000F6788" w:rsidP="000F678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0F6788" w:rsidRPr="0050236A" w:rsidRDefault="000F6788" w:rsidP="000F6788">
      <w:pPr>
        <w:pStyle w:val="ab"/>
        <w:jc w:val="right"/>
        <w:rPr>
          <w:sz w:val="28"/>
          <w:szCs w:val="28"/>
        </w:rPr>
      </w:pPr>
    </w:p>
    <w:p w:rsidR="000F6788" w:rsidRDefault="000F6788" w:rsidP="000F6788">
      <w:pPr>
        <w:numPr>
          <w:ilvl w:val="0"/>
          <w:numId w:val="27"/>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0F6788" w:rsidRDefault="000F6788" w:rsidP="000F6788">
      <w:pPr>
        <w:ind w:left="360"/>
        <w:contextualSpacing/>
        <w:jc w:val="center"/>
        <w:rPr>
          <w:b/>
          <w:bCs/>
          <w:sz w:val="28"/>
          <w:szCs w:val="28"/>
        </w:rPr>
      </w:pPr>
      <w:r>
        <w:rPr>
          <w:b/>
          <w:bCs/>
          <w:sz w:val="28"/>
          <w:szCs w:val="28"/>
        </w:rPr>
        <w:t>муниципальной программы Комсомольского муниципального района</w:t>
      </w:r>
    </w:p>
    <w:p w:rsidR="000F6788" w:rsidRPr="00D56B74" w:rsidRDefault="000F6788" w:rsidP="000F6788">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t>Наименование подпрограммы</w:t>
            </w:r>
          </w:p>
        </w:tc>
        <w:tc>
          <w:tcPr>
            <w:tcW w:w="8785" w:type="dxa"/>
          </w:tcPr>
          <w:p w:rsidR="000F6788" w:rsidRPr="00331B4F" w:rsidRDefault="000F6788" w:rsidP="00844663">
            <w:pPr>
              <w:pStyle w:val="ad"/>
              <w:spacing w:before="0" w:after="0" w:afterAutospacing="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t xml:space="preserve">Срок реализации подпрограммы </w:t>
            </w:r>
          </w:p>
        </w:tc>
        <w:tc>
          <w:tcPr>
            <w:tcW w:w="8785" w:type="dxa"/>
          </w:tcPr>
          <w:p w:rsidR="000F6788" w:rsidRPr="00331B4F" w:rsidRDefault="000F6788" w:rsidP="00844663">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0F6788" w:rsidRPr="00331B4F" w:rsidTr="00844663">
        <w:trPr>
          <w:jc w:val="right"/>
        </w:trPr>
        <w:tc>
          <w:tcPr>
            <w:tcW w:w="2272" w:type="dxa"/>
          </w:tcPr>
          <w:p w:rsidR="000F6788" w:rsidRPr="00331B4F" w:rsidRDefault="000F6788" w:rsidP="00844663">
            <w:pPr>
              <w:contextualSpacing/>
              <w:rPr>
                <w:b/>
                <w:sz w:val="28"/>
                <w:szCs w:val="28"/>
              </w:rPr>
            </w:pPr>
            <w:r w:rsidRPr="00331B4F">
              <w:rPr>
                <w:b/>
                <w:sz w:val="28"/>
                <w:szCs w:val="28"/>
              </w:rPr>
              <w:t xml:space="preserve">Ответственный исполнитель </w:t>
            </w:r>
            <w:r w:rsidRPr="00331B4F">
              <w:rPr>
                <w:b/>
                <w:sz w:val="28"/>
                <w:szCs w:val="28"/>
              </w:rPr>
              <w:lastRenderedPageBreak/>
              <w:t>подпрограммы</w:t>
            </w:r>
          </w:p>
        </w:tc>
        <w:tc>
          <w:tcPr>
            <w:tcW w:w="8785" w:type="dxa"/>
          </w:tcPr>
          <w:p w:rsidR="000F6788" w:rsidRPr="00331B4F" w:rsidRDefault="000F6788" w:rsidP="00844663">
            <w:pPr>
              <w:contextualSpacing/>
              <w:jc w:val="both"/>
              <w:rPr>
                <w:sz w:val="28"/>
                <w:szCs w:val="28"/>
              </w:rPr>
            </w:pPr>
            <w:r w:rsidRPr="00331B4F">
              <w:rPr>
                <w:sz w:val="28"/>
                <w:szCs w:val="28"/>
              </w:rPr>
              <w:lastRenderedPageBreak/>
              <w:t>Отдел по делам культуры, молодежи и спорта Администрации Комсомольского муниципального района Ивановской области</w:t>
            </w:r>
          </w:p>
        </w:tc>
      </w:tr>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lastRenderedPageBreak/>
              <w:t>Исполнители основных мероприятий</w:t>
            </w:r>
          </w:p>
          <w:p w:rsidR="000F6788" w:rsidRPr="00331B4F" w:rsidRDefault="000F6788" w:rsidP="00844663">
            <w:pPr>
              <w:rPr>
                <w:b/>
                <w:sz w:val="28"/>
                <w:szCs w:val="28"/>
              </w:rPr>
            </w:pPr>
            <w:r w:rsidRPr="00331B4F">
              <w:rPr>
                <w:b/>
                <w:sz w:val="28"/>
                <w:szCs w:val="28"/>
              </w:rPr>
              <w:t>(мероприятий)</w:t>
            </w:r>
          </w:p>
          <w:p w:rsidR="000F6788" w:rsidRPr="00331B4F" w:rsidRDefault="000F6788" w:rsidP="00844663">
            <w:pPr>
              <w:rPr>
                <w:b/>
                <w:sz w:val="28"/>
                <w:szCs w:val="28"/>
              </w:rPr>
            </w:pPr>
            <w:r w:rsidRPr="00331B4F">
              <w:rPr>
                <w:b/>
                <w:sz w:val="28"/>
                <w:szCs w:val="28"/>
              </w:rPr>
              <w:t xml:space="preserve"> подпрограммы</w:t>
            </w:r>
          </w:p>
        </w:tc>
        <w:tc>
          <w:tcPr>
            <w:tcW w:w="8785" w:type="dxa"/>
          </w:tcPr>
          <w:p w:rsidR="000F6788" w:rsidRPr="00331B4F" w:rsidRDefault="000F6788" w:rsidP="00844663">
            <w:pPr>
              <w:jc w:val="both"/>
              <w:rPr>
                <w:sz w:val="28"/>
                <w:szCs w:val="28"/>
              </w:rPr>
            </w:pPr>
            <w:r w:rsidRPr="00331B4F">
              <w:rPr>
                <w:sz w:val="28"/>
                <w:szCs w:val="28"/>
              </w:rPr>
              <w:t xml:space="preserve">Муниципальное казённое учреждение «Городской Дом культуры»                                                              </w:t>
            </w:r>
          </w:p>
        </w:tc>
      </w:tr>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t>Задачи  подпрограммы</w:t>
            </w:r>
          </w:p>
        </w:tc>
        <w:tc>
          <w:tcPr>
            <w:tcW w:w="8785" w:type="dxa"/>
          </w:tcPr>
          <w:p w:rsidR="000F6788" w:rsidRPr="00331B4F" w:rsidRDefault="000F6788" w:rsidP="00844663">
            <w:pPr>
              <w:rPr>
                <w:sz w:val="28"/>
                <w:szCs w:val="28"/>
              </w:rPr>
            </w:pPr>
            <w:r w:rsidRPr="00331B4F">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0F6788" w:rsidRPr="00331B4F" w:rsidRDefault="000F6788" w:rsidP="00844663">
            <w:pPr>
              <w:rPr>
                <w:sz w:val="28"/>
                <w:szCs w:val="28"/>
              </w:rPr>
            </w:pPr>
            <w:r w:rsidRPr="00331B4F">
              <w:rPr>
                <w:sz w:val="28"/>
                <w:szCs w:val="28"/>
              </w:rPr>
              <w:t>Задачи Подпрограммы:</w:t>
            </w:r>
          </w:p>
          <w:p w:rsidR="000F6788" w:rsidRPr="00331B4F" w:rsidRDefault="000F6788" w:rsidP="00844663">
            <w:pPr>
              <w:rPr>
                <w:sz w:val="28"/>
                <w:szCs w:val="28"/>
              </w:rPr>
            </w:pPr>
            <w:r w:rsidRPr="00331B4F">
              <w:rPr>
                <w:sz w:val="28"/>
                <w:szCs w:val="28"/>
              </w:rPr>
              <w:t>1.Повышение доступности культурных услуг для всех категорий и групп населения;</w:t>
            </w:r>
          </w:p>
          <w:p w:rsidR="000F6788" w:rsidRPr="00331B4F" w:rsidRDefault="000F6788" w:rsidP="00844663">
            <w:pPr>
              <w:rPr>
                <w:sz w:val="28"/>
                <w:szCs w:val="28"/>
              </w:rPr>
            </w:pPr>
            <w:r w:rsidRPr="00331B4F">
              <w:rPr>
                <w:sz w:val="28"/>
                <w:szCs w:val="28"/>
              </w:rPr>
              <w:t>2. Содействие росту многообразия и богатства творческих процессов;</w:t>
            </w:r>
          </w:p>
          <w:p w:rsidR="000F6788" w:rsidRPr="00331B4F" w:rsidRDefault="000F6788" w:rsidP="00844663">
            <w:pPr>
              <w:rPr>
                <w:sz w:val="28"/>
                <w:szCs w:val="28"/>
              </w:rPr>
            </w:pPr>
            <w:r w:rsidRPr="00331B4F">
              <w:rPr>
                <w:sz w:val="28"/>
                <w:szCs w:val="28"/>
              </w:rPr>
              <w:t>3.Совершенствование информационного пространства культуры;</w:t>
            </w:r>
          </w:p>
          <w:p w:rsidR="000F6788" w:rsidRPr="00331B4F" w:rsidRDefault="000F6788" w:rsidP="00844663">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t>Объем</w:t>
            </w:r>
            <w:r>
              <w:rPr>
                <w:b/>
                <w:sz w:val="28"/>
                <w:szCs w:val="28"/>
              </w:rPr>
              <w:t>ы</w:t>
            </w:r>
            <w:r w:rsidRPr="00331B4F">
              <w:rPr>
                <w:b/>
                <w:sz w:val="28"/>
                <w:szCs w:val="28"/>
              </w:rPr>
              <w:t xml:space="preserve"> ресурсного обеспечения подпрограммы </w:t>
            </w:r>
          </w:p>
          <w:p w:rsidR="000F6788" w:rsidRPr="00331B4F" w:rsidRDefault="000F6788" w:rsidP="00844663">
            <w:pPr>
              <w:rPr>
                <w:b/>
                <w:sz w:val="28"/>
                <w:szCs w:val="28"/>
              </w:rPr>
            </w:pPr>
          </w:p>
        </w:tc>
        <w:tc>
          <w:tcPr>
            <w:tcW w:w="8785" w:type="dxa"/>
          </w:tcPr>
          <w:p w:rsidR="000F6788" w:rsidRPr="00331B4F" w:rsidRDefault="000F6788" w:rsidP="00844663">
            <w:pPr>
              <w:jc w:val="both"/>
              <w:rPr>
                <w:sz w:val="28"/>
                <w:szCs w:val="28"/>
              </w:rPr>
            </w:pPr>
            <w:r w:rsidRPr="00331B4F">
              <w:rPr>
                <w:sz w:val="28"/>
                <w:szCs w:val="28"/>
              </w:rPr>
              <w:t>Общий объем бюджетных ассигнований:</w:t>
            </w:r>
          </w:p>
          <w:p w:rsidR="000F6788" w:rsidRPr="00331B4F" w:rsidRDefault="000F6788" w:rsidP="00844663">
            <w:pPr>
              <w:jc w:val="both"/>
              <w:rPr>
                <w:sz w:val="28"/>
                <w:szCs w:val="28"/>
              </w:rPr>
            </w:pPr>
            <w:r w:rsidRPr="00331B4F">
              <w:rPr>
                <w:sz w:val="28"/>
                <w:szCs w:val="28"/>
              </w:rPr>
              <w:t>в 201</w:t>
            </w:r>
            <w:r>
              <w:rPr>
                <w:sz w:val="28"/>
                <w:szCs w:val="28"/>
              </w:rPr>
              <w:t>9</w:t>
            </w:r>
            <w:r w:rsidRPr="00331B4F">
              <w:rPr>
                <w:sz w:val="28"/>
                <w:szCs w:val="28"/>
              </w:rPr>
              <w:t xml:space="preserve"> году –   1</w:t>
            </w:r>
            <w:r>
              <w:rPr>
                <w:sz w:val="28"/>
                <w:szCs w:val="28"/>
              </w:rPr>
              <w:t>7</w:t>
            </w:r>
            <w:r w:rsidRPr="00331B4F">
              <w:rPr>
                <w:sz w:val="28"/>
                <w:szCs w:val="28"/>
              </w:rPr>
              <w:t> </w:t>
            </w:r>
            <w:r>
              <w:rPr>
                <w:sz w:val="28"/>
                <w:szCs w:val="28"/>
              </w:rPr>
              <w:t>595</w:t>
            </w:r>
            <w:r w:rsidRPr="00331B4F">
              <w:rPr>
                <w:sz w:val="28"/>
                <w:szCs w:val="28"/>
              </w:rPr>
              <w:t xml:space="preserve"> </w:t>
            </w:r>
            <w:r>
              <w:rPr>
                <w:sz w:val="28"/>
                <w:szCs w:val="28"/>
              </w:rPr>
              <w:t>752</w:t>
            </w:r>
            <w:r w:rsidRPr="00331B4F">
              <w:rPr>
                <w:sz w:val="28"/>
                <w:szCs w:val="28"/>
              </w:rPr>
              <w:t>,</w:t>
            </w:r>
            <w:r>
              <w:rPr>
                <w:sz w:val="28"/>
                <w:szCs w:val="28"/>
              </w:rPr>
              <w:t>08</w:t>
            </w:r>
            <w:r w:rsidRPr="00331B4F">
              <w:rPr>
                <w:sz w:val="28"/>
                <w:szCs w:val="28"/>
              </w:rPr>
              <w:t xml:space="preserve"> руб.</w:t>
            </w:r>
          </w:p>
          <w:p w:rsidR="000F6788" w:rsidRPr="00331B4F" w:rsidRDefault="000F6788" w:rsidP="00844663">
            <w:pPr>
              <w:jc w:val="both"/>
              <w:rPr>
                <w:sz w:val="28"/>
                <w:szCs w:val="28"/>
              </w:rPr>
            </w:pPr>
            <w:r>
              <w:rPr>
                <w:sz w:val="28"/>
                <w:szCs w:val="28"/>
              </w:rPr>
              <w:t>в 2020</w:t>
            </w:r>
            <w:r w:rsidRPr="00331B4F">
              <w:rPr>
                <w:sz w:val="28"/>
                <w:szCs w:val="28"/>
              </w:rPr>
              <w:t xml:space="preserve"> году –   </w:t>
            </w:r>
            <w:r>
              <w:rPr>
                <w:sz w:val="28"/>
                <w:szCs w:val="28"/>
              </w:rPr>
              <w:t>13 205 817,00</w:t>
            </w:r>
            <w:r w:rsidRPr="004D1E36">
              <w:rPr>
                <w:sz w:val="28"/>
                <w:szCs w:val="28"/>
              </w:rPr>
              <w:t xml:space="preserve"> руб</w:t>
            </w:r>
            <w:r w:rsidRPr="00331B4F">
              <w:rPr>
                <w:sz w:val="28"/>
                <w:szCs w:val="28"/>
              </w:rPr>
              <w:t>.</w:t>
            </w:r>
          </w:p>
          <w:p w:rsidR="000F6788" w:rsidRPr="00331B4F" w:rsidRDefault="000F6788" w:rsidP="00844663">
            <w:pPr>
              <w:jc w:val="both"/>
              <w:rPr>
                <w:sz w:val="28"/>
                <w:szCs w:val="28"/>
              </w:rPr>
            </w:pPr>
            <w:r w:rsidRPr="00331B4F">
              <w:rPr>
                <w:sz w:val="28"/>
                <w:szCs w:val="28"/>
              </w:rPr>
              <w:t>в 20</w:t>
            </w:r>
            <w:r>
              <w:rPr>
                <w:sz w:val="28"/>
                <w:szCs w:val="28"/>
              </w:rPr>
              <w:t>21 году -    14 583 099,23</w:t>
            </w:r>
            <w:r w:rsidRPr="00331B4F">
              <w:rPr>
                <w:sz w:val="28"/>
                <w:szCs w:val="28"/>
              </w:rPr>
              <w:t xml:space="preserve"> руб</w:t>
            </w:r>
            <w:r>
              <w:rPr>
                <w:sz w:val="28"/>
                <w:szCs w:val="28"/>
              </w:rPr>
              <w:t>.</w:t>
            </w:r>
          </w:p>
          <w:p w:rsidR="000F6788" w:rsidRPr="00331B4F" w:rsidRDefault="000F6788" w:rsidP="00844663">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1 179 000,00</w:t>
            </w:r>
            <w:r w:rsidRPr="00331B4F">
              <w:rPr>
                <w:sz w:val="28"/>
                <w:szCs w:val="28"/>
              </w:rPr>
              <w:t xml:space="preserve"> руб</w:t>
            </w:r>
            <w:r>
              <w:rPr>
                <w:sz w:val="28"/>
                <w:szCs w:val="28"/>
              </w:rPr>
              <w:t>.</w:t>
            </w:r>
          </w:p>
        </w:tc>
      </w:tr>
      <w:tr w:rsidR="000F6788" w:rsidRPr="00331B4F" w:rsidTr="00844663">
        <w:trPr>
          <w:jc w:val="right"/>
        </w:trPr>
        <w:tc>
          <w:tcPr>
            <w:tcW w:w="2272" w:type="dxa"/>
          </w:tcPr>
          <w:p w:rsidR="000F6788" w:rsidRPr="00331B4F" w:rsidRDefault="000F6788" w:rsidP="00844663">
            <w:pPr>
              <w:rPr>
                <w:b/>
                <w:sz w:val="28"/>
                <w:szCs w:val="28"/>
              </w:rPr>
            </w:pPr>
            <w:r w:rsidRPr="00331B4F">
              <w:rPr>
                <w:b/>
                <w:sz w:val="28"/>
                <w:szCs w:val="28"/>
              </w:rPr>
              <w:t>Ожидаемые результаты реализации подпрограммы</w:t>
            </w:r>
          </w:p>
        </w:tc>
        <w:tc>
          <w:tcPr>
            <w:tcW w:w="8785" w:type="dxa"/>
          </w:tcPr>
          <w:p w:rsidR="000F6788" w:rsidRPr="00331B4F" w:rsidRDefault="000F6788" w:rsidP="00844663">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0F6788" w:rsidRPr="00331B4F" w:rsidRDefault="000F6788" w:rsidP="00844663">
            <w:pPr>
              <w:jc w:val="both"/>
              <w:rPr>
                <w:sz w:val="28"/>
                <w:szCs w:val="28"/>
              </w:rPr>
            </w:pPr>
            <w:r w:rsidRPr="00331B4F">
              <w:rPr>
                <w:sz w:val="28"/>
                <w:szCs w:val="28"/>
              </w:rPr>
              <w:t>- улучшить материально-техническую базу;</w:t>
            </w:r>
          </w:p>
          <w:p w:rsidR="000F6788" w:rsidRPr="00331B4F" w:rsidRDefault="000F6788" w:rsidP="00844663">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0F6788" w:rsidRPr="00331B4F" w:rsidRDefault="000F6788" w:rsidP="00844663">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0F6788" w:rsidRPr="00331B4F" w:rsidRDefault="000F6788" w:rsidP="00844663">
            <w:pPr>
              <w:jc w:val="both"/>
              <w:rPr>
                <w:sz w:val="28"/>
                <w:szCs w:val="28"/>
              </w:rPr>
            </w:pPr>
            <w:r w:rsidRPr="00331B4F">
              <w:rPr>
                <w:sz w:val="28"/>
                <w:szCs w:val="28"/>
              </w:rPr>
              <w:t>- разнообразить формы работы с различными слоями населения.</w:t>
            </w:r>
          </w:p>
        </w:tc>
      </w:tr>
    </w:tbl>
    <w:p w:rsidR="000F6788" w:rsidRPr="00331B4F" w:rsidRDefault="000F6788" w:rsidP="000F6788">
      <w:pPr>
        <w:jc w:val="center"/>
        <w:rPr>
          <w:b/>
          <w:sz w:val="28"/>
          <w:szCs w:val="28"/>
        </w:rPr>
      </w:pPr>
    </w:p>
    <w:p w:rsidR="000F6788" w:rsidRPr="00331B4F" w:rsidRDefault="000F6788" w:rsidP="000F6788">
      <w:pPr>
        <w:jc w:val="center"/>
        <w:rPr>
          <w:b/>
          <w:sz w:val="28"/>
          <w:szCs w:val="28"/>
        </w:rPr>
      </w:pPr>
      <w:r w:rsidRPr="00331B4F">
        <w:rPr>
          <w:b/>
          <w:sz w:val="28"/>
          <w:szCs w:val="28"/>
        </w:rPr>
        <w:t>2. Характеристика основных мероприятий подпрограммы</w:t>
      </w:r>
    </w:p>
    <w:p w:rsidR="000F6788" w:rsidRPr="00331B4F" w:rsidRDefault="000F6788" w:rsidP="000F6788">
      <w:pPr>
        <w:jc w:val="center"/>
        <w:rPr>
          <w:b/>
          <w:sz w:val="28"/>
          <w:szCs w:val="28"/>
        </w:rPr>
      </w:pPr>
    </w:p>
    <w:p w:rsidR="000F6788" w:rsidRPr="00331B4F" w:rsidRDefault="000F6788" w:rsidP="000F6788">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0F6788" w:rsidRPr="00331B4F" w:rsidRDefault="000F6788" w:rsidP="000F6788">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0F6788" w:rsidRPr="00331B4F" w:rsidRDefault="000F6788" w:rsidP="000F6788">
      <w:pPr>
        <w:jc w:val="both"/>
        <w:rPr>
          <w:sz w:val="28"/>
          <w:szCs w:val="28"/>
        </w:rPr>
      </w:pPr>
      <w:r w:rsidRPr="00331B4F">
        <w:rPr>
          <w:sz w:val="28"/>
          <w:szCs w:val="28"/>
        </w:rPr>
        <w:t xml:space="preserve">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w:t>
      </w:r>
      <w:r w:rsidRPr="00331B4F">
        <w:rPr>
          <w:sz w:val="28"/>
          <w:szCs w:val="28"/>
        </w:rPr>
        <w:lastRenderedPageBreak/>
        <w:t>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0F6788" w:rsidRPr="00331B4F" w:rsidRDefault="000F6788" w:rsidP="000F6788">
      <w:pPr>
        <w:jc w:val="both"/>
        <w:rPr>
          <w:sz w:val="28"/>
          <w:szCs w:val="28"/>
        </w:rPr>
      </w:pPr>
      <w:r w:rsidRPr="00331B4F">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0F6788" w:rsidRPr="00331B4F" w:rsidRDefault="000F6788" w:rsidP="000F6788">
      <w:pPr>
        <w:jc w:val="both"/>
        <w:rPr>
          <w:sz w:val="28"/>
          <w:szCs w:val="28"/>
        </w:rPr>
      </w:pPr>
      <w:r w:rsidRPr="00331B4F">
        <w:rPr>
          <w:sz w:val="28"/>
          <w:szCs w:val="28"/>
        </w:rPr>
        <w:t>Реализация Подпрограммы способствует решению следующих вопросов:</w:t>
      </w:r>
    </w:p>
    <w:p w:rsidR="000F6788" w:rsidRPr="00331B4F" w:rsidRDefault="000F6788" w:rsidP="000F6788">
      <w:pPr>
        <w:jc w:val="both"/>
        <w:rPr>
          <w:sz w:val="28"/>
          <w:szCs w:val="28"/>
        </w:rPr>
      </w:pPr>
      <w:r w:rsidRPr="00331B4F">
        <w:rPr>
          <w:sz w:val="28"/>
          <w:szCs w:val="28"/>
        </w:rPr>
        <w:t>- улучшение материально-технической базы;</w:t>
      </w:r>
    </w:p>
    <w:p w:rsidR="000F6788" w:rsidRPr="00331B4F" w:rsidRDefault="000F6788" w:rsidP="000F6788">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0F6788" w:rsidRPr="00331B4F" w:rsidRDefault="000F6788" w:rsidP="000F6788">
      <w:pPr>
        <w:jc w:val="both"/>
        <w:rPr>
          <w:sz w:val="28"/>
          <w:szCs w:val="28"/>
        </w:rPr>
      </w:pPr>
      <w:r w:rsidRPr="00331B4F">
        <w:rPr>
          <w:sz w:val="28"/>
          <w:szCs w:val="28"/>
        </w:rPr>
        <w:t>- сохранение Муниципального казённого учреждения «Городской Дом культуры» как одного из центров культуры.</w:t>
      </w:r>
    </w:p>
    <w:p w:rsidR="000F6788" w:rsidRPr="00331B4F" w:rsidRDefault="000F6788" w:rsidP="000F6788">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0F6788" w:rsidRPr="00331B4F" w:rsidRDefault="000F6788" w:rsidP="000F6788">
      <w:pPr>
        <w:jc w:val="both"/>
        <w:rPr>
          <w:sz w:val="28"/>
          <w:szCs w:val="28"/>
        </w:rPr>
      </w:pPr>
      <w:r w:rsidRPr="00331B4F">
        <w:rPr>
          <w:sz w:val="28"/>
          <w:szCs w:val="28"/>
        </w:rPr>
        <w:t xml:space="preserve">              Приоритетными направлениями являются:</w:t>
      </w:r>
    </w:p>
    <w:p w:rsidR="000F6788" w:rsidRPr="00331B4F" w:rsidRDefault="000F6788" w:rsidP="000F6788">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0F6788" w:rsidRPr="00331B4F" w:rsidRDefault="000F6788" w:rsidP="000F6788">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0F6788" w:rsidRPr="00331B4F" w:rsidRDefault="000F6788" w:rsidP="000F6788">
      <w:pPr>
        <w:jc w:val="both"/>
        <w:rPr>
          <w:sz w:val="28"/>
          <w:szCs w:val="28"/>
        </w:rPr>
      </w:pPr>
      <w:r w:rsidRPr="00331B4F">
        <w:rPr>
          <w:sz w:val="28"/>
          <w:szCs w:val="28"/>
        </w:rPr>
        <w:t>- повышение качества методической работы;</w:t>
      </w:r>
    </w:p>
    <w:p w:rsidR="000F6788" w:rsidRPr="00331B4F" w:rsidRDefault="000F6788" w:rsidP="000F6788">
      <w:pPr>
        <w:jc w:val="both"/>
        <w:rPr>
          <w:sz w:val="28"/>
          <w:szCs w:val="28"/>
        </w:rPr>
      </w:pPr>
      <w:r w:rsidRPr="00331B4F">
        <w:rPr>
          <w:sz w:val="28"/>
          <w:szCs w:val="28"/>
        </w:rPr>
        <w:t>- разнообразие форм работы с различными слоями населения;</w:t>
      </w:r>
    </w:p>
    <w:p w:rsidR="000F6788" w:rsidRPr="00331B4F" w:rsidRDefault="000F6788" w:rsidP="000F6788">
      <w:pPr>
        <w:jc w:val="both"/>
        <w:rPr>
          <w:sz w:val="28"/>
          <w:szCs w:val="28"/>
        </w:rPr>
      </w:pPr>
      <w:r w:rsidRPr="00331B4F">
        <w:rPr>
          <w:sz w:val="28"/>
          <w:szCs w:val="28"/>
        </w:rPr>
        <w:t>- улучшению материально-технической базы.</w:t>
      </w:r>
    </w:p>
    <w:p w:rsidR="000F6788" w:rsidRPr="00331B4F" w:rsidRDefault="000F6788" w:rsidP="000F6788">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0F6788" w:rsidRPr="00331B4F" w:rsidRDefault="000F6788" w:rsidP="000F6788">
      <w:pPr>
        <w:jc w:val="both"/>
        <w:rPr>
          <w:sz w:val="28"/>
          <w:szCs w:val="28"/>
        </w:rPr>
      </w:pPr>
    </w:p>
    <w:p w:rsidR="000F6788" w:rsidRPr="00331B4F" w:rsidRDefault="000F6788" w:rsidP="000F6788">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0F6788" w:rsidRPr="00331B4F" w:rsidRDefault="000F6788" w:rsidP="000F6788">
      <w:pPr>
        <w:jc w:val="both"/>
        <w:rPr>
          <w:sz w:val="28"/>
          <w:szCs w:val="28"/>
        </w:rPr>
      </w:pPr>
    </w:p>
    <w:p w:rsidR="000F6788" w:rsidRPr="00331B4F" w:rsidRDefault="000F6788" w:rsidP="000F6788">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0F6788" w:rsidRPr="00331B4F" w:rsidRDefault="000F6788" w:rsidP="000F6788">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0F6788" w:rsidRPr="00331B4F" w:rsidRDefault="000F6788" w:rsidP="000F6788">
      <w:pPr>
        <w:jc w:val="both"/>
        <w:rPr>
          <w:sz w:val="28"/>
          <w:szCs w:val="28"/>
        </w:rPr>
      </w:pPr>
      <w:r w:rsidRPr="00331B4F">
        <w:rPr>
          <w:sz w:val="28"/>
          <w:szCs w:val="28"/>
        </w:rPr>
        <w:t>- улучшить материально-техническую базу;</w:t>
      </w:r>
    </w:p>
    <w:p w:rsidR="000F6788" w:rsidRPr="00331B4F" w:rsidRDefault="000F6788" w:rsidP="000F6788">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0F6788" w:rsidRPr="00331B4F" w:rsidRDefault="000F6788" w:rsidP="000F6788">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0F6788" w:rsidRPr="00331B4F" w:rsidRDefault="000F6788" w:rsidP="000F6788">
      <w:pPr>
        <w:autoSpaceDE w:val="0"/>
        <w:jc w:val="both"/>
        <w:rPr>
          <w:sz w:val="28"/>
          <w:szCs w:val="28"/>
        </w:rPr>
      </w:pPr>
      <w:r w:rsidRPr="00331B4F">
        <w:rPr>
          <w:sz w:val="28"/>
          <w:szCs w:val="28"/>
        </w:rPr>
        <w:t>- разнообразить формы работы с различными слоями населения.</w:t>
      </w:r>
    </w:p>
    <w:p w:rsidR="000F6788" w:rsidRPr="00331B4F" w:rsidRDefault="000F6788" w:rsidP="000F6788">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0F6788" w:rsidRPr="00331B4F" w:rsidTr="00844663">
        <w:trPr>
          <w:jc w:val="right"/>
        </w:trPr>
        <w:tc>
          <w:tcPr>
            <w:tcW w:w="709" w:type="dxa"/>
          </w:tcPr>
          <w:p w:rsidR="000F6788" w:rsidRPr="00331B4F" w:rsidRDefault="000F6788" w:rsidP="00844663">
            <w:pPr>
              <w:keepNext/>
              <w:snapToGrid w:val="0"/>
              <w:rPr>
                <w:b/>
              </w:rPr>
            </w:pPr>
            <w:r w:rsidRPr="00331B4F">
              <w:rPr>
                <w:b/>
              </w:rPr>
              <w:t>№ п/п</w:t>
            </w:r>
          </w:p>
        </w:tc>
        <w:tc>
          <w:tcPr>
            <w:tcW w:w="3914" w:type="dxa"/>
          </w:tcPr>
          <w:p w:rsidR="000F6788" w:rsidRPr="00331B4F" w:rsidRDefault="000F6788" w:rsidP="00844663">
            <w:pPr>
              <w:keepNext/>
              <w:snapToGrid w:val="0"/>
              <w:rPr>
                <w:b/>
              </w:rPr>
            </w:pPr>
            <w:r w:rsidRPr="00331B4F">
              <w:rPr>
                <w:b/>
              </w:rPr>
              <w:t>Наименование целевого индикатора  (показателя)</w:t>
            </w:r>
          </w:p>
        </w:tc>
        <w:tc>
          <w:tcPr>
            <w:tcW w:w="911" w:type="dxa"/>
          </w:tcPr>
          <w:p w:rsidR="000F6788" w:rsidRPr="00331B4F" w:rsidRDefault="000F6788" w:rsidP="00844663">
            <w:pPr>
              <w:keepNext/>
              <w:snapToGrid w:val="0"/>
              <w:jc w:val="center"/>
              <w:rPr>
                <w:b/>
              </w:rPr>
            </w:pPr>
            <w:r w:rsidRPr="00331B4F">
              <w:rPr>
                <w:b/>
              </w:rPr>
              <w:t>Ед. изм.</w:t>
            </w:r>
          </w:p>
        </w:tc>
        <w:tc>
          <w:tcPr>
            <w:tcW w:w="911" w:type="dxa"/>
          </w:tcPr>
          <w:p w:rsidR="000F6788" w:rsidRPr="00331B4F" w:rsidRDefault="000F6788" w:rsidP="00844663">
            <w:pPr>
              <w:keepNext/>
              <w:snapToGrid w:val="0"/>
              <w:jc w:val="center"/>
              <w:rPr>
                <w:b/>
              </w:rPr>
            </w:pPr>
            <w:r w:rsidRPr="00331B4F">
              <w:rPr>
                <w:b/>
              </w:rPr>
              <w:t>201</w:t>
            </w:r>
            <w:r>
              <w:rPr>
                <w:b/>
              </w:rPr>
              <w:t>9</w:t>
            </w:r>
          </w:p>
        </w:tc>
        <w:tc>
          <w:tcPr>
            <w:tcW w:w="911" w:type="dxa"/>
          </w:tcPr>
          <w:p w:rsidR="000F6788" w:rsidRPr="00331B4F" w:rsidRDefault="000F6788" w:rsidP="00844663">
            <w:pPr>
              <w:keepNext/>
              <w:snapToGrid w:val="0"/>
              <w:jc w:val="center"/>
              <w:rPr>
                <w:b/>
              </w:rPr>
            </w:pPr>
            <w:r w:rsidRPr="00331B4F">
              <w:rPr>
                <w:b/>
              </w:rPr>
              <w:t>20</w:t>
            </w:r>
            <w:r>
              <w:rPr>
                <w:b/>
              </w:rPr>
              <w:t>20</w:t>
            </w:r>
          </w:p>
        </w:tc>
        <w:tc>
          <w:tcPr>
            <w:tcW w:w="911" w:type="dxa"/>
          </w:tcPr>
          <w:p w:rsidR="000F6788" w:rsidRPr="00331B4F" w:rsidRDefault="000F6788" w:rsidP="00844663">
            <w:pPr>
              <w:keepNext/>
              <w:snapToGrid w:val="0"/>
              <w:jc w:val="center"/>
              <w:rPr>
                <w:b/>
              </w:rPr>
            </w:pPr>
            <w:r w:rsidRPr="00331B4F">
              <w:rPr>
                <w:b/>
              </w:rPr>
              <w:t>20</w:t>
            </w:r>
            <w:r>
              <w:rPr>
                <w:b/>
              </w:rPr>
              <w:t>21</w:t>
            </w:r>
          </w:p>
        </w:tc>
        <w:tc>
          <w:tcPr>
            <w:tcW w:w="911" w:type="dxa"/>
          </w:tcPr>
          <w:p w:rsidR="000F6788" w:rsidRPr="00331B4F" w:rsidRDefault="000F6788" w:rsidP="00844663">
            <w:pPr>
              <w:keepNext/>
              <w:snapToGrid w:val="0"/>
              <w:jc w:val="center"/>
              <w:rPr>
                <w:b/>
              </w:rPr>
            </w:pPr>
            <w:r w:rsidRPr="00331B4F">
              <w:rPr>
                <w:b/>
              </w:rPr>
              <w:t>202</w:t>
            </w:r>
            <w:r>
              <w:rPr>
                <w:b/>
              </w:rPr>
              <w:t>2</w:t>
            </w:r>
          </w:p>
        </w:tc>
      </w:tr>
      <w:tr w:rsidR="000F6788" w:rsidRPr="00331B4F" w:rsidTr="00844663">
        <w:trPr>
          <w:trHeight w:val="53"/>
          <w:jc w:val="right"/>
        </w:trPr>
        <w:tc>
          <w:tcPr>
            <w:tcW w:w="709" w:type="dxa"/>
          </w:tcPr>
          <w:p w:rsidR="000F6788" w:rsidRPr="00331B4F" w:rsidRDefault="000F6788" w:rsidP="00844663">
            <w:pPr>
              <w:snapToGrid w:val="0"/>
            </w:pPr>
            <w:r w:rsidRPr="00331B4F">
              <w:t>1</w:t>
            </w:r>
          </w:p>
        </w:tc>
        <w:tc>
          <w:tcPr>
            <w:tcW w:w="3914" w:type="dxa"/>
          </w:tcPr>
          <w:p w:rsidR="000F6788" w:rsidRPr="00331B4F" w:rsidRDefault="000F6788" w:rsidP="00844663">
            <w:pPr>
              <w:snapToGrid w:val="0"/>
            </w:pPr>
            <w:r w:rsidRPr="00331B4F">
              <w:t xml:space="preserve">Количество посещений театрально-концертных мероприятий (по сравнению с предыдущим годом) </w:t>
            </w:r>
          </w:p>
        </w:tc>
        <w:tc>
          <w:tcPr>
            <w:tcW w:w="911" w:type="dxa"/>
          </w:tcPr>
          <w:p w:rsidR="000F6788" w:rsidRPr="00331B4F" w:rsidRDefault="000F6788" w:rsidP="00844663">
            <w:pPr>
              <w:snapToGrid w:val="0"/>
              <w:jc w:val="center"/>
            </w:pPr>
            <w:r w:rsidRPr="00331B4F">
              <w:t>процентов</w:t>
            </w:r>
          </w:p>
        </w:tc>
        <w:tc>
          <w:tcPr>
            <w:tcW w:w="911" w:type="dxa"/>
          </w:tcPr>
          <w:p w:rsidR="000F6788" w:rsidRPr="00331B4F" w:rsidRDefault="000F6788" w:rsidP="00844663">
            <w:pPr>
              <w:snapToGrid w:val="0"/>
              <w:jc w:val="center"/>
            </w:pPr>
            <w:r w:rsidRPr="00331B4F">
              <w:t>10,</w:t>
            </w:r>
            <w:r>
              <w:t>5</w:t>
            </w:r>
          </w:p>
        </w:tc>
        <w:tc>
          <w:tcPr>
            <w:tcW w:w="911" w:type="dxa"/>
          </w:tcPr>
          <w:p w:rsidR="000F6788" w:rsidRPr="00331B4F" w:rsidRDefault="000F6788" w:rsidP="00844663">
            <w:pPr>
              <w:snapToGrid w:val="0"/>
              <w:jc w:val="center"/>
            </w:pPr>
            <w:r w:rsidRPr="00331B4F">
              <w:t>1</w:t>
            </w:r>
            <w:r>
              <w:t>1</w:t>
            </w:r>
            <w:r w:rsidRPr="00331B4F">
              <w:t>,</w:t>
            </w:r>
            <w:r>
              <w:t>0</w:t>
            </w:r>
          </w:p>
        </w:tc>
        <w:tc>
          <w:tcPr>
            <w:tcW w:w="911" w:type="dxa"/>
          </w:tcPr>
          <w:p w:rsidR="000F6788" w:rsidRPr="00331B4F" w:rsidRDefault="000F6788" w:rsidP="00844663">
            <w:pPr>
              <w:snapToGrid w:val="0"/>
              <w:jc w:val="center"/>
            </w:pPr>
            <w:r>
              <w:t>12,0</w:t>
            </w:r>
          </w:p>
        </w:tc>
        <w:tc>
          <w:tcPr>
            <w:tcW w:w="911" w:type="dxa"/>
          </w:tcPr>
          <w:p w:rsidR="000F6788" w:rsidRPr="00331B4F" w:rsidRDefault="000F6788" w:rsidP="00844663">
            <w:pPr>
              <w:snapToGrid w:val="0"/>
              <w:jc w:val="center"/>
            </w:pPr>
            <w:r>
              <w:t>12,0</w:t>
            </w:r>
          </w:p>
        </w:tc>
      </w:tr>
      <w:tr w:rsidR="000F6788" w:rsidRPr="00331B4F" w:rsidTr="00844663">
        <w:trPr>
          <w:trHeight w:val="229"/>
          <w:jc w:val="right"/>
        </w:trPr>
        <w:tc>
          <w:tcPr>
            <w:tcW w:w="709" w:type="dxa"/>
          </w:tcPr>
          <w:p w:rsidR="000F6788" w:rsidRPr="00331B4F" w:rsidRDefault="000F6788" w:rsidP="00844663">
            <w:pPr>
              <w:snapToGrid w:val="0"/>
            </w:pPr>
            <w:r w:rsidRPr="00331B4F">
              <w:lastRenderedPageBreak/>
              <w:t>2</w:t>
            </w:r>
          </w:p>
        </w:tc>
        <w:tc>
          <w:tcPr>
            <w:tcW w:w="3914" w:type="dxa"/>
          </w:tcPr>
          <w:p w:rsidR="000F6788" w:rsidRPr="00331B4F" w:rsidRDefault="000F6788" w:rsidP="00844663">
            <w:pPr>
              <w:snapToGrid w:val="0"/>
            </w:pPr>
            <w:r w:rsidRPr="00331B4F">
              <w:t>Численность участников платных и бесплатных культурно-досуговых мероприятий  (по сравнению с предыдущим годом)</w:t>
            </w:r>
          </w:p>
        </w:tc>
        <w:tc>
          <w:tcPr>
            <w:tcW w:w="911" w:type="dxa"/>
          </w:tcPr>
          <w:p w:rsidR="000F6788" w:rsidRPr="00331B4F" w:rsidRDefault="000F6788" w:rsidP="00844663">
            <w:pPr>
              <w:snapToGrid w:val="0"/>
              <w:jc w:val="center"/>
            </w:pPr>
            <w:r w:rsidRPr="00331B4F">
              <w:t>процентов</w:t>
            </w:r>
          </w:p>
        </w:tc>
        <w:tc>
          <w:tcPr>
            <w:tcW w:w="911" w:type="dxa"/>
          </w:tcPr>
          <w:p w:rsidR="000F6788" w:rsidRPr="00331B4F" w:rsidRDefault="000F6788" w:rsidP="00844663">
            <w:pPr>
              <w:snapToGrid w:val="0"/>
              <w:jc w:val="center"/>
            </w:pPr>
            <w:r w:rsidRPr="00331B4F">
              <w:t>6,3</w:t>
            </w:r>
          </w:p>
        </w:tc>
        <w:tc>
          <w:tcPr>
            <w:tcW w:w="911" w:type="dxa"/>
          </w:tcPr>
          <w:p w:rsidR="000F6788" w:rsidRPr="00331B4F" w:rsidRDefault="000F6788" w:rsidP="00844663">
            <w:pPr>
              <w:snapToGrid w:val="0"/>
              <w:jc w:val="center"/>
            </w:pPr>
            <w:r w:rsidRPr="00331B4F">
              <w:t>6,</w:t>
            </w:r>
            <w:r>
              <w:t>5</w:t>
            </w:r>
          </w:p>
        </w:tc>
        <w:tc>
          <w:tcPr>
            <w:tcW w:w="911" w:type="dxa"/>
          </w:tcPr>
          <w:p w:rsidR="000F6788" w:rsidRPr="00331B4F" w:rsidRDefault="000F6788" w:rsidP="00844663">
            <w:pPr>
              <w:snapToGrid w:val="0"/>
              <w:jc w:val="center"/>
            </w:pPr>
            <w:r w:rsidRPr="00331B4F">
              <w:t>6,</w:t>
            </w:r>
            <w:r>
              <w:t>8</w:t>
            </w:r>
          </w:p>
        </w:tc>
        <w:tc>
          <w:tcPr>
            <w:tcW w:w="911" w:type="dxa"/>
          </w:tcPr>
          <w:p w:rsidR="000F6788" w:rsidRPr="00331B4F" w:rsidRDefault="000F6788" w:rsidP="00844663">
            <w:pPr>
              <w:snapToGrid w:val="0"/>
              <w:jc w:val="center"/>
            </w:pPr>
            <w:r>
              <w:t>7</w:t>
            </w:r>
            <w:r w:rsidRPr="00331B4F">
              <w:t>,</w:t>
            </w:r>
            <w:r>
              <w:t>0</w:t>
            </w:r>
          </w:p>
        </w:tc>
      </w:tr>
      <w:tr w:rsidR="000F6788" w:rsidRPr="00331B4F" w:rsidTr="00844663">
        <w:trPr>
          <w:trHeight w:val="177"/>
          <w:jc w:val="right"/>
        </w:trPr>
        <w:tc>
          <w:tcPr>
            <w:tcW w:w="709" w:type="dxa"/>
          </w:tcPr>
          <w:p w:rsidR="000F6788" w:rsidRPr="00331B4F" w:rsidRDefault="000F6788" w:rsidP="00844663">
            <w:pPr>
              <w:snapToGrid w:val="0"/>
            </w:pPr>
            <w:r w:rsidRPr="00331B4F">
              <w:t>3</w:t>
            </w:r>
          </w:p>
        </w:tc>
        <w:tc>
          <w:tcPr>
            <w:tcW w:w="3914" w:type="dxa"/>
          </w:tcPr>
          <w:p w:rsidR="000F6788" w:rsidRPr="00331B4F" w:rsidRDefault="000F6788" w:rsidP="00844663">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0F6788" w:rsidRPr="00331B4F" w:rsidRDefault="000F6788" w:rsidP="00844663">
            <w:pPr>
              <w:snapToGrid w:val="0"/>
              <w:jc w:val="center"/>
            </w:pPr>
            <w:r w:rsidRPr="00331B4F">
              <w:t>процентов</w:t>
            </w:r>
          </w:p>
        </w:tc>
        <w:tc>
          <w:tcPr>
            <w:tcW w:w="911" w:type="dxa"/>
          </w:tcPr>
          <w:p w:rsidR="000F6788" w:rsidRPr="00331B4F" w:rsidRDefault="000F6788" w:rsidP="00844663">
            <w:pPr>
              <w:snapToGrid w:val="0"/>
              <w:jc w:val="center"/>
            </w:pPr>
            <w:r w:rsidRPr="00331B4F">
              <w:t>7</w:t>
            </w:r>
            <w:r>
              <w:t>5</w:t>
            </w:r>
            <w:r w:rsidRPr="00331B4F">
              <w:t>,0</w:t>
            </w:r>
          </w:p>
        </w:tc>
        <w:tc>
          <w:tcPr>
            <w:tcW w:w="911" w:type="dxa"/>
          </w:tcPr>
          <w:p w:rsidR="000F6788" w:rsidRPr="00331B4F" w:rsidRDefault="000F6788" w:rsidP="00844663">
            <w:pPr>
              <w:snapToGrid w:val="0"/>
              <w:jc w:val="center"/>
            </w:pPr>
            <w:r w:rsidRPr="00331B4F">
              <w:t>7</w:t>
            </w:r>
            <w:r>
              <w:t>8</w:t>
            </w:r>
            <w:r w:rsidRPr="00331B4F">
              <w:t>,0</w:t>
            </w:r>
          </w:p>
        </w:tc>
        <w:tc>
          <w:tcPr>
            <w:tcW w:w="911" w:type="dxa"/>
          </w:tcPr>
          <w:p w:rsidR="000F6788" w:rsidRPr="00331B4F" w:rsidRDefault="000F6788" w:rsidP="00844663">
            <w:pPr>
              <w:snapToGrid w:val="0"/>
              <w:jc w:val="center"/>
            </w:pPr>
            <w:r w:rsidRPr="00331B4F">
              <w:t>7</w:t>
            </w:r>
            <w:r>
              <w:t>8</w:t>
            </w:r>
            <w:r w:rsidRPr="00331B4F">
              <w:t>,0</w:t>
            </w:r>
          </w:p>
        </w:tc>
        <w:tc>
          <w:tcPr>
            <w:tcW w:w="911" w:type="dxa"/>
          </w:tcPr>
          <w:p w:rsidR="000F6788" w:rsidRPr="00331B4F" w:rsidRDefault="000F6788" w:rsidP="00844663">
            <w:pPr>
              <w:snapToGrid w:val="0"/>
              <w:jc w:val="center"/>
            </w:pPr>
            <w:r>
              <w:t>80</w:t>
            </w:r>
            <w:r w:rsidRPr="00331B4F">
              <w:t>,0</w:t>
            </w:r>
          </w:p>
        </w:tc>
      </w:tr>
      <w:tr w:rsidR="000F6788" w:rsidRPr="00331B4F" w:rsidTr="00844663">
        <w:trPr>
          <w:trHeight w:val="177"/>
          <w:jc w:val="right"/>
        </w:trPr>
        <w:tc>
          <w:tcPr>
            <w:tcW w:w="709" w:type="dxa"/>
          </w:tcPr>
          <w:p w:rsidR="000F6788" w:rsidRPr="00331B4F" w:rsidRDefault="000F6788" w:rsidP="00844663">
            <w:pPr>
              <w:snapToGrid w:val="0"/>
            </w:pPr>
            <w:r w:rsidRPr="00331B4F">
              <w:t>4.</w:t>
            </w:r>
          </w:p>
        </w:tc>
        <w:tc>
          <w:tcPr>
            <w:tcW w:w="3914" w:type="dxa"/>
          </w:tcPr>
          <w:p w:rsidR="000F6788" w:rsidRPr="00331B4F" w:rsidRDefault="000F6788" w:rsidP="00844663">
            <w:pPr>
              <w:snapToGrid w:val="0"/>
            </w:pPr>
            <w:r w:rsidRPr="00331B4F">
              <w:t xml:space="preserve">Число выставочных проектов в Муниципальном казённом учреждении «Городской Дом культуры» </w:t>
            </w:r>
          </w:p>
        </w:tc>
        <w:tc>
          <w:tcPr>
            <w:tcW w:w="911" w:type="dxa"/>
          </w:tcPr>
          <w:p w:rsidR="000F6788" w:rsidRPr="00331B4F" w:rsidRDefault="000F6788" w:rsidP="00844663">
            <w:pPr>
              <w:snapToGrid w:val="0"/>
              <w:jc w:val="center"/>
            </w:pPr>
            <w:r w:rsidRPr="00331B4F">
              <w:t>разы</w:t>
            </w:r>
          </w:p>
        </w:tc>
        <w:tc>
          <w:tcPr>
            <w:tcW w:w="911" w:type="dxa"/>
          </w:tcPr>
          <w:p w:rsidR="000F6788" w:rsidRPr="00331B4F" w:rsidRDefault="000F6788" w:rsidP="00844663">
            <w:pPr>
              <w:snapToGrid w:val="0"/>
              <w:jc w:val="center"/>
            </w:pPr>
            <w:r>
              <w:t>9</w:t>
            </w:r>
          </w:p>
        </w:tc>
        <w:tc>
          <w:tcPr>
            <w:tcW w:w="911" w:type="dxa"/>
          </w:tcPr>
          <w:p w:rsidR="000F6788" w:rsidRPr="00331B4F" w:rsidRDefault="000F6788" w:rsidP="00844663">
            <w:pPr>
              <w:snapToGrid w:val="0"/>
              <w:jc w:val="center"/>
            </w:pPr>
            <w:r>
              <w:t>9</w:t>
            </w:r>
          </w:p>
        </w:tc>
        <w:tc>
          <w:tcPr>
            <w:tcW w:w="911" w:type="dxa"/>
          </w:tcPr>
          <w:p w:rsidR="000F6788" w:rsidRPr="00331B4F" w:rsidRDefault="000F6788" w:rsidP="00844663">
            <w:pPr>
              <w:snapToGrid w:val="0"/>
              <w:jc w:val="center"/>
            </w:pPr>
            <w:r>
              <w:t>9</w:t>
            </w:r>
          </w:p>
        </w:tc>
        <w:tc>
          <w:tcPr>
            <w:tcW w:w="911" w:type="dxa"/>
          </w:tcPr>
          <w:p w:rsidR="000F6788" w:rsidRPr="00331B4F" w:rsidRDefault="000F6788" w:rsidP="00844663">
            <w:pPr>
              <w:snapToGrid w:val="0"/>
              <w:jc w:val="center"/>
            </w:pPr>
            <w:r>
              <w:t>9</w:t>
            </w:r>
          </w:p>
        </w:tc>
      </w:tr>
      <w:tr w:rsidR="000F6788" w:rsidRPr="00331B4F" w:rsidTr="00844663">
        <w:trPr>
          <w:trHeight w:val="177"/>
          <w:jc w:val="right"/>
        </w:trPr>
        <w:tc>
          <w:tcPr>
            <w:tcW w:w="709" w:type="dxa"/>
          </w:tcPr>
          <w:p w:rsidR="000F6788" w:rsidRPr="00331B4F" w:rsidRDefault="000F6788" w:rsidP="00844663">
            <w:pPr>
              <w:snapToGrid w:val="0"/>
            </w:pPr>
            <w:r w:rsidRPr="00331B4F">
              <w:t>5.</w:t>
            </w:r>
          </w:p>
        </w:tc>
        <w:tc>
          <w:tcPr>
            <w:tcW w:w="3914" w:type="dxa"/>
          </w:tcPr>
          <w:p w:rsidR="000F6788" w:rsidRPr="00331B4F" w:rsidRDefault="000F6788" w:rsidP="00844663">
            <w:pPr>
              <w:snapToGrid w:val="0"/>
            </w:pPr>
            <w:r w:rsidRPr="00331B4F">
              <w:t>Показ театрально-концертных представлений</w:t>
            </w:r>
          </w:p>
        </w:tc>
        <w:tc>
          <w:tcPr>
            <w:tcW w:w="911" w:type="dxa"/>
          </w:tcPr>
          <w:p w:rsidR="000F6788" w:rsidRPr="00331B4F" w:rsidRDefault="000F6788" w:rsidP="00844663">
            <w:pPr>
              <w:snapToGrid w:val="0"/>
              <w:jc w:val="center"/>
            </w:pPr>
            <w:r w:rsidRPr="00331B4F">
              <w:t>процентов</w:t>
            </w:r>
          </w:p>
        </w:tc>
        <w:tc>
          <w:tcPr>
            <w:tcW w:w="911" w:type="dxa"/>
          </w:tcPr>
          <w:p w:rsidR="000F6788" w:rsidRPr="00331B4F" w:rsidRDefault="000F6788" w:rsidP="00844663">
            <w:pPr>
              <w:snapToGrid w:val="0"/>
              <w:jc w:val="center"/>
            </w:pPr>
            <w:r w:rsidRPr="00331B4F">
              <w:t>43</w:t>
            </w:r>
          </w:p>
        </w:tc>
        <w:tc>
          <w:tcPr>
            <w:tcW w:w="911" w:type="dxa"/>
          </w:tcPr>
          <w:p w:rsidR="000F6788" w:rsidRPr="00331B4F" w:rsidRDefault="000F6788" w:rsidP="00844663">
            <w:pPr>
              <w:snapToGrid w:val="0"/>
              <w:jc w:val="center"/>
            </w:pPr>
            <w:r w:rsidRPr="00331B4F">
              <w:t>45</w:t>
            </w:r>
          </w:p>
        </w:tc>
        <w:tc>
          <w:tcPr>
            <w:tcW w:w="911" w:type="dxa"/>
          </w:tcPr>
          <w:p w:rsidR="000F6788" w:rsidRPr="00331B4F" w:rsidRDefault="000F6788" w:rsidP="00844663">
            <w:pPr>
              <w:snapToGrid w:val="0"/>
              <w:jc w:val="center"/>
            </w:pPr>
            <w:r w:rsidRPr="00331B4F">
              <w:t>45</w:t>
            </w:r>
          </w:p>
        </w:tc>
        <w:tc>
          <w:tcPr>
            <w:tcW w:w="911" w:type="dxa"/>
          </w:tcPr>
          <w:p w:rsidR="000F6788" w:rsidRPr="00331B4F" w:rsidRDefault="000F6788" w:rsidP="00844663">
            <w:pPr>
              <w:snapToGrid w:val="0"/>
              <w:jc w:val="center"/>
            </w:pPr>
            <w:r w:rsidRPr="00331B4F">
              <w:t>45</w:t>
            </w:r>
          </w:p>
        </w:tc>
      </w:tr>
      <w:tr w:rsidR="000F6788" w:rsidRPr="00331B4F" w:rsidTr="00844663">
        <w:trPr>
          <w:trHeight w:val="997"/>
          <w:jc w:val="right"/>
        </w:trPr>
        <w:tc>
          <w:tcPr>
            <w:tcW w:w="709" w:type="dxa"/>
            <w:tcMar>
              <w:top w:w="108" w:type="dxa"/>
              <w:bottom w:w="108" w:type="dxa"/>
            </w:tcMar>
          </w:tcPr>
          <w:p w:rsidR="000F6788" w:rsidRPr="00331B4F" w:rsidRDefault="000F6788" w:rsidP="00844663">
            <w:pPr>
              <w:snapToGrid w:val="0"/>
            </w:pPr>
            <w:r w:rsidRPr="00331B4F">
              <w:t>6.</w:t>
            </w:r>
          </w:p>
        </w:tc>
        <w:tc>
          <w:tcPr>
            <w:tcW w:w="3914" w:type="dxa"/>
            <w:tcMar>
              <w:top w:w="108" w:type="dxa"/>
              <w:bottom w:w="108" w:type="dxa"/>
            </w:tcMar>
          </w:tcPr>
          <w:p w:rsidR="000F6788" w:rsidRPr="00331B4F" w:rsidRDefault="000F6788" w:rsidP="00844663">
            <w:pPr>
              <w:snapToGrid w:val="0"/>
            </w:pPr>
            <w:r w:rsidRPr="00331B4F">
              <w:t>Доля детей, привлекаемых к участию в творческих мероприятиях, в общем числе детей</w:t>
            </w:r>
          </w:p>
        </w:tc>
        <w:tc>
          <w:tcPr>
            <w:tcW w:w="911" w:type="dxa"/>
          </w:tcPr>
          <w:p w:rsidR="000F6788" w:rsidRPr="00331B4F" w:rsidRDefault="000F6788" w:rsidP="00844663">
            <w:pPr>
              <w:snapToGrid w:val="0"/>
              <w:jc w:val="center"/>
            </w:pPr>
            <w:r w:rsidRPr="00331B4F">
              <w:t>процентов</w:t>
            </w:r>
          </w:p>
        </w:tc>
        <w:tc>
          <w:tcPr>
            <w:tcW w:w="911" w:type="dxa"/>
            <w:tcMar>
              <w:top w:w="108" w:type="dxa"/>
              <w:bottom w:w="108" w:type="dxa"/>
            </w:tcMar>
          </w:tcPr>
          <w:p w:rsidR="000F6788" w:rsidRPr="00331B4F" w:rsidRDefault="000F6788" w:rsidP="00844663">
            <w:pPr>
              <w:snapToGrid w:val="0"/>
              <w:jc w:val="center"/>
            </w:pPr>
            <w:r w:rsidRPr="00331B4F">
              <w:t>6</w:t>
            </w:r>
            <w:r>
              <w:t>4</w:t>
            </w:r>
            <w:r w:rsidRPr="00331B4F">
              <w:t>,0</w:t>
            </w:r>
          </w:p>
        </w:tc>
        <w:tc>
          <w:tcPr>
            <w:tcW w:w="911" w:type="dxa"/>
          </w:tcPr>
          <w:p w:rsidR="000F6788" w:rsidRPr="00331B4F" w:rsidRDefault="000F6788" w:rsidP="00844663">
            <w:pPr>
              <w:snapToGrid w:val="0"/>
              <w:jc w:val="center"/>
            </w:pPr>
            <w:r w:rsidRPr="00331B4F">
              <w:t>6</w:t>
            </w:r>
            <w:r>
              <w:t>5</w:t>
            </w:r>
            <w:r w:rsidRPr="00331B4F">
              <w:t>,0</w:t>
            </w:r>
          </w:p>
        </w:tc>
        <w:tc>
          <w:tcPr>
            <w:tcW w:w="911" w:type="dxa"/>
          </w:tcPr>
          <w:p w:rsidR="000F6788" w:rsidRPr="00331B4F" w:rsidRDefault="000F6788" w:rsidP="00844663">
            <w:pPr>
              <w:snapToGrid w:val="0"/>
              <w:jc w:val="center"/>
            </w:pPr>
            <w:r w:rsidRPr="00331B4F">
              <w:t>65,0</w:t>
            </w:r>
          </w:p>
        </w:tc>
        <w:tc>
          <w:tcPr>
            <w:tcW w:w="911" w:type="dxa"/>
          </w:tcPr>
          <w:p w:rsidR="000F6788" w:rsidRPr="00331B4F" w:rsidRDefault="000F6788" w:rsidP="00844663">
            <w:pPr>
              <w:snapToGrid w:val="0"/>
              <w:jc w:val="center"/>
            </w:pPr>
            <w:r w:rsidRPr="00331B4F">
              <w:t>65,0</w:t>
            </w:r>
          </w:p>
        </w:tc>
      </w:tr>
      <w:tr w:rsidR="000F6788" w:rsidRPr="00331B4F" w:rsidTr="00844663">
        <w:trPr>
          <w:trHeight w:val="997"/>
          <w:jc w:val="right"/>
        </w:trPr>
        <w:tc>
          <w:tcPr>
            <w:tcW w:w="709" w:type="dxa"/>
            <w:tcMar>
              <w:top w:w="108" w:type="dxa"/>
              <w:bottom w:w="108" w:type="dxa"/>
            </w:tcMar>
          </w:tcPr>
          <w:p w:rsidR="000F6788" w:rsidRPr="00331B4F" w:rsidRDefault="000F6788" w:rsidP="00844663">
            <w:pPr>
              <w:snapToGrid w:val="0"/>
            </w:pPr>
            <w:r w:rsidRPr="00331B4F">
              <w:t>7.</w:t>
            </w:r>
          </w:p>
        </w:tc>
        <w:tc>
          <w:tcPr>
            <w:tcW w:w="3914" w:type="dxa"/>
            <w:tcMar>
              <w:top w:w="108" w:type="dxa"/>
              <w:bottom w:w="108" w:type="dxa"/>
            </w:tcMar>
          </w:tcPr>
          <w:p w:rsidR="000F6788" w:rsidRPr="00331B4F" w:rsidRDefault="000F6788" w:rsidP="00844663">
            <w:pPr>
              <w:snapToGrid w:val="0"/>
            </w:pPr>
            <w:r w:rsidRPr="00331B4F">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0F6788" w:rsidRPr="00331B4F" w:rsidRDefault="000F6788" w:rsidP="00844663">
            <w:pPr>
              <w:snapToGrid w:val="0"/>
              <w:jc w:val="center"/>
            </w:pPr>
            <w:r w:rsidRPr="00331B4F">
              <w:t>процентов</w:t>
            </w:r>
          </w:p>
        </w:tc>
        <w:tc>
          <w:tcPr>
            <w:tcW w:w="911" w:type="dxa"/>
            <w:tcMar>
              <w:top w:w="108" w:type="dxa"/>
              <w:bottom w:w="108" w:type="dxa"/>
            </w:tcMar>
          </w:tcPr>
          <w:p w:rsidR="000F6788" w:rsidRPr="00331B4F" w:rsidRDefault="000F6788" w:rsidP="00844663">
            <w:pPr>
              <w:snapToGrid w:val="0"/>
              <w:jc w:val="center"/>
            </w:pPr>
            <w:r w:rsidRPr="00331B4F">
              <w:t>47</w:t>
            </w:r>
          </w:p>
        </w:tc>
        <w:tc>
          <w:tcPr>
            <w:tcW w:w="911" w:type="dxa"/>
          </w:tcPr>
          <w:p w:rsidR="000F6788" w:rsidRPr="00331B4F" w:rsidRDefault="000F6788" w:rsidP="00844663">
            <w:pPr>
              <w:snapToGrid w:val="0"/>
              <w:jc w:val="center"/>
            </w:pPr>
            <w:r>
              <w:t>48</w:t>
            </w:r>
          </w:p>
        </w:tc>
        <w:tc>
          <w:tcPr>
            <w:tcW w:w="911" w:type="dxa"/>
          </w:tcPr>
          <w:p w:rsidR="000F6788" w:rsidRPr="00331B4F" w:rsidRDefault="000F6788" w:rsidP="00844663">
            <w:pPr>
              <w:snapToGrid w:val="0"/>
              <w:jc w:val="center"/>
            </w:pPr>
            <w:r w:rsidRPr="00331B4F">
              <w:t>48</w:t>
            </w:r>
          </w:p>
        </w:tc>
        <w:tc>
          <w:tcPr>
            <w:tcW w:w="911" w:type="dxa"/>
          </w:tcPr>
          <w:p w:rsidR="000F6788" w:rsidRPr="00331B4F" w:rsidRDefault="000F6788" w:rsidP="00844663">
            <w:pPr>
              <w:snapToGrid w:val="0"/>
              <w:jc w:val="center"/>
            </w:pPr>
            <w:r w:rsidRPr="00331B4F">
              <w:t>48</w:t>
            </w:r>
          </w:p>
        </w:tc>
      </w:tr>
      <w:tr w:rsidR="000F6788" w:rsidRPr="00331B4F" w:rsidTr="00844663">
        <w:trPr>
          <w:trHeight w:val="503"/>
          <w:jc w:val="right"/>
        </w:trPr>
        <w:tc>
          <w:tcPr>
            <w:tcW w:w="709" w:type="dxa"/>
            <w:tcMar>
              <w:top w:w="108" w:type="dxa"/>
              <w:bottom w:w="108" w:type="dxa"/>
            </w:tcMar>
          </w:tcPr>
          <w:p w:rsidR="000F6788" w:rsidRPr="00331B4F" w:rsidRDefault="000F6788" w:rsidP="00844663">
            <w:pPr>
              <w:snapToGrid w:val="0"/>
            </w:pPr>
            <w:r>
              <w:t>8</w:t>
            </w:r>
            <w:r w:rsidRPr="00331B4F">
              <w:t>.</w:t>
            </w:r>
          </w:p>
        </w:tc>
        <w:tc>
          <w:tcPr>
            <w:tcW w:w="3914" w:type="dxa"/>
            <w:tcMar>
              <w:top w:w="108" w:type="dxa"/>
              <w:bottom w:w="108" w:type="dxa"/>
            </w:tcMar>
          </w:tcPr>
          <w:p w:rsidR="000F6788" w:rsidRPr="00331B4F" w:rsidRDefault="000F6788" w:rsidP="00844663">
            <w:pPr>
              <w:snapToGrid w:val="0"/>
            </w:pPr>
            <w:r w:rsidRPr="00331B4F">
              <w:t>Концертно-развлекательная программа «Мини-мисс»</w:t>
            </w:r>
          </w:p>
        </w:tc>
        <w:tc>
          <w:tcPr>
            <w:tcW w:w="911" w:type="dxa"/>
          </w:tcPr>
          <w:p w:rsidR="000F6788" w:rsidRPr="00331B4F" w:rsidRDefault="000F6788" w:rsidP="00844663">
            <w:pPr>
              <w:snapToGrid w:val="0"/>
              <w:jc w:val="center"/>
            </w:pPr>
            <w:r w:rsidRPr="00331B4F">
              <w:t>шт</w:t>
            </w:r>
          </w:p>
        </w:tc>
        <w:tc>
          <w:tcPr>
            <w:tcW w:w="911" w:type="dxa"/>
            <w:tcMar>
              <w:top w:w="108" w:type="dxa"/>
              <w:bottom w:w="108" w:type="dxa"/>
            </w:tcMar>
          </w:tcPr>
          <w:p w:rsidR="000F6788" w:rsidRPr="00331B4F" w:rsidRDefault="000F6788" w:rsidP="00844663">
            <w:pPr>
              <w:snapToGrid w:val="0"/>
              <w:jc w:val="center"/>
            </w:pPr>
            <w:r w:rsidRPr="00331B4F">
              <w:t>1</w:t>
            </w:r>
          </w:p>
        </w:tc>
        <w:tc>
          <w:tcPr>
            <w:tcW w:w="911" w:type="dxa"/>
          </w:tcPr>
          <w:p w:rsidR="000F6788" w:rsidRPr="00331B4F" w:rsidRDefault="000F6788" w:rsidP="00844663">
            <w:pPr>
              <w:snapToGrid w:val="0"/>
              <w:jc w:val="center"/>
            </w:pPr>
            <w:r w:rsidRPr="00331B4F">
              <w:t>1</w:t>
            </w:r>
          </w:p>
        </w:tc>
        <w:tc>
          <w:tcPr>
            <w:tcW w:w="911" w:type="dxa"/>
          </w:tcPr>
          <w:p w:rsidR="000F6788" w:rsidRPr="00331B4F" w:rsidRDefault="000F6788" w:rsidP="00844663">
            <w:pPr>
              <w:snapToGrid w:val="0"/>
              <w:jc w:val="center"/>
            </w:pPr>
            <w:r w:rsidRPr="00331B4F">
              <w:t xml:space="preserve">1 </w:t>
            </w:r>
          </w:p>
        </w:tc>
        <w:tc>
          <w:tcPr>
            <w:tcW w:w="911" w:type="dxa"/>
          </w:tcPr>
          <w:p w:rsidR="000F6788" w:rsidRPr="00331B4F" w:rsidRDefault="000F6788" w:rsidP="00844663">
            <w:pPr>
              <w:snapToGrid w:val="0"/>
              <w:jc w:val="center"/>
            </w:pPr>
            <w:r w:rsidRPr="00331B4F">
              <w:t>1</w:t>
            </w:r>
          </w:p>
        </w:tc>
      </w:tr>
      <w:tr w:rsidR="000F6788" w:rsidRPr="00331B4F" w:rsidTr="00844663">
        <w:trPr>
          <w:trHeight w:val="273"/>
          <w:jc w:val="right"/>
        </w:trPr>
        <w:tc>
          <w:tcPr>
            <w:tcW w:w="709" w:type="dxa"/>
            <w:tcMar>
              <w:top w:w="108" w:type="dxa"/>
              <w:bottom w:w="108" w:type="dxa"/>
            </w:tcMar>
          </w:tcPr>
          <w:p w:rsidR="000F6788" w:rsidRPr="00331B4F" w:rsidRDefault="000F6788" w:rsidP="00844663">
            <w:pPr>
              <w:snapToGrid w:val="0"/>
            </w:pPr>
            <w:r>
              <w:t>9.</w:t>
            </w:r>
          </w:p>
        </w:tc>
        <w:tc>
          <w:tcPr>
            <w:tcW w:w="3914" w:type="dxa"/>
            <w:tcMar>
              <w:top w:w="108" w:type="dxa"/>
              <w:bottom w:w="108" w:type="dxa"/>
            </w:tcMar>
          </w:tcPr>
          <w:p w:rsidR="000F6788" w:rsidRPr="00331B4F" w:rsidRDefault="000F6788" w:rsidP="00844663">
            <w:pPr>
              <w:snapToGrid w:val="0"/>
            </w:pPr>
            <w:r w:rsidRPr="00331B4F">
              <w:t xml:space="preserve">Концерты </w:t>
            </w:r>
          </w:p>
        </w:tc>
        <w:tc>
          <w:tcPr>
            <w:tcW w:w="911" w:type="dxa"/>
          </w:tcPr>
          <w:p w:rsidR="000F6788" w:rsidRPr="00331B4F" w:rsidRDefault="000F6788" w:rsidP="00844663">
            <w:pPr>
              <w:snapToGrid w:val="0"/>
              <w:jc w:val="center"/>
            </w:pPr>
            <w:r w:rsidRPr="00331B4F">
              <w:t>шт</w:t>
            </w:r>
          </w:p>
        </w:tc>
        <w:tc>
          <w:tcPr>
            <w:tcW w:w="911" w:type="dxa"/>
            <w:tcMar>
              <w:top w:w="108" w:type="dxa"/>
              <w:bottom w:w="108" w:type="dxa"/>
            </w:tcMar>
          </w:tcPr>
          <w:p w:rsidR="000F6788" w:rsidRPr="00331B4F" w:rsidRDefault="000F6788" w:rsidP="00844663">
            <w:pPr>
              <w:snapToGrid w:val="0"/>
              <w:jc w:val="center"/>
            </w:pPr>
            <w:r>
              <w:t>12</w:t>
            </w:r>
          </w:p>
        </w:tc>
        <w:tc>
          <w:tcPr>
            <w:tcW w:w="911" w:type="dxa"/>
          </w:tcPr>
          <w:p w:rsidR="000F6788" w:rsidRPr="00331B4F" w:rsidRDefault="000F6788" w:rsidP="00844663">
            <w:pPr>
              <w:snapToGrid w:val="0"/>
              <w:jc w:val="center"/>
            </w:pPr>
            <w:r>
              <w:t>15</w:t>
            </w:r>
          </w:p>
        </w:tc>
        <w:tc>
          <w:tcPr>
            <w:tcW w:w="911" w:type="dxa"/>
          </w:tcPr>
          <w:p w:rsidR="000F6788" w:rsidRPr="00331B4F" w:rsidRDefault="000F6788" w:rsidP="00844663">
            <w:pPr>
              <w:snapToGrid w:val="0"/>
              <w:jc w:val="center"/>
            </w:pPr>
            <w:r>
              <w:t>18</w:t>
            </w:r>
          </w:p>
        </w:tc>
        <w:tc>
          <w:tcPr>
            <w:tcW w:w="911" w:type="dxa"/>
          </w:tcPr>
          <w:p w:rsidR="000F6788" w:rsidRPr="00331B4F" w:rsidRDefault="000F6788" w:rsidP="00844663">
            <w:pPr>
              <w:snapToGrid w:val="0"/>
              <w:jc w:val="center"/>
            </w:pPr>
            <w:r>
              <w:t>18</w:t>
            </w:r>
          </w:p>
        </w:tc>
      </w:tr>
      <w:tr w:rsidR="000F6788" w:rsidRPr="00331B4F" w:rsidTr="00844663">
        <w:trPr>
          <w:trHeight w:val="208"/>
          <w:jc w:val="right"/>
        </w:trPr>
        <w:tc>
          <w:tcPr>
            <w:tcW w:w="709" w:type="dxa"/>
            <w:tcMar>
              <w:top w:w="108" w:type="dxa"/>
              <w:bottom w:w="108" w:type="dxa"/>
            </w:tcMar>
          </w:tcPr>
          <w:p w:rsidR="000F6788" w:rsidRPr="00331B4F" w:rsidRDefault="000F6788" w:rsidP="00844663">
            <w:pPr>
              <w:snapToGrid w:val="0"/>
            </w:pPr>
            <w:r w:rsidRPr="00331B4F">
              <w:t>1</w:t>
            </w:r>
            <w:r>
              <w:t>0</w:t>
            </w:r>
            <w:r w:rsidRPr="00331B4F">
              <w:t>.</w:t>
            </w:r>
          </w:p>
        </w:tc>
        <w:tc>
          <w:tcPr>
            <w:tcW w:w="3914" w:type="dxa"/>
            <w:tcMar>
              <w:top w:w="108" w:type="dxa"/>
              <w:bottom w:w="108" w:type="dxa"/>
            </w:tcMar>
          </w:tcPr>
          <w:p w:rsidR="000F6788" w:rsidRPr="00331B4F" w:rsidRDefault="000F6788" w:rsidP="00844663">
            <w:pPr>
              <w:snapToGrid w:val="0"/>
            </w:pPr>
            <w:r w:rsidRPr="00331B4F">
              <w:t xml:space="preserve">Кинофильмы для детей </w:t>
            </w:r>
          </w:p>
        </w:tc>
        <w:tc>
          <w:tcPr>
            <w:tcW w:w="911" w:type="dxa"/>
          </w:tcPr>
          <w:p w:rsidR="000F6788" w:rsidRPr="00331B4F" w:rsidRDefault="000F6788" w:rsidP="00844663">
            <w:pPr>
              <w:snapToGrid w:val="0"/>
              <w:jc w:val="center"/>
            </w:pPr>
            <w:r w:rsidRPr="00331B4F">
              <w:t>шт</w:t>
            </w:r>
          </w:p>
        </w:tc>
        <w:tc>
          <w:tcPr>
            <w:tcW w:w="911" w:type="dxa"/>
            <w:tcMar>
              <w:top w:w="108" w:type="dxa"/>
              <w:bottom w:w="108" w:type="dxa"/>
            </w:tcMar>
          </w:tcPr>
          <w:p w:rsidR="000F6788" w:rsidRPr="00331B4F" w:rsidRDefault="000F6788" w:rsidP="00844663">
            <w:pPr>
              <w:snapToGrid w:val="0"/>
              <w:jc w:val="center"/>
            </w:pPr>
            <w:r w:rsidRPr="00331B4F">
              <w:t>17</w:t>
            </w:r>
          </w:p>
        </w:tc>
        <w:tc>
          <w:tcPr>
            <w:tcW w:w="911" w:type="dxa"/>
          </w:tcPr>
          <w:p w:rsidR="000F6788" w:rsidRPr="00331B4F" w:rsidRDefault="000F6788" w:rsidP="00844663">
            <w:pPr>
              <w:snapToGrid w:val="0"/>
              <w:jc w:val="center"/>
            </w:pPr>
            <w:r w:rsidRPr="00331B4F">
              <w:t>17</w:t>
            </w:r>
          </w:p>
        </w:tc>
        <w:tc>
          <w:tcPr>
            <w:tcW w:w="911" w:type="dxa"/>
          </w:tcPr>
          <w:p w:rsidR="000F6788" w:rsidRPr="00331B4F" w:rsidRDefault="000F6788" w:rsidP="00844663">
            <w:pPr>
              <w:snapToGrid w:val="0"/>
              <w:jc w:val="center"/>
            </w:pPr>
            <w:r w:rsidRPr="00331B4F">
              <w:t>17</w:t>
            </w:r>
          </w:p>
        </w:tc>
        <w:tc>
          <w:tcPr>
            <w:tcW w:w="911" w:type="dxa"/>
          </w:tcPr>
          <w:p w:rsidR="000F6788" w:rsidRPr="00331B4F" w:rsidRDefault="000F6788" w:rsidP="00844663">
            <w:pPr>
              <w:snapToGrid w:val="0"/>
              <w:jc w:val="center"/>
            </w:pPr>
            <w:r w:rsidRPr="00331B4F">
              <w:t>17</w:t>
            </w:r>
          </w:p>
        </w:tc>
      </w:tr>
      <w:tr w:rsidR="000F6788" w:rsidRPr="00331B4F" w:rsidTr="00844663">
        <w:trPr>
          <w:trHeight w:val="286"/>
          <w:jc w:val="right"/>
        </w:trPr>
        <w:tc>
          <w:tcPr>
            <w:tcW w:w="709" w:type="dxa"/>
            <w:tcMar>
              <w:top w:w="108" w:type="dxa"/>
              <w:bottom w:w="108" w:type="dxa"/>
            </w:tcMar>
          </w:tcPr>
          <w:p w:rsidR="000F6788" w:rsidRPr="00331B4F" w:rsidRDefault="000F6788" w:rsidP="00844663">
            <w:pPr>
              <w:snapToGrid w:val="0"/>
            </w:pPr>
            <w:r w:rsidRPr="00331B4F">
              <w:t>1</w:t>
            </w:r>
            <w:r>
              <w:t>1</w:t>
            </w:r>
            <w:r w:rsidRPr="00331B4F">
              <w:t>.</w:t>
            </w:r>
          </w:p>
        </w:tc>
        <w:tc>
          <w:tcPr>
            <w:tcW w:w="3914" w:type="dxa"/>
            <w:tcMar>
              <w:top w:w="108" w:type="dxa"/>
              <w:bottom w:w="108" w:type="dxa"/>
            </w:tcMar>
          </w:tcPr>
          <w:p w:rsidR="000F6788" w:rsidRPr="00331B4F" w:rsidRDefault="000F6788" w:rsidP="00844663">
            <w:pPr>
              <w:snapToGrid w:val="0"/>
            </w:pPr>
            <w:r w:rsidRPr="00331B4F">
              <w:t>Работа аниматоров</w:t>
            </w:r>
          </w:p>
        </w:tc>
        <w:tc>
          <w:tcPr>
            <w:tcW w:w="911" w:type="dxa"/>
          </w:tcPr>
          <w:p w:rsidR="000F6788" w:rsidRPr="00331B4F" w:rsidRDefault="000F6788" w:rsidP="00844663">
            <w:pPr>
              <w:snapToGrid w:val="0"/>
              <w:jc w:val="center"/>
            </w:pPr>
            <w:r w:rsidRPr="00331B4F">
              <w:t>шт</w:t>
            </w:r>
          </w:p>
        </w:tc>
        <w:tc>
          <w:tcPr>
            <w:tcW w:w="911" w:type="dxa"/>
            <w:tcMar>
              <w:top w:w="108" w:type="dxa"/>
              <w:bottom w:w="108" w:type="dxa"/>
            </w:tcMar>
          </w:tcPr>
          <w:p w:rsidR="000F6788" w:rsidRPr="00331B4F" w:rsidRDefault="000F6788" w:rsidP="00844663">
            <w:pPr>
              <w:snapToGrid w:val="0"/>
              <w:jc w:val="center"/>
            </w:pPr>
            <w:r w:rsidRPr="00331B4F">
              <w:t>24</w:t>
            </w:r>
          </w:p>
        </w:tc>
        <w:tc>
          <w:tcPr>
            <w:tcW w:w="911" w:type="dxa"/>
          </w:tcPr>
          <w:p w:rsidR="000F6788" w:rsidRPr="00331B4F" w:rsidRDefault="000F6788" w:rsidP="00844663">
            <w:pPr>
              <w:snapToGrid w:val="0"/>
              <w:jc w:val="center"/>
            </w:pPr>
            <w:r w:rsidRPr="00331B4F">
              <w:t>24</w:t>
            </w:r>
          </w:p>
        </w:tc>
        <w:tc>
          <w:tcPr>
            <w:tcW w:w="911" w:type="dxa"/>
          </w:tcPr>
          <w:p w:rsidR="000F6788" w:rsidRPr="00331B4F" w:rsidRDefault="000F6788" w:rsidP="00844663">
            <w:pPr>
              <w:snapToGrid w:val="0"/>
              <w:jc w:val="center"/>
            </w:pPr>
            <w:r w:rsidRPr="00331B4F">
              <w:t>24</w:t>
            </w:r>
          </w:p>
        </w:tc>
        <w:tc>
          <w:tcPr>
            <w:tcW w:w="911" w:type="dxa"/>
          </w:tcPr>
          <w:p w:rsidR="000F6788" w:rsidRPr="00331B4F" w:rsidRDefault="000F6788" w:rsidP="00844663">
            <w:pPr>
              <w:snapToGrid w:val="0"/>
              <w:jc w:val="center"/>
            </w:pPr>
            <w:r w:rsidRPr="00331B4F">
              <w:t>24</w:t>
            </w:r>
          </w:p>
        </w:tc>
      </w:tr>
      <w:tr w:rsidR="000F6788" w:rsidRPr="00331B4F" w:rsidTr="00844663">
        <w:trPr>
          <w:trHeight w:val="321"/>
          <w:jc w:val="right"/>
        </w:trPr>
        <w:tc>
          <w:tcPr>
            <w:tcW w:w="709" w:type="dxa"/>
            <w:tcMar>
              <w:top w:w="108" w:type="dxa"/>
              <w:bottom w:w="108" w:type="dxa"/>
            </w:tcMar>
          </w:tcPr>
          <w:p w:rsidR="000F6788" w:rsidRPr="00331B4F" w:rsidRDefault="000F6788" w:rsidP="00844663">
            <w:pPr>
              <w:snapToGrid w:val="0"/>
            </w:pPr>
            <w:r w:rsidRPr="00331B4F">
              <w:t>1</w:t>
            </w:r>
            <w:r>
              <w:t>2</w:t>
            </w:r>
            <w:r w:rsidRPr="00331B4F">
              <w:t>.</w:t>
            </w:r>
          </w:p>
        </w:tc>
        <w:tc>
          <w:tcPr>
            <w:tcW w:w="3914" w:type="dxa"/>
            <w:tcMar>
              <w:top w:w="108" w:type="dxa"/>
              <w:bottom w:w="108" w:type="dxa"/>
            </w:tcMar>
          </w:tcPr>
          <w:p w:rsidR="000F6788" w:rsidRPr="00331B4F" w:rsidRDefault="000F6788" w:rsidP="00844663">
            <w:pPr>
              <w:snapToGrid w:val="0"/>
            </w:pPr>
            <w:r w:rsidRPr="00331B4F">
              <w:t>Выезд Деда Мороза на дом</w:t>
            </w:r>
          </w:p>
        </w:tc>
        <w:tc>
          <w:tcPr>
            <w:tcW w:w="911" w:type="dxa"/>
          </w:tcPr>
          <w:p w:rsidR="000F6788" w:rsidRPr="00331B4F" w:rsidRDefault="000F6788" w:rsidP="00844663">
            <w:pPr>
              <w:snapToGrid w:val="0"/>
              <w:jc w:val="center"/>
            </w:pPr>
            <w:r w:rsidRPr="00331B4F">
              <w:t>шт</w:t>
            </w:r>
          </w:p>
        </w:tc>
        <w:tc>
          <w:tcPr>
            <w:tcW w:w="911" w:type="dxa"/>
            <w:tcMar>
              <w:top w:w="108" w:type="dxa"/>
              <w:bottom w:w="108" w:type="dxa"/>
            </w:tcMar>
          </w:tcPr>
          <w:p w:rsidR="000F6788" w:rsidRPr="00331B4F" w:rsidRDefault="000F6788" w:rsidP="00844663">
            <w:pPr>
              <w:snapToGrid w:val="0"/>
              <w:jc w:val="center"/>
            </w:pPr>
            <w:r w:rsidRPr="00331B4F">
              <w:t>46</w:t>
            </w:r>
          </w:p>
        </w:tc>
        <w:tc>
          <w:tcPr>
            <w:tcW w:w="911" w:type="dxa"/>
          </w:tcPr>
          <w:p w:rsidR="000F6788" w:rsidRPr="00331B4F" w:rsidRDefault="000F6788" w:rsidP="00844663">
            <w:pPr>
              <w:snapToGrid w:val="0"/>
              <w:jc w:val="center"/>
            </w:pPr>
            <w:r>
              <w:t>50</w:t>
            </w:r>
          </w:p>
        </w:tc>
        <w:tc>
          <w:tcPr>
            <w:tcW w:w="911" w:type="dxa"/>
          </w:tcPr>
          <w:p w:rsidR="000F6788" w:rsidRPr="00331B4F" w:rsidRDefault="000F6788" w:rsidP="00844663">
            <w:pPr>
              <w:snapToGrid w:val="0"/>
              <w:jc w:val="center"/>
            </w:pPr>
            <w:r w:rsidRPr="00331B4F">
              <w:t>50</w:t>
            </w:r>
          </w:p>
        </w:tc>
        <w:tc>
          <w:tcPr>
            <w:tcW w:w="911" w:type="dxa"/>
          </w:tcPr>
          <w:p w:rsidR="000F6788" w:rsidRPr="00331B4F" w:rsidRDefault="000F6788" w:rsidP="00844663">
            <w:pPr>
              <w:snapToGrid w:val="0"/>
              <w:jc w:val="center"/>
            </w:pPr>
            <w:r w:rsidRPr="00331B4F">
              <w:t>50</w:t>
            </w:r>
          </w:p>
        </w:tc>
      </w:tr>
      <w:tr w:rsidR="000F6788" w:rsidRPr="00331B4F" w:rsidTr="00844663">
        <w:trPr>
          <w:trHeight w:val="321"/>
          <w:jc w:val="right"/>
        </w:trPr>
        <w:tc>
          <w:tcPr>
            <w:tcW w:w="709" w:type="dxa"/>
            <w:tcMar>
              <w:top w:w="108" w:type="dxa"/>
              <w:bottom w:w="108" w:type="dxa"/>
            </w:tcMar>
          </w:tcPr>
          <w:p w:rsidR="000F6788" w:rsidRPr="00331B4F" w:rsidRDefault="000F6788" w:rsidP="00844663">
            <w:pPr>
              <w:snapToGrid w:val="0"/>
            </w:pPr>
            <w:r>
              <w:t>13.</w:t>
            </w:r>
          </w:p>
        </w:tc>
        <w:tc>
          <w:tcPr>
            <w:tcW w:w="3914" w:type="dxa"/>
            <w:tcMar>
              <w:top w:w="108" w:type="dxa"/>
              <w:bottom w:w="108" w:type="dxa"/>
            </w:tcMar>
          </w:tcPr>
          <w:p w:rsidR="000F6788" w:rsidRPr="00331B4F" w:rsidRDefault="000F6788" w:rsidP="00844663">
            <w:pPr>
              <w:snapToGrid w:val="0"/>
            </w:pPr>
            <w:r>
              <w:t>Посещаемость кинозала</w:t>
            </w:r>
          </w:p>
        </w:tc>
        <w:tc>
          <w:tcPr>
            <w:tcW w:w="911" w:type="dxa"/>
          </w:tcPr>
          <w:p w:rsidR="000F6788" w:rsidRPr="00331B4F" w:rsidRDefault="000F6788" w:rsidP="00844663">
            <w:pPr>
              <w:snapToGrid w:val="0"/>
              <w:jc w:val="center"/>
            </w:pPr>
            <w:r>
              <w:t>чел</w:t>
            </w:r>
          </w:p>
        </w:tc>
        <w:tc>
          <w:tcPr>
            <w:tcW w:w="911" w:type="dxa"/>
            <w:tcMar>
              <w:top w:w="108" w:type="dxa"/>
              <w:bottom w:w="108" w:type="dxa"/>
            </w:tcMar>
          </w:tcPr>
          <w:p w:rsidR="000F6788" w:rsidRPr="00331B4F" w:rsidRDefault="000F6788" w:rsidP="00844663">
            <w:pPr>
              <w:snapToGrid w:val="0"/>
              <w:jc w:val="center"/>
            </w:pPr>
            <w:r>
              <w:t>6057</w:t>
            </w:r>
          </w:p>
        </w:tc>
        <w:tc>
          <w:tcPr>
            <w:tcW w:w="911" w:type="dxa"/>
          </w:tcPr>
          <w:p w:rsidR="000F6788" w:rsidRPr="00331B4F" w:rsidRDefault="000F6788" w:rsidP="00844663">
            <w:pPr>
              <w:snapToGrid w:val="0"/>
              <w:jc w:val="center"/>
            </w:pPr>
            <w:r>
              <w:t>7500</w:t>
            </w:r>
          </w:p>
        </w:tc>
        <w:tc>
          <w:tcPr>
            <w:tcW w:w="911" w:type="dxa"/>
          </w:tcPr>
          <w:p w:rsidR="000F6788" w:rsidRPr="00331B4F" w:rsidRDefault="000F6788" w:rsidP="00844663">
            <w:pPr>
              <w:snapToGrid w:val="0"/>
              <w:jc w:val="center"/>
            </w:pPr>
            <w:r>
              <w:t>7500</w:t>
            </w:r>
          </w:p>
        </w:tc>
        <w:tc>
          <w:tcPr>
            <w:tcW w:w="911" w:type="dxa"/>
          </w:tcPr>
          <w:p w:rsidR="000F6788" w:rsidRPr="00331B4F" w:rsidRDefault="000F6788" w:rsidP="00844663">
            <w:pPr>
              <w:snapToGrid w:val="0"/>
              <w:jc w:val="center"/>
            </w:pPr>
            <w:r>
              <w:t>7500</w:t>
            </w:r>
          </w:p>
        </w:tc>
      </w:tr>
      <w:tr w:rsidR="000F6788" w:rsidRPr="00331B4F" w:rsidTr="00844663">
        <w:trPr>
          <w:trHeight w:val="321"/>
          <w:jc w:val="right"/>
        </w:trPr>
        <w:tc>
          <w:tcPr>
            <w:tcW w:w="709" w:type="dxa"/>
            <w:tcMar>
              <w:top w:w="108" w:type="dxa"/>
              <w:bottom w:w="108" w:type="dxa"/>
            </w:tcMar>
          </w:tcPr>
          <w:p w:rsidR="000F6788" w:rsidRDefault="000F6788" w:rsidP="00844663">
            <w:pPr>
              <w:snapToGrid w:val="0"/>
            </w:pPr>
            <w:r>
              <w:t>14.</w:t>
            </w:r>
          </w:p>
        </w:tc>
        <w:tc>
          <w:tcPr>
            <w:tcW w:w="3914" w:type="dxa"/>
            <w:tcMar>
              <w:top w:w="108" w:type="dxa"/>
              <w:bottom w:w="108" w:type="dxa"/>
            </w:tcMar>
          </w:tcPr>
          <w:p w:rsidR="000F6788" w:rsidRDefault="000F6788" w:rsidP="00844663">
            <w:pPr>
              <w:snapToGrid w:val="0"/>
            </w:pPr>
            <w:r>
              <w:t>Показатель средней заработной платы работников МКУ ГДК</w:t>
            </w:r>
          </w:p>
        </w:tc>
        <w:tc>
          <w:tcPr>
            <w:tcW w:w="911" w:type="dxa"/>
          </w:tcPr>
          <w:p w:rsidR="000F6788" w:rsidRDefault="000F6788" w:rsidP="00844663">
            <w:pPr>
              <w:snapToGrid w:val="0"/>
              <w:jc w:val="center"/>
            </w:pPr>
            <w:r>
              <w:t>Руб</w:t>
            </w:r>
          </w:p>
        </w:tc>
        <w:tc>
          <w:tcPr>
            <w:tcW w:w="911" w:type="dxa"/>
            <w:tcMar>
              <w:top w:w="108" w:type="dxa"/>
              <w:bottom w:w="108" w:type="dxa"/>
            </w:tcMar>
          </w:tcPr>
          <w:p w:rsidR="000F6788" w:rsidRPr="00396A9B" w:rsidRDefault="000F6788" w:rsidP="00844663">
            <w:pPr>
              <w:snapToGrid w:val="0"/>
              <w:jc w:val="center"/>
              <w:rPr>
                <w:sz w:val="18"/>
                <w:szCs w:val="18"/>
              </w:rPr>
            </w:pPr>
            <w:r>
              <w:rPr>
                <w:sz w:val="18"/>
                <w:szCs w:val="18"/>
              </w:rPr>
              <w:t>22624,00</w:t>
            </w:r>
          </w:p>
        </w:tc>
        <w:tc>
          <w:tcPr>
            <w:tcW w:w="911" w:type="dxa"/>
          </w:tcPr>
          <w:p w:rsidR="000F6788" w:rsidRPr="00396A9B" w:rsidRDefault="000F6788" w:rsidP="00844663">
            <w:pPr>
              <w:snapToGrid w:val="0"/>
              <w:jc w:val="center"/>
              <w:rPr>
                <w:sz w:val="18"/>
                <w:szCs w:val="18"/>
              </w:rPr>
            </w:pPr>
            <w:r w:rsidRPr="00396A9B">
              <w:rPr>
                <w:sz w:val="18"/>
                <w:szCs w:val="18"/>
              </w:rPr>
              <w:t>23755,20</w:t>
            </w:r>
          </w:p>
        </w:tc>
        <w:tc>
          <w:tcPr>
            <w:tcW w:w="911" w:type="dxa"/>
          </w:tcPr>
          <w:p w:rsidR="000F6788" w:rsidRPr="00396A9B" w:rsidRDefault="000F6788" w:rsidP="00844663">
            <w:pPr>
              <w:snapToGrid w:val="0"/>
              <w:jc w:val="center"/>
              <w:rPr>
                <w:sz w:val="18"/>
                <w:szCs w:val="18"/>
              </w:rPr>
            </w:pPr>
            <w:r w:rsidRPr="00396A9B">
              <w:rPr>
                <w:sz w:val="18"/>
                <w:szCs w:val="18"/>
              </w:rPr>
              <w:t>23755,20</w:t>
            </w:r>
          </w:p>
        </w:tc>
        <w:tc>
          <w:tcPr>
            <w:tcW w:w="911" w:type="dxa"/>
          </w:tcPr>
          <w:p w:rsidR="000F6788" w:rsidRPr="00396A9B" w:rsidRDefault="000F6788" w:rsidP="00844663">
            <w:pPr>
              <w:snapToGrid w:val="0"/>
              <w:jc w:val="center"/>
              <w:rPr>
                <w:sz w:val="18"/>
                <w:szCs w:val="18"/>
              </w:rPr>
            </w:pPr>
            <w:r w:rsidRPr="00396A9B">
              <w:rPr>
                <w:sz w:val="18"/>
                <w:szCs w:val="18"/>
              </w:rPr>
              <w:t>23755,20</w:t>
            </w:r>
          </w:p>
        </w:tc>
      </w:tr>
    </w:tbl>
    <w:p w:rsidR="000F6788" w:rsidRPr="00331B4F" w:rsidRDefault="000F6788" w:rsidP="000F6788">
      <w:pPr>
        <w:pStyle w:val="11"/>
        <w:rPr>
          <w:sz w:val="28"/>
          <w:szCs w:val="28"/>
        </w:rPr>
      </w:pPr>
    </w:p>
    <w:p w:rsidR="000F6788" w:rsidRPr="00331B4F" w:rsidRDefault="000F6788" w:rsidP="000F6788">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0F6788" w:rsidRPr="00331B4F" w:rsidRDefault="000F6788" w:rsidP="000F6788">
      <w:pPr>
        <w:jc w:val="both"/>
        <w:rPr>
          <w:b/>
          <w:sz w:val="28"/>
          <w:szCs w:val="28"/>
        </w:rPr>
      </w:pPr>
    </w:p>
    <w:p w:rsidR="000F6788" w:rsidRPr="00331B4F" w:rsidRDefault="000F6788" w:rsidP="000F6788">
      <w:pPr>
        <w:pStyle w:val="11"/>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0F6788" w:rsidRPr="00331B4F" w:rsidRDefault="000F6788" w:rsidP="000F6788">
      <w:pPr>
        <w:pStyle w:val="11"/>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0F6788" w:rsidRPr="00331B4F" w:rsidRDefault="000F6788" w:rsidP="000F6788">
      <w:pPr>
        <w:pStyle w:val="11"/>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331B4F" w:rsidRDefault="000F6788" w:rsidP="000F6788">
      <w:pPr>
        <w:pStyle w:val="11"/>
        <w:jc w:val="both"/>
        <w:rPr>
          <w:sz w:val="28"/>
          <w:szCs w:val="28"/>
        </w:rPr>
      </w:pPr>
      <w:r w:rsidRPr="00331B4F">
        <w:rPr>
          <w:sz w:val="28"/>
          <w:szCs w:val="28"/>
        </w:rPr>
        <w:lastRenderedPageBreak/>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0F6788" w:rsidRPr="00331B4F" w:rsidRDefault="000F6788" w:rsidP="000F6788">
      <w:pPr>
        <w:pStyle w:val="11"/>
        <w:jc w:val="both"/>
        <w:rPr>
          <w:sz w:val="28"/>
          <w:szCs w:val="28"/>
        </w:rPr>
      </w:pPr>
      <w:r w:rsidRPr="00331B4F">
        <w:rPr>
          <w:sz w:val="28"/>
          <w:szCs w:val="28"/>
        </w:rPr>
        <w:t xml:space="preserve">     1.2 Иные выплаты работникам (Оплата проезда при служебных командировках)</w:t>
      </w:r>
    </w:p>
    <w:p w:rsidR="000F6788" w:rsidRPr="00331B4F" w:rsidRDefault="000F6788" w:rsidP="000F6788">
      <w:pPr>
        <w:pStyle w:val="11"/>
        <w:jc w:val="both"/>
        <w:rPr>
          <w:sz w:val="28"/>
          <w:szCs w:val="28"/>
        </w:rPr>
      </w:pPr>
      <w:r w:rsidRPr="00331B4F">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0F6788" w:rsidRPr="00331B4F" w:rsidRDefault="000F6788" w:rsidP="000F6788">
      <w:pPr>
        <w:pStyle w:val="11"/>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0F6788" w:rsidRPr="00331B4F" w:rsidRDefault="000F6788" w:rsidP="000F6788">
      <w:pPr>
        <w:pStyle w:val="11"/>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0F6788" w:rsidRPr="00331B4F" w:rsidRDefault="000F6788" w:rsidP="000F6788">
      <w:pPr>
        <w:pStyle w:val="11"/>
        <w:jc w:val="both"/>
        <w:rPr>
          <w:sz w:val="28"/>
          <w:szCs w:val="28"/>
        </w:rPr>
      </w:pPr>
      <w:r w:rsidRPr="00331B4F">
        <w:rPr>
          <w:sz w:val="28"/>
          <w:szCs w:val="28"/>
        </w:rPr>
        <w:t xml:space="preserve">    2.3 Обеспечение транспортными услугами для проведения выездных мероприятий  (перевозка стульев к месту проведения мероприятия); </w:t>
      </w:r>
    </w:p>
    <w:p w:rsidR="000F6788" w:rsidRPr="00331B4F" w:rsidRDefault="000F6788" w:rsidP="000F6788">
      <w:pPr>
        <w:pStyle w:val="11"/>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0F6788" w:rsidRPr="00331B4F" w:rsidRDefault="000F6788" w:rsidP="000F6788">
      <w:pPr>
        <w:pStyle w:val="11"/>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0F6788" w:rsidRPr="00331B4F" w:rsidRDefault="000F6788" w:rsidP="000F6788">
      <w:pPr>
        <w:pStyle w:val="11"/>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0F6788" w:rsidRPr="00331B4F" w:rsidRDefault="000F6788" w:rsidP="000F6788">
      <w:pPr>
        <w:pStyle w:val="11"/>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0F6788" w:rsidRPr="00331B4F" w:rsidRDefault="000F6788" w:rsidP="000F6788">
      <w:pPr>
        <w:pStyle w:val="11"/>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0F6788" w:rsidRPr="00331B4F" w:rsidRDefault="000F6788" w:rsidP="000F6788">
      <w:pPr>
        <w:pStyle w:val="11"/>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0F6788" w:rsidRPr="00331B4F" w:rsidRDefault="000F6788" w:rsidP="000F6788">
      <w:pPr>
        <w:pStyle w:val="11"/>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0F6788" w:rsidRPr="00331B4F" w:rsidRDefault="000F6788" w:rsidP="000F6788">
      <w:pPr>
        <w:pStyle w:val="11"/>
        <w:jc w:val="both"/>
        <w:rPr>
          <w:sz w:val="28"/>
          <w:szCs w:val="28"/>
        </w:rPr>
      </w:pPr>
      <w:r w:rsidRPr="00331B4F">
        <w:rPr>
          <w:sz w:val="28"/>
          <w:szCs w:val="28"/>
        </w:rPr>
        <w:t xml:space="preserve">   3.1 Содержание имущества (уплата налогов);</w:t>
      </w:r>
    </w:p>
    <w:p w:rsidR="000F6788" w:rsidRPr="00331B4F" w:rsidRDefault="000F6788" w:rsidP="000F6788">
      <w:pPr>
        <w:pStyle w:val="11"/>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0F6788" w:rsidRPr="00331B4F" w:rsidRDefault="000F6788" w:rsidP="000F6788">
      <w:pPr>
        <w:pStyle w:val="11"/>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331B4F" w:rsidRDefault="000F6788" w:rsidP="000F6788">
      <w:pPr>
        <w:pStyle w:val="11"/>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w:t>
      </w:r>
      <w:r w:rsidRPr="00331B4F">
        <w:rPr>
          <w:sz w:val="28"/>
          <w:szCs w:val="28"/>
        </w:rPr>
        <w:lastRenderedPageBreak/>
        <w:t>(стимулирующие выплаты специалистам) за счёт средств К</w:t>
      </w:r>
      <w:r>
        <w:rPr>
          <w:sz w:val="28"/>
          <w:szCs w:val="28"/>
        </w:rPr>
        <w:t>омсомольского городского поселения</w:t>
      </w:r>
    </w:p>
    <w:p w:rsidR="000F6788" w:rsidRPr="00331B4F" w:rsidRDefault="000F6788" w:rsidP="000F6788">
      <w:pPr>
        <w:pStyle w:val="11"/>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331B4F" w:rsidRDefault="000F6788" w:rsidP="000F6788">
      <w:pPr>
        <w:pStyle w:val="11"/>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0F6788" w:rsidRDefault="000F6788" w:rsidP="000F6788">
      <w:pPr>
        <w:pStyle w:val="11"/>
        <w:jc w:val="both"/>
        <w:rPr>
          <w:i/>
          <w:sz w:val="28"/>
          <w:szCs w:val="28"/>
        </w:rPr>
      </w:pPr>
      <w:r w:rsidRPr="006A5E5D">
        <w:rPr>
          <w:i/>
          <w:sz w:val="28"/>
          <w:szCs w:val="28"/>
        </w:rPr>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0F6788" w:rsidRDefault="000F6788" w:rsidP="000F6788">
      <w:pPr>
        <w:pStyle w:val="11"/>
        <w:jc w:val="both"/>
        <w:rPr>
          <w:sz w:val="28"/>
          <w:szCs w:val="28"/>
        </w:rPr>
      </w:pPr>
      <w:r>
        <w:rPr>
          <w:sz w:val="28"/>
          <w:szCs w:val="28"/>
        </w:rPr>
        <w:t xml:space="preserve">  6</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0F6788" w:rsidRDefault="000F6788" w:rsidP="000F6788">
      <w:pPr>
        <w:pStyle w:val="11"/>
        <w:jc w:val="both"/>
        <w:rPr>
          <w:sz w:val="28"/>
          <w:szCs w:val="28"/>
        </w:rPr>
      </w:pPr>
      <w:r>
        <w:rPr>
          <w:sz w:val="28"/>
          <w:szCs w:val="28"/>
        </w:rPr>
        <w:t>7.</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pStyle w:val="11"/>
        <w:jc w:val="both"/>
        <w:rPr>
          <w:sz w:val="28"/>
          <w:szCs w:val="28"/>
        </w:rPr>
      </w:pPr>
    </w:p>
    <w:p w:rsidR="000F6788" w:rsidRDefault="000F6788" w:rsidP="000F6788">
      <w:pPr>
        <w:pStyle w:val="11"/>
        <w:jc w:val="both"/>
        <w:rPr>
          <w:sz w:val="28"/>
          <w:szCs w:val="28"/>
        </w:rPr>
      </w:pPr>
    </w:p>
    <w:p w:rsidR="000F6788" w:rsidRDefault="000F6788" w:rsidP="000F6788">
      <w:pPr>
        <w:pStyle w:val="11"/>
        <w:jc w:val="both"/>
        <w:rPr>
          <w:sz w:val="28"/>
          <w:szCs w:val="28"/>
        </w:rPr>
      </w:pPr>
    </w:p>
    <w:p w:rsidR="000F6788" w:rsidRDefault="000F6788" w:rsidP="000F6788">
      <w:pPr>
        <w:pStyle w:val="11"/>
        <w:jc w:val="both"/>
        <w:rPr>
          <w:sz w:val="28"/>
          <w:szCs w:val="28"/>
        </w:rPr>
      </w:pPr>
    </w:p>
    <w:p w:rsidR="000F6788" w:rsidRDefault="000F6788" w:rsidP="000F6788">
      <w:pPr>
        <w:pStyle w:val="11"/>
        <w:jc w:val="both"/>
        <w:rPr>
          <w:sz w:val="28"/>
          <w:szCs w:val="28"/>
        </w:rPr>
      </w:pPr>
    </w:p>
    <w:p w:rsidR="000F6788" w:rsidRPr="004E0558" w:rsidRDefault="000F6788" w:rsidP="000F6788">
      <w:pPr>
        <w:pStyle w:val="11"/>
        <w:jc w:val="both"/>
        <w:rPr>
          <w:sz w:val="28"/>
          <w:szCs w:val="28"/>
        </w:rPr>
      </w:pPr>
      <w:r>
        <w:rPr>
          <w:sz w:val="28"/>
          <w:szCs w:val="28"/>
        </w:rPr>
        <w:t xml:space="preserve"> </w:t>
      </w:r>
    </w:p>
    <w:p w:rsidR="000F6788" w:rsidRPr="00331B4F" w:rsidRDefault="000F6788" w:rsidP="000F6788">
      <w:pPr>
        <w:jc w:val="center"/>
        <w:rPr>
          <w:b/>
          <w:sz w:val="28"/>
          <w:szCs w:val="28"/>
        </w:rPr>
      </w:pPr>
      <w:r w:rsidRPr="00331B4F">
        <w:rPr>
          <w:b/>
          <w:sz w:val="28"/>
          <w:szCs w:val="28"/>
        </w:rPr>
        <w:t>4. Ресурсное обеспечение реализации мероприятий подпрограммы</w:t>
      </w:r>
    </w:p>
    <w:p w:rsidR="000F6788" w:rsidRPr="00331B4F" w:rsidRDefault="000F6788" w:rsidP="000F6788">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0F6788" w:rsidRPr="00331B4F" w:rsidTr="00844663">
        <w:trPr>
          <w:gridAfter w:val="4"/>
          <w:wAfter w:w="3118" w:type="dxa"/>
        </w:trPr>
        <w:tc>
          <w:tcPr>
            <w:tcW w:w="1162" w:type="dxa"/>
            <w:gridSpan w:val="2"/>
          </w:tcPr>
          <w:p w:rsidR="000F6788" w:rsidRPr="00331B4F" w:rsidRDefault="000F6788" w:rsidP="00844663">
            <w:pPr>
              <w:jc w:val="both"/>
              <w:rPr>
                <w:b/>
              </w:rPr>
            </w:pPr>
            <w:r w:rsidRPr="00331B4F">
              <w:rPr>
                <w:b/>
              </w:rPr>
              <w:t>№ п/п</w:t>
            </w:r>
          </w:p>
        </w:tc>
        <w:tc>
          <w:tcPr>
            <w:tcW w:w="2235" w:type="dxa"/>
            <w:gridSpan w:val="2"/>
          </w:tcPr>
          <w:p w:rsidR="000F6788" w:rsidRPr="00331B4F" w:rsidRDefault="000F6788" w:rsidP="00844663">
            <w:pPr>
              <w:jc w:val="both"/>
              <w:rPr>
                <w:b/>
              </w:rPr>
            </w:pPr>
            <w:r w:rsidRPr="00331B4F">
              <w:rPr>
                <w:b/>
              </w:rPr>
              <w:t>Наименование мероприятия/ Источник ресурсного обеспечения</w:t>
            </w:r>
          </w:p>
        </w:tc>
        <w:tc>
          <w:tcPr>
            <w:tcW w:w="992" w:type="dxa"/>
          </w:tcPr>
          <w:p w:rsidR="000F6788" w:rsidRPr="00331B4F" w:rsidRDefault="000F6788" w:rsidP="00844663">
            <w:pPr>
              <w:keepNext/>
              <w:jc w:val="both"/>
              <w:rPr>
                <w:b/>
              </w:rPr>
            </w:pPr>
            <w:r w:rsidRPr="00331B4F">
              <w:rPr>
                <w:b/>
              </w:rPr>
              <w:t>Исполнитель</w:t>
            </w:r>
          </w:p>
        </w:tc>
        <w:tc>
          <w:tcPr>
            <w:tcW w:w="1418" w:type="dxa"/>
          </w:tcPr>
          <w:p w:rsidR="000F6788" w:rsidRPr="00331B4F" w:rsidRDefault="000F6788" w:rsidP="00844663">
            <w:pPr>
              <w:jc w:val="center"/>
              <w:rPr>
                <w:b/>
              </w:rPr>
            </w:pPr>
          </w:p>
          <w:p w:rsidR="000F6788" w:rsidRPr="00331B4F" w:rsidRDefault="000F6788" w:rsidP="00844663">
            <w:pPr>
              <w:jc w:val="center"/>
              <w:rPr>
                <w:b/>
              </w:rPr>
            </w:pPr>
            <w:r w:rsidRPr="00331B4F">
              <w:rPr>
                <w:b/>
              </w:rPr>
              <w:t>201</w:t>
            </w:r>
            <w:r>
              <w:rPr>
                <w:b/>
              </w:rPr>
              <w:t>9</w:t>
            </w:r>
            <w:r w:rsidRPr="00331B4F">
              <w:rPr>
                <w:b/>
              </w:rPr>
              <w:t>г.</w:t>
            </w:r>
          </w:p>
        </w:tc>
        <w:tc>
          <w:tcPr>
            <w:tcW w:w="1559" w:type="dxa"/>
          </w:tcPr>
          <w:p w:rsidR="000F6788" w:rsidRPr="00331B4F" w:rsidRDefault="000F6788" w:rsidP="00844663">
            <w:pPr>
              <w:jc w:val="center"/>
              <w:rPr>
                <w:b/>
              </w:rPr>
            </w:pPr>
          </w:p>
          <w:p w:rsidR="000F6788" w:rsidRPr="00331B4F" w:rsidRDefault="000F6788" w:rsidP="00844663">
            <w:pPr>
              <w:jc w:val="center"/>
              <w:rPr>
                <w:b/>
              </w:rPr>
            </w:pPr>
            <w:r w:rsidRPr="00331B4F">
              <w:rPr>
                <w:b/>
              </w:rPr>
              <w:t>20</w:t>
            </w:r>
            <w:r>
              <w:rPr>
                <w:b/>
              </w:rPr>
              <w:t>20</w:t>
            </w:r>
            <w:r w:rsidRPr="00331B4F">
              <w:rPr>
                <w:b/>
              </w:rPr>
              <w:t>г.</w:t>
            </w:r>
          </w:p>
        </w:tc>
        <w:tc>
          <w:tcPr>
            <w:tcW w:w="1559" w:type="dxa"/>
          </w:tcPr>
          <w:p w:rsidR="000F6788" w:rsidRPr="00331B4F" w:rsidRDefault="000F6788" w:rsidP="00844663">
            <w:pPr>
              <w:jc w:val="center"/>
              <w:rPr>
                <w:b/>
              </w:rPr>
            </w:pPr>
          </w:p>
          <w:p w:rsidR="000F6788" w:rsidRPr="00331B4F" w:rsidRDefault="000F6788" w:rsidP="00844663">
            <w:pPr>
              <w:jc w:val="center"/>
              <w:rPr>
                <w:b/>
              </w:rPr>
            </w:pPr>
            <w:r w:rsidRPr="00331B4F">
              <w:rPr>
                <w:b/>
              </w:rPr>
              <w:t>20</w:t>
            </w:r>
            <w:r>
              <w:rPr>
                <w:b/>
              </w:rPr>
              <w:t>21</w:t>
            </w:r>
            <w:r w:rsidRPr="00331B4F">
              <w:rPr>
                <w:b/>
              </w:rPr>
              <w:t>г.</w:t>
            </w:r>
          </w:p>
        </w:tc>
        <w:tc>
          <w:tcPr>
            <w:tcW w:w="1418" w:type="dxa"/>
          </w:tcPr>
          <w:p w:rsidR="000F6788" w:rsidRPr="00331B4F" w:rsidRDefault="000F6788" w:rsidP="00844663">
            <w:pPr>
              <w:jc w:val="center"/>
              <w:rPr>
                <w:b/>
              </w:rPr>
            </w:pPr>
          </w:p>
          <w:p w:rsidR="000F6788" w:rsidRPr="00331B4F" w:rsidRDefault="000F6788" w:rsidP="00844663">
            <w:pPr>
              <w:jc w:val="center"/>
              <w:rPr>
                <w:b/>
              </w:rPr>
            </w:pPr>
            <w:r w:rsidRPr="00331B4F">
              <w:rPr>
                <w:b/>
              </w:rPr>
              <w:t>202</w:t>
            </w:r>
            <w:r>
              <w:rPr>
                <w:b/>
              </w:rPr>
              <w:t>2</w:t>
            </w:r>
            <w:r w:rsidRPr="00331B4F">
              <w:rPr>
                <w:b/>
              </w:rPr>
              <w:t>г.</w:t>
            </w:r>
          </w:p>
        </w:tc>
      </w:tr>
      <w:tr w:rsidR="000F6788" w:rsidRPr="00331B4F" w:rsidTr="00844663">
        <w:trPr>
          <w:gridAfter w:val="1"/>
          <w:wAfter w:w="674" w:type="dxa"/>
        </w:trPr>
        <w:tc>
          <w:tcPr>
            <w:tcW w:w="4389" w:type="dxa"/>
            <w:gridSpan w:val="5"/>
          </w:tcPr>
          <w:p w:rsidR="000F6788" w:rsidRPr="00331B4F" w:rsidRDefault="000F6788" w:rsidP="00844663">
            <w:r w:rsidRPr="00331B4F">
              <w:t>Подпрограмма, всего, тыс. руб.</w:t>
            </w:r>
          </w:p>
        </w:tc>
        <w:tc>
          <w:tcPr>
            <w:tcW w:w="1418" w:type="dxa"/>
          </w:tcPr>
          <w:p w:rsidR="000F6788" w:rsidRDefault="000F6788" w:rsidP="00844663">
            <w:r w:rsidRPr="009A1808">
              <w:rPr>
                <w:sz w:val="22"/>
                <w:szCs w:val="22"/>
              </w:rPr>
              <w:t>17595752,08</w:t>
            </w:r>
          </w:p>
        </w:tc>
        <w:tc>
          <w:tcPr>
            <w:tcW w:w="1559" w:type="dxa"/>
          </w:tcPr>
          <w:p w:rsidR="000F6788" w:rsidRPr="00024006" w:rsidRDefault="000F6788" w:rsidP="00844663">
            <w:pPr>
              <w:jc w:val="center"/>
              <w:rPr>
                <w:sz w:val="22"/>
                <w:szCs w:val="22"/>
              </w:rPr>
            </w:pPr>
            <w:r>
              <w:rPr>
                <w:sz w:val="22"/>
                <w:szCs w:val="22"/>
              </w:rPr>
              <w:t>13205817,00</w:t>
            </w:r>
          </w:p>
        </w:tc>
        <w:tc>
          <w:tcPr>
            <w:tcW w:w="1559" w:type="dxa"/>
          </w:tcPr>
          <w:p w:rsidR="000F6788" w:rsidRDefault="000F6788" w:rsidP="00844663">
            <w:r>
              <w:rPr>
                <w:sz w:val="22"/>
                <w:szCs w:val="22"/>
              </w:rPr>
              <w:t>14583099,23</w:t>
            </w:r>
          </w:p>
        </w:tc>
        <w:tc>
          <w:tcPr>
            <w:tcW w:w="1418" w:type="dxa"/>
          </w:tcPr>
          <w:p w:rsidR="000F6788" w:rsidRPr="00024006" w:rsidRDefault="000F6788" w:rsidP="00844663">
            <w:pPr>
              <w:jc w:val="center"/>
              <w:rPr>
                <w:sz w:val="22"/>
                <w:szCs w:val="22"/>
              </w:rPr>
            </w:pPr>
            <w:r>
              <w:rPr>
                <w:sz w:val="22"/>
                <w:szCs w:val="22"/>
              </w:rPr>
              <w:t>1179000,00</w:t>
            </w:r>
          </w:p>
        </w:tc>
        <w:tc>
          <w:tcPr>
            <w:tcW w:w="1323" w:type="dxa"/>
            <w:vMerge w:val="restart"/>
            <w:tcBorders>
              <w:top w:val="nil"/>
            </w:tcBorders>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бюджетные ассигнования</w:t>
            </w:r>
          </w:p>
        </w:tc>
        <w:tc>
          <w:tcPr>
            <w:tcW w:w="1418" w:type="dxa"/>
          </w:tcPr>
          <w:p w:rsidR="000F6788" w:rsidRDefault="000F6788" w:rsidP="00844663">
            <w:r w:rsidRPr="009A1808">
              <w:rPr>
                <w:sz w:val="22"/>
                <w:szCs w:val="22"/>
              </w:rPr>
              <w:t>17595752,08</w:t>
            </w:r>
          </w:p>
        </w:tc>
        <w:tc>
          <w:tcPr>
            <w:tcW w:w="1559" w:type="dxa"/>
          </w:tcPr>
          <w:p w:rsidR="000F6788" w:rsidRPr="00024006" w:rsidRDefault="000F6788" w:rsidP="00844663">
            <w:pPr>
              <w:jc w:val="center"/>
              <w:rPr>
                <w:sz w:val="22"/>
                <w:szCs w:val="22"/>
              </w:rPr>
            </w:pPr>
            <w:r>
              <w:rPr>
                <w:sz w:val="22"/>
                <w:szCs w:val="22"/>
              </w:rPr>
              <w:t>13205817,00</w:t>
            </w:r>
          </w:p>
        </w:tc>
        <w:tc>
          <w:tcPr>
            <w:tcW w:w="1559" w:type="dxa"/>
          </w:tcPr>
          <w:p w:rsidR="000F6788" w:rsidRDefault="000F6788" w:rsidP="00844663">
            <w:r>
              <w:rPr>
                <w:sz w:val="22"/>
                <w:szCs w:val="22"/>
              </w:rPr>
              <w:t>14583099,23</w:t>
            </w:r>
          </w:p>
        </w:tc>
        <w:tc>
          <w:tcPr>
            <w:tcW w:w="1418" w:type="dxa"/>
          </w:tcPr>
          <w:p w:rsidR="000F6788" w:rsidRPr="00024006" w:rsidRDefault="000F6788" w:rsidP="00844663">
            <w:pPr>
              <w:jc w:val="center"/>
              <w:rPr>
                <w:sz w:val="22"/>
                <w:szCs w:val="22"/>
              </w:rPr>
            </w:pPr>
            <w:r>
              <w:rPr>
                <w:sz w:val="22"/>
                <w:szCs w:val="22"/>
              </w:rPr>
              <w:t>1179000,00</w:t>
            </w: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местный бюджет</w:t>
            </w:r>
          </w:p>
        </w:tc>
        <w:tc>
          <w:tcPr>
            <w:tcW w:w="1418" w:type="dxa"/>
            <w:vAlign w:val="center"/>
          </w:tcPr>
          <w:p w:rsidR="000F6788" w:rsidRPr="00024006" w:rsidRDefault="000F6788" w:rsidP="00844663">
            <w:pPr>
              <w:jc w:val="center"/>
              <w:rPr>
                <w:sz w:val="22"/>
                <w:szCs w:val="22"/>
              </w:rPr>
            </w:pPr>
            <w:r>
              <w:rPr>
                <w:sz w:val="22"/>
                <w:szCs w:val="22"/>
              </w:rPr>
              <w:t>17595752,08</w:t>
            </w:r>
          </w:p>
        </w:tc>
        <w:tc>
          <w:tcPr>
            <w:tcW w:w="1559" w:type="dxa"/>
          </w:tcPr>
          <w:p w:rsidR="000F6788" w:rsidRPr="00024006" w:rsidRDefault="000F6788" w:rsidP="00844663">
            <w:pPr>
              <w:jc w:val="center"/>
              <w:rPr>
                <w:sz w:val="22"/>
                <w:szCs w:val="22"/>
              </w:rPr>
            </w:pPr>
            <w:r>
              <w:rPr>
                <w:sz w:val="22"/>
                <w:szCs w:val="22"/>
              </w:rPr>
              <w:t>13205817,00</w:t>
            </w:r>
          </w:p>
        </w:tc>
        <w:tc>
          <w:tcPr>
            <w:tcW w:w="1559" w:type="dxa"/>
          </w:tcPr>
          <w:p w:rsidR="000F6788" w:rsidRPr="00024006" w:rsidRDefault="000F6788" w:rsidP="00844663">
            <w:pPr>
              <w:jc w:val="center"/>
              <w:rPr>
                <w:sz w:val="22"/>
                <w:szCs w:val="22"/>
              </w:rPr>
            </w:pPr>
            <w:r>
              <w:rPr>
                <w:sz w:val="22"/>
                <w:szCs w:val="22"/>
              </w:rPr>
              <w:t>14583099,23</w:t>
            </w:r>
          </w:p>
        </w:tc>
        <w:tc>
          <w:tcPr>
            <w:tcW w:w="1418" w:type="dxa"/>
          </w:tcPr>
          <w:p w:rsidR="000F6788" w:rsidRPr="00024006" w:rsidRDefault="000F6788" w:rsidP="00844663">
            <w:pPr>
              <w:jc w:val="center"/>
              <w:rPr>
                <w:sz w:val="22"/>
                <w:szCs w:val="22"/>
              </w:rPr>
            </w:pPr>
            <w:r>
              <w:rPr>
                <w:sz w:val="22"/>
                <w:szCs w:val="22"/>
              </w:rPr>
              <w:t>1179000,00</w:t>
            </w: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областной бюджет</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бюджеты государственных внебюджетных фондов</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от юридических и физических лиц</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внебюджетное финансирование</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«источник финансирования»</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1"/>
          <w:wAfter w:w="674" w:type="dxa"/>
        </w:trPr>
        <w:tc>
          <w:tcPr>
            <w:tcW w:w="4389" w:type="dxa"/>
            <w:gridSpan w:val="5"/>
          </w:tcPr>
          <w:p w:rsidR="000F6788" w:rsidRPr="00331B4F" w:rsidRDefault="000F6788" w:rsidP="00844663">
            <w:r w:rsidRPr="00331B4F">
              <w:t>- «источник финансирования»</w:t>
            </w: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c>
          <w:tcPr>
            <w:tcW w:w="1323" w:type="dxa"/>
            <w:vMerge/>
          </w:tcPr>
          <w:p w:rsidR="000F6788" w:rsidRPr="00331B4F" w:rsidRDefault="000F6788" w:rsidP="00844663">
            <w:pPr>
              <w:jc w:val="center"/>
              <w:rPr>
                <w:sz w:val="22"/>
                <w:szCs w:val="22"/>
              </w:rPr>
            </w:pPr>
          </w:p>
        </w:tc>
        <w:tc>
          <w:tcPr>
            <w:tcW w:w="1121" w:type="dxa"/>
            <w:gridSpan w:val="2"/>
          </w:tcPr>
          <w:p w:rsidR="000F6788" w:rsidRPr="00331B4F"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3685" w:type="dxa"/>
            <w:gridSpan w:val="4"/>
          </w:tcPr>
          <w:p w:rsidR="000F6788" w:rsidRPr="00331B4F" w:rsidRDefault="000F6788" w:rsidP="00844663">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14798494,08</w:t>
            </w:r>
          </w:p>
          <w:p w:rsidR="000F6788" w:rsidRPr="00024006" w:rsidRDefault="000F6788" w:rsidP="00844663">
            <w:pPr>
              <w:jc w:val="center"/>
              <w:rPr>
                <w:sz w:val="22"/>
                <w:szCs w:val="22"/>
              </w:rPr>
            </w:pPr>
          </w:p>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color w:val="FF0000"/>
                <w:sz w:val="22"/>
                <w:szCs w:val="22"/>
              </w:rPr>
            </w:pPr>
          </w:p>
          <w:p w:rsidR="000F6788" w:rsidRPr="00024006" w:rsidRDefault="000F6788" w:rsidP="00844663">
            <w:pPr>
              <w:rPr>
                <w:sz w:val="22"/>
                <w:szCs w:val="22"/>
              </w:rPr>
            </w:pPr>
            <w:r>
              <w:rPr>
                <w:sz w:val="22"/>
                <w:szCs w:val="22"/>
              </w:rPr>
              <w:t>9367205,00</w:t>
            </w:r>
          </w:p>
        </w:tc>
        <w:tc>
          <w:tcPr>
            <w:tcW w:w="1559" w:type="dxa"/>
            <w:vAlign w:val="center"/>
          </w:tcPr>
          <w:p w:rsidR="000F6788" w:rsidRPr="00A8325C" w:rsidRDefault="000F6788" w:rsidP="00844663">
            <w:pPr>
              <w:jc w:val="center"/>
              <w:rPr>
                <w:color w:val="FF0000"/>
                <w:sz w:val="22"/>
                <w:szCs w:val="22"/>
              </w:rPr>
            </w:pPr>
          </w:p>
          <w:p w:rsidR="000F6788" w:rsidRPr="00627209" w:rsidRDefault="000F6788" w:rsidP="00844663">
            <w:pPr>
              <w:rPr>
                <w:sz w:val="22"/>
                <w:szCs w:val="22"/>
              </w:rPr>
            </w:pPr>
            <w:r w:rsidRPr="00627209">
              <w:rPr>
                <w:sz w:val="22"/>
                <w:szCs w:val="22"/>
              </w:rPr>
              <w:t>13533099,23</w:t>
            </w:r>
          </w:p>
        </w:tc>
        <w:tc>
          <w:tcPr>
            <w:tcW w:w="1418" w:type="dxa"/>
            <w:vAlign w:val="center"/>
          </w:tcPr>
          <w:p w:rsidR="000F6788" w:rsidRPr="00024006" w:rsidRDefault="000F6788" w:rsidP="00844663">
            <w:pPr>
              <w:jc w:val="center"/>
              <w:rPr>
                <w:color w:val="FF0000"/>
                <w:sz w:val="22"/>
                <w:szCs w:val="22"/>
              </w:rPr>
            </w:pPr>
          </w:p>
          <w:p w:rsidR="000F6788" w:rsidRPr="00627209" w:rsidRDefault="000F6788" w:rsidP="00844663">
            <w:pPr>
              <w:rPr>
                <w:sz w:val="22"/>
                <w:szCs w:val="22"/>
              </w:rPr>
            </w:pPr>
            <w:r w:rsidRPr="00627209">
              <w:rPr>
                <w:sz w:val="22"/>
                <w:szCs w:val="22"/>
              </w:rPr>
              <w:t>100000,00</w:t>
            </w:r>
          </w:p>
        </w:tc>
      </w:tr>
      <w:tr w:rsidR="000F6788" w:rsidRPr="00331B4F" w:rsidTr="00844663">
        <w:trPr>
          <w:gridAfter w:val="4"/>
          <w:wAfter w:w="3118" w:type="dxa"/>
        </w:trPr>
        <w:tc>
          <w:tcPr>
            <w:tcW w:w="704" w:type="dxa"/>
          </w:tcPr>
          <w:p w:rsidR="000F6788" w:rsidRPr="00331B4F" w:rsidRDefault="000F6788" w:rsidP="00844663">
            <w:pPr>
              <w:jc w:val="both"/>
            </w:pPr>
            <w:r w:rsidRPr="00331B4F">
              <w:t>1.</w:t>
            </w:r>
          </w:p>
        </w:tc>
        <w:tc>
          <w:tcPr>
            <w:tcW w:w="3685" w:type="dxa"/>
            <w:gridSpan w:val="4"/>
          </w:tcPr>
          <w:p w:rsidR="000F6788" w:rsidRPr="00331B4F" w:rsidRDefault="000F6788" w:rsidP="00844663">
            <w:pPr>
              <w:jc w:val="both"/>
            </w:pPr>
            <w:r w:rsidRPr="00331B4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1B4F">
              <w:lastRenderedPageBreak/>
              <w:t>государственными внебюджетными фондами)</w:t>
            </w:r>
          </w:p>
        </w:tc>
        <w:tc>
          <w:tcPr>
            <w:tcW w:w="1418" w:type="dxa"/>
            <w:vAlign w:val="center"/>
          </w:tcPr>
          <w:p w:rsidR="000F6788" w:rsidRPr="002D08D3" w:rsidRDefault="000F6788" w:rsidP="00844663">
            <w:pPr>
              <w:jc w:val="center"/>
              <w:rPr>
                <w:b/>
                <w:sz w:val="22"/>
                <w:szCs w:val="22"/>
              </w:rPr>
            </w:pPr>
          </w:p>
          <w:p w:rsidR="000F6788" w:rsidRPr="002D08D3" w:rsidRDefault="000F6788" w:rsidP="00844663">
            <w:pPr>
              <w:jc w:val="center"/>
              <w:rPr>
                <w:b/>
                <w:sz w:val="22"/>
                <w:szCs w:val="22"/>
              </w:rPr>
            </w:pPr>
          </w:p>
          <w:p w:rsidR="000F6788" w:rsidRPr="002D08D3" w:rsidRDefault="000F6788" w:rsidP="00844663">
            <w:pPr>
              <w:jc w:val="center"/>
              <w:rPr>
                <w:sz w:val="22"/>
                <w:szCs w:val="22"/>
              </w:rPr>
            </w:pPr>
            <w:r>
              <w:rPr>
                <w:sz w:val="22"/>
                <w:szCs w:val="22"/>
              </w:rPr>
              <w:t>6245165,24</w:t>
            </w:r>
          </w:p>
        </w:tc>
        <w:tc>
          <w:tcPr>
            <w:tcW w:w="1559"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p>
          <w:p w:rsidR="000F6788" w:rsidRPr="00024006" w:rsidRDefault="000F6788" w:rsidP="00844663">
            <w:pPr>
              <w:jc w:val="center"/>
              <w:rPr>
                <w:color w:val="FF0000"/>
                <w:sz w:val="22"/>
                <w:szCs w:val="22"/>
              </w:rPr>
            </w:pPr>
            <w:r>
              <w:rPr>
                <w:sz w:val="22"/>
                <w:szCs w:val="22"/>
              </w:rPr>
              <w:t>5984518</w:t>
            </w:r>
            <w:r w:rsidRPr="00024006">
              <w:rPr>
                <w:sz w:val="22"/>
                <w:szCs w:val="22"/>
              </w:rPr>
              <w:t>,00</w:t>
            </w:r>
          </w:p>
        </w:tc>
        <w:tc>
          <w:tcPr>
            <w:tcW w:w="1559"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r w:rsidRPr="00024006">
              <w:rPr>
                <w:sz w:val="22"/>
                <w:szCs w:val="22"/>
              </w:rPr>
              <w:t>89231</w:t>
            </w:r>
            <w:r>
              <w:rPr>
                <w:sz w:val="22"/>
                <w:szCs w:val="22"/>
              </w:rPr>
              <w:t>3</w:t>
            </w:r>
            <w:r w:rsidRPr="00024006">
              <w:rPr>
                <w:sz w:val="22"/>
                <w:szCs w:val="22"/>
              </w:rPr>
              <w:t>0,00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r>
      <w:tr w:rsidR="000F6788" w:rsidRPr="00331B4F" w:rsidTr="00844663">
        <w:trPr>
          <w:gridAfter w:val="4"/>
          <w:wAfter w:w="3118" w:type="dxa"/>
        </w:trPr>
        <w:tc>
          <w:tcPr>
            <w:tcW w:w="704" w:type="dxa"/>
            <w:vMerge w:val="restart"/>
          </w:tcPr>
          <w:p w:rsidR="000F6788" w:rsidRPr="00331B4F" w:rsidRDefault="000F6788" w:rsidP="00844663">
            <w:pPr>
              <w:jc w:val="both"/>
            </w:pPr>
            <w:r w:rsidRPr="00331B4F">
              <w:lastRenderedPageBreak/>
              <w:t>1.1</w:t>
            </w:r>
          </w:p>
        </w:tc>
        <w:tc>
          <w:tcPr>
            <w:tcW w:w="2409" w:type="dxa"/>
            <w:gridSpan w:val="2"/>
          </w:tcPr>
          <w:p w:rsidR="000F6788" w:rsidRPr="00331B4F" w:rsidRDefault="000F6788" w:rsidP="00844663">
            <w:pPr>
              <w:jc w:val="both"/>
            </w:pPr>
            <w:r w:rsidRPr="00331B4F">
              <w:t xml:space="preserve">Материальное обеспечение сотрудников </w:t>
            </w:r>
          </w:p>
        </w:tc>
        <w:tc>
          <w:tcPr>
            <w:tcW w:w="1276" w:type="dxa"/>
            <w:gridSpan w:val="2"/>
            <w:vMerge w:val="restart"/>
            <w:vAlign w:val="center"/>
          </w:tcPr>
          <w:p w:rsidR="000F6788" w:rsidRPr="00331B4F" w:rsidRDefault="000F6788" w:rsidP="00844663">
            <w:pPr>
              <w:jc w:val="center"/>
              <w:rPr>
                <w:sz w:val="22"/>
                <w:szCs w:val="22"/>
              </w:rPr>
            </w:pPr>
          </w:p>
          <w:p w:rsidR="000F6788" w:rsidRPr="00331B4F"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6244665,2</w:t>
            </w:r>
            <w:r w:rsidRPr="00024006">
              <w:rPr>
                <w:sz w:val="22"/>
                <w:szCs w:val="22"/>
              </w:rPr>
              <w:t>4</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5983318</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Pr>
                <w:sz w:val="22"/>
                <w:szCs w:val="22"/>
              </w:rPr>
              <w:t>0,0</w:t>
            </w:r>
          </w:p>
        </w:tc>
      </w:tr>
      <w:tr w:rsidR="000F6788" w:rsidRPr="00331B4F" w:rsidTr="00844663">
        <w:trPr>
          <w:gridAfter w:val="4"/>
          <w:wAfter w:w="3118" w:type="dxa"/>
          <w:trHeight w:val="293"/>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vAlign w:val="center"/>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6244665,2</w:t>
            </w:r>
            <w:r w:rsidRPr="00024006">
              <w:rPr>
                <w:sz w:val="22"/>
                <w:szCs w:val="22"/>
              </w:rPr>
              <w:t>4</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5983318,</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Pr>
                <w:sz w:val="22"/>
                <w:szCs w:val="22"/>
              </w:rPr>
              <w:t>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Height w:val="711"/>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t>1.2</w:t>
            </w:r>
          </w:p>
        </w:tc>
        <w:tc>
          <w:tcPr>
            <w:tcW w:w="2409" w:type="dxa"/>
            <w:gridSpan w:val="2"/>
          </w:tcPr>
          <w:p w:rsidR="000F6788" w:rsidRPr="00331B4F" w:rsidRDefault="000F6788" w:rsidP="00844663">
            <w:pPr>
              <w:jc w:val="both"/>
            </w:pPr>
            <w:r w:rsidRPr="00331B4F">
              <w:t>Иные выплаты работникам (Оплата проезда при служебных командировках)</w:t>
            </w:r>
          </w:p>
        </w:tc>
        <w:tc>
          <w:tcPr>
            <w:tcW w:w="1276" w:type="dxa"/>
            <w:gridSpan w:val="2"/>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r>
              <w:rPr>
                <w:sz w:val="22"/>
                <w:szCs w:val="22"/>
              </w:rPr>
              <w:t>500,00</w:t>
            </w:r>
          </w:p>
        </w:tc>
        <w:tc>
          <w:tcPr>
            <w:tcW w:w="1559" w:type="dxa"/>
            <w:vAlign w:val="center"/>
          </w:tcPr>
          <w:p w:rsidR="000F6788" w:rsidRPr="00024006" w:rsidRDefault="000F6788" w:rsidP="00844663">
            <w:pPr>
              <w:jc w:val="center"/>
              <w:rPr>
                <w:sz w:val="22"/>
                <w:szCs w:val="22"/>
              </w:rPr>
            </w:pPr>
            <w:r w:rsidRPr="00024006">
              <w:rPr>
                <w:sz w:val="22"/>
                <w:szCs w:val="22"/>
              </w:rPr>
              <w:t>1200,00</w:t>
            </w:r>
          </w:p>
        </w:tc>
        <w:tc>
          <w:tcPr>
            <w:tcW w:w="1559" w:type="dxa"/>
            <w:vAlign w:val="center"/>
          </w:tcPr>
          <w:p w:rsidR="000F6788" w:rsidRPr="00024006" w:rsidRDefault="000F6788" w:rsidP="00844663">
            <w:pPr>
              <w:jc w:val="center"/>
              <w:rPr>
                <w:sz w:val="22"/>
                <w:szCs w:val="22"/>
              </w:rPr>
            </w:pPr>
            <w:r w:rsidRPr="00024006">
              <w:rPr>
                <w:sz w:val="22"/>
                <w:szCs w:val="22"/>
              </w:rPr>
              <w:t>1200,00</w:t>
            </w:r>
          </w:p>
        </w:tc>
        <w:tc>
          <w:tcPr>
            <w:tcW w:w="1418" w:type="dxa"/>
            <w:vAlign w:val="center"/>
          </w:tcPr>
          <w:p w:rsidR="000F6788" w:rsidRPr="00024006" w:rsidRDefault="000F6788" w:rsidP="00844663">
            <w:pPr>
              <w:jc w:val="center"/>
              <w:rPr>
                <w:sz w:val="22"/>
                <w:szCs w:val="22"/>
              </w:rPr>
            </w:pPr>
            <w:r>
              <w:rPr>
                <w:sz w:val="22"/>
                <w:szCs w:val="22"/>
              </w:rPr>
              <w:t>0</w:t>
            </w: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sidRPr="00024006">
              <w:rPr>
                <w:sz w:val="22"/>
                <w:szCs w:val="22"/>
              </w:rPr>
              <w:t>5</w:t>
            </w:r>
            <w:r>
              <w:rPr>
                <w:sz w:val="22"/>
                <w:szCs w:val="22"/>
              </w:rPr>
              <w:t>0</w:t>
            </w: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1200,00</w:t>
            </w:r>
          </w:p>
        </w:tc>
        <w:tc>
          <w:tcPr>
            <w:tcW w:w="1559" w:type="dxa"/>
            <w:vAlign w:val="center"/>
          </w:tcPr>
          <w:p w:rsidR="000F6788" w:rsidRPr="00024006" w:rsidRDefault="000F6788" w:rsidP="00844663">
            <w:pPr>
              <w:jc w:val="center"/>
              <w:rPr>
                <w:sz w:val="22"/>
                <w:szCs w:val="22"/>
              </w:rPr>
            </w:pPr>
            <w:r w:rsidRPr="00024006">
              <w:rPr>
                <w:sz w:val="22"/>
                <w:szCs w:val="22"/>
              </w:rPr>
              <w:t>1200,00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-от юридических  физических лиц внебюджетное финансирование</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t>2.</w:t>
            </w:r>
          </w:p>
        </w:tc>
        <w:tc>
          <w:tcPr>
            <w:tcW w:w="3685" w:type="dxa"/>
            <w:gridSpan w:val="4"/>
          </w:tcPr>
          <w:p w:rsidR="000F6788" w:rsidRPr="00331B4F" w:rsidRDefault="000F6788" w:rsidP="00844663">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8505289,84</w:t>
            </w:r>
          </w:p>
        </w:tc>
        <w:tc>
          <w:tcPr>
            <w:tcW w:w="1559"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r>
              <w:rPr>
                <w:sz w:val="22"/>
                <w:szCs w:val="22"/>
              </w:rPr>
              <w:t>3297387,00</w:t>
            </w:r>
          </w:p>
        </w:tc>
        <w:tc>
          <w:tcPr>
            <w:tcW w:w="1559"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r>
              <w:rPr>
                <w:sz w:val="22"/>
                <w:szCs w:val="22"/>
              </w:rPr>
              <w:t>4524669,23</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p>
          <w:p w:rsidR="000F6788" w:rsidRPr="00024006" w:rsidRDefault="000F6788" w:rsidP="00844663">
            <w:pPr>
              <w:jc w:val="center"/>
              <w:rPr>
                <w:sz w:val="22"/>
                <w:szCs w:val="22"/>
              </w:rPr>
            </w:pPr>
            <w:r>
              <w:rPr>
                <w:sz w:val="22"/>
                <w:szCs w:val="22"/>
              </w:rPr>
              <w:t>100000,00</w:t>
            </w:r>
          </w:p>
        </w:tc>
      </w:tr>
      <w:tr w:rsidR="000F6788" w:rsidRPr="00331B4F" w:rsidTr="00844663">
        <w:trPr>
          <w:gridAfter w:val="4"/>
          <w:wAfter w:w="3118" w:type="dxa"/>
        </w:trPr>
        <w:tc>
          <w:tcPr>
            <w:tcW w:w="704" w:type="dxa"/>
            <w:vMerge w:val="restart"/>
          </w:tcPr>
          <w:p w:rsidR="000F6788" w:rsidRPr="00331B4F" w:rsidRDefault="000F6788" w:rsidP="00844663">
            <w:pPr>
              <w:jc w:val="both"/>
            </w:pPr>
            <w:r w:rsidRPr="00331B4F">
              <w:t>2.1</w:t>
            </w: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tc>
        <w:tc>
          <w:tcPr>
            <w:tcW w:w="2409" w:type="dxa"/>
            <w:gridSpan w:val="2"/>
          </w:tcPr>
          <w:p w:rsidR="000F6788" w:rsidRPr="00331B4F" w:rsidRDefault="000F6788" w:rsidP="00844663">
            <w:pPr>
              <w:jc w:val="both"/>
              <w:rPr>
                <w:lang w:val="en-US"/>
              </w:rPr>
            </w:pPr>
            <w:r w:rsidRPr="00331B4F">
              <w:t>Обеспечение коммунальными услугами</w:t>
            </w:r>
          </w:p>
        </w:tc>
        <w:tc>
          <w:tcPr>
            <w:tcW w:w="1276" w:type="dxa"/>
            <w:gridSpan w:val="2"/>
            <w:vMerge w:val="restart"/>
            <w:vAlign w:val="center"/>
          </w:tcPr>
          <w:p w:rsidR="000F6788" w:rsidRPr="00331B4F"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r>
              <w:rPr>
                <w:sz w:val="22"/>
                <w:szCs w:val="22"/>
              </w:rPr>
              <w:t>2397178,2</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31388</w:t>
            </w:r>
            <w:r>
              <w:rPr>
                <w:sz w:val="22"/>
                <w:szCs w:val="22"/>
              </w:rPr>
              <w:t>27</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vAlign w:val="center"/>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2397178,2</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31388</w:t>
            </w:r>
            <w:r>
              <w:rPr>
                <w:sz w:val="22"/>
                <w:szCs w:val="22"/>
              </w:rPr>
              <w:t>27</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Pr>
                <w:sz w:val="22"/>
                <w:szCs w:val="22"/>
              </w:rPr>
              <w:t>0,</w:t>
            </w:r>
            <w:r w:rsidRPr="00024006">
              <w:rPr>
                <w:sz w:val="22"/>
                <w:szCs w:val="22"/>
              </w:rPr>
              <w:t>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val="restart"/>
          </w:tcPr>
          <w:p w:rsidR="000F6788" w:rsidRPr="00331B4F" w:rsidRDefault="000F6788" w:rsidP="00844663">
            <w:pPr>
              <w:jc w:val="both"/>
            </w:pPr>
            <w:r w:rsidRPr="00331B4F">
              <w:t>2.2</w:t>
            </w:r>
          </w:p>
        </w:tc>
        <w:tc>
          <w:tcPr>
            <w:tcW w:w="2409" w:type="dxa"/>
            <w:gridSpan w:val="2"/>
          </w:tcPr>
          <w:p w:rsidR="000F6788" w:rsidRPr="00331B4F" w:rsidRDefault="000F6788" w:rsidP="00844663">
            <w:pPr>
              <w:jc w:val="both"/>
            </w:pPr>
            <w:r w:rsidRPr="00331B4F">
              <w:t>Обеспечение услугами связи</w:t>
            </w:r>
          </w:p>
        </w:tc>
        <w:tc>
          <w:tcPr>
            <w:tcW w:w="1276" w:type="dxa"/>
            <w:gridSpan w:val="2"/>
            <w:vMerge w:val="restart"/>
          </w:tcPr>
          <w:p w:rsidR="000F6788" w:rsidRPr="00331B4F" w:rsidRDefault="000F6788" w:rsidP="00844663">
            <w:pPr>
              <w:jc w:val="both"/>
            </w:pPr>
            <w:r w:rsidRPr="00331B4F">
              <w:t xml:space="preserve">Отдел по делам культуры, молодёжи и спорта, </w:t>
            </w:r>
            <w:r w:rsidRPr="00331B4F">
              <w:lastRenderedPageBreak/>
              <w:t>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58830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58560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61000</w:t>
            </w:r>
            <w:r w:rsidRPr="00024006">
              <w:rPr>
                <w:sz w:val="22"/>
                <w:szCs w:val="22"/>
              </w:rPr>
              <w:t>,00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Pr>
                <w:sz w:val="22"/>
                <w:szCs w:val="22"/>
              </w:rPr>
              <w:t>0,</w:t>
            </w:r>
            <w:r w:rsidRPr="00024006">
              <w:rPr>
                <w:sz w:val="22"/>
                <w:szCs w:val="22"/>
              </w:rPr>
              <w:t>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58830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58560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61</w:t>
            </w:r>
            <w:r>
              <w:rPr>
                <w:sz w:val="22"/>
                <w:szCs w:val="22"/>
              </w:rPr>
              <w:t>0</w:t>
            </w:r>
            <w:r w:rsidRPr="00024006">
              <w:rPr>
                <w:sz w:val="22"/>
                <w:szCs w:val="22"/>
              </w:rPr>
              <w:t>00,00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Height w:val="1076"/>
        </w:trPr>
        <w:tc>
          <w:tcPr>
            <w:tcW w:w="704" w:type="dxa"/>
            <w:vMerge w:val="restart"/>
          </w:tcPr>
          <w:p w:rsidR="000F6788" w:rsidRPr="00331B4F" w:rsidRDefault="000F6788" w:rsidP="00844663">
            <w:pPr>
              <w:jc w:val="both"/>
            </w:pPr>
            <w:r w:rsidRPr="00331B4F">
              <w:t>2.3</w:t>
            </w: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p w:rsidR="000F6788" w:rsidRPr="00331B4F" w:rsidRDefault="000F6788" w:rsidP="00844663">
            <w:pPr>
              <w:jc w:val="both"/>
            </w:pPr>
          </w:p>
        </w:tc>
        <w:tc>
          <w:tcPr>
            <w:tcW w:w="2409" w:type="dxa"/>
            <w:gridSpan w:val="2"/>
          </w:tcPr>
          <w:p w:rsidR="000F6788" w:rsidRPr="00331B4F" w:rsidRDefault="000F6788" w:rsidP="00844663">
            <w:pPr>
              <w:jc w:val="both"/>
            </w:pPr>
            <w:r w:rsidRPr="00331B4F">
              <w:t>Обеспечение чистоты  и порядка в учреждении</w:t>
            </w:r>
          </w:p>
        </w:tc>
        <w:tc>
          <w:tcPr>
            <w:tcW w:w="1276" w:type="dxa"/>
            <w:gridSpan w:val="2"/>
            <w:vMerge w:val="restart"/>
          </w:tcPr>
          <w:p w:rsidR="000F6788" w:rsidRPr="00331B4F" w:rsidRDefault="000F6788" w:rsidP="00844663">
            <w:pPr>
              <w:jc w:val="both"/>
            </w:pPr>
            <w:r w:rsidRPr="00331B4F">
              <w:t>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2260358,60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234500</w:t>
            </w:r>
            <w:r w:rsidRPr="00024006">
              <w:rPr>
                <w:sz w:val="22"/>
                <w:szCs w:val="22"/>
              </w:rPr>
              <w:t>,00</w:t>
            </w:r>
          </w:p>
        </w:tc>
        <w:tc>
          <w:tcPr>
            <w:tcW w:w="1418" w:type="dxa"/>
            <w:vAlign w:val="center"/>
          </w:tcPr>
          <w:p w:rsidR="000F6788" w:rsidRDefault="000F6788" w:rsidP="00844663">
            <w:pPr>
              <w:jc w:val="center"/>
              <w:rPr>
                <w:color w:val="FF0000"/>
                <w:sz w:val="22"/>
                <w:szCs w:val="22"/>
              </w:rPr>
            </w:pPr>
          </w:p>
          <w:p w:rsidR="000F6788" w:rsidRPr="00B9038C" w:rsidRDefault="000F6788" w:rsidP="00844663">
            <w:pPr>
              <w:jc w:val="center"/>
              <w:rPr>
                <w:sz w:val="22"/>
                <w:szCs w:val="22"/>
              </w:rPr>
            </w:pPr>
            <w:r w:rsidRPr="00B9038C">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Pr>
                <w:sz w:val="22"/>
                <w:szCs w:val="22"/>
              </w:rPr>
              <w:t>2260358,60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234500</w:t>
            </w:r>
            <w:r w:rsidRPr="00024006">
              <w:rPr>
                <w:sz w:val="22"/>
                <w:szCs w:val="22"/>
              </w:rPr>
              <w:t>,00</w:t>
            </w:r>
          </w:p>
        </w:tc>
        <w:tc>
          <w:tcPr>
            <w:tcW w:w="1418" w:type="dxa"/>
            <w:vAlign w:val="center"/>
          </w:tcPr>
          <w:p w:rsidR="000F6788" w:rsidRPr="00024006" w:rsidRDefault="000F6788" w:rsidP="00844663">
            <w:pPr>
              <w:jc w:val="center"/>
              <w:rPr>
                <w:color w:val="FF0000"/>
                <w:sz w:val="22"/>
                <w:szCs w:val="22"/>
              </w:rPr>
            </w:pPr>
          </w:p>
          <w:p w:rsidR="000F6788" w:rsidRPr="00024006" w:rsidRDefault="000F6788" w:rsidP="00844663">
            <w:pPr>
              <w:jc w:val="center"/>
              <w:rPr>
                <w:color w:val="FF0000"/>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val="restart"/>
          </w:tcPr>
          <w:p w:rsidR="000F6788" w:rsidRPr="00331B4F" w:rsidRDefault="000F6788" w:rsidP="00844663">
            <w:pPr>
              <w:jc w:val="both"/>
            </w:pPr>
            <w:r w:rsidRPr="00331B4F">
              <w:t>2.4</w:t>
            </w:r>
          </w:p>
          <w:p w:rsidR="000F6788" w:rsidRPr="00331B4F" w:rsidRDefault="000F6788" w:rsidP="00844663">
            <w:pPr>
              <w:jc w:val="both"/>
            </w:pPr>
          </w:p>
        </w:tc>
        <w:tc>
          <w:tcPr>
            <w:tcW w:w="2409" w:type="dxa"/>
            <w:gridSpan w:val="2"/>
          </w:tcPr>
          <w:p w:rsidR="000F6788" w:rsidRPr="00331B4F" w:rsidRDefault="000F6788" w:rsidP="00844663">
            <w:pPr>
              <w:jc w:val="both"/>
            </w:pPr>
            <w:r w:rsidRPr="00331B4F">
              <w:t>Обеспечение чистоты и порядка при проведении мероприятий</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Height w:val="437"/>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val="restart"/>
          </w:tcPr>
          <w:p w:rsidR="000F6788" w:rsidRPr="00331B4F" w:rsidRDefault="000F6788" w:rsidP="00844663">
            <w:pPr>
              <w:jc w:val="both"/>
            </w:pPr>
            <w:r w:rsidRPr="00331B4F">
              <w:t>2.5</w:t>
            </w:r>
          </w:p>
        </w:tc>
        <w:tc>
          <w:tcPr>
            <w:tcW w:w="2409" w:type="dxa"/>
            <w:gridSpan w:val="2"/>
          </w:tcPr>
          <w:p w:rsidR="000F6788" w:rsidRPr="00331B4F" w:rsidRDefault="000F6788" w:rsidP="00844663">
            <w:pPr>
              <w:jc w:val="both"/>
            </w:pPr>
            <w:r w:rsidRPr="00331B4F">
              <w:t>Обеспечение транспортными услугами для проведения выездных мероприятий</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62</w:t>
            </w:r>
            <w:r w:rsidRPr="00024006">
              <w:rPr>
                <w:sz w:val="22"/>
                <w:szCs w:val="22"/>
              </w:rPr>
              <w:t>270,00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Pr>
                <w:sz w:val="22"/>
                <w:szCs w:val="22"/>
              </w:rPr>
              <w:t>62</w:t>
            </w:r>
            <w:r w:rsidRPr="00024006">
              <w:rPr>
                <w:sz w:val="22"/>
                <w:szCs w:val="22"/>
              </w:rPr>
              <w:t>270,00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xml:space="preserve">-«источник </w:t>
            </w:r>
            <w:r w:rsidRPr="00331B4F">
              <w:lastRenderedPageBreak/>
              <w:t>финансирования»</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lastRenderedPageBreak/>
              <w:t>2.6</w:t>
            </w:r>
          </w:p>
        </w:tc>
        <w:tc>
          <w:tcPr>
            <w:tcW w:w="2409" w:type="dxa"/>
            <w:gridSpan w:val="2"/>
          </w:tcPr>
          <w:p w:rsidR="000F6788" w:rsidRPr="00331B4F" w:rsidRDefault="000F6788" w:rsidP="00844663">
            <w:pPr>
              <w:jc w:val="both"/>
            </w:pPr>
            <w:r w:rsidRPr="00331B4F">
              <w:t>Обслуживание и приобретение технической базы учреждения</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highlight w:val="yellow"/>
              </w:rPr>
            </w:pPr>
          </w:p>
          <w:p w:rsidR="000F6788" w:rsidRPr="00024006" w:rsidRDefault="000F6788" w:rsidP="00844663">
            <w:pPr>
              <w:jc w:val="center"/>
              <w:rPr>
                <w:sz w:val="22"/>
                <w:szCs w:val="22"/>
                <w:highlight w:val="yellow"/>
              </w:rPr>
            </w:pPr>
            <w:r>
              <w:rPr>
                <w:sz w:val="22"/>
                <w:szCs w:val="22"/>
              </w:rPr>
              <w:t>334490,03</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48200</w:t>
            </w:r>
            <w:r w:rsidRPr="00024006">
              <w:rPr>
                <w:sz w:val="22"/>
                <w:szCs w:val="22"/>
              </w:rPr>
              <w:t>,00</w:t>
            </w:r>
          </w:p>
        </w:tc>
        <w:tc>
          <w:tcPr>
            <w:tcW w:w="1559" w:type="dxa"/>
          </w:tcPr>
          <w:p w:rsidR="000F6788" w:rsidRPr="00024006" w:rsidRDefault="000F6788" w:rsidP="00844663">
            <w:pPr>
              <w:rPr>
                <w:sz w:val="22"/>
                <w:szCs w:val="22"/>
              </w:rPr>
            </w:pPr>
          </w:p>
          <w:p w:rsidR="000F6788" w:rsidRPr="00024006" w:rsidRDefault="000F6788" w:rsidP="00844663">
            <w:pPr>
              <w:rPr>
                <w:sz w:val="22"/>
                <w:szCs w:val="22"/>
              </w:rPr>
            </w:pPr>
          </w:p>
          <w:p w:rsidR="000F6788" w:rsidRPr="00024006" w:rsidRDefault="000F6788" w:rsidP="00844663">
            <w:pPr>
              <w:rPr>
                <w:sz w:val="22"/>
                <w:szCs w:val="22"/>
              </w:rPr>
            </w:pPr>
          </w:p>
          <w:p w:rsidR="000F6788" w:rsidRPr="00024006" w:rsidRDefault="000F6788" w:rsidP="00844663">
            <w:pPr>
              <w:rPr>
                <w:sz w:val="22"/>
                <w:szCs w:val="22"/>
              </w:rPr>
            </w:pPr>
            <w:r>
              <w:rPr>
                <w:sz w:val="22"/>
                <w:szCs w:val="22"/>
              </w:rPr>
              <w:t>200000,00</w:t>
            </w:r>
          </w:p>
        </w:tc>
        <w:tc>
          <w:tcPr>
            <w:tcW w:w="1418" w:type="dxa"/>
          </w:tcPr>
          <w:p w:rsidR="000F6788" w:rsidRPr="00024006" w:rsidRDefault="000F6788" w:rsidP="00844663">
            <w:pPr>
              <w:rPr>
                <w:sz w:val="22"/>
                <w:szCs w:val="22"/>
              </w:rPr>
            </w:pPr>
          </w:p>
          <w:p w:rsidR="000F6788" w:rsidRPr="00024006" w:rsidRDefault="000F6788" w:rsidP="00844663">
            <w:pPr>
              <w:rPr>
                <w:sz w:val="22"/>
                <w:szCs w:val="22"/>
              </w:rPr>
            </w:pPr>
          </w:p>
          <w:p w:rsidR="000F6788" w:rsidRPr="00024006" w:rsidRDefault="000F6788" w:rsidP="00844663">
            <w:pPr>
              <w:rPr>
                <w:sz w:val="22"/>
                <w:szCs w:val="22"/>
              </w:rPr>
            </w:pPr>
          </w:p>
          <w:p w:rsidR="000F6788" w:rsidRPr="00024006" w:rsidRDefault="000F6788" w:rsidP="00844663">
            <w:pPr>
              <w:rPr>
                <w:sz w:val="22"/>
                <w:szCs w:val="22"/>
              </w:rPr>
            </w:pPr>
            <w:r>
              <w:rPr>
                <w:sz w:val="22"/>
                <w:szCs w:val="22"/>
              </w:rPr>
              <w:t>48200,00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highlight w:val="yellow"/>
              </w:rPr>
            </w:pPr>
            <w:r>
              <w:rPr>
                <w:sz w:val="22"/>
                <w:szCs w:val="22"/>
              </w:rPr>
              <w:t>334490,03</w:t>
            </w:r>
          </w:p>
        </w:tc>
        <w:tc>
          <w:tcPr>
            <w:tcW w:w="1559" w:type="dxa"/>
            <w:vAlign w:val="center"/>
          </w:tcPr>
          <w:p w:rsidR="000F6788" w:rsidRPr="00024006" w:rsidRDefault="000F6788" w:rsidP="00844663">
            <w:pPr>
              <w:jc w:val="center"/>
              <w:rPr>
                <w:sz w:val="22"/>
                <w:szCs w:val="22"/>
              </w:rPr>
            </w:pPr>
            <w:r>
              <w:rPr>
                <w:sz w:val="22"/>
                <w:szCs w:val="22"/>
              </w:rPr>
              <w:t>48200</w:t>
            </w:r>
            <w:r w:rsidRPr="00024006">
              <w:rPr>
                <w:sz w:val="22"/>
                <w:szCs w:val="22"/>
              </w:rPr>
              <w:t>,00</w:t>
            </w:r>
          </w:p>
        </w:tc>
        <w:tc>
          <w:tcPr>
            <w:tcW w:w="1559" w:type="dxa"/>
          </w:tcPr>
          <w:p w:rsidR="000F6788" w:rsidRPr="00024006" w:rsidRDefault="000F6788" w:rsidP="00844663">
            <w:pPr>
              <w:rPr>
                <w:sz w:val="22"/>
                <w:szCs w:val="22"/>
              </w:rPr>
            </w:pPr>
            <w:r>
              <w:rPr>
                <w:sz w:val="22"/>
                <w:szCs w:val="22"/>
              </w:rPr>
              <w:t>200000,00</w:t>
            </w:r>
          </w:p>
        </w:tc>
        <w:tc>
          <w:tcPr>
            <w:tcW w:w="1418" w:type="dxa"/>
          </w:tcPr>
          <w:p w:rsidR="000F6788" w:rsidRPr="00024006" w:rsidRDefault="000F6788" w:rsidP="00844663">
            <w:pPr>
              <w:rPr>
                <w:sz w:val="22"/>
                <w:szCs w:val="22"/>
              </w:rPr>
            </w:pPr>
            <w:r>
              <w:rPr>
                <w:sz w:val="22"/>
                <w:szCs w:val="22"/>
              </w:rPr>
              <w:t>48200,00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Height w:val="2124"/>
        </w:trPr>
        <w:tc>
          <w:tcPr>
            <w:tcW w:w="704" w:type="dxa"/>
          </w:tcPr>
          <w:p w:rsidR="000F6788" w:rsidRPr="00331B4F" w:rsidRDefault="000F6788" w:rsidP="00844663">
            <w:pPr>
              <w:jc w:val="both"/>
            </w:pPr>
            <w:r w:rsidRPr="00331B4F">
              <w:t>2.7</w:t>
            </w:r>
          </w:p>
        </w:tc>
        <w:tc>
          <w:tcPr>
            <w:tcW w:w="2409" w:type="dxa"/>
            <w:gridSpan w:val="2"/>
          </w:tcPr>
          <w:p w:rsidR="000F6788" w:rsidRPr="00331B4F" w:rsidRDefault="000F6788" w:rsidP="00844663">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highlight w:val="yellow"/>
              </w:rPr>
            </w:pPr>
          </w:p>
          <w:p w:rsidR="000F6788" w:rsidRPr="00024006" w:rsidRDefault="000F6788" w:rsidP="00844663">
            <w:pPr>
              <w:jc w:val="center"/>
              <w:rPr>
                <w:sz w:val="22"/>
                <w:szCs w:val="22"/>
                <w:highlight w:val="yellow"/>
              </w:rPr>
            </w:pPr>
            <w:r>
              <w:rPr>
                <w:sz w:val="22"/>
                <w:szCs w:val="22"/>
              </w:rPr>
              <w:t>1475902,97</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648200,00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highlight w:val="yellow"/>
              </w:rPr>
            </w:pPr>
            <w:r>
              <w:rPr>
                <w:sz w:val="22"/>
                <w:szCs w:val="22"/>
              </w:rPr>
              <w:t>1475902,97</w:t>
            </w:r>
          </w:p>
        </w:tc>
        <w:tc>
          <w:tcPr>
            <w:tcW w:w="1559" w:type="dxa"/>
            <w:vAlign w:val="center"/>
          </w:tcPr>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r>
              <w:rPr>
                <w:sz w:val="22"/>
                <w:szCs w:val="22"/>
              </w:rPr>
              <w:t>648200</w:t>
            </w:r>
            <w:r w:rsidRPr="00024006">
              <w:rPr>
                <w:sz w:val="22"/>
                <w:szCs w:val="22"/>
              </w:rPr>
              <w:t>,00</w:t>
            </w:r>
          </w:p>
        </w:tc>
        <w:tc>
          <w:tcPr>
            <w:tcW w:w="1418" w:type="dxa"/>
            <w:vAlign w:val="center"/>
          </w:tcPr>
          <w:p w:rsidR="000F6788" w:rsidRPr="00024006" w:rsidRDefault="000F6788" w:rsidP="00844663">
            <w:pPr>
              <w:jc w:val="center"/>
              <w:rPr>
                <w:sz w:val="22"/>
                <w:szCs w:val="22"/>
              </w:rPr>
            </w:pPr>
            <w:r>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val="restart"/>
          </w:tcPr>
          <w:p w:rsidR="000F6788" w:rsidRPr="00331B4F" w:rsidRDefault="000F6788" w:rsidP="00844663">
            <w:pPr>
              <w:jc w:val="both"/>
            </w:pPr>
            <w:r>
              <w:t>2.8</w:t>
            </w:r>
          </w:p>
        </w:tc>
        <w:tc>
          <w:tcPr>
            <w:tcW w:w="2409" w:type="dxa"/>
            <w:gridSpan w:val="2"/>
          </w:tcPr>
          <w:p w:rsidR="000F6788" w:rsidRPr="00331B4F" w:rsidRDefault="000F6788" w:rsidP="00844663">
            <w:pPr>
              <w:jc w:val="both"/>
            </w:pPr>
            <w:r>
              <w:t>Страхование</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r w:rsidRPr="00024006">
              <w:rPr>
                <w:sz w:val="22"/>
                <w:szCs w:val="22"/>
              </w:rPr>
              <w:t>4000,75</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sidRPr="00024006">
              <w:rPr>
                <w:sz w:val="22"/>
                <w:szCs w:val="22"/>
              </w:rPr>
              <w:t>4000,75</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t>2.</w:t>
            </w:r>
            <w:r>
              <w:t>9</w:t>
            </w:r>
          </w:p>
        </w:tc>
        <w:tc>
          <w:tcPr>
            <w:tcW w:w="2409" w:type="dxa"/>
            <w:gridSpan w:val="2"/>
          </w:tcPr>
          <w:p w:rsidR="000F6788" w:rsidRPr="00331B4F" w:rsidRDefault="000F6788" w:rsidP="00844663">
            <w:pPr>
              <w:jc w:val="both"/>
            </w:pPr>
            <w:r w:rsidRPr="00331B4F">
              <w:t xml:space="preserve">Совершенствование материально-технической базы учреждения </w:t>
            </w:r>
          </w:p>
          <w:p w:rsidR="000F6788" w:rsidRPr="00331B4F" w:rsidRDefault="000F6788" w:rsidP="00844663">
            <w:pPr>
              <w:jc w:val="both"/>
            </w:pPr>
          </w:p>
        </w:tc>
        <w:tc>
          <w:tcPr>
            <w:tcW w:w="1276" w:type="dxa"/>
            <w:gridSpan w:val="2"/>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lastRenderedPageBreak/>
              <w:t>2.</w:t>
            </w:r>
            <w:r>
              <w:t>10</w:t>
            </w:r>
          </w:p>
        </w:tc>
        <w:tc>
          <w:tcPr>
            <w:tcW w:w="2409" w:type="dxa"/>
            <w:gridSpan w:val="2"/>
          </w:tcPr>
          <w:p w:rsidR="000F6788" w:rsidRPr="00331B4F" w:rsidRDefault="000F6788" w:rsidP="00844663">
            <w:pPr>
              <w:contextualSpacing/>
              <w:jc w:val="both"/>
            </w:pPr>
            <w:r w:rsidRPr="00331B4F">
              <w:t>Увеличение материально-технической базы</w:t>
            </w:r>
          </w:p>
          <w:p w:rsidR="000F6788" w:rsidRPr="00331B4F" w:rsidRDefault="000F6788" w:rsidP="00844663"/>
        </w:tc>
        <w:tc>
          <w:tcPr>
            <w:tcW w:w="1276" w:type="dxa"/>
            <w:gridSpan w:val="2"/>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1599262,79</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51800,00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242142,23</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51800</w:t>
            </w: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Pr>
                <w:sz w:val="22"/>
                <w:szCs w:val="22"/>
              </w:rPr>
              <w:t>1599262,79</w:t>
            </w:r>
          </w:p>
        </w:tc>
        <w:tc>
          <w:tcPr>
            <w:tcW w:w="1559" w:type="dxa"/>
            <w:vAlign w:val="center"/>
          </w:tcPr>
          <w:p w:rsidR="000F6788" w:rsidRPr="00024006" w:rsidRDefault="000F6788" w:rsidP="00844663">
            <w:pPr>
              <w:jc w:val="center"/>
              <w:rPr>
                <w:sz w:val="22"/>
                <w:szCs w:val="22"/>
              </w:rPr>
            </w:pPr>
            <w:r>
              <w:rPr>
                <w:sz w:val="22"/>
                <w:szCs w:val="22"/>
              </w:rPr>
              <w:t>51800</w:t>
            </w:r>
            <w:r w:rsidRPr="00024006">
              <w:rPr>
                <w:sz w:val="22"/>
                <w:szCs w:val="22"/>
              </w:rPr>
              <w:t>,00</w:t>
            </w:r>
          </w:p>
        </w:tc>
        <w:tc>
          <w:tcPr>
            <w:tcW w:w="1559" w:type="dxa"/>
            <w:vAlign w:val="center"/>
          </w:tcPr>
          <w:p w:rsidR="000F6788" w:rsidRPr="00024006" w:rsidRDefault="000F6788" w:rsidP="00844663">
            <w:pPr>
              <w:jc w:val="center"/>
              <w:rPr>
                <w:sz w:val="22"/>
                <w:szCs w:val="22"/>
              </w:rPr>
            </w:pPr>
            <w:r>
              <w:rPr>
                <w:sz w:val="22"/>
                <w:szCs w:val="22"/>
              </w:rPr>
              <w:t>242142,23</w:t>
            </w:r>
          </w:p>
        </w:tc>
        <w:tc>
          <w:tcPr>
            <w:tcW w:w="1418" w:type="dxa"/>
            <w:vAlign w:val="center"/>
          </w:tcPr>
          <w:p w:rsidR="000F6788" w:rsidRPr="00024006" w:rsidRDefault="000F6788" w:rsidP="00844663">
            <w:pPr>
              <w:jc w:val="center"/>
              <w:rPr>
                <w:sz w:val="22"/>
                <w:szCs w:val="22"/>
              </w:rPr>
            </w:pPr>
            <w:r>
              <w:rPr>
                <w:sz w:val="22"/>
                <w:szCs w:val="22"/>
              </w:rPr>
              <w:t>51800</w:t>
            </w: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-«источник финансирования»</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r w:rsidRPr="00331B4F">
              <w:t>3.</w:t>
            </w:r>
          </w:p>
        </w:tc>
        <w:tc>
          <w:tcPr>
            <w:tcW w:w="3685" w:type="dxa"/>
            <w:gridSpan w:val="4"/>
          </w:tcPr>
          <w:p w:rsidR="000F6788" w:rsidRPr="00331B4F" w:rsidRDefault="000F6788" w:rsidP="00844663">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48039,00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r w:rsidRPr="00331B4F">
              <w:t>3.1</w:t>
            </w:r>
          </w:p>
        </w:tc>
        <w:tc>
          <w:tcPr>
            <w:tcW w:w="2409" w:type="dxa"/>
            <w:gridSpan w:val="2"/>
          </w:tcPr>
          <w:p w:rsidR="000F6788" w:rsidRPr="00331B4F" w:rsidRDefault="000F6788" w:rsidP="00844663">
            <w:pPr>
              <w:contextualSpacing/>
              <w:jc w:val="both"/>
            </w:pPr>
            <w:r w:rsidRPr="00331B4F">
              <w:t>Содержание имущества (уплата налогов)</w:t>
            </w:r>
          </w:p>
          <w:p w:rsidR="000F6788" w:rsidRPr="00331B4F" w:rsidRDefault="000F6788" w:rsidP="00844663"/>
        </w:tc>
        <w:tc>
          <w:tcPr>
            <w:tcW w:w="1276" w:type="dxa"/>
            <w:gridSpan w:val="2"/>
            <w:vAlign w:val="center"/>
          </w:tcPr>
          <w:p w:rsidR="000F6788" w:rsidRPr="00331B4F"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48039,00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Align w:val="center"/>
          </w:tcPr>
          <w:p w:rsidR="000F6788" w:rsidRPr="00331B4F"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48039,00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85300,00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3685" w:type="dxa"/>
            <w:gridSpan w:val="4"/>
          </w:tcPr>
          <w:p w:rsidR="000F6788" w:rsidRPr="00331B4F" w:rsidRDefault="000F6788" w:rsidP="00844663">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1697258,00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2938612,00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pPr>
              <w:jc w:val="both"/>
            </w:pPr>
            <w:r w:rsidRPr="00331B4F">
              <w:t>4.</w:t>
            </w:r>
          </w:p>
        </w:tc>
        <w:tc>
          <w:tcPr>
            <w:tcW w:w="3685" w:type="dxa"/>
            <w:gridSpan w:val="4"/>
          </w:tcPr>
          <w:p w:rsidR="000F6788" w:rsidRPr="00331B4F" w:rsidRDefault="000F6788" w:rsidP="00844663">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146931,00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pPr>
              <w:jc w:val="both"/>
            </w:pPr>
            <w:r w:rsidRPr="00331B4F">
              <w:t>4.1</w:t>
            </w:r>
          </w:p>
        </w:tc>
        <w:tc>
          <w:tcPr>
            <w:tcW w:w="2409" w:type="dxa"/>
            <w:gridSpan w:val="2"/>
          </w:tcPr>
          <w:p w:rsidR="000F6788" w:rsidRPr="00331B4F" w:rsidRDefault="000F6788" w:rsidP="00844663">
            <w:pPr>
              <w:pStyle w:val="11"/>
              <w:jc w:val="both"/>
            </w:pPr>
            <w:r w:rsidRPr="00331B4F">
              <w:t xml:space="preserve">Софинансирование расходов, связанных с поэтапным доведением средней заработной платы </w:t>
            </w:r>
            <w:r w:rsidRPr="00331B4F">
              <w:lastRenderedPageBreak/>
              <w:t>работникам культуры до средней з/платы в Ивановской области (стимулирующие выплаты специалистам) за счёт средств К</w:t>
            </w:r>
            <w:r>
              <w:t>омсомольского городского поселения</w:t>
            </w:r>
          </w:p>
        </w:tc>
        <w:tc>
          <w:tcPr>
            <w:tcW w:w="1276" w:type="dxa"/>
            <w:gridSpan w:val="2"/>
            <w:vMerge w:val="restart"/>
          </w:tcPr>
          <w:p w:rsidR="000F6788" w:rsidRPr="00331B4F" w:rsidRDefault="000F6788" w:rsidP="00844663">
            <w:pPr>
              <w:jc w:val="both"/>
            </w:pPr>
            <w:r w:rsidRPr="00331B4F">
              <w:lastRenderedPageBreak/>
              <w:t>Отдел по делам культуры, молодёжи и спорта, руководите</w:t>
            </w:r>
            <w:r w:rsidRPr="00331B4F">
              <w:lastRenderedPageBreak/>
              <w:t>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146931,00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w:t>
            </w:r>
          </w:p>
        </w:tc>
      </w:tr>
      <w:tr w:rsidR="000F6788" w:rsidRPr="00331B4F" w:rsidTr="00844663">
        <w:trPr>
          <w:gridAfter w:val="4"/>
          <w:wAfter w:w="3118" w:type="dxa"/>
        </w:trPr>
        <w:tc>
          <w:tcPr>
            <w:tcW w:w="704" w:type="dxa"/>
          </w:tcPr>
          <w:p w:rsidR="000F6788" w:rsidRPr="00331B4F" w:rsidRDefault="000F6788" w:rsidP="00844663"/>
        </w:tc>
        <w:tc>
          <w:tcPr>
            <w:tcW w:w="2409" w:type="dxa"/>
            <w:gridSpan w:val="2"/>
          </w:tcPr>
          <w:p w:rsidR="000F6788" w:rsidRPr="00331B4F" w:rsidRDefault="000F6788" w:rsidP="00844663">
            <w:r w:rsidRPr="00331B4F">
              <w:t>-местный бюджет</w:t>
            </w:r>
          </w:p>
        </w:tc>
        <w:tc>
          <w:tcPr>
            <w:tcW w:w="1276" w:type="dxa"/>
            <w:gridSpan w:val="2"/>
            <w:vMerge/>
          </w:tcPr>
          <w:p w:rsidR="000F6788" w:rsidRPr="00331B4F" w:rsidRDefault="000F6788" w:rsidP="00844663"/>
        </w:tc>
        <w:tc>
          <w:tcPr>
            <w:tcW w:w="1418" w:type="dxa"/>
            <w:vAlign w:val="center"/>
          </w:tcPr>
          <w:p w:rsidR="000F6788" w:rsidRPr="00024006" w:rsidRDefault="000F6788" w:rsidP="00844663">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0F6788" w:rsidRPr="00024006" w:rsidRDefault="000F6788" w:rsidP="00844663">
            <w:pPr>
              <w:jc w:val="center"/>
              <w:rPr>
                <w:sz w:val="22"/>
                <w:szCs w:val="22"/>
              </w:rPr>
            </w:pPr>
            <w:r>
              <w:rPr>
                <w:sz w:val="22"/>
                <w:szCs w:val="22"/>
              </w:rPr>
              <w:t>146931,00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tc>
        <w:tc>
          <w:tcPr>
            <w:tcW w:w="2409" w:type="dxa"/>
            <w:gridSpan w:val="2"/>
          </w:tcPr>
          <w:p w:rsidR="000F6788" w:rsidRPr="00331B4F" w:rsidRDefault="000F6788" w:rsidP="00844663">
            <w:r w:rsidRPr="00331B4F">
              <w:t>-областной бюджет</w:t>
            </w:r>
          </w:p>
        </w:tc>
        <w:tc>
          <w:tcPr>
            <w:tcW w:w="1276" w:type="dxa"/>
            <w:gridSpan w:val="2"/>
            <w:vMerge/>
          </w:tcPr>
          <w:p w:rsidR="000F6788" w:rsidRPr="00331B4F" w:rsidRDefault="000F6788" w:rsidP="00844663"/>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tc>
        <w:tc>
          <w:tcPr>
            <w:tcW w:w="2409" w:type="dxa"/>
            <w:gridSpan w:val="2"/>
          </w:tcPr>
          <w:p w:rsidR="000F6788" w:rsidRPr="00331B4F" w:rsidRDefault="000F6788" w:rsidP="00844663">
            <w:r w:rsidRPr="00331B4F">
              <w:t>-бюджеты государственных внебюджетных фондов</w:t>
            </w:r>
          </w:p>
        </w:tc>
        <w:tc>
          <w:tcPr>
            <w:tcW w:w="1276" w:type="dxa"/>
            <w:gridSpan w:val="2"/>
            <w:vMerge/>
          </w:tcPr>
          <w:p w:rsidR="000F6788" w:rsidRPr="00331B4F" w:rsidRDefault="000F6788" w:rsidP="00844663"/>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tc>
        <w:tc>
          <w:tcPr>
            <w:tcW w:w="2409" w:type="dxa"/>
            <w:gridSpan w:val="2"/>
          </w:tcPr>
          <w:p w:rsidR="000F6788" w:rsidRPr="00331B4F" w:rsidRDefault="000F6788" w:rsidP="00844663">
            <w:r w:rsidRPr="00331B4F">
              <w:t>-от юридических и физических лиц</w:t>
            </w:r>
          </w:p>
        </w:tc>
        <w:tc>
          <w:tcPr>
            <w:tcW w:w="1276" w:type="dxa"/>
            <w:gridSpan w:val="2"/>
            <w:vMerge/>
          </w:tcPr>
          <w:p w:rsidR="000F6788" w:rsidRPr="00331B4F" w:rsidRDefault="000F6788" w:rsidP="00844663"/>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trHeight w:val="493"/>
        </w:trPr>
        <w:tc>
          <w:tcPr>
            <w:tcW w:w="704" w:type="dxa"/>
          </w:tcPr>
          <w:p w:rsidR="000F6788" w:rsidRPr="00331B4F" w:rsidRDefault="000F6788" w:rsidP="00844663">
            <w:pPr>
              <w:jc w:val="both"/>
            </w:pPr>
          </w:p>
          <w:p w:rsidR="000F6788" w:rsidRPr="00331B4F" w:rsidRDefault="000F6788" w:rsidP="00844663">
            <w:pPr>
              <w:jc w:val="both"/>
            </w:pPr>
            <w:r>
              <w:t>5</w:t>
            </w:r>
          </w:p>
        </w:tc>
        <w:tc>
          <w:tcPr>
            <w:tcW w:w="3685" w:type="dxa"/>
            <w:gridSpan w:val="4"/>
          </w:tcPr>
          <w:p w:rsidR="000F6788" w:rsidRPr="00331B4F" w:rsidRDefault="000F6788" w:rsidP="00844663">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2791681,00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559" w:type="dxa"/>
            <w:gridSpan w:val="2"/>
          </w:tcPr>
          <w:p w:rsidR="000F6788" w:rsidRPr="00331B4F" w:rsidRDefault="000F6788" w:rsidP="00844663">
            <w:pPr>
              <w:jc w:val="center"/>
            </w:pPr>
          </w:p>
        </w:tc>
        <w:tc>
          <w:tcPr>
            <w:tcW w:w="1559" w:type="dxa"/>
            <w:gridSpan w:val="2"/>
          </w:tcPr>
          <w:p w:rsidR="000F6788" w:rsidRPr="00331B4F" w:rsidRDefault="000F6788" w:rsidP="00844663">
            <w:pPr>
              <w:jc w:val="center"/>
            </w:pPr>
          </w:p>
        </w:tc>
      </w:tr>
      <w:tr w:rsidR="000F6788" w:rsidRPr="00331B4F" w:rsidTr="00844663">
        <w:trPr>
          <w:gridAfter w:val="4"/>
          <w:wAfter w:w="3118" w:type="dxa"/>
        </w:trPr>
        <w:tc>
          <w:tcPr>
            <w:tcW w:w="704" w:type="dxa"/>
          </w:tcPr>
          <w:p w:rsidR="000F6788" w:rsidRPr="00331B4F" w:rsidRDefault="000F6788" w:rsidP="00844663">
            <w:pPr>
              <w:jc w:val="both"/>
            </w:pPr>
            <w:r w:rsidRPr="00331B4F">
              <w:t>5.1</w:t>
            </w:r>
          </w:p>
        </w:tc>
        <w:tc>
          <w:tcPr>
            <w:tcW w:w="2409" w:type="dxa"/>
            <w:gridSpan w:val="2"/>
          </w:tcPr>
          <w:p w:rsidR="000F6788" w:rsidRPr="00331B4F" w:rsidRDefault="000F6788" w:rsidP="00844663">
            <w:pPr>
              <w:pStyle w:val="11"/>
              <w:jc w:val="both"/>
            </w:pPr>
            <w:r w:rsidRPr="00331B4F">
              <w:t xml:space="preserve">Расходы, связанные </w:t>
            </w:r>
          </w:p>
          <w:p w:rsidR="000F6788" w:rsidRPr="00331B4F" w:rsidRDefault="000F6788" w:rsidP="00844663">
            <w:pPr>
              <w:pStyle w:val="11"/>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Pr>
                <w:sz w:val="22"/>
                <w:szCs w:val="22"/>
              </w:rPr>
              <w:t>2791681,00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местный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0F6788" w:rsidRPr="00024006" w:rsidRDefault="000F6788" w:rsidP="00844663">
            <w:pPr>
              <w:jc w:val="center"/>
              <w:rPr>
                <w:sz w:val="22"/>
                <w:szCs w:val="22"/>
              </w:rPr>
            </w:pPr>
            <w:r>
              <w:rPr>
                <w:sz w:val="22"/>
                <w:szCs w:val="22"/>
              </w:rPr>
              <w:t>2791681,00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областной бюджет</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-бюджеты государственных внебюджетных фондов</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от юридических и физических лиц</w:t>
            </w:r>
          </w:p>
        </w:tc>
        <w:tc>
          <w:tcPr>
            <w:tcW w:w="1276" w:type="dxa"/>
            <w:gridSpan w:val="2"/>
            <w:vMerge w:val="restart"/>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Height w:val="841"/>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внебюджетное финансирование</w:t>
            </w:r>
          </w:p>
        </w:tc>
        <w:tc>
          <w:tcPr>
            <w:tcW w:w="1276" w:type="dxa"/>
            <w:gridSpan w:val="2"/>
            <w:vMerge/>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 внебюджетное финансирование</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331B4F"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Pr="006E1839" w:rsidRDefault="000F6788" w:rsidP="00844663">
            <w:pPr>
              <w:jc w:val="both"/>
            </w:pPr>
          </w:p>
        </w:tc>
        <w:tc>
          <w:tcPr>
            <w:tcW w:w="3685" w:type="dxa"/>
            <w:gridSpan w:val="4"/>
          </w:tcPr>
          <w:p w:rsidR="000F6788" w:rsidRPr="00331B4F" w:rsidRDefault="000F6788" w:rsidP="00844663">
            <w:pPr>
              <w:pStyle w:val="11"/>
              <w:jc w:val="both"/>
            </w:pPr>
            <w:r w:rsidRPr="006E1839">
              <w:t>Основное мероприятие «Организация показа кинофильмов</w:t>
            </w:r>
          </w:p>
        </w:tc>
        <w:tc>
          <w:tcPr>
            <w:tcW w:w="1418" w:type="dxa"/>
            <w:vAlign w:val="center"/>
          </w:tcPr>
          <w:p w:rsidR="000F6788" w:rsidRPr="00024006" w:rsidRDefault="000F6788" w:rsidP="00844663">
            <w:pPr>
              <w:jc w:val="center"/>
              <w:rPr>
                <w:sz w:val="22"/>
                <w:szCs w:val="22"/>
              </w:rPr>
            </w:pPr>
            <w:r>
              <w:rPr>
                <w:sz w:val="22"/>
                <w:szCs w:val="22"/>
              </w:rPr>
              <w:t>1100000,00</w:t>
            </w:r>
          </w:p>
        </w:tc>
        <w:tc>
          <w:tcPr>
            <w:tcW w:w="1559" w:type="dxa"/>
            <w:vAlign w:val="center"/>
          </w:tcPr>
          <w:p w:rsidR="000F6788" w:rsidRPr="00024006" w:rsidRDefault="000F6788" w:rsidP="00844663">
            <w:pPr>
              <w:jc w:val="center"/>
              <w:rPr>
                <w:sz w:val="22"/>
                <w:szCs w:val="22"/>
              </w:rPr>
            </w:pPr>
            <w:r>
              <w:rPr>
                <w:sz w:val="22"/>
                <w:szCs w:val="22"/>
              </w:rPr>
              <w:t>900000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1050</w:t>
            </w:r>
            <w:r>
              <w:rPr>
                <w:sz w:val="22"/>
                <w:szCs w:val="22"/>
              </w:rPr>
              <w:t>0</w:t>
            </w:r>
            <w:r w:rsidRPr="00024006">
              <w:rPr>
                <w:sz w:val="22"/>
                <w:szCs w:val="22"/>
              </w:rPr>
              <w:t>00,00</w:t>
            </w:r>
          </w:p>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r w:rsidRPr="00024006">
              <w:rPr>
                <w:sz w:val="22"/>
                <w:szCs w:val="22"/>
              </w:rPr>
              <w:t>1079</w:t>
            </w:r>
            <w:r>
              <w:rPr>
                <w:sz w:val="22"/>
                <w:szCs w:val="22"/>
              </w:rPr>
              <w:t>0</w:t>
            </w:r>
            <w:r w:rsidRPr="00024006">
              <w:rPr>
                <w:sz w:val="22"/>
                <w:szCs w:val="22"/>
              </w:rPr>
              <w:t>00,00</w:t>
            </w:r>
          </w:p>
        </w:tc>
      </w:tr>
      <w:tr w:rsidR="000F6788" w:rsidRPr="00331B4F" w:rsidTr="00844663">
        <w:trPr>
          <w:gridAfter w:val="4"/>
          <w:wAfter w:w="3118" w:type="dxa"/>
        </w:trPr>
        <w:tc>
          <w:tcPr>
            <w:tcW w:w="704" w:type="dxa"/>
          </w:tcPr>
          <w:p w:rsidR="000F6788" w:rsidRPr="00331B4F" w:rsidRDefault="000F6788" w:rsidP="00844663">
            <w:pPr>
              <w:jc w:val="both"/>
            </w:pPr>
            <w:r>
              <w:lastRenderedPageBreak/>
              <w:t>6.</w:t>
            </w:r>
          </w:p>
        </w:tc>
        <w:tc>
          <w:tcPr>
            <w:tcW w:w="2409" w:type="dxa"/>
            <w:gridSpan w:val="2"/>
          </w:tcPr>
          <w:p w:rsidR="000F6788" w:rsidRPr="00331B4F" w:rsidRDefault="000F6788" w:rsidP="00844663">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r>
              <w:rPr>
                <w:sz w:val="22"/>
                <w:szCs w:val="22"/>
              </w:rPr>
              <w:t>1100000,00</w:t>
            </w:r>
          </w:p>
        </w:tc>
        <w:tc>
          <w:tcPr>
            <w:tcW w:w="1559" w:type="dxa"/>
            <w:vAlign w:val="center"/>
          </w:tcPr>
          <w:p w:rsidR="000F6788" w:rsidRPr="00024006" w:rsidRDefault="000F6788" w:rsidP="00844663">
            <w:pPr>
              <w:jc w:val="center"/>
              <w:rPr>
                <w:sz w:val="22"/>
                <w:szCs w:val="22"/>
              </w:rPr>
            </w:pPr>
            <w:r>
              <w:rPr>
                <w:sz w:val="22"/>
                <w:szCs w:val="22"/>
              </w:rPr>
              <w:t>9</w:t>
            </w:r>
            <w:r w:rsidRPr="00024006">
              <w:rPr>
                <w:sz w:val="22"/>
                <w:szCs w:val="22"/>
              </w:rPr>
              <w:t>00</w:t>
            </w:r>
            <w:r>
              <w:rPr>
                <w:sz w:val="22"/>
                <w:szCs w:val="22"/>
              </w:rPr>
              <w:t>000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1050</w:t>
            </w:r>
            <w:r>
              <w:rPr>
                <w:sz w:val="22"/>
                <w:szCs w:val="22"/>
              </w:rPr>
              <w:t>0</w:t>
            </w:r>
            <w:r w:rsidRPr="00024006">
              <w:rPr>
                <w:sz w:val="22"/>
                <w:szCs w:val="22"/>
              </w:rPr>
              <w:t>00,00</w:t>
            </w:r>
          </w:p>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r w:rsidRPr="00024006">
              <w:rPr>
                <w:sz w:val="22"/>
                <w:szCs w:val="22"/>
              </w:rPr>
              <w:t>1079</w:t>
            </w:r>
            <w:r>
              <w:rPr>
                <w:sz w:val="22"/>
                <w:szCs w:val="22"/>
              </w:rPr>
              <w:t>0</w:t>
            </w:r>
            <w:r w:rsidRPr="00024006">
              <w:rPr>
                <w:sz w:val="22"/>
                <w:szCs w:val="22"/>
              </w:rPr>
              <w:t>00,00</w:t>
            </w:r>
          </w:p>
        </w:tc>
      </w:tr>
      <w:tr w:rsidR="000F6788" w:rsidRPr="00331B4F" w:rsidTr="00844663">
        <w:trPr>
          <w:gridAfter w:val="4"/>
          <w:wAfter w:w="3118" w:type="dxa"/>
        </w:trPr>
        <w:tc>
          <w:tcPr>
            <w:tcW w:w="704" w:type="dxa"/>
          </w:tcPr>
          <w:p w:rsidR="000F6788" w:rsidRDefault="000F6788" w:rsidP="00844663">
            <w:pPr>
              <w:jc w:val="both"/>
            </w:pPr>
          </w:p>
        </w:tc>
        <w:tc>
          <w:tcPr>
            <w:tcW w:w="2409" w:type="dxa"/>
            <w:gridSpan w:val="2"/>
          </w:tcPr>
          <w:p w:rsidR="000F6788" w:rsidRPr="00331B4F" w:rsidRDefault="000F6788" w:rsidP="00844663">
            <w:pPr>
              <w:jc w:val="both"/>
            </w:pPr>
            <w:r w:rsidRPr="00331B4F">
              <w:t>-местный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r>
              <w:rPr>
                <w:sz w:val="22"/>
                <w:szCs w:val="22"/>
              </w:rPr>
              <w:t>11000</w:t>
            </w:r>
            <w:r w:rsidRPr="00024006">
              <w:rPr>
                <w:sz w:val="22"/>
                <w:szCs w:val="22"/>
              </w:rPr>
              <w:t>00</w:t>
            </w:r>
            <w:r>
              <w:rPr>
                <w:sz w:val="22"/>
                <w:szCs w:val="22"/>
              </w:rPr>
              <w:t>,00</w:t>
            </w:r>
          </w:p>
        </w:tc>
        <w:tc>
          <w:tcPr>
            <w:tcW w:w="1559" w:type="dxa"/>
            <w:vAlign w:val="center"/>
          </w:tcPr>
          <w:p w:rsidR="000F6788" w:rsidRPr="00024006" w:rsidRDefault="000F6788" w:rsidP="00844663">
            <w:pPr>
              <w:jc w:val="center"/>
              <w:rPr>
                <w:sz w:val="22"/>
                <w:szCs w:val="22"/>
              </w:rPr>
            </w:pPr>
            <w:r>
              <w:rPr>
                <w:sz w:val="22"/>
                <w:szCs w:val="22"/>
              </w:rPr>
              <w:t>900000</w:t>
            </w:r>
            <w:r w:rsidRPr="00024006">
              <w:rPr>
                <w:sz w:val="22"/>
                <w:szCs w:val="22"/>
              </w:rPr>
              <w:t>,00</w:t>
            </w:r>
          </w:p>
        </w:tc>
        <w:tc>
          <w:tcPr>
            <w:tcW w:w="1559" w:type="dxa"/>
            <w:vAlign w:val="center"/>
          </w:tcPr>
          <w:p w:rsidR="000F6788" w:rsidRPr="00024006" w:rsidRDefault="000F6788" w:rsidP="00844663">
            <w:pPr>
              <w:jc w:val="center"/>
              <w:rPr>
                <w:sz w:val="22"/>
                <w:szCs w:val="22"/>
              </w:rPr>
            </w:pPr>
          </w:p>
          <w:p w:rsidR="000F6788" w:rsidRPr="00024006" w:rsidRDefault="000F6788" w:rsidP="00844663">
            <w:pPr>
              <w:jc w:val="center"/>
              <w:rPr>
                <w:sz w:val="22"/>
                <w:szCs w:val="22"/>
              </w:rPr>
            </w:pPr>
            <w:r w:rsidRPr="00024006">
              <w:rPr>
                <w:sz w:val="22"/>
                <w:szCs w:val="22"/>
              </w:rPr>
              <w:t>1050</w:t>
            </w:r>
            <w:r>
              <w:rPr>
                <w:sz w:val="22"/>
                <w:szCs w:val="22"/>
              </w:rPr>
              <w:t>0</w:t>
            </w:r>
            <w:r w:rsidRPr="00024006">
              <w:rPr>
                <w:sz w:val="22"/>
                <w:szCs w:val="22"/>
              </w:rPr>
              <w:t>00,00</w:t>
            </w:r>
          </w:p>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r w:rsidRPr="00024006">
              <w:rPr>
                <w:sz w:val="22"/>
                <w:szCs w:val="22"/>
              </w:rPr>
              <w:t>1079</w:t>
            </w:r>
            <w:r>
              <w:rPr>
                <w:sz w:val="22"/>
                <w:szCs w:val="22"/>
              </w:rPr>
              <w:t>0</w:t>
            </w:r>
            <w:r w:rsidRPr="00024006">
              <w:rPr>
                <w:sz w:val="22"/>
                <w:szCs w:val="22"/>
              </w:rPr>
              <w:t>00,00</w:t>
            </w:r>
          </w:p>
        </w:tc>
      </w:tr>
      <w:tr w:rsidR="000F6788" w:rsidRPr="00331B4F" w:rsidTr="00844663">
        <w:trPr>
          <w:gridAfter w:val="4"/>
          <w:wAfter w:w="3118" w:type="dxa"/>
        </w:trPr>
        <w:tc>
          <w:tcPr>
            <w:tcW w:w="704" w:type="dxa"/>
          </w:tcPr>
          <w:p w:rsidR="000F6788"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Default="000F6788" w:rsidP="00844663">
            <w:pPr>
              <w:jc w:val="both"/>
            </w:pPr>
          </w:p>
        </w:tc>
        <w:tc>
          <w:tcPr>
            <w:tcW w:w="2409" w:type="dxa"/>
            <w:gridSpan w:val="2"/>
          </w:tcPr>
          <w:p w:rsidR="000F6788" w:rsidRPr="00331B4F" w:rsidRDefault="000F6788" w:rsidP="00844663">
            <w:pPr>
              <w:jc w:val="both"/>
            </w:pPr>
            <w:r>
              <w:t>-</w:t>
            </w: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tcPr>
          <w:p w:rsidR="000F6788" w:rsidRDefault="000F6788" w:rsidP="00844663">
            <w:pPr>
              <w:jc w:val="both"/>
            </w:pPr>
          </w:p>
        </w:tc>
        <w:tc>
          <w:tcPr>
            <w:tcW w:w="2409" w:type="dxa"/>
            <w:gridSpan w:val="2"/>
          </w:tcPr>
          <w:p w:rsidR="000F6788" w:rsidRDefault="000F6788" w:rsidP="00844663">
            <w:pPr>
              <w:jc w:val="both"/>
            </w:pPr>
            <w:r w:rsidRPr="00331B4F">
              <w:t>- от юридических и физических лиц</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val="restart"/>
          </w:tcPr>
          <w:p w:rsidR="000F6788" w:rsidRDefault="000F6788" w:rsidP="00844663">
            <w:pPr>
              <w:jc w:val="both"/>
            </w:pPr>
            <w:r>
              <w:t>7.</w:t>
            </w:r>
          </w:p>
        </w:tc>
        <w:tc>
          <w:tcPr>
            <w:tcW w:w="2409" w:type="dxa"/>
            <w:gridSpan w:val="2"/>
          </w:tcPr>
          <w:p w:rsidR="000F6788" w:rsidRPr="00656943" w:rsidRDefault="000F6788" w:rsidP="00844663">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0F6788" w:rsidRPr="00331B4F" w:rsidRDefault="000F6788" w:rsidP="00844663">
            <w:pPr>
              <w:jc w:val="both"/>
            </w:pPr>
            <w:r w:rsidRPr="00331B4F">
              <w:t>Отдел по делам культуры, молодёжи и спорта, руководитель учреждения</w:t>
            </w:r>
          </w:p>
        </w:tc>
        <w:tc>
          <w:tcPr>
            <w:tcW w:w="1418"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559" w:type="dxa"/>
            <w:vAlign w:val="center"/>
          </w:tcPr>
          <w:p w:rsidR="000F6788" w:rsidRPr="00024006" w:rsidRDefault="000F6788" w:rsidP="00844663">
            <w:pPr>
              <w:jc w:val="center"/>
              <w:rPr>
                <w:sz w:val="22"/>
                <w:szCs w:val="22"/>
              </w:rPr>
            </w:pPr>
            <w:r w:rsidRPr="00024006">
              <w:rPr>
                <w:sz w:val="22"/>
                <w:szCs w:val="22"/>
              </w:rPr>
              <w:t>0,00</w:t>
            </w:r>
          </w:p>
        </w:tc>
        <w:tc>
          <w:tcPr>
            <w:tcW w:w="1418" w:type="dxa"/>
            <w:vAlign w:val="center"/>
          </w:tcPr>
          <w:p w:rsidR="000F6788" w:rsidRPr="00024006" w:rsidRDefault="000F6788" w:rsidP="00844663">
            <w:pPr>
              <w:jc w:val="center"/>
              <w:rPr>
                <w:sz w:val="22"/>
                <w:szCs w:val="22"/>
              </w:rPr>
            </w:pPr>
            <w:r w:rsidRPr="00024006">
              <w:rPr>
                <w:sz w:val="22"/>
                <w:szCs w:val="22"/>
              </w:rPr>
              <w:t>0,00</w:t>
            </w: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-местный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rsidRPr="00331B4F">
              <w:t>-областной бюджет</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Pr="00331B4F" w:rsidRDefault="000F6788" w:rsidP="00844663">
            <w:pPr>
              <w:jc w:val="both"/>
            </w:pPr>
            <w:r>
              <w:t>-</w:t>
            </w:r>
            <w:r w:rsidRPr="00331B4F">
              <w:t>бюджеты государственных внебюджетных фондов</w:t>
            </w:r>
          </w:p>
        </w:tc>
        <w:tc>
          <w:tcPr>
            <w:tcW w:w="1276" w:type="dxa"/>
            <w:gridSpan w:val="2"/>
          </w:tcPr>
          <w:p w:rsidR="000F6788" w:rsidRPr="00331B4F" w:rsidRDefault="000F6788" w:rsidP="00844663">
            <w:pPr>
              <w:jc w:val="both"/>
            </w:pPr>
          </w:p>
        </w:tc>
        <w:tc>
          <w:tcPr>
            <w:tcW w:w="1418"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559" w:type="dxa"/>
            <w:vAlign w:val="center"/>
          </w:tcPr>
          <w:p w:rsidR="000F6788" w:rsidRPr="00024006" w:rsidRDefault="000F6788" w:rsidP="00844663">
            <w:pPr>
              <w:jc w:val="center"/>
              <w:rPr>
                <w:sz w:val="22"/>
                <w:szCs w:val="22"/>
              </w:rPr>
            </w:pPr>
          </w:p>
        </w:tc>
        <w:tc>
          <w:tcPr>
            <w:tcW w:w="1418" w:type="dxa"/>
            <w:vAlign w:val="center"/>
          </w:tcPr>
          <w:p w:rsidR="000F6788" w:rsidRPr="00024006" w:rsidRDefault="000F6788" w:rsidP="00844663">
            <w:pPr>
              <w:jc w:val="center"/>
              <w:rPr>
                <w:sz w:val="22"/>
                <w:szCs w:val="22"/>
              </w:rPr>
            </w:pPr>
          </w:p>
        </w:tc>
      </w:tr>
      <w:tr w:rsidR="000F6788" w:rsidRPr="00331B4F" w:rsidTr="00844663">
        <w:trPr>
          <w:gridAfter w:val="4"/>
          <w:wAfter w:w="3118" w:type="dxa"/>
        </w:trPr>
        <w:tc>
          <w:tcPr>
            <w:tcW w:w="704" w:type="dxa"/>
            <w:vMerge/>
          </w:tcPr>
          <w:p w:rsidR="000F6788" w:rsidRDefault="000F6788" w:rsidP="00844663">
            <w:pPr>
              <w:jc w:val="both"/>
            </w:pPr>
          </w:p>
        </w:tc>
        <w:tc>
          <w:tcPr>
            <w:tcW w:w="2409" w:type="dxa"/>
            <w:gridSpan w:val="2"/>
          </w:tcPr>
          <w:p w:rsidR="000F6788" w:rsidRDefault="000F6788" w:rsidP="00844663">
            <w:pPr>
              <w:jc w:val="both"/>
            </w:pPr>
            <w:r w:rsidRPr="00331B4F">
              <w:t>- от юридических и физических лиц</w:t>
            </w:r>
          </w:p>
        </w:tc>
        <w:tc>
          <w:tcPr>
            <w:tcW w:w="1276" w:type="dxa"/>
            <w:gridSpan w:val="2"/>
          </w:tcPr>
          <w:p w:rsidR="000F6788" w:rsidRPr="00331B4F" w:rsidRDefault="000F6788" w:rsidP="00844663">
            <w:pPr>
              <w:jc w:val="both"/>
            </w:pPr>
          </w:p>
        </w:tc>
        <w:tc>
          <w:tcPr>
            <w:tcW w:w="1418" w:type="dxa"/>
            <w:vAlign w:val="center"/>
          </w:tcPr>
          <w:p w:rsidR="000F6788" w:rsidRPr="00331B4F" w:rsidRDefault="000F6788" w:rsidP="00844663">
            <w:pPr>
              <w:jc w:val="center"/>
              <w:rPr>
                <w:sz w:val="22"/>
                <w:szCs w:val="22"/>
              </w:rPr>
            </w:pPr>
          </w:p>
        </w:tc>
        <w:tc>
          <w:tcPr>
            <w:tcW w:w="1559" w:type="dxa"/>
            <w:vAlign w:val="center"/>
          </w:tcPr>
          <w:p w:rsidR="000F6788" w:rsidRPr="00331B4F" w:rsidRDefault="000F6788" w:rsidP="00844663">
            <w:pPr>
              <w:jc w:val="center"/>
              <w:rPr>
                <w:sz w:val="22"/>
                <w:szCs w:val="22"/>
              </w:rPr>
            </w:pPr>
          </w:p>
        </w:tc>
        <w:tc>
          <w:tcPr>
            <w:tcW w:w="1559" w:type="dxa"/>
            <w:vAlign w:val="center"/>
          </w:tcPr>
          <w:p w:rsidR="000F6788" w:rsidRPr="00331B4F" w:rsidRDefault="000F6788" w:rsidP="00844663">
            <w:pPr>
              <w:jc w:val="center"/>
              <w:rPr>
                <w:sz w:val="22"/>
                <w:szCs w:val="22"/>
              </w:rPr>
            </w:pPr>
          </w:p>
        </w:tc>
        <w:tc>
          <w:tcPr>
            <w:tcW w:w="1418" w:type="dxa"/>
            <w:vAlign w:val="center"/>
          </w:tcPr>
          <w:p w:rsidR="000F6788" w:rsidRPr="00331B4F" w:rsidRDefault="000F6788" w:rsidP="00844663">
            <w:pPr>
              <w:jc w:val="center"/>
              <w:rPr>
                <w:sz w:val="22"/>
                <w:szCs w:val="22"/>
              </w:rPr>
            </w:pPr>
          </w:p>
        </w:tc>
      </w:tr>
    </w:tbl>
    <w:p w:rsidR="000F6788" w:rsidRDefault="000F6788" w:rsidP="000F6788">
      <w:pPr>
        <w:pStyle w:val="ab"/>
        <w:jc w:val="right"/>
        <w:rPr>
          <w:sz w:val="28"/>
          <w:szCs w:val="28"/>
        </w:rPr>
      </w:pPr>
    </w:p>
    <w:p w:rsidR="000F6788" w:rsidRPr="00D56B74" w:rsidRDefault="000F6788" w:rsidP="000F6788">
      <w:pPr>
        <w:spacing w:line="360" w:lineRule="auto"/>
        <w:contextualSpacing/>
        <w:rPr>
          <w:b/>
          <w:sz w:val="28"/>
          <w:szCs w:val="28"/>
        </w:rPr>
        <w:sectPr w:rsidR="000F6788" w:rsidRPr="00D56B74" w:rsidSect="00FA40B7">
          <w:footerReference w:type="even" r:id="rId57"/>
          <w:footerReference w:type="default" r:id="rId58"/>
          <w:pgSz w:w="11906" w:h="16838"/>
          <w:pgMar w:top="567" w:right="284" w:bottom="567" w:left="1077" w:header="709" w:footer="709" w:gutter="0"/>
          <w:pgNumType w:start="0"/>
          <w:cols w:space="708"/>
          <w:titlePg/>
          <w:docGrid w:linePitch="360"/>
        </w:sectPr>
      </w:pPr>
    </w:p>
    <w:p w:rsidR="000F6788" w:rsidRPr="0050236A" w:rsidRDefault="000F6788" w:rsidP="000F6788">
      <w:pPr>
        <w:ind w:left="3686"/>
        <w:jc w:val="right"/>
        <w:rPr>
          <w:i/>
          <w:sz w:val="28"/>
          <w:szCs w:val="28"/>
        </w:rPr>
      </w:pPr>
      <w:r>
        <w:rPr>
          <w:i/>
          <w:sz w:val="28"/>
          <w:szCs w:val="28"/>
        </w:rPr>
        <w:lastRenderedPageBreak/>
        <w:t>Приложение 10</w:t>
      </w:r>
    </w:p>
    <w:p w:rsidR="000F6788" w:rsidRDefault="000F6788" w:rsidP="000F6788">
      <w:pPr>
        <w:pStyle w:val="ab"/>
        <w:jc w:val="right"/>
        <w:rPr>
          <w:sz w:val="28"/>
          <w:szCs w:val="28"/>
        </w:rPr>
      </w:pPr>
      <w:r w:rsidRPr="00C976F8">
        <w:rPr>
          <w:sz w:val="28"/>
          <w:szCs w:val="28"/>
        </w:rPr>
        <w:t>Муниципальной программы</w:t>
      </w:r>
    </w:p>
    <w:p w:rsidR="000F6788" w:rsidRDefault="000F6788" w:rsidP="000F6788">
      <w:pPr>
        <w:pStyle w:val="ab"/>
        <w:jc w:val="right"/>
        <w:rPr>
          <w:sz w:val="28"/>
          <w:szCs w:val="28"/>
        </w:rPr>
      </w:pPr>
      <w:r w:rsidRPr="00C976F8">
        <w:rPr>
          <w:sz w:val="28"/>
          <w:szCs w:val="28"/>
        </w:rPr>
        <w:t xml:space="preserve"> «Развитие культуры, спорта и молодежной политики</w:t>
      </w:r>
    </w:p>
    <w:p w:rsidR="000F6788" w:rsidRDefault="000F6788" w:rsidP="000F6788">
      <w:pPr>
        <w:pStyle w:val="ab"/>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0F6788" w:rsidRDefault="000F6788" w:rsidP="000F6788">
      <w:pPr>
        <w:ind w:left="360"/>
        <w:contextualSpacing/>
        <w:jc w:val="center"/>
        <w:rPr>
          <w:b/>
          <w:bCs/>
          <w:sz w:val="28"/>
          <w:szCs w:val="28"/>
        </w:rPr>
      </w:pPr>
    </w:p>
    <w:p w:rsidR="000F6788" w:rsidRPr="00961D16" w:rsidRDefault="000F6788" w:rsidP="000F6788">
      <w:pPr>
        <w:ind w:left="360"/>
        <w:contextualSpacing/>
        <w:jc w:val="center"/>
        <w:rPr>
          <w:b/>
          <w:bCs/>
          <w:sz w:val="28"/>
          <w:szCs w:val="28"/>
        </w:rPr>
      </w:pPr>
      <w:r>
        <w:rPr>
          <w:b/>
          <w:bCs/>
          <w:sz w:val="28"/>
          <w:szCs w:val="28"/>
        </w:rPr>
        <w:t>1. П</w:t>
      </w:r>
      <w:r w:rsidRPr="00961D16">
        <w:rPr>
          <w:b/>
          <w:bCs/>
          <w:sz w:val="28"/>
          <w:szCs w:val="28"/>
        </w:rPr>
        <w:t>АСПОРТ  ПОДПРОГРАММЫ</w:t>
      </w:r>
    </w:p>
    <w:p w:rsidR="000F6788" w:rsidRPr="00961D16" w:rsidRDefault="000F6788" w:rsidP="000F6788">
      <w:pPr>
        <w:ind w:left="360"/>
        <w:contextualSpacing/>
        <w:jc w:val="center"/>
        <w:rPr>
          <w:b/>
          <w:bCs/>
          <w:sz w:val="28"/>
          <w:szCs w:val="28"/>
        </w:rPr>
      </w:pPr>
      <w:r w:rsidRPr="00961D16">
        <w:rPr>
          <w:b/>
          <w:bCs/>
          <w:sz w:val="28"/>
          <w:szCs w:val="28"/>
        </w:rPr>
        <w:t xml:space="preserve">муниципальной программы Комсомольского </w:t>
      </w:r>
      <w:r>
        <w:rPr>
          <w:b/>
          <w:bCs/>
          <w:sz w:val="28"/>
          <w:szCs w:val="28"/>
        </w:rPr>
        <w:t>муниципального района</w:t>
      </w:r>
    </w:p>
    <w:p w:rsidR="000F6788" w:rsidRPr="00DC70C7" w:rsidRDefault="000F6788" w:rsidP="000F6788">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7187"/>
      </w:tblGrid>
      <w:tr w:rsidR="000F6788" w:rsidRPr="00DC70C7" w:rsidTr="00844663">
        <w:trPr>
          <w:trHeight w:val="1269"/>
          <w:jc w:val="right"/>
        </w:trPr>
        <w:tc>
          <w:tcPr>
            <w:tcW w:w="0" w:type="auto"/>
          </w:tcPr>
          <w:p w:rsidR="000F6788" w:rsidRDefault="000F6788" w:rsidP="00844663">
            <w:pPr>
              <w:jc w:val="center"/>
              <w:rPr>
                <w:b/>
                <w:sz w:val="28"/>
                <w:szCs w:val="28"/>
              </w:rPr>
            </w:pPr>
          </w:p>
          <w:p w:rsidR="000F6788" w:rsidRPr="00DC70C7" w:rsidRDefault="000F6788" w:rsidP="00844663">
            <w:pPr>
              <w:jc w:val="center"/>
              <w:rPr>
                <w:b/>
                <w:sz w:val="28"/>
                <w:szCs w:val="28"/>
              </w:rPr>
            </w:pPr>
            <w:r>
              <w:rPr>
                <w:b/>
                <w:sz w:val="28"/>
                <w:szCs w:val="28"/>
              </w:rPr>
              <w:t>Наименование п</w:t>
            </w:r>
            <w:r w:rsidRPr="00DC70C7">
              <w:rPr>
                <w:b/>
                <w:sz w:val="28"/>
                <w:szCs w:val="28"/>
              </w:rPr>
              <w:t>одпрограммы</w:t>
            </w:r>
          </w:p>
        </w:tc>
        <w:tc>
          <w:tcPr>
            <w:tcW w:w="7187" w:type="dxa"/>
          </w:tcPr>
          <w:p w:rsidR="000F6788" w:rsidRPr="00DC70C7" w:rsidRDefault="000F6788" w:rsidP="00844663">
            <w:pPr>
              <w:jc w:val="center"/>
              <w:rPr>
                <w:sz w:val="16"/>
                <w:szCs w:val="16"/>
              </w:rPr>
            </w:pPr>
          </w:p>
          <w:p w:rsidR="000F6788" w:rsidRPr="00501F14" w:rsidRDefault="000F6788" w:rsidP="00844663">
            <w:pPr>
              <w:jc w:val="center"/>
              <w:rPr>
                <w:sz w:val="28"/>
                <w:szCs w:val="28"/>
              </w:rPr>
            </w:pPr>
            <w:r w:rsidRPr="00501F14">
              <w:rPr>
                <w:sz w:val="28"/>
                <w:szCs w:val="28"/>
              </w:rPr>
              <w:t xml:space="preserve">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501F14">
              <w:rPr>
                <w:sz w:val="28"/>
                <w:szCs w:val="28"/>
              </w:rPr>
              <w:t>поселения</w:t>
            </w:r>
          </w:p>
        </w:tc>
      </w:tr>
      <w:tr w:rsidR="000F6788" w:rsidRPr="00DC70C7" w:rsidTr="00844663">
        <w:trPr>
          <w:jc w:val="right"/>
        </w:trPr>
        <w:tc>
          <w:tcPr>
            <w:tcW w:w="0" w:type="auto"/>
          </w:tcPr>
          <w:p w:rsidR="000F6788" w:rsidRPr="00DC70C7" w:rsidRDefault="000F6788" w:rsidP="00844663">
            <w:pPr>
              <w:jc w:val="center"/>
              <w:rPr>
                <w:b/>
                <w:sz w:val="28"/>
                <w:szCs w:val="28"/>
              </w:rPr>
            </w:pPr>
            <w:r>
              <w:rPr>
                <w:b/>
                <w:sz w:val="28"/>
                <w:szCs w:val="28"/>
              </w:rPr>
              <w:t>Срок реализации п</w:t>
            </w:r>
            <w:r w:rsidRPr="00DC70C7">
              <w:rPr>
                <w:b/>
                <w:sz w:val="28"/>
                <w:szCs w:val="28"/>
              </w:rPr>
              <w:t>одпрограммы</w:t>
            </w:r>
          </w:p>
        </w:tc>
        <w:tc>
          <w:tcPr>
            <w:tcW w:w="7187" w:type="dxa"/>
          </w:tcPr>
          <w:p w:rsidR="000F6788" w:rsidRPr="00DC70C7" w:rsidRDefault="000F6788" w:rsidP="00844663">
            <w:pPr>
              <w:jc w:val="center"/>
              <w:rPr>
                <w:sz w:val="28"/>
                <w:szCs w:val="28"/>
              </w:rPr>
            </w:pPr>
            <w:r w:rsidRPr="00FA676A">
              <w:rPr>
                <w:sz w:val="28"/>
                <w:szCs w:val="28"/>
              </w:rPr>
              <w:t>201</w:t>
            </w:r>
            <w:r>
              <w:rPr>
                <w:sz w:val="28"/>
                <w:szCs w:val="28"/>
              </w:rPr>
              <w:t>9</w:t>
            </w:r>
            <w:r w:rsidRPr="00FA676A">
              <w:rPr>
                <w:sz w:val="28"/>
                <w:szCs w:val="28"/>
              </w:rPr>
              <w:t xml:space="preserve"> -20</w:t>
            </w:r>
            <w:r>
              <w:rPr>
                <w:sz w:val="28"/>
                <w:szCs w:val="28"/>
              </w:rPr>
              <w:t>22</w:t>
            </w:r>
            <w:r w:rsidRPr="00FA676A">
              <w:rPr>
                <w:sz w:val="28"/>
                <w:szCs w:val="28"/>
              </w:rPr>
              <w:t xml:space="preserve"> года</w:t>
            </w:r>
          </w:p>
        </w:tc>
      </w:tr>
      <w:tr w:rsidR="000F6788" w:rsidRPr="00DC70C7" w:rsidTr="00844663">
        <w:trPr>
          <w:jc w:val="right"/>
        </w:trPr>
        <w:tc>
          <w:tcPr>
            <w:tcW w:w="0" w:type="auto"/>
          </w:tcPr>
          <w:p w:rsidR="000F6788" w:rsidRPr="00D56B74" w:rsidRDefault="000F6788" w:rsidP="00844663">
            <w:pPr>
              <w:contextualSpacing/>
              <w:jc w:val="center"/>
              <w:rPr>
                <w:b/>
                <w:sz w:val="28"/>
                <w:szCs w:val="28"/>
              </w:rPr>
            </w:pPr>
            <w:r>
              <w:rPr>
                <w:b/>
                <w:sz w:val="28"/>
                <w:szCs w:val="28"/>
              </w:rPr>
              <w:t>Ответственный исполнитель подпрограммы</w:t>
            </w:r>
          </w:p>
        </w:tc>
        <w:tc>
          <w:tcPr>
            <w:tcW w:w="7187" w:type="dxa"/>
          </w:tcPr>
          <w:p w:rsidR="000F6788" w:rsidRPr="00D56B74" w:rsidRDefault="000F6788" w:rsidP="00844663">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0F6788" w:rsidRPr="00DC70C7" w:rsidTr="00844663">
        <w:trPr>
          <w:trHeight w:val="1042"/>
          <w:jc w:val="right"/>
        </w:trPr>
        <w:tc>
          <w:tcPr>
            <w:tcW w:w="0" w:type="auto"/>
          </w:tcPr>
          <w:p w:rsidR="000F6788" w:rsidRDefault="000F6788" w:rsidP="00844663">
            <w:pPr>
              <w:jc w:val="center"/>
              <w:rPr>
                <w:b/>
                <w:sz w:val="28"/>
                <w:szCs w:val="28"/>
              </w:rPr>
            </w:pPr>
            <w:r w:rsidRPr="00DC70C7">
              <w:rPr>
                <w:b/>
                <w:sz w:val="28"/>
                <w:szCs w:val="28"/>
              </w:rPr>
              <w:t xml:space="preserve">Исполнители </w:t>
            </w:r>
            <w:r>
              <w:rPr>
                <w:b/>
                <w:sz w:val="28"/>
                <w:szCs w:val="28"/>
              </w:rPr>
              <w:t>основных мероприятий</w:t>
            </w:r>
          </w:p>
          <w:p w:rsidR="000F6788" w:rsidRPr="00DC70C7" w:rsidRDefault="000F6788" w:rsidP="00844663">
            <w:pPr>
              <w:jc w:val="center"/>
              <w:rPr>
                <w:b/>
                <w:sz w:val="28"/>
                <w:szCs w:val="28"/>
              </w:rPr>
            </w:pPr>
            <w:r>
              <w:rPr>
                <w:b/>
                <w:sz w:val="28"/>
                <w:szCs w:val="28"/>
              </w:rPr>
              <w:t>(мероприятий) п</w:t>
            </w:r>
            <w:r w:rsidRPr="00DC70C7">
              <w:rPr>
                <w:b/>
                <w:sz w:val="28"/>
                <w:szCs w:val="28"/>
              </w:rPr>
              <w:t>одпрограммы</w:t>
            </w:r>
          </w:p>
        </w:tc>
        <w:tc>
          <w:tcPr>
            <w:tcW w:w="7187" w:type="dxa"/>
          </w:tcPr>
          <w:p w:rsidR="000F6788" w:rsidRPr="00501F14" w:rsidRDefault="000F6788" w:rsidP="00844663">
            <w:pPr>
              <w:jc w:val="both"/>
              <w:rPr>
                <w:sz w:val="28"/>
                <w:szCs w:val="28"/>
              </w:rPr>
            </w:pPr>
            <w:r w:rsidRPr="00501F14">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0F6788" w:rsidRPr="00DC70C7" w:rsidTr="00844663">
        <w:trPr>
          <w:trHeight w:val="4388"/>
          <w:jc w:val="right"/>
        </w:trPr>
        <w:tc>
          <w:tcPr>
            <w:tcW w:w="0" w:type="auto"/>
          </w:tcPr>
          <w:p w:rsidR="000F6788" w:rsidRPr="00DC70C7" w:rsidRDefault="000F6788" w:rsidP="00844663">
            <w:pPr>
              <w:jc w:val="center"/>
              <w:rPr>
                <w:b/>
                <w:sz w:val="28"/>
                <w:szCs w:val="28"/>
              </w:rPr>
            </w:pPr>
            <w:r>
              <w:rPr>
                <w:b/>
                <w:sz w:val="28"/>
                <w:szCs w:val="28"/>
              </w:rPr>
              <w:t>Задачи п</w:t>
            </w:r>
            <w:r w:rsidRPr="00DC70C7">
              <w:rPr>
                <w:b/>
                <w:sz w:val="28"/>
                <w:szCs w:val="28"/>
              </w:rPr>
              <w:t>одпрограммы</w:t>
            </w:r>
          </w:p>
        </w:tc>
        <w:tc>
          <w:tcPr>
            <w:tcW w:w="7187" w:type="dxa"/>
          </w:tcPr>
          <w:p w:rsidR="000F6788" w:rsidRPr="00501F14" w:rsidRDefault="000F6788" w:rsidP="00844663">
            <w:pPr>
              <w:rPr>
                <w:sz w:val="28"/>
                <w:szCs w:val="28"/>
              </w:rPr>
            </w:pPr>
            <w:r>
              <w:rPr>
                <w:sz w:val="28"/>
                <w:szCs w:val="28"/>
              </w:rPr>
              <w:t>- с</w:t>
            </w:r>
            <w:r w:rsidRPr="00DC70C7">
              <w:rPr>
                <w:sz w:val="28"/>
                <w:szCs w:val="28"/>
              </w:rPr>
              <w:t>овершенствование деятельности муниципальной биб</w:t>
            </w:r>
            <w:r>
              <w:rPr>
                <w:sz w:val="28"/>
                <w:szCs w:val="28"/>
              </w:rPr>
              <w:t xml:space="preserve">лиотеки города Комсомольска  </w:t>
            </w:r>
            <w:r w:rsidRPr="00501F14">
              <w:rPr>
                <w:sz w:val="28"/>
                <w:szCs w:val="28"/>
              </w:rPr>
              <w:t>как  информационного,  культурного и просветительского центра для различных категорий населения;</w:t>
            </w:r>
          </w:p>
          <w:p w:rsidR="000F6788" w:rsidRPr="00DC70C7" w:rsidRDefault="000F6788" w:rsidP="00844663">
            <w:pPr>
              <w:shd w:val="clear" w:color="auto" w:fill="FFFFFF"/>
              <w:tabs>
                <w:tab w:val="left" w:pos="221"/>
              </w:tabs>
              <w:rPr>
                <w:sz w:val="28"/>
                <w:szCs w:val="28"/>
              </w:rPr>
            </w:pPr>
            <w:r w:rsidRPr="00501F14">
              <w:rPr>
                <w:sz w:val="28"/>
                <w:szCs w:val="28"/>
              </w:rPr>
              <w:t xml:space="preserve"> - формирование и обеспечение</w:t>
            </w:r>
            <w:r w:rsidRPr="00DC70C7">
              <w:rPr>
                <w:sz w:val="28"/>
                <w:szCs w:val="28"/>
              </w:rPr>
              <w:t xml:space="preserve"> сохранности библиотечных фондов,  в том числе и осо</w:t>
            </w:r>
            <w:r>
              <w:rPr>
                <w:sz w:val="28"/>
                <w:szCs w:val="28"/>
              </w:rPr>
              <w:t>бо ценных документов;</w:t>
            </w:r>
          </w:p>
          <w:p w:rsidR="000F6788" w:rsidRPr="00DC70C7" w:rsidRDefault="000F6788" w:rsidP="00844663">
            <w:pPr>
              <w:shd w:val="clear" w:color="auto" w:fill="FFFFFF"/>
              <w:tabs>
                <w:tab w:val="left" w:pos="341"/>
              </w:tabs>
            </w:pPr>
            <w:r>
              <w:rPr>
                <w:sz w:val="28"/>
                <w:szCs w:val="28"/>
              </w:rPr>
              <w:t>- в</w:t>
            </w:r>
            <w:r w:rsidRPr="00DC70C7">
              <w:rPr>
                <w:sz w:val="28"/>
                <w:szCs w:val="28"/>
              </w:rPr>
              <w:t>недрение   новых   информационных   технологий  библиотечного обслуживания населения;</w:t>
            </w:r>
            <w:r w:rsidRPr="00DC70C7">
              <w:rPr>
                <w:sz w:val="28"/>
                <w:szCs w:val="28"/>
              </w:rPr>
              <w:br/>
            </w:r>
            <w:r>
              <w:rPr>
                <w:sz w:val="28"/>
                <w:szCs w:val="28"/>
              </w:rPr>
              <w:t xml:space="preserve"> - </w:t>
            </w:r>
            <w:r w:rsidRPr="00DC70C7">
              <w:rPr>
                <w:sz w:val="28"/>
                <w:szCs w:val="28"/>
              </w:rPr>
              <w:t xml:space="preserve">развитие городского культурно-информационного пространства: </w:t>
            </w:r>
            <w:r w:rsidRPr="00DC70C7">
              <w:rPr>
                <w:spacing w:val="-1"/>
                <w:sz w:val="28"/>
                <w:szCs w:val="28"/>
              </w:rPr>
              <w:t>библиотечное, библиографическое, информационное обслуживание</w:t>
            </w:r>
            <w:r w:rsidRPr="00DC70C7">
              <w:rPr>
                <w:sz w:val="28"/>
                <w:szCs w:val="28"/>
              </w:rPr>
              <w:t xml:space="preserve"> пользователей.</w:t>
            </w:r>
          </w:p>
        </w:tc>
      </w:tr>
      <w:tr w:rsidR="000F6788" w:rsidRPr="00DC70C7" w:rsidTr="00844663">
        <w:trPr>
          <w:jc w:val="right"/>
        </w:trPr>
        <w:tc>
          <w:tcPr>
            <w:tcW w:w="0" w:type="auto"/>
          </w:tcPr>
          <w:p w:rsidR="000F6788" w:rsidRPr="00DC70C7" w:rsidRDefault="000F6788" w:rsidP="00844663">
            <w:pPr>
              <w:jc w:val="center"/>
              <w:rPr>
                <w:b/>
                <w:sz w:val="28"/>
                <w:szCs w:val="28"/>
              </w:rPr>
            </w:pPr>
            <w:r w:rsidRPr="00DC70C7">
              <w:rPr>
                <w:b/>
                <w:sz w:val="28"/>
                <w:szCs w:val="28"/>
              </w:rPr>
              <w:t>Объем</w:t>
            </w:r>
            <w:r>
              <w:rPr>
                <w:b/>
                <w:sz w:val="28"/>
                <w:szCs w:val="28"/>
              </w:rPr>
              <w:t>ы</w:t>
            </w:r>
            <w:r w:rsidRPr="00DC70C7">
              <w:rPr>
                <w:b/>
                <w:sz w:val="28"/>
                <w:szCs w:val="28"/>
              </w:rPr>
              <w:t xml:space="preserve"> ресур</w:t>
            </w:r>
            <w:r>
              <w:rPr>
                <w:b/>
                <w:sz w:val="28"/>
                <w:szCs w:val="28"/>
              </w:rPr>
              <w:t>сного обеспечения п</w:t>
            </w:r>
            <w:r w:rsidRPr="00DC70C7">
              <w:rPr>
                <w:b/>
                <w:sz w:val="28"/>
                <w:szCs w:val="28"/>
              </w:rPr>
              <w:t>одпрограммы</w:t>
            </w:r>
          </w:p>
        </w:tc>
        <w:tc>
          <w:tcPr>
            <w:tcW w:w="7187" w:type="dxa"/>
          </w:tcPr>
          <w:p w:rsidR="000F6788" w:rsidRPr="00501F14" w:rsidRDefault="000F6788" w:rsidP="00844663">
            <w:pPr>
              <w:jc w:val="both"/>
              <w:rPr>
                <w:sz w:val="28"/>
                <w:szCs w:val="28"/>
              </w:rPr>
            </w:pPr>
            <w:r w:rsidRPr="00501F14">
              <w:rPr>
                <w:sz w:val="28"/>
                <w:szCs w:val="28"/>
              </w:rPr>
              <w:t>Общий объем бюджетных ассигнований:</w:t>
            </w:r>
          </w:p>
          <w:p w:rsidR="000F6788" w:rsidRDefault="000F6788" w:rsidP="00844663">
            <w:pPr>
              <w:jc w:val="both"/>
              <w:rPr>
                <w:sz w:val="28"/>
                <w:szCs w:val="28"/>
              </w:rPr>
            </w:pPr>
            <w:r w:rsidRPr="00501F14">
              <w:rPr>
                <w:sz w:val="28"/>
                <w:szCs w:val="28"/>
              </w:rPr>
              <w:t>201</w:t>
            </w:r>
            <w:r>
              <w:rPr>
                <w:sz w:val="28"/>
                <w:szCs w:val="28"/>
              </w:rPr>
              <w:t>9</w:t>
            </w:r>
            <w:r w:rsidRPr="00501F14">
              <w:rPr>
                <w:sz w:val="28"/>
                <w:szCs w:val="28"/>
              </w:rPr>
              <w:t xml:space="preserve"> г</w:t>
            </w:r>
            <w:r>
              <w:rPr>
                <w:sz w:val="28"/>
                <w:szCs w:val="28"/>
              </w:rPr>
              <w:t>. – 6 407 880,00 руб.</w:t>
            </w:r>
          </w:p>
          <w:p w:rsidR="000F6788" w:rsidRDefault="000F6788" w:rsidP="00844663">
            <w:pPr>
              <w:jc w:val="both"/>
              <w:rPr>
                <w:sz w:val="28"/>
                <w:szCs w:val="28"/>
              </w:rPr>
            </w:pPr>
            <w:r>
              <w:rPr>
                <w:sz w:val="28"/>
                <w:szCs w:val="28"/>
              </w:rPr>
              <w:t>2020 г. – 5 744 793,68 руб.</w:t>
            </w:r>
          </w:p>
          <w:p w:rsidR="000F6788" w:rsidRDefault="000F6788" w:rsidP="00844663">
            <w:pPr>
              <w:jc w:val="both"/>
              <w:rPr>
                <w:sz w:val="28"/>
                <w:szCs w:val="28"/>
              </w:rPr>
            </w:pPr>
            <w:r>
              <w:rPr>
                <w:sz w:val="28"/>
                <w:szCs w:val="28"/>
              </w:rPr>
              <w:t>2021 г. – 6 092 300,00 руб.</w:t>
            </w:r>
          </w:p>
          <w:p w:rsidR="000F6788" w:rsidRPr="00501F14" w:rsidRDefault="000F6788" w:rsidP="00844663">
            <w:pPr>
              <w:jc w:val="both"/>
              <w:rPr>
                <w:sz w:val="28"/>
                <w:szCs w:val="28"/>
              </w:rPr>
            </w:pPr>
            <w:r>
              <w:rPr>
                <w:sz w:val="28"/>
                <w:szCs w:val="28"/>
              </w:rPr>
              <w:t xml:space="preserve">2022 г. – 0,00 руб.   </w:t>
            </w:r>
          </w:p>
        </w:tc>
      </w:tr>
      <w:tr w:rsidR="000F6788" w:rsidRPr="00DC70C7" w:rsidTr="00844663">
        <w:trPr>
          <w:jc w:val="right"/>
        </w:trPr>
        <w:tc>
          <w:tcPr>
            <w:tcW w:w="0" w:type="auto"/>
          </w:tcPr>
          <w:p w:rsidR="000F6788" w:rsidRPr="00DC70C7" w:rsidRDefault="000F6788" w:rsidP="00844663">
            <w:pPr>
              <w:jc w:val="center"/>
              <w:rPr>
                <w:b/>
                <w:sz w:val="28"/>
                <w:szCs w:val="28"/>
              </w:rPr>
            </w:pPr>
            <w:r>
              <w:rPr>
                <w:b/>
                <w:sz w:val="28"/>
                <w:szCs w:val="28"/>
              </w:rPr>
              <w:t xml:space="preserve">Ожидаемые </w:t>
            </w:r>
            <w:r w:rsidRPr="00DC70C7">
              <w:rPr>
                <w:b/>
                <w:sz w:val="28"/>
                <w:szCs w:val="28"/>
              </w:rPr>
              <w:t xml:space="preserve">результаты </w:t>
            </w:r>
            <w:r>
              <w:rPr>
                <w:b/>
                <w:sz w:val="28"/>
                <w:szCs w:val="28"/>
              </w:rPr>
              <w:t>реализации п</w:t>
            </w:r>
            <w:r w:rsidRPr="00DC70C7">
              <w:rPr>
                <w:b/>
                <w:sz w:val="28"/>
                <w:szCs w:val="28"/>
              </w:rPr>
              <w:t>одпрограммы</w:t>
            </w:r>
          </w:p>
        </w:tc>
        <w:tc>
          <w:tcPr>
            <w:tcW w:w="7187" w:type="dxa"/>
          </w:tcPr>
          <w:p w:rsidR="000F6788" w:rsidRPr="00DC70C7" w:rsidRDefault="000F6788" w:rsidP="00844663">
            <w:pPr>
              <w:shd w:val="clear" w:color="auto" w:fill="FFFFFF"/>
              <w:ind w:left="38" w:right="5"/>
              <w:jc w:val="both"/>
              <w:rPr>
                <w:sz w:val="28"/>
                <w:szCs w:val="28"/>
              </w:rPr>
            </w:pPr>
            <w:r>
              <w:rPr>
                <w:sz w:val="28"/>
                <w:szCs w:val="28"/>
              </w:rPr>
              <w:t>- о</w:t>
            </w:r>
            <w:r w:rsidRPr="00DC70C7">
              <w:rPr>
                <w:sz w:val="28"/>
                <w:szCs w:val="28"/>
              </w:rPr>
              <w:t xml:space="preserve">беспечение доступности услуг </w:t>
            </w:r>
            <w:r w:rsidRPr="00EF729D">
              <w:rPr>
                <w:sz w:val="28"/>
                <w:szCs w:val="28"/>
              </w:rPr>
              <w:t>МКУК</w:t>
            </w:r>
            <w:r>
              <w:rPr>
                <w:sz w:val="28"/>
                <w:szCs w:val="28"/>
              </w:rPr>
              <w:t xml:space="preserve"> "</w:t>
            </w:r>
            <w:r w:rsidRPr="00DC70C7">
              <w:rPr>
                <w:sz w:val="28"/>
                <w:szCs w:val="28"/>
              </w:rPr>
              <w:t xml:space="preserve">Городская </w:t>
            </w:r>
            <w:r>
              <w:rPr>
                <w:sz w:val="28"/>
                <w:szCs w:val="28"/>
              </w:rPr>
              <w:t>библиотека"</w:t>
            </w:r>
            <w:r w:rsidRPr="00DC70C7">
              <w:rPr>
                <w:sz w:val="28"/>
                <w:szCs w:val="28"/>
              </w:rPr>
              <w:t xml:space="preserve"> для </w:t>
            </w:r>
            <w:r>
              <w:rPr>
                <w:sz w:val="28"/>
                <w:szCs w:val="28"/>
              </w:rPr>
              <w:t>всех социальных групп населения;</w:t>
            </w:r>
          </w:p>
          <w:p w:rsidR="000F6788" w:rsidRPr="00DC70C7" w:rsidRDefault="000F6788" w:rsidP="00844663">
            <w:pPr>
              <w:shd w:val="clear" w:color="auto" w:fill="FFFFFF"/>
              <w:ind w:left="38" w:right="5"/>
              <w:jc w:val="both"/>
              <w:rPr>
                <w:sz w:val="28"/>
                <w:szCs w:val="28"/>
              </w:rPr>
            </w:pPr>
            <w:r>
              <w:rPr>
                <w:sz w:val="28"/>
                <w:szCs w:val="28"/>
              </w:rPr>
              <w:t xml:space="preserve"> - п</w:t>
            </w:r>
            <w:r w:rsidRPr="00DC70C7">
              <w:rPr>
                <w:sz w:val="28"/>
                <w:szCs w:val="28"/>
              </w:rPr>
              <w:t>овышение уровня образования и информационной к</w:t>
            </w:r>
            <w:r>
              <w:rPr>
                <w:sz w:val="28"/>
                <w:szCs w:val="28"/>
              </w:rPr>
              <w:t>ультуры подрастающего поколения;</w:t>
            </w:r>
            <w:r w:rsidRPr="00DC70C7">
              <w:rPr>
                <w:sz w:val="28"/>
                <w:szCs w:val="28"/>
              </w:rPr>
              <w:t xml:space="preserve"> </w:t>
            </w:r>
          </w:p>
          <w:p w:rsidR="000F6788" w:rsidRPr="00DC70C7" w:rsidRDefault="000F6788" w:rsidP="00844663">
            <w:pPr>
              <w:shd w:val="clear" w:color="auto" w:fill="FFFFFF"/>
              <w:ind w:left="38" w:right="5"/>
              <w:jc w:val="both"/>
              <w:rPr>
                <w:sz w:val="28"/>
                <w:szCs w:val="28"/>
              </w:rPr>
            </w:pPr>
            <w:r>
              <w:rPr>
                <w:sz w:val="28"/>
                <w:szCs w:val="28"/>
              </w:rPr>
              <w:t>- с</w:t>
            </w:r>
            <w:r w:rsidRPr="00DC70C7">
              <w:rPr>
                <w:sz w:val="28"/>
                <w:szCs w:val="28"/>
              </w:rPr>
              <w:t xml:space="preserve">оздание комфортных условий для работы </w:t>
            </w:r>
            <w:r w:rsidRPr="00DC70C7">
              <w:rPr>
                <w:sz w:val="28"/>
                <w:szCs w:val="28"/>
              </w:rPr>
              <w:lastRenderedPageBreak/>
              <w:t>библиот</w:t>
            </w:r>
            <w:r>
              <w:rPr>
                <w:sz w:val="28"/>
                <w:szCs w:val="28"/>
              </w:rPr>
              <w:t>ечных работников</w:t>
            </w:r>
            <w:r w:rsidRPr="00DC70C7">
              <w:rPr>
                <w:sz w:val="28"/>
                <w:szCs w:val="28"/>
              </w:rPr>
              <w:t xml:space="preserve"> и повышение качества обслуживания пользователей библиотек</w:t>
            </w:r>
            <w:r>
              <w:rPr>
                <w:sz w:val="28"/>
                <w:szCs w:val="28"/>
              </w:rPr>
              <w:t>и</w:t>
            </w:r>
            <w:r w:rsidRPr="00DC70C7">
              <w:rPr>
                <w:sz w:val="28"/>
                <w:szCs w:val="28"/>
              </w:rPr>
              <w:t>,  создание условий для функционирования и развития библиотечного обслуживания на основе применения соврем</w:t>
            </w:r>
            <w:r>
              <w:rPr>
                <w:sz w:val="28"/>
                <w:szCs w:val="28"/>
              </w:rPr>
              <w:t>енных информационных технологий;</w:t>
            </w:r>
          </w:p>
          <w:p w:rsidR="000F6788" w:rsidRPr="00DC70C7" w:rsidRDefault="000F6788" w:rsidP="00844663">
            <w:pPr>
              <w:shd w:val="clear" w:color="auto" w:fill="FFFFFF"/>
              <w:ind w:left="38" w:right="5"/>
              <w:jc w:val="both"/>
              <w:rPr>
                <w:sz w:val="28"/>
                <w:szCs w:val="28"/>
              </w:rPr>
            </w:pPr>
            <w:r>
              <w:rPr>
                <w:sz w:val="28"/>
                <w:szCs w:val="28"/>
              </w:rPr>
              <w:t>- о</w:t>
            </w:r>
            <w:r w:rsidRPr="00DC70C7">
              <w:rPr>
                <w:sz w:val="28"/>
                <w:szCs w:val="28"/>
              </w:rPr>
              <w:t>беспечение сохранности библиотечных фондов, в том числе редких и особо ценных документов</w:t>
            </w:r>
            <w:r>
              <w:rPr>
                <w:sz w:val="28"/>
                <w:szCs w:val="28"/>
              </w:rPr>
              <w:t>.</w:t>
            </w:r>
          </w:p>
          <w:p w:rsidR="000F6788" w:rsidRPr="00DC70C7" w:rsidRDefault="000F6788" w:rsidP="00844663">
            <w:pPr>
              <w:shd w:val="clear" w:color="auto" w:fill="FFFFFF"/>
              <w:ind w:left="48" w:firstLine="528"/>
              <w:jc w:val="both"/>
              <w:rPr>
                <w:sz w:val="28"/>
                <w:szCs w:val="28"/>
              </w:rPr>
            </w:pPr>
            <w:r w:rsidRPr="00DC70C7">
              <w:rPr>
                <w:sz w:val="28"/>
                <w:szCs w:val="28"/>
              </w:rPr>
              <w:t>Реализация Подпрограммы позволит повысить престиж и роль библиотек</w:t>
            </w:r>
            <w:r>
              <w:rPr>
                <w:sz w:val="28"/>
                <w:szCs w:val="28"/>
              </w:rPr>
              <w:t>и</w:t>
            </w:r>
            <w:r w:rsidRPr="00DC70C7">
              <w:rPr>
                <w:sz w:val="28"/>
                <w:szCs w:val="28"/>
              </w:rPr>
              <w:t xml:space="preserve"> в обществе, активизировать информационную и </w:t>
            </w:r>
            <w:r>
              <w:rPr>
                <w:sz w:val="28"/>
                <w:szCs w:val="28"/>
              </w:rPr>
              <w:t>просветительскую</w:t>
            </w:r>
            <w:r w:rsidRPr="00DC70C7">
              <w:rPr>
                <w:sz w:val="28"/>
                <w:szCs w:val="28"/>
              </w:rPr>
              <w:t xml:space="preserve"> деятельность библиотеки, рас</w:t>
            </w:r>
            <w:r>
              <w:rPr>
                <w:sz w:val="28"/>
                <w:szCs w:val="28"/>
              </w:rPr>
              <w:t>ширить направления деятельности</w:t>
            </w:r>
            <w:r w:rsidRPr="00DC70C7">
              <w:rPr>
                <w:sz w:val="28"/>
                <w:szCs w:val="28"/>
              </w:rPr>
              <w:t xml:space="preserve"> и формы работы.</w:t>
            </w:r>
          </w:p>
        </w:tc>
      </w:tr>
    </w:tbl>
    <w:p w:rsidR="000F6788" w:rsidRPr="00D56B74" w:rsidRDefault="000F6788" w:rsidP="000F6788">
      <w:pPr>
        <w:contextualSpacing/>
        <w:jc w:val="center"/>
        <w:rPr>
          <w:b/>
          <w:sz w:val="28"/>
          <w:szCs w:val="28"/>
        </w:rPr>
      </w:pPr>
    </w:p>
    <w:p w:rsidR="000F6788" w:rsidRPr="00501F14" w:rsidRDefault="000F6788" w:rsidP="000F6788">
      <w:pPr>
        <w:jc w:val="center"/>
        <w:rPr>
          <w:b/>
          <w:sz w:val="28"/>
          <w:szCs w:val="28"/>
        </w:rPr>
      </w:pPr>
      <w:r>
        <w:rPr>
          <w:b/>
          <w:sz w:val="28"/>
          <w:szCs w:val="28"/>
        </w:rPr>
        <w:t>2. Характеристика основных мероприятий подпрограммы</w:t>
      </w:r>
    </w:p>
    <w:p w:rsidR="000F6788" w:rsidRPr="00DC70C7" w:rsidRDefault="000F6788" w:rsidP="000F6788">
      <w:pPr>
        <w:jc w:val="both"/>
        <w:rPr>
          <w:sz w:val="28"/>
          <w:szCs w:val="28"/>
        </w:rPr>
      </w:pPr>
      <w:r w:rsidRPr="00501F14">
        <w:rPr>
          <w:sz w:val="28"/>
          <w:szCs w:val="28"/>
        </w:rPr>
        <w:t xml:space="preserve">           Библиотечное обслуживание является одной из важнейших</w:t>
      </w:r>
      <w:r w:rsidRPr="00DC70C7">
        <w:rPr>
          <w:sz w:val="28"/>
          <w:szCs w:val="28"/>
        </w:rPr>
        <w:t xml:space="preserve">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w:t>
      </w:r>
      <w:r>
        <w:rPr>
          <w:sz w:val="28"/>
          <w:szCs w:val="28"/>
        </w:rPr>
        <w:t xml:space="preserve"> – просветительскую и</w:t>
      </w:r>
      <w:r w:rsidRPr="00DC70C7">
        <w:rPr>
          <w:sz w:val="28"/>
          <w:szCs w:val="28"/>
        </w:rPr>
        <w:t xml:space="preserve"> д</w:t>
      </w:r>
      <w:r>
        <w:rPr>
          <w:sz w:val="28"/>
          <w:szCs w:val="28"/>
        </w:rPr>
        <w:t>осуговую функции в обществе и</w:t>
      </w:r>
      <w:r w:rsidRPr="00DC70C7">
        <w:rPr>
          <w:sz w:val="28"/>
          <w:szCs w:val="28"/>
        </w:rPr>
        <w:t xml:space="preserve"> являются одной из основных форм информационного обеспечения общества. Библиотечные фонды, в свою очередь,</w:t>
      </w:r>
      <w:r>
        <w:rPr>
          <w:sz w:val="28"/>
          <w:szCs w:val="28"/>
        </w:rPr>
        <w:t xml:space="preserve"> - это</w:t>
      </w:r>
      <w:r w:rsidRPr="00DC70C7">
        <w:rPr>
          <w:sz w:val="28"/>
          <w:szCs w:val="28"/>
        </w:rPr>
        <w:t xml:space="preserve"> часть культурного наследия и информационного ресурса города и района. </w:t>
      </w:r>
    </w:p>
    <w:p w:rsidR="000F6788" w:rsidRPr="00DC70C7" w:rsidRDefault="000F6788" w:rsidP="000F6788">
      <w:pPr>
        <w:shd w:val="clear" w:color="auto" w:fill="FFFFFF"/>
        <w:ind w:left="24" w:right="10" w:firstLine="701"/>
        <w:jc w:val="both"/>
        <w:rPr>
          <w:sz w:val="28"/>
          <w:szCs w:val="28"/>
        </w:rPr>
      </w:pPr>
      <w:r w:rsidRPr="00DC70C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w:t>
      </w:r>
      <w:r>
        <w:rPr>
          <w:sz w:val="28"/>
          <w:szCs w:val="28"/>
        </w:rPr>
        <w:t xml:space="preserve"> больше внимания стоит уделять </w:t>
      </w:r>
      <w:r w:rsidRPr="00DC70C7">
        <w:rPr>
          <w:sz w:val="28"/>
          <w:szCs w:val="28"/>
        </w:rPr>
        <w:t>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0F6788" w:rsidRPr="00DC70C7" w:rsidRDefault="000F6788" w:rsidP="000F6788">
      <w:pPr>
        <w:shd w:val="clear" w:color="auto" w:fill="FFFFFF"/>
        <w:jc w:val="both"/>
        <w:rPr>
          <w:sz w:val="28"/>
          <w:szCs w:val="28"/>
        </w:rPr>
      </w:pPr>
      <w:r w:rsidRPr="00DC70C7">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0F6788" w:rsidRPr="00DC70C7" w:rsidRDefault="000F6788" w:rsidP="000F6788">
      <w:pPr>
        <w:shd w:val="clear" w:color="auto" w:fill="FFFFFF"/>
        <w:ind w:firstLine="720"/>
        <w:jc w:val="both"/>
        <w:rPr>
          <w:sz w:val="28"/>
          <w:szCs w:val="28"/>
        </w:rPr>
      </w:pPr>
      <w:r w:rsidRPr="00DC70C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w:t>
      </w:r>
      <w:r>
        <w:rPr>
          <w:sz w:val="28"/>
          <w:szCs w:val="28"/>
        </w:rPr>
        <w:t xml:space="preserve"> </w:t>
      </w:r>
      <w:r w:rsidRPr="00DC70C7">
        <w:rPr>
          <w:sz w:val="28"/>
          <w:szCs w:val="28"/>
        </w:rPr>
        <w:t xml:space="preserve">городского </w:t>
      </w:r>
      <w:r w:rsidRPr="00DC70C7">
        <w:rPr>
          <w:color w:val="00FFFF"/>
          <w:sz w:val="28"/>
          <w:szCs w:val="28"/>
        </w:rPr>
        <w:t xml:space="preserve"> </w:t>
      </w:r>
      <w:r w:rsidRPr="00DC70C7">
        <w:rPr>
          <w:sz w:val="28"/>
          <w:szCs w:val="28"/>
        </w:rPr>
        <w:t>бюджета</w:t>
      </w:r>
      <w:r>
        <w:rPr>
          <w:sz w:val="28"/>
          <w:szCs w:val="28"/>
        </w:rPr>
        <w:t xml:space="preserve"> </w:t>
      </w:r>
      <w:r w:rsidRPr="00DC70C7">
        <w:rPr>
          <w:sz w:val="28"/>
          <w:szCs w:val="28"/>
        </w:rPr>
        <w:t>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0F6788" w:rsidRPr="00DC70C7" w:rsidRDefault="000F6788" w:rsidP="000F6788">
      <w:pPr>
        <w:shd w:val="clear" w:color="auto" w:fill="FFFFFF"/>
        <w:ind w:left="6" w:firstLine="720"/>
        <w:jc w:val="both"/>
        <w:rPr>
          <w:sz w:val="28"/>
          <w:szCs w:val="28"/>
        </w:rPr>
      </w:pPr>
      <w:r w:rsidRPr="00DC70C7">
        <w:rPr>
          <w:sz w:val="28"/>
          <w:szCs w:val="28"/>
        </w:rPr>
        <w:t xml:space="preserve">В соответствии с Уставом </w:t>
      </w:r>
      <w:r w:rsidRPr="00836F8A">
        <w:rPr>
          <w:sz w:val="28"/>
          <w:szCs w:val="28"/>
        </w:rPr>
        <w:t>МК</w:t>
      </w:r>
      <w:r>
        <w:rPr>
          <w:sz w:val="28"/>
          <w:szCs w:val="28"/>
        </w:rPr>
        <w:t>УК "</w:t>
      </w:r>
      <w:r w:rsidRPr="00836F8A">
        <w:rPr>
          <w:sz w:val="28"/>
          <w:szCs w:val="28"/>
        </w:rPr>
        <w:t>Городс</w:t>
      </w:r>
      <w:r>
        <w:rPr>
          <w:sz w:val="28"/>
          <w:szCs w:val="28"/>
        </w:rPr>
        <w:t>кая библиотека"</w:t>
      </w:r>
      <w:r w:rsidRPr="00DC70C7">
        <w:rPr>
          <w:sz w:val="28"/>
          <w:szCs w:val="28"/>
        </w:rPr>
        <w:t xml:space="preserve">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0F6788" w:rsidRPr="00DC70C7" w:rsidRDefault="000F6788" w:rsidP="000F6788">
      <w:pPr>
        <w:shd w:val="clear" w:color="auto" w:fill="FFFFFF"/>
        <w:ind w:firstLine="720"/>
        <w:jc w:val="both"/>
        <w:rPr>
          <w:sz w:val="28"/>
          <w:szCs w:val="28"/>
        </w:rPr>
      </w:pPr>
      <w:r w:rsidRPr="00DC70C7">
        <w:rPr>
          <w:sz w:val="28"/>
          <w:szCs w:val="28"/>
        </w:rPr>
        <w:lastRenderedPageBreak/>
        <w:t xml:space="preserve">Следовательно, решение поставленных в настоящей подпрограмме задач входит в безусловную </w:t>
      </w:r>
      <w:r w:rsidRPr="00836F8A">
        <w:rPr>
          <w:sz w:val="28"/>
          <w:szCs w:val="28"/>
        </w:rPr>
        <w:t>компетенцию МКУК</w:t>
      </w:r>
      <w:r>
        <w:rPr>
          <w:sz w:val="28"/>
          <w:szCs w:val="28"/>
        </w:rPr>
        <w:t xml:space="preserve"> "</w:t>
      </w:r>
      <w:r w:rsidRPr="00DC70C7">
        <w:rPr>
          <w:sz w:val="28"/>
          <w:szCs w:val="28"/>
        </w:rPr>
        <w:t>Городская библиотека</w:t>
      </w:r>
      <w:r>
        <w:rPr>
          <w:sz w:val="28"/>
          <w:szCs w:val="28"/>
        </w:rPr>
        <w:t>"</w:t>
      </w:r>
      <w:r w:rsidRPr="00DC70C7">
        <w:rPr>
          <w:sz w:val="28"/>
          <w:szCs w:val="28"/>
        </w:rPr>
        <w:t>и может быть решено на ведомственном уровне.</w:t>
      </w:r>
    </w:p>
    <w:p w:rsidR="000F6788" w:rsidRPr="00DC70C7" w:rsidRDefault="000F6788" w:rsidP="000F6788">
      <w:pPr>
        <w:jc w:val="center"/>
        <w:rPr>
          <w:b/>
          <w:spacing w:val="-10"/>
          <w:sz w:val="28"/>
          <w:szCs w:val="28"/>
        </w:rPr>
      </w:pPr>
    </w:p>
    <w:p w:rsidR="000F6788" w:rsidRPr="00501F14" w:rsidRDefault="000F6788" w:rsidP="000F6788">
      <w:pPr>
        <w:jc w:val="center"/>
        <w:rPr>
          <w:b/>
          <w:spacing w:val="-10"/>
          <w:sz w:val="28"/>
          <w:szCs w:val="28"/>
        </w:rPr>
      </w:pPr>
      <w:r>
        <w:rPr>
          <w:b/>
          <w:spacing w:val="-10"/>
          <w:sz w:val="28"/>
          <w:szCs w:val="28"/>
        </w:rPr>
        <w:t>3. Целевые индикаторы (показатели) п</w:t>
      </w:r>
      <w:r w:rsidRPr="00501F14">
        <w:rPr>
          <w:b/>
          <w:spacing w:val="-10"/>
          <w:sz w:val="28"/>
          <w:szCs w:val="28"/>
        </w:rPr>
        <w:t>одпрограммы</w:t>
      </w:r>
    </w:p>
    <w:p w:rsidR="000F6788" w:rsidRPr="00DC70C7" w:rsidRDefault="000F6788" w:rsidP="000F6788">
      <w:pPr>
        <w:shd w:val="clear" w:color="auto" w:fill="FFFFFF"/>
        <w:jc w:val="both"/>
        <w:rPr>
          <w:sz w:val="28"/>
          <w:szCs w:val="28"/>
        </w:rPr>
      </w:pPr>
      <w:r w:rsidRPr="00501F14">
        <w:rPr>
          <w:sz w:val="28"/>
          <w:szCs w:val="28"/>
        </w:rPr>
        <w:t xml:space="preserve">         В течение 201</w:t>
      </w:r>
      <w:r>
        <w:rPr>
          <w:sz w:val="28"/>
          <w:szCs w:val="28"/>
        </w:rPr>
        <w:t>9</w:t>
      </w:r>
      <w:r w:rsidRPr="00501F14">
        <w:rPr>
          <w:sz w:val="28"/>
          <w:szCs w:val="28"/>
        </w:rPr>
        <w:t xml:space="preserve"> – 20</w:t>
      </w:r>
      <w:r>
        <w:rPr>
          <w:sz w:val="28"/>
          <w:szCs w:val="28"/>
        </w:rPr>
        <w:t>22</w:t>
      </w:r>
      <w:r w:rsidRPr="00501F14">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w:t>
      </w:r>
      <w:r w:rsidRPr="00DC70C7">
        <w:rPr>
          <w:sz w:val="28"/>
          <w:szCs w:val="28"/>
        </w:rPr>
        <w:t xml:space="preserve">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w:t>
      </w:r>
      <w:r>
        <w:rPr>
          <w:sz w:val="28"/>
          <w:szCs w:val="28"/>
        </w:rPr>
        <w:t xml:space="preserve">вования деятельности библиотеки. Также в  </w:t>
      </w:r>
      <w:r w:rsidRPr="00FA676A">
        <w:rPr>
          <w:sz w:val="28"/>
          <w:szCs w:val="28"/>
        </w:rPr>
        <w:t>201</w:t>
      </w:r>
      <w:r>
        <w:rPr>
          <w:sz w:val="28"/>
          <w:szCs w:val="28"/>
        </w:rPr>
        <w:t>9</w:t>
      </w:r>
      <w:r w:rsidRPr="00FA676A">
        <w:rPr>
          <w:sz w:val="28"/>
          <w:szCs w:val="28"/>
        </w:rPr>
        <w:t xml:space="preserve"> - 20</w:t>
      </w:r>
      <w:r>
        <w:rPr>
          <w:sz w:val="28"/>
          <w:szCs w:val="28"/>
        </w:rPr>
        <w:t>22</w:t>
      </w:r>
      <w:r w:rsidRPr="00821231">
        <w:rPr>
          <w:sz w:val="28"/>
          <w:szCs w:val="28"/>
        </w:rPr>
        <w:t xml:space="preserve"> гг. приоритетным направлением предоставления платных библиотечных услуг пользователям в </w:t>
      </w:r>
      <w:r>
        <w:rPr>
          <w:sz w:val="28"/>
          <w:szCs w:val="28"/>
        </w:rPr>
        <w:t>учреждении</w:t>
      </w:r>
      <w:r w:rsidRPr="00821231">
        <w:rPr>
          <w:sz w:val="28"/>
          <w:szCs w:val="28"/>
        </w:rPr>
        <w:t xml:space="preserve"> </w:t>
      </w:r>
      <w:r w:rsidRPr="00FA676A">
        <w:rPr>
          <w:sz w:val="28"/>
          <w:szCs w:val="28"/>
        </w:rPr>
        <w:t xml:space="preserve">МКУК </w:t>
      </w:r>
      <w:r>
        <w:rPr>
          <w:sz w:val="28"/>
          <w:szCs w:val="28"/>
        </w:rPr>
        <w:t>"Городская библиотека"</w:t>
      </w:r>
      <w:r w:rsidRPr="00821231">
        <w:rPr>
          <w:sz w:val="28"/>
          <w:szCs w:val="28"/>
        </w:rPr>
        <w:t xml:space="preserve"> будут библиотечно-информационные услуги, сервисные услуги, досуговые формы. Библиотечно-информационные </w:t>
      </w:r>
      <w:r>
        <w:rPr>
          <w:sz w:val="28"/>
          <w:szCs w:val="28"/>
        </w:rPr>
        <w:t xml:space="preserve">услуги включают в себя: платные </w:t>
      </w:r>
      <w:r w:rsidRPr="00821231">
        <w:rPr>
          <w:sz w:val="28"/>
          <w:szCs w:val="28"/>
        </w:rPr>
        <w:t>абонементы, формы внестационарного обслуживания, подготовка информационных и</w:t>
      </w:r>
      <w:r>
        <w:rPr>
          <w:sz w:val="28"/>
          <w:szCs w:val="28"/>
        </w:rPr>
        <w:t xml:space="preserve"> библиографических материалов, </w:t>
      </w:r>
      <w:r w:rsidRPr="00821231">
        <w:rPr>
          <w:sz w:val="28"/>
          <w:szCs w:val="28"/>
        </w:rPr>
        <w:t>выполнение сложных тематических запросов.  Сервисные услуги – услуги компьютера, работа с программой «Консультант плюс»</w:t>
      </w:r>
      <w:r>
        <w:rPr>
          <w:sz w:val="28"/>
          <w:szCs w:val="28"/>
        </w:rPr>
        <w:t xml:space="preserve"> (при наличии)</w:t>
      </w:r>
      <w:r w:rsidRPr="00821231">
        <w:rPr>
          <w:sz w:val="28"/>
          <w:szCs w:val="28"/>
        </w:rPr>
        <w:t>,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w:t>
      </w:r>
      <w:r>
        <w:rPr>
          <w:sz w:val="28"/>
          <w:szCs w:val="28"/>
        </w:rPr>
        <w:t>ществующие возможности библиотеки</w:t>
      </w:r>
      <w:r w:rsidRPr="00821231">
        <w:rPr>
          <w:sz w:val="28"/>
          <w:szCs w:val="28"/>
        </w:rPr>
        <w:t xml:space="preserve"> для сохранения и увеличения численности пользователей и интереса насе</w:t>
      </w:r>
      <w:r>
        <w:rPr>
          <w:sz w:val="28"/>
          <w:szCs w:val="28"/>
        </w:rPr>
        <w:t>ления к библиотеке</w:t>
      </w:r>
      <w:r w:rsidRPr="00DC70C7">
        <w:rPr>
          <w:sz w:val="28"/>
          <w:szCs w:val="28"/>
        </w:rPr>
        <w:t xml:space="preserve">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w:t>
      </w:r>
      <w:r>
        <w:rPr>
          <w:sz w:val="28"/>
          <w:szCs w:val="28"/>
        </w:rPr>
        <w:t xml:space="preserve">о-информационного пространства </w:t>
      </w:r>
      <w:r w:rsidRPr="00DC70C7">
        <w:rPr>
          <w:sz w:val="28"/>
          <w:szCs w:val="28"/>
        </w:rPr>
        <w:t>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0F6788" w:rsidRPr="00DC70C7" w:rsidRDefault="000F6788" w:rsidP="000F6788">
      <w:pPr>
        <w:shd w:val="clear" w:color="auto" w:fill="FFFFFF"/>
        <w:jc w:val="both"/>
        <w:rPr>
          <w:sz w:val="28"/>
          <w:szCs w:val="28"/>
        </w:rPr>
      </w:pPr>
      <w:r w:rsidRPr="00DC70C7">
        <w:rPr>
          <w:sz w:val="28"/>
          <w:szCs w:val="28"/>
        </w:rPr>
        <w:lastRenderedPageBreak/>
        <w:t>- удовлетворенность пользователей комфортностью обслуживания, качеством и ассортиментом услуг;</w:t>
      </w:r>
    </w:p>
    <w:p w:rsidR="000F6788" w:rsidRPr="00DC70C7" w:rsidRDefault="000F6788" w:rsidP="000F6788">
      <w:pPr>
        <w:shd w:val="clear" w:color="auto" w:fill="FFFFFF"/>
        <w:jc w:val="both"/>
        <w:rPr>
          <w:sz w:val="28"/>
          <w:szCs w:val="28"/>
        </w:rPr>
      </w:pPr>
      <w:r w:rsidRPr="00DC70C7">
        <w:rPr>
          <w:sz w:val="28"/>
          <w:szCs w:val="28"/>
        </w:rPr>
        <w:t>- уровень информационной культуры персонала и пользователей библиотек</w:t>
      </w:r>
      <w:r>
        <w:rPr>
          <w:sz w:val="28"/>
          <w:szCs w:val="28"/>
        </w:rPr>
        <w:t>и</w:t>
      </w:r>
      <w:r w:rsidRPr="00DC70C7">
        <w:rPr>
          <w:sz w:val="28"/>
          <w:szCs w:val="28"/>
        </w:rPr>
        <w:t>;</w:t>
      </w:r>
    </w:p>
    <w:p w:rsidR="000F6788" w:rsidRPr="00DC70C7" w:rsidRDefault="000F6788" w:rsidP="000F6788">
      <w:pPr>
        <w:shd w:val="clear" w:color="auto" w:fill="FFFFFF"/>
        <w:jc w:val="both"/>
        <w:rPr>
          <w:sz w:val="28"/>
          <w:szCs w:val="28"/>
        </w:rPr>
      </w:pPr>
      <w:r w:rsidRPr="00DC70C7">
        <w:rPr>
          <w:sz w:val="28"/>
          <w:szCs w:val="28"/>
        </w:rPr>
        <w:t xml:space="preserve">- </w:t>
      </w:r>
      <w:r>
        <w:rPr>
          <w:sz w:val="28"/>
          <w:szCs w:val="28"/>
        </w:rPr>
        <w:t>охват населения библиотечным обслуживанием</w:t>
      </w:r>
      <w:r w:rsidRPr="00DC70C7">
        <w:rPr>
          <w:sz w:val="28"/>
          <w:szCs w:val="28"/>
        </w:rPr>
        <w:t>;</w:t>
      </w:r>
    </w:p>
    <w:p w:rsidR="000F6788" w:rsidRPr="00DC70C7" w:rsidRDefault="000F6788" w:rsidP="000F6788">
      <w:pPr>
        <w:shd w:val="clear" w:color="auto" w:fill="FFFFFF"/>
        <w:jc w:val="both"/>
        <w:rPr>
          <w:sz w:val="28"/>
          <w:szCs w:val="28"/>
        </w:rPr>
      </w:pPr>
      <w:r w:rsidRPr="00DC70C7">
        <w:rPr>
          <w:sz w:val="28"/>
          <w:szCs w:val="28"/>
        </w:rPr>
        <w:t>- эффективност</w:t>
      </w:r>
      <w:r>
        <w:rPr>
          <w:sz w:val="28"/>
          <w:szCs w:val="28"/>
        </w:rPr>
        <w:t>ь</w:t>
      </w:r>
      <w:r w:rsidRPr="00DC70C7">
        <w:rPr>
          <w:sz w:val="28"/>
          <w:szCs w:val="28"/>
        </w:rPr>
        <w:t xml:space="preserve"> использования библиотечных ресурсов.</w:t>
      </w:r>
    </w:p>
    <w:p w:rsidR="000F6788" w:rsidRDefault="000F6788" w:rsidP="000F6788">
      <w:pPr>
        <w:pStyle w:val="Pro-Gramma"/>
        <w:spacing w:before="0" w:line="100" w:lineRule="atLeast"/>
        <w:ind w:left="-15"/>
        <w:rPr>
          <w:rFonts w:ascii="Times New Roman" w:hAnsi="Times New Roman" w:cs="Arial"/>
          <w:b/>
          <w:bCs/>
          <w:color w:val="C41C16"/>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0F6788" w:rsidRPr="00DC70C7" w:rsidTr="00844663">
        <w:tc>
          <w:tcPr>
            <w:tcW w:w="709" w:type="dxa"/>
          </w:tcPr>
          <w:p w:rsidR="000F6788" w:rsidRPr="00DC70C7" w:rsidRDefault="000F6788" w:rsidP="00844663">
            <w:pPr>
              <w:keepNext/>
              <w:snapToGrid w:val="0"/>
              <w:spacing w:line="100" w:lineRule="atLeast"/>
              <w:rPr>
                <w:b/>
              </w:rPr>
            </w:pPr>
            <w:r w:rsidRPr="00DC70C7">
              <w:rPr>
                <w:b/>
              </w:rPr>
              <w:t>№ п/п</w:t>
            </w:r>
          </w:p>
        </w:tc>
        <w:tc>
          <w:tcPr>
            <w:tcW w:w="3544" w:type="dxa"/>
          </w:tcPr>
          <w:p w:rsidR="000F6788" w:rsidRPr="00DC70C7" w:rsidRDefault="000F6788" w:rsidP="00844663">
            <w:pPr>
              <w:keepNext/>
              <w:snapToGrid w:val="0"/>
              <w:spacing w:line="100" w:lineRule="atLeast"/>
              <w:rPr>
                <w:b/>
              </w:rPr>
            </w:pPr>
            <w:r w:rsidRPr="00DC70C7">
              <w:rPr>
                <w:b/>
              </w:rPr>
              <w:t>Наименование целевого индикатора  (показателя)</w:t>
            </w:r>
          </w:p>
        </w:tc>
        <w:tc>
          <w:tcPr>
            <w:tcW w:w="850" w:type="dxa"/>
          </w:tcPr>
          <w:p w:rsidR="000F6788" w:rsidRPr="00DC70C7" w:rsidRDefault="000F6788" w:rsidP="00844663">
            <w:pPr>
              <w:keepNext/>
              <w:snapToGrid w:val="0"/>
              <w:spacing w:line="100" w:lineRule="atLeast"/>
              <w:jc w:val="center"/>
              <w:rPr>
                <w:b/>
              </w:rPr>
            </w:pPr>
            <w:r w:rsidRPr="00DC70C7">
              <w:rPr>
                <w:b/>
              </w:rPr>
              <w:t>Ед. изм.</w:t>
            </w:r>
          </w:p>
        </w:tc>
        <w:tc>
          <w:tcPr>
            <w:tcW w:w="1384" w:type="dxa"/>
          </w:tcPr>
          <w:p w:rsidR="000F6788" w:rsidRPr="000A06DA" w:rsidRDefault="000F6788" w:rsidP="00844663">
            <w:pPr>
              <w:keepNext/>
              <w:snapToGrid w:val="0"/>
              <w:spacing w:line="100" w:lineRule="atLeast"/>
              <w:jc w:val="center"/>
              <w:rPr>
                <w:b/>
              </w:rPr>
            </w:pPr>
            <w:r w:rsidRPr="000A06DA">
              <w:rPr>
                <w:b/>
              </w:rPr>
              <w:t>20</w:t>
            </w:r>
            <w:r>
              <w:rPr>
                <w:b/>
              </w:rPr>
              <w:t>19</w:t>
            </w:r>
          </w:p>
        </w:tc>
        <w:tc>
          <w:tcPr>
            <w:tcW w:w="1383" w:type="dxa"/>
          </w:tcPr>
          <w:p w:rsidR="000F6788" w:rsidRPr="000A06DA" w:rsidRDefault="000F6788" w:rsidP="00844663">
            <w:pPr>
              <w:keepNext/>
              <w:snapToGrid w:val="0"/>
              <w:spacing w:line="100" w:lineRule="atLeast"/>
              <w:jc w:val="center"/>
              <w:rPr>
                <w:b/>
              </w:rPr>
            </w:pPr>
            <w:r w:rsidRPr="000A06DA">
              <w:rPr>
                <w:b/>
              </w:rPr>
              <w:t>20</w:t>
            </w:r>
            <w:r>
              <w:rPr>
                <w:b/>
              </w:rPr>
              <w:t>20</w:t>
            </w:r>
          </w:p>
        </w:tc>
        <w:tc>
          <w:tcPr>
            <w:tcW w:w="1169" w:type="dxa"/>
          </w:tcPr>
          <w:p w:rsidR="000F6788" w:rsidRPr="000A06DA" w:rsidRDefault="000F6788" w:rsidP="00844663">
            <w:pPr>
              <w:keepNext/>
              <w:snapToGrid w:val="0"/>
              <w:spacing w:line="100" w:lineRule="atLeast"/>
              <w:jc w:val="center"/>
              <w:rPr>
                <w:b/>
              </w:rPr>
            </w:pPr>
            <w:r w:rsidRPr="000A06DA">
              <w:rPr>
                <w:b/>
              </w:rPr>
              <w:t>20</w:t>
            </w:r>
            <w:r>
              <w:rPr>
                <w:b/>
              </w:rPr>
              <w:t>21</w:t>
            </w:r>
          </w:p>
        </w:tc>
        <w:tc>
          <w:tcPr>
            <w:tcW w:w="1451" w:type="dxa"/>
          </w:tcPr>
          <w:p w:rsidR="000F6788" w:rsidRPr="000A06DA" w:rsidRDefault="000F6788" w:rsidP="00844663">
            <w:pPr>
              <w:keepNext/>
              <w:snapToGrid w:val="0"/>
              <w:spacing w:line="100" w:lineRule="atLeast"/>
              <w:ind w:left="-392" w:right="415" w:firstLine="392"/>
              <w:jc w:val="center"/>
              <w:rPr>
                <w:b/>
              </w:rPr>
            </w:pPr>
            <w:r>
              <w:rPr>
                <w:b/>
              </w:rPr>
              <w:t>2022</w:t>
            </w:r>
          </w:p>
        </w:tc>
      </w:tr>
      <w:tr w:rsidR="000F6788" w:rsidRPr="00DC70C7" w:rsidTr="00844663">
        <w:trPr>
          <w:trHeight w:val="53"/>
        </w:trPr>
        <w:tc>
          <w:tcPr>
            <w:tcW w:w="709" w:type="dxa"/>
          </w:tcPr>
          <w:p w:rsidR="000F6788" w:rsidRPr="00DC70C7" w:rsidRDefault="000F6788" w:rsidP="00844663">
            <w:pPr>
              <w:snapToGrid w:val="0"/>
              <w:spacing w:line="100" w:lineRule="atLeast"/>
            </w:pPr>
            <w:r w:rsidRPr="00DC70C7">
              <w:t>1</w:t>
            </w:r>
          </w:p>
        </w:tc>
        <w:tc>
          <w:tcPr>
            <w:tcW w:w="3544" w:type="dxa"/>
          </w:tcPr>
          <w:p w:rsidR="000F6788" w:rsidRPr="00DC70C7" w:rsidRDefault="000F6788" w:rsidP="00844663">
            <w:pPr>
              <w:snapToGrid w:val="0"/>
              <w:spacing w:line="100" w:lineRule="atLeast"/>
            </w:pPr>
            <w:r w:rsidRPr="00DC70C7">
              <w:t xml:space="preserve">Число зарегистрированных пользователей </w:t>
            </w:r>
          </w:p>
        </w:tc>
        <w:tc>
          <w:tcPr>
            <w:tcW w:w="850" w:type="dxa"/>
          </w:tcPr>
          <w:p w:rsidR="000F6788" w:rsidRPr="00DC70C7" w:rsidRDefault="000F6788" w:rsidP="00844663">
            <w:pPr>
              <w:snapToGrid w:val="0"/>
              <w:spacing w:line="100" w:lineRule="atLeast"/>
              <w:jc w:val="center"/>
            </w:pPr>
            <w:r w:rsidRPr="00DC70C7">
              <w:t>чел.</w:t>
            </w:r>
          </w:p>
        </w:tc>
        <w:tc>
          <w:tcPr>
            <w:tcW w:w="1384" w:type="dxa"/>
          </w:tcPr>
          <w:p w:rsidR="000F6788" w:rsidRPr="00D81271" w:rsidRDefault="000F6788" w:rsidP="00844663">
            <w:pPr>
              <w:snapToGrid w:val="0"/>
              <w:spacing w:line="100" w:lineRule="atLeast"/>
              <w:jc w:val="center"/>
            </w:pPr>
            <w:r>
              <w:t>5702</w:t>
            </w:r>
          </w:p>
        </w:tc>
        <w:tc>
          <w:tcPr>
            <w:tcW w:w="1383" w:type="dxa"/>
          </w:tcPr>
          <w:p w:rsidR="000F6788" w:rsidRPr="00D81271" w:rsidRDefault="000F6788" w:rsidP="00844663">
            <w:pPr>
              <w:snapToGrid w:val="0"/>
              <w:spacing w:line="100" w:lineRule="atLeast"/>
            </w:pPr>
            <w:r>
              <w:t>5715</w:t>
            </w:r>
          </w:p>
        </w:tc>
        <w:tc>
          <w:tcPr>
            <w:tcW w:w="1169" w:type="dxa"/>
          </w:tcPr>
          <w:p w:rsidR="000F6788" w:rsidRPr="00D81271" w:rsidRDefault="000F6788" w:rsidP="00844663">
            <w:pPr>
              <w:snapToGrid w:val="0"/>
              <w:spacing w:line="100" w:lineRule="atLeast"/>
            </w:pPr>
            <w:r>
              <w:t>5730</w:t>
            </w:r>
          </w:p>
        </w:tc>
        <w:tc>
          <w:tcPr>
            <w:tcW w:w="1451" w:type="dxa"/>
          </w:tcPr>
          <w:p w:rsidR="000F6788" w:rsidRPr="00D81271" w:rsidRDefault="000F6788" w:rsidP="00844663">
            <w:pPr>
              <w:snapToGrid w:val="0"/>
              <w:spacing w:line="100" w:lineRule="atLeast"/>
            </w:pPr>
            <w:r>
              <w:t>5730</w:t>
            </w:r>
          </w:p>
        </w:tc>
      </w:tr>
      <w:tr w:rsidR="000F6788" w:rsidRPr="00DC70C7" w:rsidTr="00844663">
        <w:trPr>
          <w:trHeight w:val="229"/>
        </w:trPr>
        <w:tc>
          <w:tcPr>
            <w:tcW w:w="709" w:type="dxa"/>
          </w:tcPr>
          <w:p w:rsidR="000F6788" w:rsidRPr="00DC70C7" w:rsidRDefault="000F6788" w:rsidP="00844663">
            <w:pPr>
              <w:snapToGrid w:val="0"/>
              <w:spacing w:line="100" w:lineRule="atLeast"/>
            </w:pPr>
            <w:r w:rsidRPr="00DC70C7">
              <w:t>2</w:t>
            </w:r>
          </w:p>
        </w:tc>
        <w:tc>
          <w:tcPr>
            <w:tcW w:w="3544" w:type="dxa"/>
          </w:tcPr>
          <w:p w:rsidR="000F6788" w:rsidRPr="00DC70C7" w:rsidRDefault="000F6788" w:rsidP="00844663">
            <w:pPr>
              <w:snapToGrid w:val="0"/>
              <w:spacing w:line="100" w:lineRule="atLeast"/>
            </w:pPr>
            <w:r w:rsidRPr="00DC70C7">
              <w:t xml:space="preserve">Количество посещений </w:t>
            </w:r>
          </w:p>
        </w:tc>
        <w:tc>
          <w:tcPr>
            <w:tcW w:w="850" w:type="dxa"/>
          </w:tcPr>
          <w:p w:rsidR="000F6788" w:rsidRPr="00DC70C7" w:rsidRDefault="000F6788" w:rsidP="00844663">
            <w:pPr>
              <w:snapToGrid w:val="0"/>
              <w:spacing w:line="100" w:lineRule="atLeast"/>
              <w:jc w:val="center"/>
            </w:pPr>
            <w:r w:rsidRPr="00DC70C7">
              <w:t>раз</w:t>
            </w:r>
          </w:p>
        </w:tc>
        <w:tc>
          <w:tcPr>
            <w:tcW w:w="1384" w:type="dxa"/>
          </w:tcPr>
          <w:p w:rsidR="000F6788" w:rsidRPr="00D81271" w:rsidRDefault="000F6788" w:rsidP="00844663">
            <w:pPr>
              <w:snapToGrid w:val="0"/>
              <w:spacing w:line="100" w:lineRule="atLeast"/>
              <w:jc w:val="center"/>
            </w:pPr>
            <w:r>
              <w:t>34366</w:t>
            </w:r>
          </w:p>
        </w:tc>
        <w:tc>
          <w:tcPr>
            <w:tcW w:w="1383" w:type="dxa"/>
          </w:tcPr>
          <w:p w:rsidR="000F6788" w:rsidRPr="00D81271" w:rsidRDefault="000F6788" w:rsidP="00844663">
            <w:pPr>
              <w:snapToGrid w:val="0"/>
              <w:spacing w:line="100" w:lineRule="atLeast"/>
            </w:pPr>
            <w:r>
              <w:t>34665</w:t>
            </w:r>
          </w:p>
        </w:tc>
        <w:tc>
          <w:tcPr>
            <w:tcW w:w="1169" w:type="dxa"/>
          </w:tcPr>
          <w:p w:rsidR="000F6788" w:rsidRPr="00D81271" w:rsidRDefault="000F6788" w:rsidP="00844663">
            <w:pPr>
              <w:snapToGrid w:val="0"/>
              <w:spacing w:line="100" w:lineRule="atLeast"/>
            </w:pPr>
            <w:r>
              <w:t>35360</w:t>
            </w:r>
          </w:p>
        </w:tc>
        <w:tc>
          <w:tcPr>
            <w:tcW w:w="1451" w:type="dxa"/>
          </w:tcPr>
          <w:p w:rsidR="000F6788" w:rsidRPr="00D81271" w:rsidRDefault="000F6788" w:rsidP="00844663">
            <w:pPr>
              <w:snapToGrid w:val="0"/>
              <w:spacing w:line="100" w:lineRule="atLeast"/>
            </w:pPr>
            <w:r>
              <w:t>36068</w:t>
            </w:r>
          </w:p>
        </w:tc>
      </w:tr>
      <w:tr w:rsidR="000F6788" w:rsidRPr="00DC70C7" w:rsidTr="00844663">
        <w:trPr>
          <w:trHeight w:val="177"/>
        </w:trPr>
        <w:tc>
          <w:tcPr>
            <w:tcW w:w="709" w:type="dxa"/>
          </w:tcPr>
          <w:p w:rsidR="000F6788" w:rsidRPr="00DC70C7" w:rsidRDefault="000F6788" w:rsidP="00844663">
            <w:pPr>
              <w:snapToGrid w:val="0"/>
              <w:spacing w:line="100" w:lineRule="atLeast"/>
            </w:pPr>
            <w:r w:rsidRPr="00DC70C7">
              <w:t>3</w:t>
            </w:r>
          </w:p>
        </w:tc>
        <w:tc>
          <w:tcPr>
            <w:tcW w:w="3544" w:type="dxa"/>
          </w:tcPr>
          <w:p w:rsidR="000F6788" w:rsidRPr="00DC70C7" w:rsidRDefault="000F6788" w:rsidP="00844663">
            <w:pPr>
              <w:snapToGrid w:val="0"/>
              <w:spacing w:line="100" w:lineRule="atLeast"/>
            </w:pPr>
            <w:r w:rsidRPr="00DC70C7">
              <w:t xml:space="preserve">Количество выданных читателям печатных, электронных и иных изданий </w:t>
            </w:r>
          </w:p>
        </w:tc>
        <w:tc>
          <w:tcPr>
            <w:tcW w:w="850" w:type="dxa"/>
          </w:tcPr>
          <w:p w:rsidR="000F6788" w:rsidRPr="00DC70C7" w:rsidRDefault="000F6788" w:rsidP="00844663">
            <w:pPr>
              <w:snapToGrid w:val="0"/>
              <w:spacing w:line="100" w:lineRule="atLeast"/>
              <w:jc w:val="center"/>
            </w:pPr>
            <w:r w:rsidRPr="00DC70C7">
              <w:t>экз.</w:t>
            </w:r>
          </w:p>
        </w:tc>
        <w:tc>
          <w:tcPr>
            <w:tcW w:w="1384" w:type="dxa"/>
          </w:tcPr>
          <w:p w:rsidR="000F6788" w:rsidRPr="00D81271" w:rsidRDefault="000F6788" w:rsidP="00844663">
            <w:pPr>
              <w:snapToGrid w:val="0"/>
              <w:spacing w:line="100" w:lineRule="atLeast"/>
              <w:jc w:val="center"/>
            </w:pPr>
            <w:r>
              <w:t>99597</w:t>
            </w:r>
          </w:p>
        </w:tc>
        <w:tc>
          <w:tcPr>
            <w:tcW w:w="1383" w:type="dxa"/>
          </w:tcPr>
          <w:p w:rsidR="000F6788" w:rsidRPr="00D81271" w:rsidRDefault="000F6788" w:rsidP="00844663">
            <w:pPr>
              <w:snapToGrid w:val="0"/>
              <w:spacing w:line="100" w:lineRule="atLeast"/>
            </w:pPr>
            <w:r w:rsidRPr="00D81271">
              <w:t>99780</w:t>
            </w:r>
          </w:p>
        </w:tc>
        <w:tc>
          <w:tcPr>
            <w:tcW w:w="1169" w:type="dxa"/>
          </w:tcPr>
          <w:p w:rsidR="000F6788" w:rsidRPr="00D81271" w:rsidRDefault="000F6788" w:rsidP="00844663">
            <w:pPr>
              <w:snapToGrid w:val="0"/>
              <w:spacing w:line="100" w:lineRule="atLeast"/>
            </w:pPr>
            <w:r w:rsidRPr="00D81271">
              <w:t>99800</w:t>
            </w:r>
          </w:p>
        </w:tc>
        <w:tc>
          <w:tcPr>
            <w:tcW w:w="1451" w:type="dxa"/>
          </w:tcPr>
          <w:p w:rsidR="000F6788" w:rsidRPr="00D81271" w:rsidRDefault="000F6788" w:rsidP="00844663">
            <w:pPr>
              <w:snapToGrid w:val="0"/>
              <w:spacing w:line="100" w:lineRule="atLeast"/>
            </w:pPr>
            <w:r>
              <w:t>100000</w:t>
            </w:r>
          </w:p>
        </w:tc>
      </w:tr>
      <w:tr w:rsidR="000F6788" w:rsidRPr="00DC70C7" w:rsidTr="00844663">
        <w:trPr>
          <w:trHeight w:val="177"/>
        </w:trPr>
        <w:tc>
          <w:tcPr>
            <w:tcW w:w="709" w:type="dxa"/>
          </w:tcPr>
          <w:p w:rsidR="000F6788" w:rsidRPr="00DC70C7" w:rsidRDefault="000F6788" w:rsidP="00844663">
            <w:pPr>
              <w:snapToGrid w:val="0"/>
              <w:spacing w:line="100" w:lineRule="atLeast"/>
            </w:pPr>
            <w:r w:rsidRPr="00DC70C7">
              <w:t>4.</w:t>
            </w:r>
          </w:p>
        </w:tc>
        <w:tc>
          <w:tcPr>
            <w:tcW w:w="3544" w:type="dxa"/>
          </w:tcPr>
          <w:p w:rsidR="000F6788" w:rsidRPr="00DC70C7" w:rsidRDefault="000F6788" w:rsidP="00844663">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850" w:type="dxa"/>
          </w:tcPr>
          <w:p w:rsidR="000F6788" w:rsidRPr="00DC70C7" w:rsidRDefault="000F6788" w:rsidP="00844663">
            <w:pPr>
              <w:snapToGrid w:val="0"/>
              <w:spacing w:line="100" w:lineRule="atLeast"/>
              <w:jc w:val="center"/>
            </w:pPr>
            <w:r>
              <w:t>%</w:t>
            </w:r>
          </w:p>
        </w:tc>
        <w:tc>
          <w:tcPr>
            <w:tcW w:w="1384" w:type="dxa"/>
          </w:tcPr>
          <w:p w:rsidR="000F6788" w:rsidRPr="00D81271" w:rsidRDefault="000F6788" w:rsidP="00844663">
            <w:pPr>
              <w:snapToGrid w:val="0"/>
              <w:spacing w:line="100" w:lineRule="atLeast"/>
              <w:jc w:val="center"/>
            </w:pPr>
            <w:r w:rsidRPr="00D81271">
              <w:t>1,2</w:t>
            </w:r>
          </w:p>
        </w:tc>
        <w:tc>
          <w:tcPr>
            <w:tcW w:w="1383" w:type="dxa"/>
          </w:tcPr>
          <w:p w:rsidR="000F6788" w:rsidRPr="00D81271" w:rsidRDefault="000F6788" w:rsidP="00844663">
            <w:pPr>
              <w:snapToGrid w:val="0"/>
              <w:spacing w:line="100" w:lineRule="atLeast"/>
            </w:pPr>
            <w:r w:rsidRPr="00D81271">
              <w:t>1,2</w:t>
            </w:r>
          </w:p>
        </w:tc>
        <w:tc>
          <w:tcPr>
            <w:tcW w:w="1169" w:type="dxa"/>
          </w:tcPr>
          <w:p w:rsidR="000F6788" w:rsidRPr="00D81271" w:rsidRDefault="000F6788" w:rsidP="00844663">
            <w:pPr>
              <w:snapToGrid w:val="0"/>
              <w:spacing w:line="100" w:lineRule="atLeast"/>
            </w:pPr>
            <w:r w:rsidRPr="00D81271">
              <w:t>1,2</w:t>
            </w:r>
          </w:p>
        </w:tc>
        <w:tc>
          <w:tcPr>
            <w:tcW w:w="1451" w:type="dxa"/>
          </w:tcPr>
          <w:p w:rsidR="000F6788" w:rsidRPr="00D81271" w:rsidRDefault="000F6788" w:rsidP="00844663">
            <w:pPr>
              <w:snapToGrid w:val="0"/>
              <w:spacing w:line="100" w:lineRule="atLeast"/>
            </w:pPr>
            <w:r>
              <w:t>1,2</w:t>
            </w:r>
          </w:p>
        </w:tc>
      </w:tr>
      <w:tr w:rsidR="000F6788" w:rsidRPr="00DC70C7" w:rsidTr="00844663">
        <w:trPr>
          <w:trHeight w:val="1076"/>
        </w:trPr>
        <w:tc>
          <w:tcPr>
            <w:tcW w:w="709" w:type="dxa"/>
          </w:tcPr>
          <w:p w:rsidR="000F6788" w:rsidRPr="00DC70C7" w:rsidRDefault="000F6788" w:rsidP="00844663">
            <w:pPr>
              <w:snapToGrid w:val="0"/>
              <w:spacing w:line="100" w:lineRule="atLeast"/>
            </w:pPr>
            <w:r w:rsidRPr="00DC70C7">
              <w:t>5.</w:t>
            </w:r>
          </w:p>
        </w:tc>
        <w:tc>
          <w:tcPr>
            <w:tcW w:w="3544" w:type="dxa"/>
          </w:tcPr>
          <w:p w:rsidR="000F6788" w:rsidRPr="00DC70C7" w:rsidRDefault="000F6788" w:rsidP="00844663">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850" w:type="dxa"/>
          </w:tcPr>
          <w:p w:rsidR="000F6788" w:rsidRPr="00DC70C7" w:rsidRDefault="000F6788" w:rsidP="00844663">
            <w:pPr>
              <w:snapToGrid w:val="0"/>
              <w:spacing w:line="100" w:lineRule="atLeast"/>
              <w:jc w:val="center"/>
            </w:pPr>
            <w:r w:rsidRPr="00DC70C7">
              <w:t>%</w:t>
            </w:r>
          </w:p>
        </w:tc>
        <w:tc>
          <w:tcPr>
            <w:tcW w:w="1384" w:type="dxa"/>
          </w:tcPr>
          <w:p w:rsidR="000F6788" w:rsidRPr="00D81271" w:rsidRDefault="000F6788" w:rsidP="00844663">
            <w:pPr>
              <w:snapToGrid w:val="0"/>
              <w:spacing w:line="100" w:lineRule="atLeast"/>
              <w:jc w:val="center"/>
            </w:pPr>
            <w:r w:rsidRPr="00D81271">
              <w:t>1,9</w:t>
            </w:r>
          </w:p>
        </w:tc>
        <w:tc>
          <w:tcPr>
            <w:tcW w:w="1383" w:type="dxa"/>
          </w:tcPr>
          <w:p w:rsidR="000F6788" w:rsidRPr="00D81271" w:rsidRDefault="000F6788" w:rsidP="00844663">
            <w:pPr>
              <w:snapToGrid w:val="0"/>
              <w:spacing w:line="100" w:lineRule="atLeast"/>
            </w:pPr>
            <w:r w:rsidRPr="00D81271">
              <w:t>1,9</w:t>
            </w:r>
          </w:p>
        </w:tc>
        <w:tc>
          <w:tcPr>
            <w:tcW w:w="1169" w:type="dxa"/>
          </w:tcPr>
          <w:p w:rsidR="000F6788" w:rsidRPr="00D81271" w:rsidRDefault="000F6788" w:rsidP="00844663">
            <w:pPr>
              <w:snapToGrid w:val="0"/>
              <w:spacing w:line="100" w:lineRule="atLeast"/>
            </w:pPr>
            <w:r w:rsidRPr="00D81271">
              <w:t>1,9</w:t>
            </w:r>
          </w:p>
        </w:tc>
        <w:tc>
          <w:tcPr>
            <w:tcW w:w="1451" w:type="dxa"/>
          </w:tcPr>
          <w:p w:rsidR="000F6788" w:rsidRPr="00D81271" w:rsidRDefault="000F6788" w:rsidP="00844663">
            <w:pPr>
              <w:snapToGrid w:val="0"/>
              <w:spacing w:line="100" w:lineRule="atLeast"/>
            </w:pPr>
            <w:r>
              <w:t>1,9</w:t>
            </w:r>
          </w:p>
        </w:tc>
      </w:tr>
      <w:tr w:rsidR="000F6788" w:rsidRPr="00DC70C7" w:rsidTr="00844663">
        <w:trPr>
          <w:trHeight w:val="505"/>
        </w:trPr>
        <w:tc>
          <w:tcPr>
            <w:tcW w:w="709" w:type="dxa"/>
            <w:tcMar>
              <w:top w:w="108" w:type="dxa"/>
              <w:bottom w:w="108" w:type="dxa"/>
            </w:tcMar>
          </w:tcPr>
          <w:p w:rsidR="000F6788" w:rsidRPr="00DC70C7" w:rsidRDefault="000F6788" w:rsidP="00844663">
            <w:pPr>
              <w:snapToGrid w:val="0"/>
              <w:spacing w:line="100" w:lineRule="atLeast"/>
            </w:pPr>
            <w:r w:rsidRPr="00DC70C7">
              <w:t>6</w:t>
            </w:r>
          </w:p>
        </w:tc>
        <w:tc>
          <w:tcPr>
            <w:tcW w:w="3544" w:type="dxa"/>
            <w:tcMar>
              <w:top w:w="108" w:type="dxa"/>
              <w:bottom w:w="108" w:type="dxa"/>
            </w:tcMar>
          </w:tcPr>
          <w:p w:rsidR="000F6788" w:rsidRPr="00DC70C7" w:rsidRDefault="000F6788" w:rsidP="00844663">
            <w:pPr>
              <w:snapToGrid w:val="0"/>
              <w:spacing w:line="100" w:lineRule="atLeast"/>
            </w:pPr>
            <w:r w:rsidRPr="00DC70C7">
              <w:t>Охват населения библиотечным обслуживанием</w:t>
            </w:r>
          </w:p>
        </w:tc>
        <w:tc>
          <w:tcPr>
            <w:tcW w:w="850" w:type="dxa"/>
          </w:tcPr>
          <w:p w:rsidR="000F6788" w:rsidRPr="00DC70C7" w:rsidRDefault="000F6788" w:rsidP="00844663">
            <w:pPr>
              <w:snapToGrid w:val="0"/>
              <w:spacing w:line="100" w:lineRule="atLeast"/>
              <w:jc w:val="center"/>
            </w:pPr>
            <w:r w:rsidRPr="00DC70C7">
              <w:t>%</w:t>
            </w:r>
          </w:p>
        </w:tc>
        <w:tc>
          <w:tcPr>
            <w:tcW w:w="1384" w:type="dxa"/>
            <w:tcMar>
              <w:top w:w="108" w:type="dxa"/>
              <w:bottom w:w="108" w:type="dxa"/>
            </w:tcMar>
          </w:tcPr>
          <w:p w:rsidR="000F6788" w:rsidRPr="00D81271" w:rsidRDefault="000F6788" w:rsidP="00844663">
            <w:pPr>
              <w:snapToGrid w:val="0"/>
              <w:spacing w:line="100" w:lineRule="atLeast"/>
              <w:jc w:val="center"/>
            </w:pPr>
            <w:r w:rsidRPr="00D81271">
              <w:t>69</w:t>
            </w:r>
          </w:p>
        </w:tc>
        <w:tc>
          <w:tcPr>
            <w:tcW w:w="1383" w:type="dxa"/>
          </w:tcPr>
          <w:p w:rsidR="000F6788" w:rsidRPr="00D81271" w:rsidRDefault="000F6788" w:rsidP="00844663">
            <w:pPr>
              <w:snapToGrid w:val="0"/>
              <w:spacing w:line="100" w:lineRule="atLeast"/>
            </w:pPr>
            <w:r w:rsidRPr="00D81271">
              <w:t>69</w:t>
            </w:r>
          </w:p>
        </w:tc>
        <w:tc>
          <w:tcPr>
            <w:tcW w:w="1169" w:type="dxa"/>
          </w:tcPr>
          <w:p w:rsidR="000F6788" w:rsidRPr="00D81271" w:rsidRDefault="000F6788" w:rsidP="00844663">
            <w:pPr>
              <w:snapToGrid w:val="0"/>
              <w:spacing w:line="100" w:lineRule="atLeast"/>
            </w:pPr>
            <w:r w:rsidRPr="00D81271">
              <w:t>70</w:t>
            </w:r>
          </w:p>
        </w:tc>
        <w:tc>
          <w:tcPr>
            <w:tcW w:w="1451" w:type="dxa"/>
          </w:tcPr>
          <w:p w:rsidR="000F6788" w:rsidRPr="00D81271" w:rsidRDefault="000F6788" w:rsidP="00844663">
            <w:pPr>
              <w:snapToGrid w:val="0"/>
              <w:spacing w:line="100" w:lineRule="atLeast"/>
            </w:pPr>
            <w:r>
              <w:t>70</w:t>
            </w:r>
          </w:p>
        </w:tc>
      </w:tr>
      <w:tr w:rsidR="000F6788" w:rsidRPr="00DC70C7" w:rsidTr="00844663">
        <w:trPr>
          <w:trHeight w:val="661"/>
        </w:trPr>
        <w:tc>
          <w:tcPr>
            <w:tcW w:w="709" w:type="dxa"/>
            <w:tcMar>
              <w:top w:w="108" w:type="dxa"/>
              <w:bottom w:w="108" w:type="dxa"/>
            </w:tcMar>
          </w:tcPr>
          <w:p w:rsidR="000F6788" w:rsidRPr="00DC70C7" w:rsidRDefault="000F6788" w:rsidP="00844663">
            <w:pPr>
              <w:snapToGrid w:val="0"/>
              <w:spacing w:line="100" w:lineRule="atLeast"/>
            </w:pPr>
            <w:r w:rsidRPr="00DC70C7">
              <w:t>7</w:t>
            </w:r>
          </w:p>
        </w:tc>
        <w:tc>
          <w:tcPr>
            <w:tcW w:w="3544" w:type="dxa"/>
            <w:tcMar>
              <w:top w:w="108" w:type="dxa"/>
              <w:bottom w:w="108" w:type="dxa"/>
            </w:tcMar>
          </w:tcPr>
          <w:p w:rsidR="000F6788" w:rsidRPr="00DC70C7" w:rsidRDefault="000F6788" w:rsidP="00844663">
            <w:pPr>
              <w:snapToGrid w:val="0"/>
              <w:spacing w:line="100" w:lineRule="atLeast"/>
            </w:pPr>
            <w:r w:rsidRPr="00DC70C7">
              <w:t xml:space="preserve">Количество  основных массовых мероприятий </w:t>
            </w:r>
          </w:p>
        </w:tc>
        <w:tc>
          <w:tcPr>
            <w:tcW w:w="850" w:type="dxa"/>
          </w:tcPr>
          <w:p w:rsidR="000F6788" w:rsidRPr="00DC70C7" w:rsidRDefault="000F6788" w:rsidP="00844663">
            <w:pPr>
              <w:snapToGrid w:val="0"/>
              <w:spacing w:line="100" w:lineRule="atLeast"/>
              <w:jc w:val="center"/>
            </w:pPr>
            <w:r w:rsidRPr="00DC70C7">
              <w:t>шт.</w:t>
            </w:r>
          </w:p>
        </w:tc>
        <w:tc>
          <w:tcPr>
            <w:tcW w:w="1384" w:type="dxa"/>
            <w:tcMar>
              <w:top w:w="108" w:type="dxa"/>
              <w:bottom w:w="108" w:type="dxa"/>
            </w:tcMar>
          </w:tcPr>
          <w:p w:rsidR="000F6788" w:rsidRPr="00D81271" w:rsidRDefault="000F6788" w:rsidP="00844663">
            <w:pPr>
              <w:snapToGrid w:val="0"/>
              <w:spacing w:line="100" w:lineRule="atLeast"/>
              <w:jc w:val="center"/>
            </w:pPr>
            <w:r w:rsidRPr="00D81271">
              <w:t>450</w:t>
            </w:r>
          </w:p>
        </w:tc>
        <w:tc>
          <w:tcPr>
            <w:tcW w:w="1383" w:type="dxa"/>
          </w:tcPr>
          <w:p w:rsidR="000F6788" w:rsidRPr="00D81271" w:rsidRDefault="000F6788" w:rsidP="00844663">
            <w:pPr>
              <w:snapToGrid w:val="0"/>
              <w:spacing w:line="100" w:lineRule="atLeast"/>
            </w:pPr>
            <w:r w:rsidRPr="00D81271">
              <w:t>480</w:t>
            </w:r>
          </w:p>
        </w:tc>
        <w:tc>
          <w:tcPr>
            <w:tcW w:w="1169" w:type="dxa"/>
          </w:tcPr>
          <w:p w:rsidR="000F6788" w:rsidRPr="00D81271" w:rsidRDefault="000F6788" w:rsidP="00844663">
            <w:pPr>
              <w:snapToGrid w:val="0"/>
              <w:spacing w:line="100" w:lineRule="atLeast"/>
            </w:pPr>
            <w:r w:rsidRPr="00D81271">
              <w:t>500</w:t>
            </w:r>
          </w:p>
        </w:tc>
        <w:tc>
          <w:tcPr>
            <w:tcW w:w="1451" w:type="dxa"/>
          </w:tcPr>
          <w:p w:rsidR="000F6788" w:rsidRPr="00D81271" w:rsidRDefault="000F6788" w:rsidP="00844663">
            <w:pPr>
              <w:snapToGrid w:val="0"/>
              <w:spacing w:line="100" w:lineRule="atLeast"/>
            </w:pPr>
            <w:r>
              <w:t>500</w:t>
            </w:r>
          </w:p>
        </w:tc>
      </w:tr>
      <w:tr w:rsidR="000F6788" w:rsidRPr="00DC70C7" w:rsidTr="00844663">
        <w:trPr>
          <w:trHeight w:val="1096"/>
        </w:trPr>
        <w:tc>
          <w:tcPr>
            <w:tcW w:w="709" w:type="dxa"/>
            <w:tcMar>
              <w:top w:w="108" w:type="dxa"/>
              <w:bottom w:w="108" w:type="dxa"/>
            </w:tcMar>
          </w:tcPr>
          <w:p w:rsidR="000F6788" w:rsidRPr="00DC70C7" w:rsidRDefault="000F6788" w:rsidP="00844663">
            <w:pPr>
              <w:snapToGrid w:val="0"/>
              <w:spacing w:line="100" w:lineRule="atLeast"/>
            </w:pPr>
          </w:p>
          <w:p w:rsidR="000F6788" w:rsidRPr="00DC70C7" w:rsidRDefault="000F6788" w:rsidP="00844663">
            <w:pPr>
              <w:snapToGrid w:val="0"/>
              <w:spacing w:line="100" w:lineRule="atLeast"/>
            </w:pPr>
            <w:r>
              <w:t>8</w:t>
            </w:r>
          </w:p>
        </w:tc>
        <w:tc>
          <w:tcPr>
            <w:tcW w:w="3544" w:type="dxa"/>
            <w:tcMar>
              <w:top w:w="108" w:type="dxa"/>
              <w:bottom w:w="108" w:type="dxa"/>
            </w:tcMar>
          </w:tcPr>
          <w:p w:rsidR="000F6788" w:rsidRPr="00DC70C7" w:rsidRDefault="000F6788" w:rsidP="00844663">
            <w:pPr>
              <w:snapToGrid w:val="0"/>
              <w:spacing w:line="100" w:lineRule="atLeast"/>
            </w:pPr>
            <w:r w:rsidRPr="00DC70C7">
              <w:t>Участие в областных совещаниях, семинарах,  курсах повышения квалифика</w:t>
            </w:r>
            <w:r>
              <w:t xml:space="preserve">ции </w:t>
            </w:r>
          </w:p>
        </w:tc>
        <w:tc>
          <w:tcPr>
            <w:tcW w:w="850" w:type="dxa"/>
          </w:tcPr>
          <w:p w:rsidR="000F6788" w:rsidRPr="00DC70C7" w:rsidRDefault="000F6788" w:rsidP="00844663">
            <w:pPr>
              <w:snapToGrid w:val="0"/>
              <w:spacing w:line="100" w:lineRule="atLeast"/>
              <w:jc w:val="center"/>
            </w:pPr>
            <w:r w:rsidRPr="00DC70C7">
              <w:t>раз</w:t>
            </w:r>
          </w:p>
        </w:tc>
        <w:tc>
          <w:tcPr>
            <w:tcW w:w="1384" w:type="dxa"/>
            <w:tcMar>
              <w:top w:w="108" w:type="dxa"/>
              <w:bottom w:w="108" w:type="dxa"/>
            </w:tcMar>
          </w:tcPr>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t>5</w:t>
            </w:r>
          </w:p>
        </w:tc>
        <w:tc>
          <w:tcPr>
            <w:tcW w:w="1383" w:type="dxa"/>
          </w:tcPr>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3</w:t>
            </w:r>
          </w:p>
        </w:tc>
        <w:tc>
          <w:tcPr>
            <w:tcW w:w="1169" w:type="dxa"/>
          </w:tcPr>
          <w:p w:rsidR="000F6788" w:rsidRDefault="000F6788" w:rsidP="00844663">
            <w:pPr>
              <w:snapToGrid w:val="0"/>
              <w:spacing w:line="100" w:lineRule="atLeast"/>
            </w:pPr>
          </w:p>
          <w:p w:rsidR="000F6788" w:rsidRPr="00D81271" w:rsidRDefault="000F6788" w:rsidP="00844663">
            <w:pPr>
              <w:snapToGrid w:val="0"/>
              <w:spacing w:line="100" w:lineRule="atLeast"/>
            </w:pPr>
            <w:r>
              <w:t>3</w:t>
            </w:r>
          </w:p>
        </w:tc>
        <w:tc>
          <w:tcPr>
            <w:tcW w:w="1451" w:type="dxa"/>
          </w:tcPr>
          <w:p w:rsidR="000F6788" w:rsidRPr="00D81271" w:rsidRDefault="000F6788" w:rsidP="00844663">
            <w:pPr>
              <w:snapToGrid w:val="0"/>
              <w:spacing w:line="100" w:lineRule="atLeast"/>
            </w:pPr>
          </w:p>
          <w:p w:rsidR="000F6788" w:rsidRPr="00D81271" w:rsidRDefault="000F6788" w:rsidP="00844663">
            <w:pPr>
              <w:snapToGrid w:val="0"/>
              <w:spacing w:line="100" w:lineRule="atLeast"/>
            </w:pPr>
            <w:r>
              <w:t>5</w:t>
            </w:r>
          </w:p>
        </w:tc>
      </w:tr>
      <w:tr w:rsidR="000F6788" w:rsidRPr="00DC70C7" w:rsidTr="00844663">
        <w:trPr>
          <w:trHeight w:val="1260"/>
        </w:trPr>
        <w:tc>
          <w:tcPr>
            <w:tcW w:w="709" w:type="dxa"/>
            <w:tcMar>
              <w:top w:w="108" w:type="dxa"/>
              <w:bottom w:w="108" w:type="dxa"/>
            </w:tcMar>
          </w:tcPr>
          <w:p w:rsidR="000F6788" w:rsidRPr="00DC70C7" w:rsidRDefault="000F6788" w:rsidP="00844663">
            <w:pPr>
              <w:snapToGrid w:val="0"/>
              <w:spacing w:line="100" w:lineRule="atLeast"/>
            </w:pPr>
          </w:p>
          <w:p w:rsidR="000F6788" w:rsidRPr="00DC70C7" w:rsidRDefault="000F6788" w:rsidP="00844663">
            <w:pPr>
              <w:snapToGrid w:val="0"/>
              <w:spacing w:line="100" w:lineRule="atLeast"/>
            </w:pPr>
            <w:r>
              <w:t>9</w:t>
            </w:r>
          </w:p>
        </w:tc>
        <w:tc>
          <w:tcPr>
            <w:tcW w:w="3544" w:type="dxa"/>
            <w:tcMar>
              <w:top w:w="108" w:type="dxa"/>
              <w:bottom w:w="108" w:type="dxa"/>
            </w:tcMar>
          </w:tcPr>
          <w:p w:rsidR="000F6788" w:rsidRPr="00DC70C7" w:rsidRDefault="000F6788" w:rsidP="00844663">
            <w:pPr>
              <w:snapToGrid w:val="0"/>
              <w:spacing w:line="100" w:lineRule="atLeast"/>
            </w:pPr>
            <w:r w:rsidRPr="00DC70C7">
              <w:t xml:space="preserve">Работа по программам: </w:t>
            </w:r>
          </w:p>
          <w:p w:rsidR="000F6788" w:rsidRPr="00DC70C7" w:rsidRDefault="000F6788" w:rsidP="00844663">
            <w:pPr>
              <w:snapToGrid w:val="0"/>
              <w:spacing w:line="100" w:lineRule="atLeast"/>
            </w:pPr>
            <w:r w:rsidRPr="00DC70C7">
              <w:t>«</w:t>
            </w:r>
            <w:r>
              <w:t>Литература и искусство. Наука. Музыка. Любовь.</w:t>
            </w:r>
            <w:r w:rsidRPr="00DC70C7">
              <w:t>»</w:t>
            </w:r>
          </w:p>
          <w:p w:rsidR="000F6788" w:rsidRPr="00DC70C7" w:rsidRDefault="000F6788" w:rsidP="00844663">
            <w:pPr>
              <w:snapToGrid w:val="0"/>
              <w:spacing w:line="100" w:lineRule="atLeast"/>
            </w:pPr>
            <w:r w:rsidRPr="00DC70C7">
              <w:t>«</w:t>
            </w:r>
            <w:r>
              <w:t>Библиотека старшему поколению</w:t>
            </w:r>
            <w:r w:rsidRPr="00DC70C7">
              <w:t>»</w:t>
            </w:r>
          </w:p>
          <w:p w:rsidR="000F6788" w:rsidRPr="00DC70C7" w:rsidRDefault="000F6788" w:rsidP="00844663">
            <w:pPr>
              <w:snapToGrid w:val="0"/>
              <w:spacing w:line="100" w:lineRule="atLeast"/>
            </w:pPr>
            <w:r w:rsidRPr="00DC70C7">
              <w:t>«Библиотека семейного чтения»</w:t>
            </w:r>
          </w:p>
          <w:p w:rsidR="000F6788" w:rsidRDefault="000F6788" w:rsidP="00844663">
            <w:pPr>
              <w:snapToGrid w:val="0"/>
              <w:spacing w:line="100" w:lineRule="atLeast"/>
            </w:pPr>
            <w:r w:rsidRPr="00DC70C7">
              <w:t>«Социальная адаптация молодежи»</w:t>
            </w:r>
          </w:p>
          <w:p w:rsidR="000F6788" w:rsidRPr="00DC70C7" w:rsidRDefault="000F6788" w:rsidP="00844663">
            <w:pPr>
              <w:snapToGrid w:val="0"/>
              <w:spacing w:line="100" w:lineRule="atLeast"/>
            </w:pPr>
            <w:r>
              <w:t>«Летняя Библиополянка»</w:t>
            </w:r>
          </w:p>
        </w:tc>
        <w:tc>
          <w:tcPr>
            <w:tcW w:w="850" w:type="dxa"/>
          </w:tcPr>
          <w:p w:rsidR="000F6788" w:rsidRPr="00DC70C7" w:rsidRDefault="000F6788" w:rsidP="00844663">
            <w:pPr>
              <w:snapToGrid w:val="0"/>
              <w:spacing w:line="100" w:lineRule="atLeast"/>
              <w:jc w:val="center"/>
            </w:pPr>
            <w:r w:rsidRPr="00DC70C7">
              <w:t>шт.</w:t>
            </w:r>
          </w:p>
        </w:tc>
        <w:tc>
          <w:tcPr>
            <w:tcW w:w="1384" w:type="dxa"/>
            <w:tcMar>
              <w:top w:w="108" w:type="dxa"/>
              <w:bottom w:w="108" w:type="dxa"/>
            </w:tcMar>
          </w:tcPr>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p>
        </w:tc>
        <w:tc>
          <w:tcPr>
            <w:tcW w:w="1383" w:type="dxa"/>
          </w:tcPr>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r w:rsidRPr="00D81271">
              <w:t>1</w:t>
            </w:r>
          </w:p>
          <w:p w:rsidR="000F6788" w:rsidRPr="00D81271" w:rsidRDefault="000F6788" w:rsidP="00844663">
            <w:pPr>
              <w:snapToGrid w:val="0"/>
              <w:spacing w:line="100" w:lineRule="atLeast"/>
              <w:jc w:val="center"/>
            </w:pPr>
          </w:p>
          <w:p w:rsidR="000F6788" w:rsidRPr="00D81271" w:rsidRDefault="000F6788" w:rsidP="00844663">
            <w:pPr>
              <w:snapToGrid w:val="0"/>
              <w:spacing w:line="100" w:lineRule="atLeast"/>
              <w:jc w:val="center"/>
            </w:pPr>
            <w:r w:rsidRPr="00D81271">
              <w:t>1</w:t>
            </w:r>
          </w:p>
        </w:tc>
        <w:tc>
          <w:tcPr>
            <w:tcW w:w="1169" w:type="dxa"/>
          </w:tcPr>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tc>
        <w:tc>
          <w:tcPr>
            <w:tcW w:w="1451" w:type="dxa"/>
          </w:tcPr>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r w:rsidRPr="00D81271">
              <w:t>1</w:t>
            </w:r>
          </w:p>
          <w:p w:rsidR="000F6788" w:rsidRPr="00D81271" w:rsidRDefault="000F6788" w:rsidP="00844663">
            <w:pPr>
              <w:snapToGrid w:val="0"/>
              <w:spacing w:line="100" w:lineRule="atLeast"/>
            </w:pPr>
          </w:p>
          <w:p w:rsidR="000F6788" w:rsidRPr="00D81271" w:rsidRDefault="000F6788" w:rsidP="00844663">
            <w:pPr>
              <w:snapToGrid w:val="0"/>
              <w:spacing w:line="100" w:lineRule="atLeast"/>
            </w:pPr>
            <w:r w:rsidRPr="00D81271">
              <w:t>1</w:t>
            </w:r>
          </w:p>
        </w:tc>
      </w:tr>
      <w:tr w:rsidR="000F6788" w:rsidRPr="00DC70C7" w:rsidTr="00844663">
        <w:trPr>
          <w:trHeight w:val="519"/>
        </w:trPr>
        <w:tc>
          <w:tcPr>
            <w:tcW w:w="709" w:type="dxa"/>
            <w:tcMar>
              <w:top w:w="108" w:type="dxa"/>
              <w:bottom w:w="108" w:type="dxa"/>
            </w:tcMar>
          </w:tcPr>
          <w:p w:rsidR="000F6788" w:rsidRPr="00DC70C7" w:rsidRDefault="000F6788" w:rsidP="00844663">
            <w:pPr>
              <w:snapToGrid w:val="0"/>
              <w:spacing w:line="100" w:lineRule="atLeast"/>
            </w:pPr>
            <w:r>
              <w:t>10</w:t>
            </w:r>
          </w:p>
        </w:tc>
        <w:tc>
          <w:tcPr>
            <w:tcW w:w="3544" w:type="dxa"/>
            <w:tcMar>
              <w:top w:w="108" w:type="dxa"/>
              <w:bottom w:w="108" w:type="dxa"/>
            </w:tcMar>
          </w:tcPr>
          <w:p w:rsidR="000F6788" w:rsidRPr="00DC70C7" w:rsidRDefault="000F6788" w:rsidP="00844663">
            <w:pPr>
              <w:snapToGrid w:val="0"/>
              <w:spacing w:line="100" w:lineRule="atLeast"/>
            </w:pPr>
            <w:r>
              <w:t>Модернизация рабочих мест</w:t>
            </w:r>
          </w:p>
        </w:tc>
        <w:tc>
          <w:tcPr>
            <w:tcW w:w="850" w:type="dxa"/>
          </w:tcPr>
          <w:p w:rsidR="000F6788" w:rsidRPr="00DC70C7" w:rsidRDefault="000F6788" w:rsidP="00844663">
            <w:pPr>
              <w:snapToGrid w:val="0"/>
              <w:spacing w:line="100" w:lineRule="atLeast"/>
              <w:jc w:val="center"/>
            </w:pPr>
            <w:r>
              <w:t>шт.</w:t>
            </w:r>
          </w:p>
        </w:tc>
        <w:tc>
          <w:tcPr>
            <w:tcW w:w="1384" w:type="dxa"/>
            <w:tcMar>
              <w:top w:w="108" w:type="dxa"/>
              <w:bottom w:w="108" w:type="dxa"/>
            </w:tcMar>
          </w:tcPr>
          <w:p w:rsidR="000F6788" w:rsidRPr="00D81271" w:rsidRDefault="000F6788" w:rsidP="00844663">
            <w:pPr>
              <w:snapToGrid w:val="0"/>
              <w:spacing w:line="100" w:lineRule="atLeast"/>
              <w:jc w:val="center"/>
            </w:pPr>
            <w:r>
              <w:t>0</w:t>
            </w:r>
          </w:p>
        </w:tc>
        <w:tc>
          <w:tcPr>
            <w:tcW w:w="1383" w:type="dxa"/>
          </w:tcPr>
          <w:p w:rsidR="000F6788" w:rsidRPr="00D81271" w:rsidRDefault="000F6788" w:rsidP="00844663">
            <w:pPr>
              <w:snapToGrid w:val="0"/>
              <w:spacing w:line="100" w:lineRule="atLeast"/>
              <w:jc w:val="center"/>
            </w:pPr>
            <w:r w:rsidRPr="00D81271">
              <w:t>2</w:t>
            </w:r>
          </w:p>
        </w:tc>
        <w:tc>
          <w:tcPr>
            <w:tcW w:w="1169" w:type="dxa"/>
          </w:tcPr>
          <w:p w:rsidR="000F6788" w:rsidRPr="00D81271" w:rsidRDefault="000F6788" w:rsidP="00844663">
            <w:pPr>
              <w:snapToGrid w:val="0"/>
              <w:spacing w:line="100" w:lineRule="atLeast"/>
            </w:pPr>
            <w:r w:rsidRPr="00D81271">
              <w:t>2</w:t>
            </w:r>
          </w:p>
        </w:tc>
        <w:tc>
          <w:tcPr>
            <w:tcW w:w="1451" w:type="dxa"/>
          </w:tcPr>
          <w:p w:rsidR="000F6788" w:rsidRPr="00D81271" w:rsidRDefault="000F6788" w:rsidP="00844663">
            <w:pPr>
              <w:snapToGrid w:val="0"/>
              <w:spacing w:line="100" w:lineRule="atLeast"/>
            </w:pPr>
            <w:r w:rsidRPr="00D81271">
              <w:t>2</w:t>
            </w:r>
          </w:p>
        </w:tc>
      </w:tr>
      <w:tr w:rsidR="000F6788" w:rsidRPr="00DC70C7" w:rsidTr="00844663">
        <w:trPr>
          <w:trHeight w:val="1260"/>
        </w:trPr>
        <w:tc>
          <w:tcPr>
            <w:tcW w:w="709" w:type="dxa"/>
            <w:tcMar>
              <w:top w:w="108" w:type="dxa"/>
              <w:bottom w:w="108" w:type="dxa"/>
            </w:tcMar>
          </w:tcPr>
          <w:p w:rsidR="000F6788" w:rsidRDefault="000F6788" w:rsidP="00844663">
            <w:pPr>
              <w:snapToGrid w:val="0"/>
              <w:spacing w:line="100" w:lineRule="atLeast"/>
            </w:pPr>
            <w:r>
              <w:t>11</w:t>
            </w:r>
          </w:p>
        </w:tc>
        <w:tc>
          <w:tcPr>
            <w:tcW w:w="3544" w:type="dxa"/>
            <w:tcMar>
              <w:top w:w="108" w:type="dxa"/>
              <w:bottom w:w="108" w:type="dxa"/>
            </w:tcMar>
          </w:tcPr>
          <w:p w:rsidR="000F6788" w:rsidRDefault="000F6788" w:rsidP="00844663">
            <w:pPr>
              <w:snapToGrid w:val="0"/>
              <w:spacing w:line="100" w:lineRule="atLeast"/>
            </w:pPr>
            <w:r>
              <w:t>Количество ксерокопий</w:t>
            </w:r>
          </w:p>
        </w:tc>
        <w:tc>
          <w:tcPr>
            <w:tcW w:w="850"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p w:rsidR="000F6788" w:rsidRDefault="000F6788" w:rsidP="00844663">
            <w:pPr>
              <w:snapToGrid w:val="0"/>
              <w:spacing w:line="100" w:lineRule="atLeast"/>
              <w:jc w:val="center"/>
            </w:pPr>
          </w:p>
        </w:tc>
        <w:tc>
          <w:tcPr>
            <w:tcW w:w="1384" w:type="dxa"/>
            <w:tcMar>
              <w:top w:w="108" w:type="dxa"/>
              <w:bottom w:w="108" w:type="dxa"/>
            </w:tcMar>
          </w:tcPr>
          <w:p w:rsidR="000F6788" w:rsidRPr="00D81271" w:rsidRDefault="000F6788" w:rsidP="00844663">
            <w:pPr>
              <w:snapToGrid w:val="0"/>
              <w:spacing w:line="100" w:lineRule="atLeast"/>
              <w:jc w:val="center"/>
            </w:pPr>
            <w:r>
              <w:t>0,25</w:t>
            </w:r>
          </w:p>
        </w:tc>
        <w:tc>
          <w:tcPr>
            <w:tcW w:w="1383" w:type="dxa"/>
          </w:tcPr>
          <w:p w:rsidR="000F6788" w:rsidRPr="00D81271" w:rsidRDefault="000F6788" w:rsidP="00844663">
            <w:pPr>
              <w:snapToGrid w:val="0"/>
              <w:spacing w:line="100" w:lineRule="atLeast"/>
              <w:jc w:val="center"/>
            </w:pPr>
            <w:r w:rsidRPr="00D81271">
              <w:t>0,25</w:t>
            </w:r>
          </w:p>
        </w:tc>
        <w:tc>
          <w:tcPr>
            <w:tcW w:w="1169" w:type="dxa"/>
          </w:tcPr>
          <w:p w:rsidR="000F6788" w:rsidRPr="00D81271" w:rsidRDefault="000F6788" w:rsidP="00844663">
            <w:pPr>
              <w:snapToGrid w:val="0"/>
              <w:spacing w:line="100" w:lineRule="atLeast"/>
            </w:pPr>
            <w:r w:rsidRPr="00D81271">
              <w:t>0,25</w:t>
            </w:r>
          </w:p>
        </w:tc>
        <w:tc>
          <w:tcPr>
            <w:tcW w:w="1451" w:type="dxa"/>
          </w:tcPr>
          <w:p w:rsidR="000F6788" w:rsidRPr="00D81271" w:rsidRDefault="000F6788" w:rsidP="00844663">
            <w:pPr>
              <w:snapToGrid w:val="0"/>
              <w:spacing w:line="100" w:lineRule="atLeast"/>
            </w:pPr>
            <w:r w:rsidRPr="00D81271">
              <w:t>0,25</w:t>
            </w:r>
          </w:p>
        </w:tc>
      </w:tr>
      <w:tr w:rsidR="000F6788" w:rsidRPr="00DC70C7" w:rsidTr="00844663">
        <w:trPr>
          <w:trHeight w:val="1260"/>
        </w:trPr>
        <w:tc>
          <w:tcPr>
            <w:tcW w:w="709" w:type="dxa"/>
            <w:tcMar>
              <w:top w:w="108" w:type="dxa"/>
              <w:bottom w:w="108" w:type="dxa"/>
            </w:tcMar>
          </w:tcPr>
          <w:p w:rsidR="000F6788" w:rsidRDefault="000F6788" w:rsidP="00844663">
            <w:pPr>
              <w:snapToGrid w:val="0"/>
              <w:spacing w:line="100" w:lineRule="atLeast"/>
            </w:pPr>
            <w:r>
              <w:lastRenderedPageBreak/>
              <w:t>12</w:t>
            </w:r>
          </w:p>
        </w:tc>
        <w:tc>
          <w:tcPr>
            <w:tcW w:w="3544" w:type="dxa"/>
            <w:tcMar>
              <w:top w:w="108" w:type="dxa"/>
              <w:bottom w:w="108" w:type="dxa"/>
            </w:tcMar>
          </w:tcPr>
          <w:p w:rsidR="000F6788" w:rsidRDefault="000F6788" w:rsidP="00844663">
            <w:pPr>
              <w:snapToGrid w:val="0"/>
              <w:spacing w:line="100" w:lineRule="atLeast"/>
            </w:pPr>
            <w:r>
              <w:t>Количество обращений  к системе Интернет, программе «Консультант+» при наличии</w:t>
            </w:r>
          </w:p>
        </w:tc>
        <w:tc>
          <w:tcPr>
            <w:tcW w:w="850"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раз</w:t>
            </w:r>
          </w:p>
        </w:tc>
        <w:tc>
          <w:tcPr>
            <w:tcW w:w="1384" w:type="dxa"/>
            <w:tcMar>
              <w:top w:w="108" w:type="dxa"/>
              <w:bottom w:w="108" w:type="dxa"/>
            </w:tcMar>
          </w:tcPr>
          <w:p w:rsidR="000F6788" w:rsidRPr="00D81271" w:rsidRDefault="000F6788" w:rsidP="00844663">
            <w:pPr>
              <w:snapToGrid w:val="0"/>
              <w:spacing w:line="100" w:lineRule="atLeast"/>
              <w:jc w:val="center"/>
            </w:pPr>
            <w:r w:rsidRPr="00D81271">
              <w:t>0,15</w:t>
            </w:r>
          </w:p>
        </w:tc>
        <w:tc>
          <w:tcPr>
            <w:tcW w:w="1383" w:type="dxa"/>
          </w:tcPr>
          <w:p w:rsidR="000F6788" w:rsidRPr="00D81271" w:rsidRDefault="000F6788" w:rsidP="00844663">
            <w:pPr>
              <w:snapToGrid w:val="0"/>
              <w:spacing w:line="100" w:lineRule="atLeast"/>
              <w:jc w:val="center"/>
            </w:pPr>
            <w:r w:rsidRPr="00D81271">
              <w:t>0,15</w:t>
            </w:r>
          </w:p>
        </w:tc>
        <w:tc>
          <w:tcPr>
            <w:tcW w:w="1169" w:type="dxa"/>
          </w:tcPr>
          <w:p w:rsidR="000F6788" w:rsidRPr="00D81271" w:rsidRDefault="000F6788" w:rsidP="00844663">
            <w:pPr>
              <w:snapToGrid w:val="0"/>
              <w:spacing w:line="100" w:lineRule="atLeast"/>
            </w:pPr>
            <w:r w:rsidRPr="00D81271">
              <w:t>0,15</w:t>
            </w:r>
          </w:p>
        </w:tc>
        <w:tc>
          <w:tcPr>
            <w:tcW w:w="1451" w:type="dxa"/>
          </w:tcPr>
          <w:p w:rsidR="000F6788" w:rsidRPr="00D81271" w:rsidRDefault="000F6788" w:rsidP="00844663">
            <w:pPr>
              <w:snapToGrid w:val="0"/>
              <w:spacing w:line="100" w:lineRule="atLeast"/>
            </w:pPr>
            <w:r w:rsidRPr="00D81271">
              <w:t>0,</w:t>
            </w:r>
            <w:r>
              <w:t>2</w:t>
            </w:r>
          </w:p>
        </w:tc>
      </w:tr>
      <w:tr w:rsidR="000F6788" w:rsidRPr="00DC70C7" w:rsidTr="00844663">
        <w:trPr>
          <w:trHeight w:val="1260"/>
        </w:trPr>
        <w:tc>
          <w:tcPr>
            <w:tcW w:w="709" w:type="dxa"/>
            <w:tcMar>
              <w:top w:w="108" w:type="dxa"/>
              <w:bottom w:w="108" w:type="dxa"/>
            </w:tcMar>
          </w:tcPr>
          <w:p w:rsidR="000F6788" w:rsidRDefault="000F6788" w:rsidP="00844663">
            <w:pPr>
              <w:snapToGrid w:val="0"/>
              <w:spacing w:line="100" w:lineRule="atLeast"/>
            </w:pPr>
            <w:r>
              <w:t>13</w:t>
            </w:r>
          </w:p>
        </w:tc>
        <w:tc>
          <w:tcPr>
            <w:tcW w:w="3544" w:type="dxa"/>
            <w:tcMar>
              <w:top w:w="108" w:type="dxa"/>
              <w:bottom w:w="108" w:type="dxa"/>
            </w:tcMar>
          </w:tcPr>
          <w:p w:rsidR="000F6788" w:rsidRDefault="000F6788" w:rsidP="00844663">
            <w:pPr>
              <w:snapToGrid w:val="0"/>
              <w:spacing w:line="100" w:lineRule="atLeast"/>
            </w:pPr>
            <w:r>
              <w:t>Кол-во выданных библиографических справок</w:t>
            </w:r>
          </w:p>
        </w:tc>
        <w:tc>
          <w:tcPr>
            <w:tcW w:w="850" w:type="dxa"/>
          </w:tcPr>
          <w:p w:rsidR="000F6788" w:rsidRDefault="000F6788" w:rsidP="00844663">
            <w:pPr>
              <w:snapToGrid w:val="0"/>
              <w:spacing w:line="100" w:lineRule="atLeast"/>
              <w:jc w:val="center"/>
            </w:pPr>
            <w:r>
              <w:t>тыс</w:t>
            </w:r>
          </w:p>
          <w:p w:rsidR="000F6788" w:rsidRDefault="000F6788" w:rsidP="00844663">
            <w:pPr>
              <w:snapToGrid w:val="0"/>
              <w:spacing w:line="100" w:lineRule="atLeast"/>
              <w:jc w:val="center"/>
            </w:pPr>
            <w:r>
              <w:t>.шт.</w:t>
            </w:r>
          </w:p>
        </w:tc>
        <w:tc>
          <w:tcPr>
            <w:tcW w:w="1384" w:type="dxa"/>
            <w:tcMar>
              <w:top w:w="108" w:type="dxa"/>
              <w:bottom w:w="108" w:type="dxa"/>
            </w:tcMar>
          </w:tcPr>
          <w:p w:rsidR="000F6788" w:rsidRPr="00D81271" w:rsidRDefault="000F6788" w:rsidP="00844663">
            <w:pPr>
              <w:snapToGrid w:val="0"/>
              <w:spacing w:line="100" w:lineRule="atLeast"/>
              <w:jc w:val="center"/>
            </w:pPr>
            <w:r>
              <w:t>2,0</w:t>
            </w:r>
          </w:p>
        </w:tc>
        <w:tc>
          <w:tcPr>
            <w:tcW w:w="1383" w:type="dxa"/>
          </w:tcPr>
          <w:p w:rsidR="000F6788" w:rsidRPr="00D81271" w:rsidRDefault="000F6788" w:rsidP="00844663">
            <w:pPr>
              <w:snapToGrid w:val="0"/>
              <w:spacing w:line="100" w:lineRule="atLeast"/>
              <w:jc w:val="center"/>
            </w:pPr>
            <w:r w:rsidRPr="00D81271">
              <w:t>1,5</w:t>
            </w:r>
          </w:p>
        </w:tc>
        <w:tc>
          <w:tcPr>
            <w:tcW w:w="1169" w:type="dxa"/>
          </w:tcPr>
          <w:p w:rsidR="000F6788" w:rsidRPr="00D81271" w:rsidRDefault="000F6788" w:rsidP="00844663">
            <w:pPr>
              <w:snapToGrid w:val="0"/>
              <w:spacing w:line="100" w:lineRule="atLeast"/>
              <w:jc w:val="center"/>
            </w:pPr>
            <w:r w:rsidRPr="00D81271">
              <w:t>1,5</w:t>
            </w:r>
          </w:p>
        </w:tc>
        <w:tc>
          <w:tcPr>
            <w:tcW w:w="1451" w:type="dxa"/>
          </w:tcPr>
          <w:p w:rsidR="000F6788" w:rsidRPr="00D81271" w:rsidRDefault="000F6788" w:rsidP="00844663">
            <w:pPr>
              <w:snapToGrid w:val="0"/>
              <w:spacing w:line="100" w:lineRule="atLeast"/>
            </w:pPr>
            <w:r w:rsidRPr="00D81271">
              <w:t>1,5</w:t>
            </w:r>
          </w:p>
        </w:tc>
      </w:tr>
      <w:tr w:rsidR="000F6788" w:rsidRPr="00DC70C7" w:rsidTr="00844663">
        <w:trPr>
          <w:trHeight w:val="1260"/>
        </w:trPr>
        <w:tc>
          <w:tcPr>
            <w:tcW w:w="709" w:type="dxa"/>
            <w:tcMar>
              <w:top w:w="108" w:type="dxa"/>
              <w:bottom w:w="108" w:type="dxa"/>
            </w:tcMar>
          </w:tcPr>
          <w:p w:rsidR="000F6788" w:rsidRDefault="000F6788" w:rsidP="00844663">
            <w:pPr>
              <w:snapToGrid w:val="0"/>
              <w:spacing w:line="100" w:lineRule="atLeast"/>
            </w:pPr>
            <w:r>
              <w:t>14</w:t>
            </w:r>
          </w:p>
        </w:tc>
        <w:tc>
          <w:tcPr>
            <w:tcW w:w="3544" w:type="dxa"/>
            <w:tcMar>
              <w:top w:w="108" w:type="dxa"/>
              <w:bottom w:w="108" w:type="dxa"/>
            </w:tcMar>
          </w:tcPr>
          <w:p w:rsidR="000F6788" w:rsidRPr="00CF7CFD" w:rsidRDefault="000F6788" w:rsidP="00844663">
            <w:pPr>
              <w:snapToGrid w:val="0"/>
              <w:spacing w:line="100" w:lineRule="atLeast"/>
            </w:pPr>
            <w:r w:rsidRPr="006E3D13">
              <w:t>Показатель средней заработной платы работников МКУК «Городская библиотека» в Комсомольском</w:t>
            </w:r>
            <w:r>
              <w:t xml:space="preserve">  городском поселении</w:t>
            </w:r>
          </w:p>
        </w:tc>
        <w:tc>
          <w:tcPr>
            <w:tcW w:w="850" w:type="dxa"/>
          </w:tcPr>
          <w:p w:rsidR="000F6788" w:rsidRDefault="000F6788" w:rsidP="00844663">
            <w:pPr>
              <w:snapToGrid w:val="0"/>
              <w:spacing w:line="100" w:lineRule="atLeast"/>
              <w:jc w:val="center"/>
            </w:pPr>
            <w:r>
              <w:t>руб.</w:t>
            </w:r>
          </w:p>
        </w:tc>
        <w:tc>
          <w:tcPr>
            <w:tcW w:w="1384" w:type="dxa"/>
            <w:tcMar>
              <w:top w:w="108" w:type="dxa"/>
              <w:bottom w:w="108" w:type="dxa"/>
            </w:tcMar>
          </w:tcPr>
          <w:p w:rsidR="000F6788" w:rsidRPr="002366AA" w:rsidRDefault="000F6788" w:rsidP="00844663">
            <w:pPr>
              <w:snapToGrid w:val="0"/>
              <w:spacing w:line="100" w:lineRule="atLeast"/>
              <w:jc w:val="center"/>
              <w:rPr>
                <w:lang w:val="en-US"/>
              </w:rPr>
            </w:pPr>
            <w:r>
              <w:t>2</w:t>
            </w:r>
            <w:r>
              <w:rPr>
                <w:lang w:val="en-US"/>
              </w:rPr>
              <w:t>2624</w:t>
            </w:r>
          </w:p>
        </w:tc>
        <w:tc>
          <w:tcPr>
            <w:tcW w:w="1383" w:type="dxa"/>
          </w:tcPr>
          <w:p w:rsidR="000F6788" w:rsidRPr="00D81271" w:rsidRDefault="000F6788" w:rsidP="00844663">
            <w:pPr>
              <w:snapToGrid w:val="0"/>
              <w:spacing w:line="100" w:lineRule="atLeast"/>
              <w:jc w:val="center"/>
            </w:pPr>
            <w:r>
              <w:t>23755,20</w:t>
            </w:r>
          </w:p>
        </w:tc>
        <w:tc>
          <w:tcPr>
            <w:tcW w:w="1169" w:type="dxa"/>
          </w:tcPr>
          <w:p w:rsidR="000F6788" w:rsidRPr="00D81271" w:rsidRDefault="000F6788" w:rsidP="00844663">
            <w:pPr>
              <w:snapToGrid w:val="0"/>
              <w:spacing w:line="100" w:lineRule="atLeast"/>
              <w:jc w:val="center"/>
            </w:pPr>
            <w:r>
              <w:t>23755,20</w:t>
            </w:r>
          </w:p>
        </w:tc>
        <w:tc>
          <w:tcPr>
            <w:tcW w:w="1451" w:type="dxa"/>
          </w:tcPr>
          <w:p w:rsidR="000F6788" w:rsidRPr="00D81271" w:rsidRDefault="000F6788" w:rsidP="00844663">
            <w:pPr>
              <w:snapToGrid w:val="0"/>
              <w:spacing w:line="100" w:lineRule="atLeast"/>
            </w:pPr>
            <w:r>
              <w:t>23755,20</w:t>
            </w:r>
          </w:p>
        </w:tc>
      </w:tr>
    </w:tbl>
    <w:p w:rsidR="000F6788" w:rsidRDefault="000F6788" w:rsidP="000F6788">
      <w:pPr>
        <w:pStyle w:val="Pro-Gramma"/>
        <w:spacing w:before="0" w:line="100" w:lineRule="atLeast"/>
        <w:ind w:left="-30"/>
      </w:pPr>
    </w:p>
    <w:p w:rsidR="000F6788" w:rsidRPr="00CF2F7D" w:rsidRDefault="000F6788" w:rsidP="000F6788">
      <w:pPr>
        <w:pStyle w:val="Pro-Gramma"/>
        <w:spacing w:before="0" w:line="100" w:lineRule="atLeast"/>
        <w:ind w:left="-30"/>
      </w:pPr>
      <w:r>
        <w:t xml:space="preserve">                                                              </w:t>
      </w:r>
    </w:p>
    <w:p w:rsidR="000F6788" w:rsidRDefault="000F6788" w:rsidP="000F6788">
      <w:pPr>
        <w:pStyle w:val="Pro-Gramma"/>
        <w:tabs>
          <w:tab w:val="left" w:pos="0"/>
        </w:tabs>
        <w:spacing w:before="0" w:line="100" w:lineRule="atLeast"/>
        <w:ind w:left="0"/>
        <w:rPr>
          <w:rFonts w:ascii="Times New Roman" w:hAnsi="Times New Roman"/>
          <w:spacing w:val="-2"/>
          <w:sz w:val="28"/>
          <w:szCs w:val="28"/>
        </w:rPr>
      </w:pPr>
    </w:p>
    <w:p w:rsidR="000F6788" w:rsidRPr="00B15164" w:rsidRDefault="000F6788" w:rsidP="000F6788">
      <w:pPr>
        <w:pStyle w:val="Pro-Gramma"/>
        <w:tabs>
          <w:tab w:val="left" w:pos="0"/>
        </w:tabs>
        <w:spacing w:before="0" w:line="100" w:lineRule="atLeast"/>
        <w:ind w:left="0"/>
        <w:rPr>
          <w:rFonts w:ascii="Times New Roman" w:hAnsi="Times New Roman"/>
          <w:spacing w:val="-2"/>
          <w:sz w:val="28"/>
          <w:szCs w:val="28"/>
        </w:rPr>
      </w:pPr>
      <w:r w:rsidRPr="00B15164">
        <w:rPr>
          <w:rFonts w:ascii="Times New Roman" w:hAnsi="Times New Roman"/>
          <w:spacing w:val="-2"/>
          <w:sz w:val="28"/>
          <w:szCs w:val="28"/>
        </w:rPr>
        <w:t xml:space="preserve">Целевые показатели ведомственной целевой </w:t>
      </w:r>
      <w:r>
        <w:rPr>
          <w:rFonts w:ascii="Times New Roman" w:hAnsi="Times New Roman"/>
          <w:spacing w:val="-2"/>
          <w:sz w:val="28"/>
          <w:szCs w:val="28"/>
        </w:rPr>
        <w:t>Под</w:t>
      </w:r>
      <w:r w:rsidRPr="00B15164">
        <w:rPr>
          <w:rFonts w:ascii="Times New Roman" w:hAnsi="Times New Roman"/>
          <w:spacing w:val="-2"/>
          <w:sz w:val="28"/>
          <w:szCs w:val="28"/>
        </w:rPr>
        <w:t xml:space="preserve">программы в очень сильной степени зависят от выделяемых объемов бюджетных ассигнований. При сокращении бюджетных ассигнований на реализацию </w:t>
      </w:r>
      <w:r>
        <w:rPr>
          <w:rFonts w:ascii="Times New Roman" w:hAnsi="Times New Roman"/>
          <w:spacing w:val="-2"/>
          <w:sz w:val="28"/>
          <w:szCs w:val="28"/>
        </w:rPr>
        <w:t>Под</w:t>
      </w:r>
      <w:r w:rsidRPr="00B15164">
        <w:rPr>
          <w:rFonts w:ascii="Times New Roman" w:hAnsi="Times New Roman"/>
          <w:spacing w:val="-2"/>
          <w:sz w:val="28"/>
          <w:szCs w:val="28"/>
        </w:rPr>
        <w:t xml:space="preserve">программы </w:t>
      </w:r>
      <w:r w:rsidRPr="00501F14">
        <w:rPr>
          <w:rFonts w:ascii="Times New Roman" w:hAnsi="Times New Roman"/>
          <w:color w:val="000000"/>
          <w:spacing w:val="-2"/>
          <w:sz w:val="28"/>
          <w:szCs w:val="28"/>
        </w:rPr>
        <w:t>на 10% в первую очередь пострадает качество услуги, поскольку станет необходимым сокращение</w:t>
      </w:r>
      <w:r w:rsidRPr="00B15164">
        <w:rPr>
          <w:rFonts w:ascii="Times New Roman" w:hAnsi="Times New Roman"/>
          <w:spacing w:val="-2"/>
          <w:sz w:val="28"/>
          <w:szCs w:val="28"/>
        </w:rPr>
        <w:t xml:space="preserve"> почти до нулевого уровня расходов на текущий ремонт и плановое обновление оборудования библиотеки. К 20</w:t>
      </w:r>
      <w:r>
        <w:rPr>
          <w:rFonts w:ascii="Times New Roman" w:hAnsi="Times New Roman"/>
          <w:spacing w:val="-2"/>
          <w:sz w:val="28"/>
          <w:szCs w:val="28"/>
        </w:rPr>
        <w:t>21</w:t>
      </w:r>
      <w:r w:rsidRPr="00B15164">
        <w:rPr>
          <w:rFonts w:ascii="Times New Roman" w:hAnsi="Times New Roman"/>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501F14">
        <w:rPr>
          <w:rFonts w:ascii="Times New Roman" w:hAnsi="Times New Roman"/>
          <w:color w:val="000000"/>
          <w:spacing w:val="-2"/>
          <w:sz w:val="28"/>
          <w:szCs w:val="28"/>
        </w:rPr>
        <w:t>объема ассигнований на 10% станет</w:t>
      </w:r>
      <w:r w:rsidRPr="00B15164">
        <w:rPr>
          <w:rFonts w:ascii="Times New Roman" w:hAnsi="Times New Roman"/>
          <w:spacing w:val="-2"/>
          <w:sz w:val="28"/>
          <w:szCs w:val="28"/>
        </w:rPr>
        <w:t xml:space="preserve"> невозможной реализации всех задач и осуществление всех мероприятий </w:t>
      </w:r>
      <w:r>
        <w:rPr>
          <w:rFonts w:ascii="Times New Roman" w:hAnsi="Times New Roman"/>
          <w:spacing w:val="-2"/>
          <w:sz w:val="28"/>
          <w:szCs w:val="28"/>
        </w:rPr>
        <w:t>Под</w:t>
      </w:r>
      <w:r w:rsidRPr="00B15164">
        <w:rPr>
          <w:rFonts w:ascii="Times New Roman" w:hAnsi="Times New Roman"/>
          <w:spacing w:val="-2"/>
          <w:sz w:val="28"/>
          <w:szCs w:val="28"/>
        </w:rPr>
        <w:t>программы.</w:t>
      </w:r>
    </w:p>
    <w:p w:rsidR="000F6788" w:rsidRPr="00B15164" w:rsidRDefault="000F6788" w:rsidP="000F6788">
      <w:pPr>
        <w:pStyle w:val="Pro-Gramma"/>
        <w:spacing w:before="0" w:line="100" w:lineRule="atLeast"/>
        <w:ind w:left="-30"/>
        <w:rPr>
          <w:rFonts w:ascii="Times New Roman" w:hAnsi="Times New Roman" w:cs="Arial"/>
          <w:spacing w:val="-2"/>
          <w:sz w:val="28"/>
          <w:szCs w:val="28"/>
        </w:rPr>
      </w:pPr>
      <w:r w:rsidRPr="00B15164">
        <w:rPr>
          <w:rFonts w:ascii="Times New Roman" w:hAnsi="Times New Roman"/>
          <w:spacing w:val="-2"/>
          <w:sz w:val="28"/>
          <w:szCs w:val="28"/>
        </w:rPr>
        <w:tab/>
      </w:r>
      <w:r w:rsidRPr="00B15164">
        <w:rPr>
          <w:rFonts w:ascii="Times New Roman" w:hAnsi="Times New Roman"/>
          <w:spacing w:val="-2"/>
          <w:sz w:val="28"/>
          <w:szCs w:val="28"/>
        </w:rPr>
        <w:tab/>
        <w:t xml:space="preserve">При увеличении финансирования </w:t>
      </w:r>
      <w:r w:rsidRPr="00501F14">
        <w:rPr>
          <w:rFonts w:ascii="Times New Roman" w:hAnsi="Times New Roman"/>
          <w:color w:val="000000"/>
          <w:spacing w:val="-2"/>
          <w:sz w:val="28"/>
          <w:szCs w:val="28"/>
        </w:rPr>
        <w:t>Подпрограммы на 10% (</w:t>
      </w:r>
      <w:r w:rsidRPr="00B15164">
        <w:rPr>
          <w:rFonts w:ascii="Times New Roman" w:hAnsi="Times New Roman"/>
          <w:spacing w:val="-2"/>
          <w:sz w:val="28"/>
          <w:szCs w:val="28"/>
        </w:rPr>
        <w:t xml:space="preserve">за каждый год реализации </w:t>
      </w:r>
      <w:r>
        <w:rPr>
          <w:rFonts w:ascii="Times New Roman" w:hAnsi="Times New Roman"/>
          <w:spacing w:val="-2"/>
          <w:sz w:val="28"/>
          <w:szCs w:val="28"/>
        </w:rPr>
        <w:t>Подпрограммы) до конца 2022</w:t>
      </w:r>
      <w:r w:rsidRPr="00B15164">
        <w:rPr>
          <w:rFonts w:ascii="Times New Roman" w:hAnsi="Times New Roman"/>
          <w:spacing w:val="-2"/>
          <w:sz w:val="28"/>
          <w:szCs w:val="28"/>
        </w:rPr>
        <w:t xml:space="preserve"> года удастся  </w:t>
      </w:r>
      <w:r>
        <w:rPr>
          <w:rFonts w:ascii="Times New Roman" w:hAnsi="Times New Roman"/>
          <w:spacing w:val="-2"/>
          <w:sz w:val="28"/>
          <w:szCs w:val="28"/>
        </w:rPr>
        <w:t xml:space="preserve">модернизировать рабочие места сотрудников, </w:t>
      </w:r>
      <w:r w:rsidRPr="00B15164">
        <w:rPr>
          <w:rFonts w:ascii="Times New Roman" w:hAnsi="Times New Roman"/>
          <w:spacing w:val="-2"/>
          <w:sz w:val="28"/>
          <w:szCs w:val="28"/>
        </w:rPr>
        <w:t>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0F6788" w:rsidRDefault="000F6788" w:rsidP="000F6788">
      <w:pPr>
        <w:jc w:val="center"/>
        <w:rPr>
          <w:sz w:val="28"/>
          <w:szCs w:val="28"/>
        </w:rPr>
      </w:pPr>
    </w:p>
    <w:p w:rsidR="000F6788" w:rsidRDefault="000F6788" w:rsidP="000F6788">
      <w:pPr>
        <w:pStyle w:val="a4"/>
        <w:jc w:val="center"/>
        <w:rPr>
          <w:b/>
          <w:sz w:val="28"/>
          <w:szCs w:val="28"/>
        </w:rPr>
      </w:pPr>
      <w:r w:rsidRPr="00DC70C7">
        <w:rPr>
          <w:b/>
          <w:sz w:val="28"/>
          <w:szCs w:val="28"/>
        </w:rPr>
        <w:t>Мероприятия реализации Подпрограммы</w:t>
      </w:r>
    </w:p>
    <w:p w:rsidR="000F6788" w:rsidRPr="00501F14" w:rsidRDefault="000F6788" w:rsidP="000F6788">
      <w:pPr>
        <w:pStyle w:val="a4"/>
        <w:jc w:val="center"/>
        <w:rPr>
          <w:b/>
          <w:color w:val="000000"/>
          <w:sz w:val="28"/>
          <w:szCs w:val="28"/>
        </w:rPr>
      </w:pPr>
      <w:r w:rsidRPr="00501F14">
        <w:rPr>
          <w:b/>
          <w:color w:val="000000"/>
          <w:sz w:val="28"/>
          <w:szCs w:val="28"/>
        </w:rPr>
        <w:t>«Библиотечное обслуживание населения, комплектование и обеспечение сохранности библиотечных фондов библ</w:t>
      </w:r>
      <w:r>
        <w:rPr>
          <w:b/>
          <w:color w:val="000000"/>
          <w:sz w:val="28"/>
          <w:szCs w:val="28"/>
        </w:rPr>
        <w:t xml:space="preserve">иотек </w:t>
      </w:r>
      <w:r w:rsidRPr="00501F14">
        <w:rPr>
          <w:b/>
          <w:color w:val="000000"/>
          <w:sz w:val="28"/>
          <w:szCs w:val="28"/>
        </w:rPr>
        <w:t xml:space="preserve"> поселения»</w:t>
      </w:r>
    </w:p>
    <w:p w:rsidR="000F6788" w:rsidRDefault="000F6788" w:rsidP="000F6788">
      <w:pPr>
        <w:pStyle w:val="a4"/>
        <w:jc w:val="both"/>
        <w:rPr>
          <w:sz w:val="28"/>
          <w:szCs w:val="28"/>
        </w:rPr>
      </w:pPr>
      <w:r w:rsidRPr="00501F14">
        <w:rPr>
          <w:color w:val="000000"/>
          <w:sz w:val="28"/>
          <w:szCs w:val="28"/>
        </w:rPr>
        <w:t xml:space="preserve">            Достижение цели и решение задач Подпрограммы</w:t>
      </w:r>
      <w:r w:rsidRPr="00DC70C7">
        <w:rPr>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w:t>
      </w:r>
      <w:r>
        <w:rPr>
          <w:sz w:val="28"/>
          <w:szCs w:val="28"/>
        </w:rPr>
        <w:t xml:space="preserve">енными в концепции </w:t>
      </w:r>
      <w:r w:rsidRPr="00501F14">
        <w:rPr>
          <w:color w:val="000000"/>
          <w:sz w:val="28"/>
          <w:szCs w:val="28"/>
        </w:rPr>
        <w:t>Подпрограммы «Библиотечное обслуживание населения, комплектование и обеспечение сохранности библиотечных фондов библи</w:t>
      </w:r>
      <w:r>
        <w:rPr>
          <w:color w:val="000000"/>
          <w:sz w:val="28"/>
          <w:szCs w:val="28"/>
        </w:rPr>
        <w:t xml:space="preserve">отек </w:t>
      </w:r>
      <w:r w:rsidRPr="00501F14">
        <w:rPr>
          <w:color w:val="000000"/>
          <w:sz w:val="28"/>
          <w:szCs w:val="28"/>
        </w:rPr>
        <w:t>поселения». Объемы финансирования направлены на реализацию Подпрограммы по</w:t>
      </w:r>
      <w:r w:rsidRPr="00DC70C7">
        <w:rPr>
          <w:sz w:val="28"/>
          <w:szCs w:val="28"/>
        </w:rPr>
        <w:t xml:space="preserve"> следующим мероприятиям:</w:t>
      </w:r>
    </w:p>
    <w:p w:rsidR="000F6788" w:rsidRDefault="000F6788" w:rsidP="000F6788">
      <w:pPr>
        <w:pStyle w:val="a4"/>
        <w:jc w:val="both"/>
        <w:rPr>
          <w:i/>
          <w:sz w:val="28"/>
          <w:szCs w:val="28"/>
        </w:rPr>
      </w:pPr>
      <w:r w:rsidRPr="00EE175B">
        <w:rPr>
          <w:i/>
          <w:sz w:val="28"/>
          <w:szCs w:val="28"/>
        </w:rPr>
        <w:lastRenderedPageBreak/>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0F6788" w:rsidRPr="00EE175B" w:rsidRDefault="000F6788" w:rsidP="000F6788">
      <w:pPr>
        <w:pStyle w:val="a4"/>
        <w:jc w:val="both"/>
        <w:rPr>
          <w:sz w:val="28"/>
          <w:szCs w:val="28"/>
        </w:rPr>
      </w:pPr>
      <w:r>
        <w:rPr>
          <w:sz w:val="28"/>
          <w:szCs w:val="28"/>
        </w:rPr>
        <w:t xml:space="preserve">1. </w:t>
      </w:r>
      <w:r w:rsidRPr="00EE175B">
        <w:rPr>
          <w:sz w:val="28"/>
          <w:szCs w:val="28"/>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jc w:val="both"/>
        <w:rPr>
          <w:sz w:val="28"/>
          <w:szCs w:val="28"/>
        </w:rPr>
      </w:pPr>
      <w:r>
        <w:rPr>
          <w:sz w:val="28"/>
          <w:szCs w:val="28"/>
        </w:rPr>
        <w:t xml:space="preserve">1.1  </w:t>
      </w:r>
      <w:r w:rsidRPr="00DC70C7">
        <w:rPr>
          <w:sz w:val="28"/>
          <w:szCs w:val="28"/>
        </w:rPr>
        <w:t>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w:t>
      </w:r>
      <w:r>
        <w:rPr>
          <w:sz w:val="28"/>
          <w:szCs w:val="28"/>
        </w:rPr>
        <w:t xml:space="preserve"> согласно приказам руководителя)</w:t>
      </w:r>
      <w:r w:rsidRPr="00DC70C7">
        <w:rPr>
          <w:sz w:val="28"/>
          <w:szCs w:val="28"/>
        </w:rPr>
        <w:t xml:space="preserve"> </w:t>
      </w:r>
    </w:p>
    <w:p w:rsidR="000F6788" w:rsidRDefault="000F6788" w:rsidP="000F6788">
      <w:pPr>
        <w:jc w:val="both"/>
        <w:rPr>
          <w:sz w:val="28"/>
          <w:szCs w:val="28"/>
        </w:rPr>
      </w:pPr>
      <w:r>
        <w:rPr>
          <w:sz w:val="28"/>
          <w:szCs w:val="28"/>
        </w:rPr>
        <w:t>1.2 Возмещение сотрудникам расходов, связанных со служебными командировками</w:t>
      </w:r>
      <w:r w:rsidRPr="00DC70C7">
        <w:rPr>
          <w:sz w:val="28"/>
          <w:szCs w:val="28"/>
        </w:rPr>
        <w:t xml:space="preserve"> </w:t>
      </w:r>
      <w:r>
        <w:rPr>
          <w:sz w:val="28"/>
          <w:szCs w:val="28"/>
        </w:rPr>
        <w:t>(</w:t>
      </w:r>
      <w:r w:rsidRPr="00DC70C7">
        <w:rPr>
          <w:sz w:val="28"/>
          <w:szCs w:val="28"/>
        </w:rPr>
        <w:t>выплата суточн</w:t>
      </w:r>
      <w:r>
        <w:rPr>
          <w:sz w:val="28"/>
          <w:szCs w:val="28"/>
        </w:rPr>
        <w:t>ых при служебных командировках)</w:t>
      </w:r>
    </w:p>
    <w:p w:rsidR="000F6788" w:rsidRDefault="000F6788" w:rsidP="000F6788">
      <w:pPr>
        <w:jc w:val="both"/>
        <w:rPr>
          <w:sz w:val="28"/>
          <w:szCs w:val="28"/>
        </w:rPr>
      </w:pPr>
      <w:r>
        <w:rPr>
          <w:sz w:val="28"/>
          <w:szCs w:val="28"/>
        </w:rPr>
        <w:t>1.3 Расходы на выплату уволенным (сокращенным) работникам среднего месячного заработка на период трудоустройства</w:t>
      </w:r>
    </w:p>
    <w:p w:rsidR="000F6788" w:rsidRPr="006C36C1" w:rsidRDefault="000F6788" w:rsidP="000F6788">
      <w:pPr>
        <w:jc w:val="both"/>
        <w:rPr>
          <w:sz w:val="28"/>
          <w:szCs w:val="28"/>
        </w:rPr>
      </w:pPr>
      <w:r>
        <w:rPr>
          <w:sz w:val="28"/>
          <w:szCs w:val="28"/>
        </w:rPr>
        <w:t xml:space="preserve">2. </w:t>
      </w:r>
      <w:r w:rsidRPr="006C36C1">
        <w:rPr>
          <w:sz w:val="28"/>
          <w:szCs w:val="28"/>
        </w:rPr>
        <w:t xml:space="preserve">Библиотечное обслуживание населения, комплектование и обеспечение  сохранности библиотечных фондов </w:t>
      </w:r>
      <w:r w:rsidRPr="00EE175B">
        <w:rPr>
          <w:sz w:val="28"/>
          <w:szCs w:val="28"/>
        </w:rPr>
        <w:t>библиотек поселения</w:t>
      </w:r>
      <w:r w:rsidRPr="006C36C1">
        <w:rPr>
          <w:sz w:val="28"/>
          <w:szCs w:val="28"/>
        </w:rPr>
        <w:t xml:space="preserve"> (Закупка товаров, работ и услуг для государственных (муниципальных) нужд)</w:t>
      </w:r>
    </w:p>
    <w:p w:rsidR="000F6788" w:rsidRPr="00DC70C7" w:rsidRDefault="000F6788" w:rsidP="000F6788">
      <w:pPr>
        <w:jc w:val="both"/>
        <w:rPr>
          <w:sz w:val="28"/>
          <w:szCs w:val="28"/>
        </w:rPr>
      </w:pPr>
      <w:r>
        <w:rPr>
          <w:sz w:val="28"/>
          <w:szCs w:val="28"/>
        </w:rPr>
        <w:t xml:space="preserve">2.1 </w:t>
      </w:r>
      <w:r w:rsidRPr="00DC70C7">
        <w:rPr>
          <w:sz w:val="28"/>
          <w:szCs w:val="28"/>
        </w:rPr>
        <w:t>Обеспечение услугами связи (заключение договоров на предоставление услуги, подключение и абонентское обслуживание в системе электронного документооборота);</w:t>
      </w:r>
    </w:p>
    <w:p w:rsidR="000F6788" w:rsidRPr="00DC70C7" w:rsidRDefault="000F6788" w:rsidP="000F6788">
      <w:pPr>
        <w:jc w:val="both"/>
        <w:rPr>
          <w:sz w:val="28"/>
          <w:szCs w:val="28"/>
        </w:rPr>
      </w:pPr>
      <w:r>
        <w:rPr>
          <w:sz w:val="28"/>
          <w:szCs w:val="28"/>
        </w:rPr>
        <w:t xml:space="preserve">2.2 </w:t>
      </w:r>
      <w:r w:rsidRPr="00DC70C7">
        <w:rPr>
          <w:sz w:val="28"/>
          <w:szCs w:val="28"/>
        </w:rPr>
        <w:t>Обеспечение коммунальными услугами (заключение договоров на отопление, электроэнергию, водоснабжение и водоотведение);</w:t>
      </w:r>
    </w:p>
    <w:p w:rsidR="000F6788" w:rsidRPr="00DC70C7" w:rsidRDefault="000F6788" w:rsidP="000F6788">
      <w:pPr>
        <w:jc w:val="both"/>
        <w:rPr>
          <w:sz w:val="28"/>
          <w:szCs w:val="28"/>
        </w:rPr>
      </w:pPr>
      <w:r>
        <w:rPr>
          <w:sz w:val="28"/>
          <w:szCs w:val="28"/>
        </w:rPr>
        <w:t xml:space="preserve">2.3 </w:t>
      </w:r>
      <w:r w:rsidRPr="00DC70C7">
        <w:rPr>
          <w:sz w:val="28"/>
          <w:szCs w:val="28"/>
        </w:rPr>
        <w:t>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0F6788" w:rsidRDefault="000F6788" w:rsidP="000F6788">
      <w:pPr>
        <w:contextualSpacing/>
        <w:jc w:val="both"/>
        <w:rPr>
          <w:sz w:val="28"/>
          <w:szCs w:val="28"/>
        </w:rPr>
      </w:pPr>
      <w:r>
        <w:rPr>
          <w:sz w:val="28"/>
          <w:szCs w:val="28"/>
        </w:rPr>
        <w:t xml:space="preserve">2.4  </w:t>
      </w:r>
      <w:r w:rsidRPr="00DC70C7">
        <w:rPr>
          <w:sz w:val="28"/>
          <w:szCs w:val="28"/>
        </w:rPr>
        <w:t xml:space="preserve">Обслуживание и совершенствование технической базы учреждения (оплата услуг по обслуживанию программы </w:t>
      </w:r>
      <w:r w:rsidRPr="00501F14">
        <w:rPr>
          <w:sz w:val="28"/>
          <w:szCs w:val="28"/>
        </w:rPr>
        <w:t>«Консультант Плюс»,</w:t>
      </w:r>
      <w:r>
        <w:rPr>
          <w:color w:val="FF0000"/>
          <w:sz w:val="28"/>
          <w:szCs w:val="28"/>
        </w:rPr>
        <w:t xml:space="preserve"> </w:t>
      </w:r>
      <w:r w:rsidRPr="00501F14">
        <w:rPr>
          <w:sz w:val="28"/>
          <w:szCs w:val="28"/>
        </w:rPr>
        <w:t>«1С:Бухгалтерия»,</w:t>
      </w:r>
      <w:r w:rsidRPr="00DC70C7">
        <w:rPr>
          <w:sz w:val="28"/>
          <w:szCs w:val="28"/>
        </w:rPr>
        <w:t xml:space="preserve"> приобретение лицензионных программ, приобретение периодической литературы (газеты. журналы), приобретение </w:t>
      </w:r>
      <w:r>
        <w:rPr>
          <w:sz w:val="28"/>
          <w:szCs w:val="28"/>
        </w:rPr>
        <w:t>каталожных карточек, формуляров;</w:t>
      </w:r>
    </w:p>
    <w:p w:rsidR="000F6788" w:rsidRPr="00DC70C7" w:rsidRDefault="000F6788" w:rsidP="000F6788">
      <w:pPr>
        <w:jc w:val="both"/>
        <w:rPr>
          <w:sz w:val="28"/>
          <w:szCs w:val="28"/>
        </w:rPr>
      </w:pPr>
      <w:r>
        <w:rPr>
          <w:sz w:val="28"/>
          <w:szCs w:val="28"/>
        </w:rPr>
        <w:t xml:space="preserve">2.5 </w:t>
      </w:r>
      <w:r w:rsidRPr="00DC70C7">
        <w:rPr>
          <w:sz w:val="28"/>
          <w:szCs w:val="28"/>
        </w:rPr>
        <w:t>Совершенствование материально-технической базы (приобретение  оргтехники, мебели, пополнение библиотечного фонда);</w:t>
      </w:r>
    </w:p>
    <w:p w:rsidR="000F6788" w:rsidRDefault="000F6788" w:rsidP="000F6788">
      <w:pPr>
        <w:contextualSpacing/>
        <w:jc w:val="both"/>
        <w:rPr>
          <w:sz w:val="28"/>
          <w:szCs w:val="28"/>
        </w:rPr>
      </w:pPr>
      <w:r>
        <w:rPr>
          <w:sz w:val="28"/>
          <w:szCs w:val="28"/>
        </w:rPr>
        <w:t xml:space="preserve">2.6 </w:t>
      </w:r>
      <w:r w:rsidRPr="00DC70C7">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0F6788" w:rsidRPr="006C36C1" w:rsidRDefault="000F6788" w:rsidP="000F6788">
      <w:pPr>
        <w:contextualSpacing/>
        <w:jc w:val="both"/>
        <w:rPr>
          <w:sz w:val="28"/>
          <w:szCs w:val="28"/>
        </w:rPr>
      </w:pPr>
      <w:r>
        <w:rPr>
          <w:sz w:val="28"/>
          <w:szCs w:val="28"/>
        </w:rPr>
        <w:t xml:space="preserve">3. </w:t>
      </w:r>
      <w:r w:rsidRPr="006C36C1">
        <w:rPr>
          <w:sz w:val="28"/>
          <w:szCs w:val="28"/>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0F6788" w:rsidRDefault="000F6788" w:rsidP="000F6788">
      <w:pPr>
        <w:jc w:val="both"/>
        <w:rPr>
          <w:sz w:val="28"/>
          <w:szCs w:val="28"/>
        </w:rPr>
      </w:pPr>
      <w:r>
        <w:rPr>
          <w:sz w:val="28"/>
          <w:szCs w:val="28"/>
        </w:rPr>
        <w:t xml:space="preserve">3.1   </w:t>
      </w:r>
      <w:r w:rsidRPr="00DC70C7">
        <w:rPr>
          <w:sz w:val="28"/>
          <w:szCs w:val="28"/>
        </w:rPr>
        <w:t>Содерж</w:t>
      </w:r>
      <w:r>
        <w:rPr>
          <w:sz w:val="28"/>
          <w:szCs w:val="28"/>
        </w:rPr>
        <w:t>ание имущества (уплата налогов)</w:t>
      </w:r>
    </w:p>
    <w:p w:rsidR="000F6788" w:rsidRDefault="000F6788" w:rsidP="000F6788">
      <w:pPr>
        <w:jc w:val="both"/>
        <w:rPr>
          <w:i/>
          <w:sz w:val="28"/>
          <w:szCs w:val="28"/>
        </w:rPr>
      </w:pPr>
      <w:r w:rsidRPr="006C36C1">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0F6788" w:rsidRDefault="000F6788" w:rsidP="000F6788">
      <w:pPr>
        <w:jc w:val="both"/>
        <w:rPr>
          <w:sz w:val="28"/>
          <w:szCs w:val="28"/>
        </w:rPr>
      </w:pPr>
      <w:r>
        <w:rPr>
          <w:sz w:val="28"/>
          <w:szCs w:val="28"/>
        </w:rPr>
        <w:lastRenderedPageBreak/>
        <w:t xml:space="preserve">4. </w:t>
      </w:r>
      <w:r w:rsidRPr="006C36C1">
        <w:rPr>
          <w:sz w:val="28"/>
          <w:szCs w:val="28"/>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jc w:val="both"/>
        <w:rPr>
          <w:sz w:val="28"/>
          <w:szCs w:val="28"/>
        </w:rPr>
      </w:pPr>
      <w:r>
        <w:rPr>
          <w:sz w:val="28"/>
          <w:szCs w:val="28"/>
        </w:rPr>
        <w:t>4.1 Расходы, связанные</w:t>
      </w:r>
      <w:r w:rsidRPr="00B3451C">
        <w:rPr>
          <w:sz w:val="28"/>
          <w:szCs w:val="28"/>
        </w:rPr>
        <w:t xml:space="preserve"> с поэтапным доведением средней заработной платы работника</w:t>
      </w:r>
      <w:r>
        <w:rPr>
          <w:sz w:val="28"/>
          <w:szCs w:val="28"/>
        </w:rPr>
        <w:t>м (выплаты стимулирующего</w:t>
      </w:r>
      <w:r w:rsidRPr="00B3451C">
        <w:rPr>
          <w:sz w:val="28"/>
          <w:szCs w:val="28"/>
        </w:rPr>
        <w:t xml:space="preserve"> характера специалистам</w:t>
      </w:r>
      <w:r>
        <w:rPr>
          <w:sz w:val="28"/>
          <w:szCs w:val="28"/>
        </w:rPr>
        <w:t>) за счёт средств областного бюджета</w:t>
      </w:r>
    </w:p>
    <w:p w:rsidR="000F6788" w:rsidRDefault="000F6788" w:rsidP="000F6788">
      <w:pPr>
        <w:jc w:val="both"/>
        <w:rPr>
          <w:sz w:val="28"/>
          <w:szCs w:val="28"/>
        </w:rPr>
      </w:pPr>
      <w:r>
        <w:rPr>
          <w:sz w:val="28"/>
          <w:szCs w:val="28"/>
        </w:rPr>
        <w:t>5.</w:t>
      </w:r>
      <w:r w:rsidRPr="006C36C1">
        <w:t xml:space="preserve"> </w:t>
      </w:r>
      <w:r w:rsidRPr="006C36C1">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F6788" w:rsidRDefault="000F6788" w:rsidP="000F6788">
      <w:pPr>
        <w:pStyle w:val="11"/>
        <w:jc w:val="both"/>
        <w:rPr>
          <w:sz w:val="28"/>
          <w:szCs w:val="28"/>
        </w:rPr>
      </w:pPr>
      <w:r>
        <w:rPr>
          <w:sz w:val="28"/>
          <w:szCs w:val="28"/>
        </w:rPr>
        <w:t>5.1 С</w:t>
      </w:r>
      <w:r w:rsidRPr="00B3451C">
        <w:rPr>
          <w:sz w:val="28"/>
          <w:szCs w:val="28"/>
        </w:rPr>
        <w:t>офинансирование расходов, связанных с поэтапным доведением средней заработной платы работникам культуры до средней з/платы в Ивановской области (стимул</w:t>
      </w:r>
      <w:r>
        <w:rPr>
          <w:sz w:val="28"/>
          <w:szCs w:val="28"/>
        </w:rPr>
        <w:t>ирующие выплаты специалистам) за счёт средств Комсомольского городского поселения</w:t>
      </w:r>
    </w:p>
    <w:p w:rsidR="000F6788" w:rsidRDefault="000F6788" w:rsidP="000F6788">
      <w:pPr>
        <w:pStyle w:val="11"/>
        <w:jc w:val="both"/>
        <w:rPr>
          <w:sz w:val="28"/>
          <w:szCs w:val="28"/>
        </w:rPr>
      </w:pPr>
      <w:r>
        <w:rPr>
          <w:sz w:val="28"/>
          <w:szCs w:val="28"/>
        </w:rPr>
        <w:t>6.</w:t>
      </w:r>
      <w:r w:rsidRPr="005E510A">
        <w:t xml:space="preserve"> </w:t>
      </w:r>
      <w:r w:rsidRPr="005E510A">
        <w:rPr>
          <w:sz w:val="28"/>
          <w:szCs w:val="28"/>
        </w:rPr>
        <w:t>Комплектование книжных фондов библиотек (Закупка товаров, работ и услуг для государственных (муниципальных) нужд)</w:t>
      </w:r>
    </w:p>
    <w:p w:rsidR="000F6788" w:rsidRDefault="000F6788" w:rsidP="000F6788">
      <w:pPr>
        <w:contextualSpacing/>
        <w:jc w:val="both"/>
        <w:rPr>
          <w:sz w:val="28"/>
          <w:szCs w:val="28"/>
        </w:rPr>
      </w:pPr>
      <w:r>
        <w:rPr>
          <w:sz w:val="28"/>
          <w:szCs w:val="28"/>
        </w:rPr>
        <w:t>6.1</w:t>
      </w:r>
      <w:r w:rsidRPr="005E510A">
        <w:t xml:space="preserve"> </w:t>
      </w:r>
      <w:r w:rsidRPr="005E510A">
        <w:rPr>
          <w:sz w:val="28"/>
          <w:szCs w:val="28"/>
        </w:rPr>
        <w:t>Совершенствование материально-технической базы учреждения за сч</w:t>
      </w:r>
      <w:r>
        <w:rPr>
          <w:sz w:val="28"/>
          <w:szCs w:val="28"/>
        </w:rPr>
        <w:t>ёт средств федерального бюджета</w:t>
      </w:r>
    </w:p>
    <w:p w:rsidR="000F6788" w:rsidRDefault="000F6788" w:rsidP="000F6788">
      <w:pPr>
        <w:pStyle w:val="11"/>
        <w:jc w:val="both"/>
        <w:rPr>
          <w:sz w:val="28"/>
          <w:szCs w:val="28"/>
        </w:rPr>
      </w:pPr>
      <w:r>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0F6788" w:rsidRDefault="000F6788" w:rsidP="000F6788">
      <w:pPr>
        <w:pStyle w:val="11"/>
        <w:jc w:val="both"/>
        <w:rPr>
          <w:sz w:val="28"/>
          <w:szCs w:val="28"/>
        </w:rPr>
      </w:pPr>
      <w:r>
        <w:rPr>
          <w:sz w:val="28"/>
          <w:szCs w:val="28"/>
        </w:rPr>
        <w:t>7.1 Совершенствование материально-технической базы учреждения за счёт средств Комсомольского городского поселения</w:t>
      </w:r>
    </w:p>
    <w:p w:rsidR="000F6788" w:rsidRPr="006C36C1" w:rsidRDefault="000F6788" w:rsidP="000F6788">
      <w:pPr>
        <w:jc w:val="both"/>
        <w:rPr>
          <w:b/>
          <w:sz w:val="28"/>
          <w:szCs w:val="28"/>
        </w:rPr>
      </w:pPr>
    </w:p>
    <w:p w:rsidR="000F6788" w:rsidRDefault="000F6788" w:rsidP="000F6788">
      <w:pPr>
        <w:jc w:val="center"/>
        <w:rPr>
          <w:b/>
          <w:sz w:val="28"/>
          <w:szCs w:val="28"/>
        </w:rPr>
      </w:pPr>
      <w:r>
        <w:rPr>
          <w:b/>
          <w:sz w:val="28"/>
          <w:szCs w:val="28"/>
        </w:rPr>
        <w:t xml:space="preserve">4. </w:t>
      </w:r>
      <w:r w:rsidRPr="00DC70C7">
        <w:rPr>
          <w:b/>
          <w:sz w:val="28"/>
          <w:szCs w:val="28"/>
        </w:rPr>
        <w:t>Ресурсное обеспечение реализации мероприятий Подпрограммы</w:t>
      </w:r>
    </w:p>
    <w:p w:rsidR="000F6788" w:rsidRPr="00DC70C7" w:rsidRDefault="000F6788" w:rsidP="000F6788">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0F6788" w:rsidRPr="00061C05" w:rsidTr="00844663">
        <w:trPr>
          <w:trHeight w:val="1855"/>
        </w:trPr>
        <w:tc>
          <w:tcPr>
            <w:tcW w:w="576" w:type="dxa"/>
          </w:tcPr>
          <w:p w:rsidR="000F6788" w:rsidRPr="00C52052" w:rsidRDefault="000F6788" w:rsidP="00844663">
            <w:pPr>
              <w:jc w:val="both"/>
              <w:rPr>
                <w:b/>
              </w:rPr>
            </w:pPr>
            <w:r w:rsidRPr="00C52052">
              <w:rPr>
                <w:b/>
              </w:rPr>
              <w:t>№ п/п</w:t>
            </w:r>
          </w:p>
        </w:tc>
        <w:tc>
          <w:tcPr>
            <w:tcW w:w="1976" w:type="dxa"/>
          </w:tcPr>
          <w:p w:rsidR="000F6788" w:rsidRPr="00C52052" w:rsidRDefault="000F6788" w:rsidP="00844663">
            <w:pPr>
              <w:jc w:val="both"/>
              <w:rPr>
                <w:b/>
              </w:rPr>
            </w:pPr>
            <w:r w:rsidRPr="00C52052">
              <w:rPr>
                <w:b/>
              </w:rPr>
              <w:t>Наименование мероприятия/ Источник ресурсного обеспечения</w:t>
            </w:r>
          </w:p>
        </w:tc>
        <w:tc>
          <w:tcPr>
            <w:tcW w:w="1417" w:type="dxa"/>
          </w:tcPr>
          <w:p w:rsidR="000F6788" w:rsidRPr="00C52052" w:rsidRDefault="000F6788" w:rsidP="00844663">
            <w:pPr>
              <w:keepNext/>
              <w:jc w:val="both"/>
              <w:rPr>
                <w:b/>
              </w:rPr>
            </w:pPr>
            <w:r w:rsidRPr="00C52052">
              <w:rPr>
                <w:b/>
              </w:rPr>
              <w:t>Исполнитель</w:t>
            </w:r>
          </w:p>
        </w:tc>
        <w:tc>
          <w:tcPr>
            <w:tcW w:w="1418" w:type="dxa"/>
          </w:tcPr>
          <w:p w:rsidR="000F6788" w:rsidRPr="00C52052" w:rsidRDefault="000F6788" w:rsidP="00844663">
            <w:pPr>
              <w:jc w:val="center"/>
              <w:rPr>
                <w:b/>
              </w:rPr>
            </w:pPr>
            <w:r w:rsidRPr="00C52052">
              <w:rPr>
                <w:b/>
              </w:rPr>
              <w:t>201</w:t>
            </w:r>
            <w:r>
              <w:rPr>
                <w:b/>
              </w:rPr>
              <w:t>9</w:t>
            </w:r>
            <w:r w:rsidRPr="00C52052">
              <w:rPr>
                <w:b/>
              </w:rPr>
              <w:t>г</w:t>
            </w:r>
          </w:p>
        </w:tc>
        <w:tc>
          <w:tcPr>
            <w:tcW w:w="1559" w:type="dxa"/>
          </w:tcPr>
          <w:p w:rsidR="000F6788" w:rsidRPr="00061C05" w:rsidRDefault="000F6788" w:rsidP="00844663">
            <w:pPr>
              <w:jc w:val="center"/>
              <w:rPr>
                <w:b/>
              </w:rPr>
            </w:pPr>
            <w:r w:rsidRPr="00061C05">
              <w:rPr>
                <w:b/>
              </w:rPr>
              <w:t>20</w:t>
            </w:r>
            <w:r>
              <w:rPr>
                <w:b/>
              </w:rPr>
              <w:t>20</w:t>
            </w:r>
            <w:r w:rsidRPr="00061C05">
              <w:rPr>
                <w:b/>
              </w:rPr>
              <w:t>г.</w:t>
            </w:r>
          </w:p>
        </w:tc>
        <w:tc>
          <w:tcPr>
            <w:tcW w:w="1418" w:type="dxa"/>
          </w:tcPr>
          <w:p w:rsidR="000F6788" w:rsidRPr="00061C05" w:rsidRDefault="000F6788" w:rsidP="00844663">
            <w:pPr>
              <w:jc w:val="center"/>
              <w:rPr>
                <w:b/>
              </w:rPr>
            </w:pPr>
            <w:r w:rsidRPr="00061C05">
              <w:rPr>
                <w:b/>
              </w:rPr>
              <w:t>20</w:t>
            </w:r>
            <w:r>
              <w:rPr>
                <w:b/>
              </w:rPr>
              <w:t>21</w:t>
            </w:r>
            <w:r w:rsidRPr="00061C05">
              <w:rPr>
                <w:b/>
              </w:rPr>
              <w:t>г</w:t>
            </w:r>
          </w:p>
        </w:tc>
        <w:tc>
          <w:tcPr>
            <w:tcW w:w="1417" w:type="dxa"/>
          </w:tcPr>
          <w:p w:rsidR="000F6788" w:rsidRPr="00061C05" w:rsidRDefault="000F6788" w:rsidP="00844663">
            <w:pPr>
              <w:jc w:val="center"/>
              <w:rPr>
                <w:b/>
              </w:rPr>
            </w:pPr>
            <w:r w:rsidRPr="00061C05">
              <w:rPr>
                <w:b/>
              </w:rPr>
              <w:t>202</w:t>
            </w:r>
            <w:r>
              <w:rPr>
                <w:b/>
              </w:rPr>
              <w:t>2</w:t>
            </w:r>
            <w:r w:rsidRPr="00061C05">
              <w:rPr>
                <w:b/>
              </w:rPr>
              <w:t>г</w:t>
            </w:r>
          </w:p>
        </w:tc>
      </w:tr>
      <w:tr w:rsidR="000F6788" w:rsidRPr="00061C05" w:rsidTr="00844663">
        <w:tc>
          <w:tcPr>
            <w:tcW w:w="3969" w:type="dxa"/>
            <w:gridSpan w:val="3"/>
          </w:tcPr>
          <w:p w:rsidR="000F6788" w:rsidRPr="00C52052" w:rsidRDefault="000F6788" w:rsidP="00844663">
            <w:r w:rsidRPr="00C52052">
              <w:t>Подпрограмма, всего, руб.</w:t>
            </w:r>
          </w:p>
        </w:tc>
        <w:tc>
          <w:tcPr>
            <w:tcW w:w="1418" w:type="dxa"/>
            <w:vAlign w:val="center"/>
          </w:tcPr>
          <w:p w:rsidR="000F6788" w:rsidRPr="00061C05" w:rsidRDefault="000F6788" w:rsidP="00844663">
            <w:pPr>
              <w:jc w:val="center"/>
              <w:rPr>
                <w:sz w:val="22"/>
                <w:szCs w:val="22"/>
              </w:rPr>
            </w:pPr>
            <w:r>
              <w:rPr>
                <w:sz w:val="22"/>
                <w:szCs w:val="22"/>
              </w:rPr>
              <w:t>6407880,00</w:t>
            </w:r>
          </w:p>
        </w:tc>
        <w:tc>
          <w:tcPr>
            <w:tcW w:w="1559" w:type="dxa"/>
            <w:vAlign w:val="center"/>
          </w:tcPr>
          <w:p w:rsidR="000F6788" w:rsidRPr="00061C05" w:rsidRDefault="000F6788" w:rsidP="00844663">
            <w:pPr>
              <w:jc w:val="center"/>
              <w:rPr>
                <w:sz w:val="22"/>
                <w:szCs w:val="22"/>
              </w:rPr>
            </w:pPr>
            <w:r>
              <w:rPr>
                <w:sz w:val="22"/>
                <w:szCs w:val="22"/>
              </w:rPr>
              <w:t>5744793,68</w:t>
            </w:r>
          </w:p>
        </w:tc>
        <w:tc>
          <w:tcPr>
            <w:tcW w:w="1418" w:type="dxa"/>
            <w:vAlign w:val="center"/>
          </w:tcPr>
          <w:p w:rsidR="000F6788" w:rsidRPr="00061C05" w:rsidRDefault="000F6788" w:rsidP="00844663">
            <w:pPr>
              <w:jc w:val="center"/>
              <w:rPr>
                <w:sz w:val="22"/>
                <w:szCs w:val="22"/>
              </w:rPr>
            </w:pPr>
            <w:r>
              <w:rPr>
                <w:sz w:val="22"/>
                <w:szCs w:val="22"/>
              </w:rPr>
              <w:t>6092300,00</w:t>
            </w:r>
          </w:p>
        </w:tc>
        <w:tc>
          <w:tcPr>
            <w:tcW w:w="1417" w:type="dxa"/>
            <w:vAlign w:val="center"/>
          </w:tcPr>
          <w:p w:rsidR="000F6788" w:rsidRPr="00061C05" w:rsidRDefault="000F6788" w:rsidP="00844663">
            <w:pPr>
              <w:jc w:val="center"/>
              <w:rPr>
                <w:sz w:val="22"/>
                <w:szCs w:val="22"/>
              </w:rPr>
            </w:pPr>
            <w:r>
              <w:rPr>
                <w:sz w:val="22"/>
                <w:szCs w:val="22"/>
              </w:rPr>
              <w:t>0,00</w:t>
            </w:r>
          </w:p>
        </w:tc>
      </w:tr>
      <w:tr w:rsidR="000F6788" w:rsidRPr="00061C05" w:rsidTr="00844663">
        <w:tc>
          <w:tcPr>
            <w:tcW w:w="3969" w:type="dxa"/>
            <w:gridSpan w:val="3"/>
          </w:tcPr>
          <w:p w:rsidR="000F6788" w:rsidRPr="00C52052" w:rsidRDefault="000F6788" w:rsidP="00844663">
            <w:r w:rsidRPr="00C52052">
              <w:t>бюджетные ассигнования</w:t>
            </w:r>
          </w:p>
        </w:tc>
        <w:tc>
          <w:tcPr>
            <w:tcW w:w="1418" w:type="dxa"/>
            <w:vAlign w:val="center"/>
          </w:tcPr>
          <w:p w:rsidR="000F6788" w:rsidRPr="00061C05" w:rsidRDefault="000F6788" w:rsidP="00844663">
            <w:pPr>
              <w:jc w:val="center"/>
              <w:rPr>
                <w:sz w:val="22"/>
                <w:szCs w:val="22"/>
              </w:rPr>
            </w:pPr>
            <w:r>
              <w:rPr>
                <w:sz w:val="22"/>
                <w:szCs w:val="22"/>
              </w:rPr>
              <w:t>6407880,00</w:t>
            </w:r>
          </w:p>
        </w:tc>
        <w:tc>
          <w:tcPr>
            <w:tcW w:w="1559" w:type="dxa"/>
            <w:vAlign w:val="center"/>
          </w:tcPr>
          <w:p w:rsidR="000F6788" w:rsidRPr="00061C05" w:rsidRDefault="000F6788" w:rsidP="00844663">
            <w:pPr>
              <w:jc w:val="center"/>
              <w:rPr>
                <w:sz w:val="22"/>
                <w:szCs w:val="22"/>
              </w:rPr>
            </w:pPr>
            <w:r>
              <w:rPr>
                <w:sz w:val="22"/>
                <w:szCs w:val="22"/>
              </w:rPr>
              <w:t>5744793,68</w:t>
            </w:r>
          </w:p>
        </w:tc>
        <w:tc>
          <w:tcPr>
            <w:tcW w:w="1418" w:type="dxa"/>
            <w:vAlign w:val="center"/>
          </w:tcPr>
          <w:p w:rsidR="000F6788" w:rsidRPr="00061C05" w:rsidRDefault="000F6788" w:rsidP="00844663">
            <w:pPr>
              <w:jc w:val="center"/>
              <w:rPr>
                <w:sz w:val="22"/>
                <w:szCs w:val="22"/>
              </w:rPr>
            </w:pPr>
            <w:r>
              <w:rPr>
                <w:sz w:val="22"/>
                <w:szCs w:val="22"/>
              </w:rPr>
              <w:t>6092300,00</w:t>
            </w:r>
          </w:p>
        </w:tc>
        <w:tc>
          <w:tcPr>
            <w:tcW w:w="1417" w:type="dxa"/>
            <w:vAlign w:val="center"/>
          </w:tcPr>
          <w:p w:rsidR="000F6788" w:rsidRPr="00061C05" w:rsidRDefault="000F6788" w:rsidP="00844663">
            <w:pPr>
              <w:jc w:val="center"/>
              <w:rPr>
                <w:sz w:val="22"/>
                <w:szCs w:val="22"/>
              </w:rPr>
            </w:pPr>
            <w:r>
              <w:rPr>
                <w:sz w:val="22"/>
                <w:szCs w:val="22"/>
              </w:rPr>
              <w:t>0,00</w:t>
            </w:r>
          </w:p>
        </w:tc>
      </w:tr>
      <w:tr w:rsidR="000F6788" w:rsidRPr="00061C05" w:rsidTr="00844663">
        <w:tc>
          <w:tcPr>
            <w:tcW w:w="3969" w:type="dxa"/>
            <w:gridSpan w:val="3"/>
          </w:tcPr>
          <w:p w:rsidR="000F6788" w:rsidRPr="00C52052" w:rsidRDefault="000F6788" w:rsidP="00844663">
            <w:r w:rsidRPr="00C52052">
              <w:t>- местный бюджет</w:t>
            </w:r>
          </w:p>
        </w:tc>
        <w:tc>
          <w:tcPr>
            <w:tcW w:w="1418" w:type="dxa"/>
            <w:vAlign w:val="center"/>
          </w:tcPr>
          <w:p w:rsidR="000F6788" w:rsidRPr="00061C05" w:rsidRDefault="000F6788" w:rsidP="00844663">
            <w:pPr>
              <w:jc w:val="center"/>
              <w:rPr>
                <w:sz w:val="22"/>
                <w:szCs w:val="22"/>
              </w:rPr>
            </w:pPr>
            <w:r>
              <w:rPr>
                <w:sz w:val="22"/>
                <w:szCs w:val="22"/>
              </w:rPr>
              <w:t>6407880,00</w:t>
            </w:r>
          </w:p>
        </w:tc>
        <w:tc>
          <w:tcPr>
            <w:tcW w:w="1559" w:type="dxa"/>
            <w:vAlign w:val="center"/>
          </w:tcPr>
          <w:p w:rsidR="000F6788" w:rsidRPr="00061C05" w:rsidRDefault="000F6788" w:rsidP="00844663">
            <w:pPr>
              <w:jc w:val="center"/>
              <w:rPr>
                <w:sz w:val="22"/>
                <w:szCs w:val="22"/>
              </w:rPr>
            </w:pPr>
            <w:r>
              <w:rPr>
                <w:sz w:val="22"/>
                <w:szCs w:val="22"/>
              </w:rPr>
              <w:t>5744793,68</w:t>
            </w:r>
          </w:p>
        </w:tc>
        <w:tc>
          <w:tcPr>
            <w:tcW w:w="1418" w:type="dxa"/>
            <w:vAlign w:val="center"/>
          </w:tcPr>
          <w:p w:rsidR="000F6788" w:rsidRPr="00061C05" w:rsidRDefault="000F6788" w:rsidP="00844663">
            <w:pPr>
              <w:jc w:val="center"/>
              <w:rPr>
                <w:sz w:val="22"/>
                <w:szCs w:val="22"/>
              </w:rPr>
            </w:pPr>
            <w:r>
              <w:rPr>
                <w:sz w:val="22"/>
                <w:szCs w:val="22"/>
              </w:rPr>
              <w:t>6092300,00</w:t>
            </w:r>
          </w:p>
        </w:tc>
        <w:tc>
          <w:tcPr>
            <w:tcW w:w="1417" w:type="dxa"/>
            <w:vAlign w:val="center"/>
          </w:tcPr>
          <w:p w:rsidR="000F6788" w:rsidRPr="00061C05" w:rsidRDefault="000F6788" w:rsidP="00844663">
            <w:pPr>
              <w:jc w:val="center"/>
              <w:rPr>
                <w:sz w:val="22"/>
                <w:szCs w:val="22"/>
              </w:rPr>
            </w:pPr>
            <w:r>
              <w:rPr>
                <w:sz w:val="22"/>
                <w:szCs w:val="22"/>
              </w:rPr>
              <w:t>0,00</w:t>
            </w:r>
          </w:p>
        </w:tc>
      </w:tr>
      <w:tr w:rsidR="000F6788" w:rsidRPr="00061C05" w:rsidTr="00844663">
        <w:tc>
          <w:tcPr>
            <w:tcW w:w="3969" w:type="dxa"/>
            <w:gridSpan w:val="3"/>
          </w:tcPr>
          <w:p w:rsidR="000F6788" w:rsidRPr="00C52052" w:rsidRDefault="000F6788" w:rsidP="00844663">
            <w:r w:rsidRPr="00C52052">
              <w:t>- областной бюджет</w:t>
            </w:r>
          </w:p>
        </w:tc>
        <w:tc>
          <w:tcPr>
            <w:tcW w:w="1418" w:type="dxa"/>
            <w:vAlign w:val="center"/>
          </w:tcPr>
          <w:p w:rsidR="000F6788" w:rsidRPr="004202A3" w:rsidRDefault="000F6788" w:rsidP="00844663">
            <w:pPr>
              <w:jc w:val="center"/>
              <w:rPr>
                <w:sz w:val="22"/>
                <w:szCs w:val="22"/>
              </w:rPr>
            </w:pPr>
            <w:r w:rsidRPr="004202A3">
              <w:rPr>
                <w:sz w:val="22"/>
                <w:szCs w:val="22"/>
              </w:rPr>
              <w:t>0</w:t>
            </w:r>
          </w:p>
        </w:tc>
        <w:tc>
          <w:tcPr>
            <w:tcW w:w="1559" w:type="dxa"/>
            <w:vAlign w:val="center"/>
          </w:tcPr>
          <w:p w:rsidR="000F6788" w:rsidRPr="00061C05" w:rsidRDefault="000F6788" w:rsidP="00844663">
            <w:pPr>
              <w:jc w:val="center"/>
              <w:rPr>
                <w:sz w:val="22"/>
                <w:szCs w:val="22"/>
              </w:rPr>
            </w:pPr>
            <w:r>
              <w:rPr>
                <w:sz w:val="22"/>
                <w:szCs w:val="22"/>
              </w:rPr>
              <w:t>0</w:t>
            </w:r>
          </w:p>
        </w:tc>
        <w:tc>
          <w:tcPr>
            <w:tcW w:w="1418" w:type="dxa"/>
            <w:vAlign w:val="center"/>
          </w:tcPr>
          <w:p w:rsidR="000F6788" w:rsidRPr="00061C05" w:rsidRDefault="000F6788" w:rsidP="00844663">
            <w:pPr>
              <w:jc w:val="center"/>
              <w:rPr>
                <w:sz w:val="22"/>
                <w:szCs w:val="22"/>
              </w:rPr>
            </w:pPr>
            <w:r>
              <w:rPr>
                <w:sz w:val="22"/>
                <w:szCs w:val="22"/>
              </w:rPr>
              <w:t>0</w:t>
            </w:r>
          </w:p>
        </w:tc>
        <w:tc>
          <w:tcPr>
            <w:tcW w:w="1417" w:type="dxa"/>
            <w:vAlign w:val="center"/>
          </w:tcPr>
          <w:p w:rsidR="000F6788" w:rsidRPr="00061C05" w:rsidRDefault="000F6788" w:rsidP="00844663">
            <w:pPr>
              <w:jc w:val="center"/>
              <w:rPr>
                <w:sz w:val="22"/>
                <w:szCs w:val="22"/>
              </w:rPr>
            </w:pPr>
            <w:r>
              <w:rPr>
                <w:sz w:val="22"/>
                <w:szCs w:val="22"/>
              </w:rPr>
              <w:t>0</w:t>
            </w:r>
          </w:p>
        </w:tc>
      </w:tr>
      <w:tr w:rsidR="000F6788" w:rsidRPr="00061C05" w:rsidTr="00844663">
        <w:tc>
          <w:tcPr>
            <w:tcW w:w="3969" w:type="dxa"/>
            <w:gridSpan w:val="3"/>
          </w:tcPr>
          <w:p w:rsidR="000F6788" w:rsidRPr="00C52052" w:rsidRDefault="000F6788" w:rsidP="00844663">
            <w:r w:rsidRPr="00C52052">
              <w:t>- федеральный бюджет</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3969" w:type="dxa"/>
            <w:gridSpan w:val="3"/>
          </w:tcPr>
          <w:p w:rsidR="000F6788" w:rsidRPr="00C52052" w:rsidRDefault="000F6788" w:rsidP="00844663">
            <w:r w:rsidRPr="00C52052">
              <w:t>- от юридических и физических лиц</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3969" w:type="dxa"/>
            <w:gridSpan w:val="3"/>
          </w:tcPr>
          <w:p w:rsidR="000F6788" w:rsidRPr="00C52052" w:rsidRDefault="000F6788" w:rsidP="00844663">
            <w:r w:rsidRPr="00C52052">
              <w:t>внебюджетное финансирование</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3969" w:type="dxa"/>
            <w:gridSpan w:val="3"/>
          </w:tcPr>
          <w:p w:rsidR="000F6788" w:rsidRPr="00C52052" w:rsidRDefault="000F6788" w:rsidP="00844663">
            <w:r w:rsidRPr="00C52052">
              <w:t>- «источник финансирования»</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rPr>
          <w:trHeight w:val="391"/>
        </w:trPr>
        <w:tc>
          <w:tcPr>
            <w:tcW w:w="3969" w:type="dxa"/>
            <w:gridSpan w:val="3"/>
          </w:tcPr>
          <w:p w:rsidR="000F6788" w:rsidRPr="00C52052" w:rsidRDefault="000F6788" w:rsidP="00844663">
            <w:r w:rsidRPr="00C52052">
              <w:t>- «источник финансирования»</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3393" w:type="dxa"/>
            <w:gridSpan w:val="2"/>
          </w:tcPr>
          <w:p w:rsidR="000F6788" w:rsidRPr="00C52052" w:rsidRDefault="000F6788" w:rsidP="00844663">
            <w:pPr>
              <w:jc w:val="both"/>
            </w:pPr>
            <w:r w:rsidRPr="00C52052">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0F6788" w:rsidRPr="007433BC" w:rsidRDefault="000F6788" w:rsidP="00844663">
            <w:pPr>
              <w:rPr>
                <w:sz w:val="22"/>
                <w:szCs w:val="22"/>
              </w:rPr>
            </w:pPr>
            <w:r>
              <w:rPr>
                <w:sz w:val="22"/>
                <w:szCs w:val="22"/>
              </w:rPr>
              <w:t>5558393,00</w:t>
            </w:r>
          </w:p>
        </w:tc>
        <w:tc>
          <w:tcPr>
            <w:tcW w:w="1559" w:type="dxa"/>
            <w:vAlign w:val="center"/>
          </w:tcPr>
          <w:p w:rsidR="000F6788" w:rsidRPr="00061C05" w:rsidRDefault="000F6788" w:rsidP="00844663">
            <w:pPr>
              <w:jc w:val="center"/>
              <w:rPr>
                <w:sz w:val="22"/>
                <w:szCs w:val="22"/>
              </w:rPr>
            </w:pPr>
            <w:r>
              <w:rPr>
                <w:sz w:val="22"/>
                <w:szCs w:val="22"/>
              </w:rPr>
              <w:t>4459150,68</w:t>
            </w:r>
          </w:p>
        </w:tc>
        <w:tc>
          <w:tcPr>
            <w:tcW w:w="1418" w:type="dxa"/>
            <w:vAlign w:val="center"/>
          </w:tcPr>
          <w:p w:rsidR="000F6788" w:rsidRPr="00061C05" w:rsidRDefault="000F6788" w:rsidP="00844663">
            <w:pPr>
              <w:jc w:val="center"/>
              <w:rPr>
                <w:sz w:val="22"/>
                <w:szCs w:val="22"/>
              </w:rPr>
            </w:pPr>
            <w:r>
              <w:rPr>
                <w:sz w:val="22"/>
                <w:szCs w:val="22"/>
              </w:rPr>
              <w:t>6092300,00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r>
              <w:t>1.</w:t>
            </w:r>
          </w:p>
        </w:tc>
        <w:tc>
          <w:tcPr>
            <w:tcW w:w="3393" w:type="dxa"/>
            <w:gridSpan w:val="2"/>
          </w:tcPr>
          <w:p w:rsidR="000F6788" w:rsidRPr="00C52052" w:rsidRDefault="000F6788" w:rsidP="00844663">
            <w:pPr>
              <w:jc w:val="both"/>
              <w:rPr>
                <w:szCs w:val="28"/>
              </w:rPr>
            </w:pPr>
            <w:r w:rsidRPr="00C5205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F6788" w:rsidRPr="007433BC" w:rsidRDefault="000F6788" w:rsidP="00844663">
            <w:pPr>
              <w:jc w:val="center"/>
              <w:rPr>
                <w:sz w:val="22"/>
                <w:szCs w:val="22"/>
              </w:rPr>
            </w:pPr>
            <w:r>
              <w:rPr>
                <w:sz w:val="22"/>
                <w:szCs w:val="22"/>
              </w:rPr>
              <w:t>3826287,60</w:t>
            </w:r>
          </w:p>
        </w:tc>
        <w:tc>
          <w:tcPr>
            <w:tcW w:w="1559" w:type="dxa"/>
            <w:vAlign w:val="center"/>
          </w:tcPr>
          <w:p w:rsidR="000F6788" w:rsidRPr="00061C05" w:rsidRDefault="000F6788" w:rsidP="00844663">
            <w:pPr>
              <w:jc w:val="center"/>
              <w:rPr>
                <w:sz w:val="22"/>
                <w:szCs w:val="22"/>
              </w:rPr>
            </w:pPr>
            <w:r>
              <w:rPr>
                <w:sz w:val="22"/>
                <w:szCs w:val="22"/>
              </w:rPr>
              <w:t>3644083,00</w:t>
            </w:r>
          </w:p>
        </w:tc>
        <w:tc>
          <w:tcPr>
            <w:tcW w:w="1418" w:type="dxa"/>
            <w:vAlign w:val="center"/>
          </w:tcPr>
          <w:p w:rsidR="000F6788" w:rsidRPr="00061C05" w:rsidRDefault="000F6788" w:rsidP="00844663">
            <w:pPr>
              <w:jc w:val="center"/>
              <w:rPr>
                <w:sz w:val="22"/>
                <w:szCs w:val="22"/>
              </w:rPr>
            </w:pPr>
            <w:r>
              <w:rPr>
                <w:sz w:val="22"/>
                <w:szCs w:val="22"/>
              </w:rPr>
              <w:t>4929726,00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val="restart"/>
          </w:tcPr>
          <w:p w:rsidR="000F6788" w:rsidRPr="00C52052" w:rsidRDefault="000F6788" w:rsidP="00844663">
            <w:pPr>
              <w:jc w:val="both"/>
            </w:pPr>
            <w:r w:rsidRPr="00C52052">
              <w:t>1.</w:t>
            </w:r>
            <w:r>
              <w:t>1</w:t>
            </w:r>
          </w:p>
        </w:tc>
        <w:tc>
          <w:tcPr>
            <w:tcW w:w="1976" w:type="dxa"/>
          </w:tcPr>
          <w:p w:rsidR="000F6788" w:rsidRPr="00C52052" w:rsidRDefault="000F6788" w:rsidP="00844663">
            <w:pPr>
              <w:jc w:val="both"/>
            </w:pPr>
            <w:r w:rsidRPr="00C52052">
              <w:t>Материальное обеспечение сотрудников библиотеки</w:t>
            </w:r>
          </w:p>
        </w:tc>
        <w:tc>
          <w:tcPr>
            <w:tcW w:w="1417" w:type="dxa"/>
            <w:vMerge w:val="restart"/>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t>3814934,00</w:t>
            </w:r>
          </w:p>
        </w:tc>
        <w:tc>
          <w:tcPr>
            <w:tcW w:w="1559" w:type="dxa"/>
            <w:vAlign w:val="center"/>
          </w:tcPr>
          <w:p w:rsidR="000F6788" w:rsidRPr="00061C05" w:rsidRDefault="000F6788" w:rsidP="00844663">
            <w:pPr>
              <w:jc w:val="center"/>
              <w:rPr>
                <w:sz w:val="22"/>
                <w:szCs w:val="22"/>
              </w:rPr>
            </w:pPr>
            <w:r>
              <w:rPr>
                <w:sz w:val="22"/>
                <w:szCs w:val="22"/>
              </w:rPr>
              <w:t>3644083,00</w:t>
            </w:r>
          </w:p>
        </w:tc>
        <w:tc>
          <w:tcPr>
            <w:tcW w:w="1418" w:type="dxa"/>
            <w:vAlign w:val="center"/>
          </w:tcPr>
          <w:p w:rsidR="000F6788" w:rsidRPr="00061C05" w:rsidRDefault="000F6788" w:rsidP="00844663">
            <w:pPr>
              <w:jc w:val="center"/>
              <w:rPr>
                <w:sz w:val="22"/>
                <w:szCs w:val="22"/>
              </w:rPr>
            </w:pPr>
            <w:r>
              <w:rPr>
                <w:sz w:val="22"/>
                <w:szCs w:val="22"/>
              </w:rPr>
              <w:t>4929726,00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3814934,00</w:t>
            </w:r>
          </w:p>
        </w:tc>
        <w:tc>
          <w:tcPr>
            <w:tcW w:w="1559" w:type="dxa"/>
            <w:vAlign w:val="center"/>
          </w:tcPr>
          <w:p w:rsidR="000F6788" w:rsidRPr="00061C05" w:rsidRDefault="000F6788" w:rsidP="00844663">
            <w:pPr>
              <w:jc w:val="center"/>
              <w:rPr>
                <w:sz w:val="22"/>
                <w:szCs w:val="22"/>
              </w:rPr>
            </w:pPr>
            <w:r>
              <w:rPr>
                <w:sz w:val="22"/>
                <w:szCs w:val="22"/>
              </w:rPr>
              <w:t>3644083,00</w:t>
            </w:r>
          </w:p>
        </w:tc>
        <w:tc>
          <w:tcPr>
            <w:tcW w:w="1418" w:type="dxa"/>
            <w:vAlign w:val="center"/>
          </w:tcPr>
          <w:p w:rsidR="000F6788" w:rsidRPr="00061C05" w:rsidRDefault="000F6788" w:rsidP="00844663">
            <w:pPr>
              <w:jc w:val="center"/>
              <w:rPr>
                <w:sz w:val="22"/>
                <w:szCs w:val="22"/>
              </w:rPr>
            </w:pPr>
            <w:r>
              <w:rPr>
                <w:sz w:val="22"/>
                <w:szCs w:val="22"/>
              </w:rPr>
              <w:t>4929726,00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3814934,00</w:t>
            </w:r>
          </w:p>
        </w:tc>
        <w:tc>
          <w:tcPr>
            <w:tcW w:w="1559" w:type="dxa"/>
            <w:vAlign w:val="center"/>
          </w:tcPr>
          <w:p w:rsidR="000F6788" w:rsidRPr="00061C05" w:rsidRDefault="000F6788" w:rsidP="00844663">
            <w:pPr>
              <w:jc w:val="center"/>
              <w:rPr>
                <w:sz w:val="22"/>
                <w:szCs w:val="22"/>
              </w:rPr>
            </w:pPr>
            <w:r>
              <w:rPr>
                <w:sz w:val="22"/>
                <w:szCs w:val="22"/>
              </w:rPr>
              <w:t>3644083,00</w:t>
            </w:r>
          </w:p>
        </w:tc>
        <w:tc>
          <w:tcPr>
            <w:tcW w:w="1418" w:type="dxa"/>
            <w:vAlign w:val="center"/>
          </w:tcPr>
          <w:p w:rsidR="000F6788" w:rsidRPr="00061C05" w:rsidRDefault="000F6788" w:rsidP="00844663">
            <w:pPr>
              <w:jc w:val="center"/>
              <w:rPr>
                <w:sz w:val="22"/>
                <w:szCs w:val="22"/>
              </w:rPr>
            </w:pPr>
            <w:r>
              <w:rPr>
                <w:sz w:val="22"/>
                <w:szCs w:val="22"/>
              </w:rPr>
              <w:t>4929726,00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r>
              <w:t>1.2</w:t>
            </w:r>
          </w:p>
        </w:tc>
        <w:tc>
          <w:tcPr>
            <w:tcW w:w="1976" w:type="dxa"/>
          </w:tcPr>
          <w:p w:rsidR="000F6788" w:rsidRPr="00C52052" w:rsidRDefault="000F6788" w:rsidP="00844663">
            <w:pPr>
              <w:jc w:val="both"/>
            </w:pPr>
            <w:r w:rsidRPr="00C52052">
              <w:t>Возмещение сотрудникам расходов, связанных со служебными командировками</w:t>
            </w:r>
          </w:p>
        </w:tc>
        <w:tc>
          <w:tcPr>
            <w:tcW w:w="1417" w:type="dxa"/>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t>11353,60</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11353,60</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11353,60</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r>
              <w:t>1.3</w:t>
            </w:r>
          </w:p>
        </w:tc>
        <w:tc>
          <w:tcPr>
            <w:tcW w:w="1976" w:type="dxa"/>
          </w:tcPr>
          <w:p w:rsidR="000F6788" w:rsidRPr="00C52052" w:rsidRDefault="000F6788" w:rsidP="00844663">
            <w:pPr>
              <w:contextualSpacing/>
              <w:jc w:val="both"/>
            </w:pPr>
            <w:r w:rsidRPr="00C52052">
              <w:t xml:space="preserve">Расходы на выплату уволенным (сокращенным) работникам </w:t>
            </w:r>
            <w:r w:rsidRPr="00C52052">
              <w:lastRenderedPageBreak/>
              <w:t xml:space="preserve">среднего месячного заработка на период трудоустройства </w:t>
            </w:r>
          </w:p>
        </w:tc>
        <w:tc>
          <w:tcPr>
            <w:tcW w:w="1417" w:type="dxa"/>
          </w:tcPr>
          <w:p w:rsidR="000F6788" w:rsidRPr="00C52052" w:rsidRDefault="000F6788" w:rsidP="00844663">
            <w:pPr>
              <w:jc w:val="both"/>
            </w:pPr>
            <w:r w:rsidRPr="00C52052">
              <w:lastRenderedPageBreak/>
              <w:t xml:space="preserve">Отдел по делам культуры, молодёжи и </w:t>
            </w:r>
            <w:r w:rsidRPr="00C52052">
              <w:lastRenderedPageBreak/>
              <w:t>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lastRenderedPageBreak/>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r>
              <w:t>2.</w:t>
            </w:r>
          </w:p>
        </w:tc>
        <w:tc>
          <w:tcPr>
            <w:tcW w:w="3393" w:type="dxa"/>
            <w:gridSpan w:val="2"/>
          </w:tcPr>
          <w:p w:rsidR="000F6788" w:rsidRPr="000941A3" w:rsidRDefault="000F6788" w:rsidP="00844663">
            <w:pPr>
              <w:jc w:val="both"/>
            </w:pPr>
            <w:r w:rsidRPr="000941A3">
              <w:t>Библиотечное обслуживание населения, комплектование и обеспечение  сохранности библиотечных фондов</w:t>
            </w:r>
            <w:r>
              <w:t xml:space="preserve"> </w:t>
            </w:r>
            <w:r w:rsidRPr="00F4565C">
              <w:t xml:space="preserve">библиотек поселения </w:t>
            </w:r>
            <w:r w:rsidRPr="000941A3">
              <w:t xml:space="preserve">  (Закупка товаров, работ и услуг для государственных (муниципальных) нужд)</w:t>
            </w:r>
          </w:p>
        </w:tc>
        <w:tc>
          <w:tcPr>
            <w:tcW w:w="1418" w:type="dxa"/>
            <w:vAlign w:val="center"/>
          </w:tcPr>
          <w:p w:rsidR="000F6788" w:rsidRPr="007433BC" w:rsidRDefault="000F6788" w:rsidP="00844663">
            <w:pPr>
              <w:jc w:val="center"/>
              <w:rPr>
                <w:sz w:val="22"/>
                <w:szCs w:val="22"/>
              </w:rPr>
            </w:pPr>
            <w:r>
              <w:rPr>
                <w:sz w:val="22"/>
                <w:szCs w:val="22"/>
              </w:rPr>
              <w:t>1729925,39</w:t>
            </w:r>
          </w:p>
        </w:tc>
        <w:tc>
          <w:tcPr>
            <w:tcW w:w="1559" w:type="dxa"/>
            <w:vAlign w:val="center"/>
          </w:tcPr>
          <w:p w:rsidR="000F6788" w:rsidRPr="00061C05" w:rsidRDefault="000F6788" w:rsidP="00844663">
            <w:pPr>
              <w:jc w:val="center"/>
              <w:rPr>
                <w:sz w:val="22"/>
                <w:szCs w:val="22"/>
              </w:rPr>
            </w:pPr>
            <w:r>
              <w:rPr>
                <w:sz w:val="22"/>
                <w:szCs w:val="22"/>
              </w:rPr>
              <w:t>812767,68</w:t>
            </w:r>
          </w:p>
        </w:tc>
        <w:tc>
          <w:tcPr>
            <w:tcW w:w="1418" w:type="dxa"/>
            <w:vAlign w:val="center"/>
          </w:tcPr>
          <w:p w:rsidR="000F6788" w:rsidRPr="00061C05" w:rsidRDefault="000F6788" w:rsidP="00844663">
            <w:pPr>
              <w:jc w:val="center"/>
              <w:rPr>
                <w:sz w:val="22"/>
                <w:szCs w:val="22"/>
              </w:rPr>
            </w:pPr>
            <w:r>
              <w:rPr>
                <w:sz w:val="22"/>
                <w:szCs w:val="22"/>
              </w:rPr>
              <w:t>1160474,00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val="restart"/>
          </w:tcPr>
          <w:p w:rsidR="000F6788" w:rsidRPr="00C52052" w:rsidRDefault="000F6788" w:rsidP="00844663">
            <w:pPr>
              <w:jc w:val="both"/>
            </w:pPr>
            <w:r w:rsidRPr="00C52052">
              <w:t>2.</w:t>
            </w:r>
            <w:r>
              <w:t>1</w:t>
            </w: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tc>
        <w:tc>
          <w:tcPr>
            <w:tcW w:w="1976" w:type="dxa"/>
          </w:tcPr>
          <w:p w:rsidR="000F6788" w:rsidRPr="00C52052" w:rsidRDefault="000F6788" w:rsidP="00844663">
            <w:pPr>
              <w:jc w:val="both"/>
              <w:rPr>
                <w:lang w:val="en-US"/>
              </w:rPr>
            </w:pPr>
            <w:r w:rsidRPr="00C52052">
              <w:t>Обеспечение коммунальными услугами</w:t>
            </w:r>
          </w:p>
        </w:tc>
        <w:tc>
          <w:tcPr>
            <w:tcW w:w="1417" w:type="dxa"/>
            <w:vMerge w:val="restart"/>
          </w:tcPr>
          <w:p w:rsidR="000F6788" w:rsidRPr="00C52052" w:rsidRDefault="000F6788" w:rsidP="00844663">
            <w:pPr>
              <w:jc w:val="both"/>
            </w:pPr>
            <w:r w:rsidRPr="00C52052">
              <w:t>Учреждения, организация- поставщик услуг.</w:t>
            </w:r>
          </w:p>
        </w:tc>
        <w:tc>
          <w:tcPr>
            <w:tcW w:w="1418" w:type="dxa"/>
            <w:vAlign w:val="center"/>
          </w:tcPr>
          <w:p w:rsidR="000F6788" w:rsidRPr="00061C05" w:rsidRDefault="000F6788" w:rsidP="00844663">
            <w:pPr>
              <w:jc w:val="center"/>
              <w:rPr>
                <w:sz w:val="22"/>
                <w:szCs w:val="22"/>
              </w:rPr>
            </w:pPr>
            <w:r>
              <w:rPr>
                <w:sz w:val="22"/>
                <w:szCs w:val="22"/>
              </w:rPr>
              <w:t>668917,84</w:t>
            </w:r>
          </w:p>
        </w:tc>
        <w:tc>
          <w:tcPr>
            <w:tcW w:w="1559" w:type="dxa"/>
            <w:vAlign w:val="center"/>
          </w:tcPr>
          <w:p w:rsidR="000F6788" w:rsidRPr="00061C05" w:rsidRDefault="000F6788" w:rsidP="00844663">
            <w:pPr>
              <w:jc w:val="center"/>
              <w:rPr>
                <w:sz w:val="22"/>
                <w:szCs w:val="22"/>
              </w:rPr>
            </w:pPr>
            <w:r>
              <w:rPr>
                <w:sz w:val="22"/>
                <w:szCs w:val="22"/>
              </w:rPr>
              <w:t>725797,00</w:t>
            </w:r>
          </w:p>
        </w:tc>
        <w:tc>
          <w:tcPr>
            <w:tcW w:w="1418" w:type="dxa"/>
            <w:vAlign w:val="center"/>
          </w:tcPr>
          <w:p w:rsidR="000F6788" w:rsidRPr="00061C05" w:rsidRDefault="000F6788" w:rsidP="00844663">
            <w:pPr>
              <w:jc w:val="center"/>
              <w:rPr>
                <w:sz w:val="22"/>
                <w:szCs w:val="22"/>
              </w:rPr>
            </w:pPr>
            <w:r>
              <w:rPr>
                <w:sz w:val="22"/>
                <w:szCs w:val="22"/>
              </w:rPr>
              <w:t>752800,00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668917,84</w:t>
            </w:r>
          </w:p>
        </w:tc>
        <w:tc>
          <w:tcPr>
            <w:tcW w:w="1559" w:type="dxa"/>
            <w:vAlign w:val="center"/>
          </w:tcPr>
          <w:p w:rsidR="000F6788" w:rsidRPr="00061C05" w:rsidRDefault="000F6788" w:rsidP="00844663">
            <w:pPr>
              <w:jc w:val="center"/>
              <w:rPr>
                <w:sz w:val="22"/>
                <w:szCs w:val="22"/>
              </w:rPr>
            </w:pPr>
            <w:r>
              <w:rPr>
                <w:sz w:val="22"/>
                <w:szCs w:val="22"/>
              </w:rPr>
              <w:t>725797,00</w:t>
            </w:r>
          </w:p>
        </w:tc>
        <w:tc>
          <w:tcPr>
            <w:tcW w:w="1418" w:type="dxa"/>
            <w:vAlign w:val="center"/>
          </w:tcPr>
          <w:p w:rsidR="000F6788" w:rsidRPr="00061C05" w:rsidRDefault="000F6788" w:rsidP="00844663">
            <w:pPr>
              <w:jc w:val="center"/>
              <w:rPr>
                <w:sz w:val="22"/>
                <w:szCs w:val="22"/>
              </w:rPr>
            </w:pPr>
            <w:r>
              <w:rPr>
                <w:sz w:val="22"/>
                <w:szCs w:val="22"/>
              </w:rPr>
              <w:t>752800,00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668917,84</w:t>
            </w:r>
          </w:p>
        </w:tc>
        <w:tc>
          <w:tcPr>
            <w:tcW w:w="1559" w:type="dxa"/>
            <w:vAlign w:val="center"/>
          </w:tcPr>
          <w:p w:rsidR="000F6788" w:rsidRPr="00061C05" w:rsidRDefault="000F6788" w:rsidP="00844663">
            <w:pPr>
              <w:jc w:val="center"/>
              <w:rPr>
                <w:sz w:val="22"/>
                <w:szCs w:val="22"/>
              </w:rPr>
            </w:pPr>
            <w:r>
              <w:rPr>
                <w:sz w:val="22"/>
                <w:szCs w:val="22"/>
              </w:rPr>
              <w:t>725797,00</w:t>
            </w:r>
          </w:p>
        </w:tc>
        <w:tc>
          <w:tcPr>
            <w:tcW w:w="1418" w:type="dxa"/>
            <w:vAlign w:val="center"/>
          </w:tcPr>
          <w:p w:rsidR="000F6788" w:rsidRPr="00061C05" w:rsidRDefault="000F6788" w:rsidP="00844663">
            <w:pPr>
              <w:jc w:val="center"/>
              <w:rPr>
                <w:sz w:val="22"/>
                <w:szCs w:val="22"/>
              </w:rPr>
            </w:pPr>
            <w:r>
              <w:rPr>
                <w:sz w:val="22"/>
                <w:szCs w:val="22"/>
              </w:rPr>
              <w:t>752800,00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val="restart"/>
          </w:tcPr>
          <w:p w:rsidR="000F6788" w:rsidRPr="00C52052" w:rsidRDefault="000F6788" w:rsidP="00844663">
            <w:pPr>
              <w:jc w:val="both"/>
            </w:pPr>
            <w:r>
              <w:t>2.2</w:t>
            </w:r>
          </w:p>
        </w:tc>
        <w:tc>
          <w:tcPr>
            <w:tcW w:w="1976" w:type="dxa"/>
          </w:tcPr>
          <w:p w:rsidR="000F6788" w:rsidRPr="00C52052" w:rsidRDefault="000F6788" w:rsidP="00844663">
            <w:pPr>
              <w:jc w:val="both"/>
            </w:pPr>
            <w:r w:rsidRPr="00C52052">
              <w:t>Обеспечение услугами связи</w:t>
            </w:r>
          </w:p>
        </w:tc>
        <w:tc>
          <w:tcPr>
            <w:tcW w:w="1417" w:type="dxa"/>
            <w:vMerge w:val="restart"/>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061C05" w:rsidRDefault="000F6788" w:rsidP="00844663">
            <w:pPr>
              <w:jc w:val="center"/>
              <w:rPr>
                <w:sz w:val="22"/>
                <w:szCs w:val="22"/>
              </w:rPr>
            </w:pPr>
            <w:r>
              <w:rPr>
                <w:sz w:val="22"/>
                <w:szCs w:val="22"/>
              </w:rPr>
              <w:t>52277,00</w:t>
            </w:r>
          </w:p>
        </w:tc>
        <w:tc>
          <w:tcPr>
            <w:tcW w:w="1559" w:type="dxa"/>
            <w:vAlign w:val="center"/>
          </w:tcPr>
          <w:p w:rsidR="000F6788" w:rsidRPr="00061C05" w:rsidRDefault="000F6788" w:rsidP="00844663">
            <w:pPr>
              <w:jc w:val="center"/>
              <w:rPr>
                <w:sz w:val="22"/>
                <w:szCs w:val="22"/>
              </w:rPr>
            </w:pPr>
            <w:r>
              <w:rPr>
                <w:sz w:val="22"/>
                <w:szCs w:val="22"/>
              </w:rPr>
              <w:t>46977,00</w:t>
            </w:r>
          </w:p>
        </w:tc>
        <w:tc>
          <w:tcPr>
            <w:tcW w:w="1418" w:type="dxa"/>
            <w:vAlign w:val="center"/>
          </w:tcPr>
          <w:p w:rsidR="000F6788" w:rsidRPr="00061C05" w:rsidRDefault="000F6788" w:rsidP="00844663">
            <w:pPr>
              <w:jc w:val="center"/>
              <w:rPr>
                <w:sz w:val="22"/>
                <w:szCs w:val="22"/>
              </w:rPr>
            </w:pPr>
            <w:r>
              <w:rPr>
                <w:sz w:val="22"/>
                <w:szCs w:val="22"/>
              </w:rPr>
              <w:t>51000,00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52277,00</w:t>
            </w:r>
          </w:p>
        </w:tc>
        <w:tc>
          <w:tcPr>
            <w:tcW w:w="1559" w:type="dxa"/>
            <w:vAlign w:val="center"/>
          </w:tcPr>
          <w:p w:rsidR="000F6788" w:rsidRPr="00061C05" w:rsidRDefault="000F6788" w:rsidP="00844663">
            <w:pPr>
              <w:jc w:val="center"/>
              <w:rPr>
                <w:sz w:val="22"/>
                <w:szCs w:val="22"/>
              </w:rPr>
            </w:pPr>
            <w:r>
              <w:rPr>
                <w:sz w:val="22"/>
                <w:szCs w:val="22"/>
              </w:rPr>
              <w:t>46977,00</w:t>
            </w:r>
          </w:p>
        </w:tc>
        <w:tc>
          <w:tcPr>
            <w:tcW w:w="1418" w:type="dxa"/>
            <w:vAlign w:val="center"/>
          </w:tcPr>
          <w:p w:rsidR="000F6788" w:rsidRPr="00061C05" w:rsidRDefault="000F6788" w:rsidP="00844663">
            <w:pPr>
              <w:jc w:val="center"/>
              <w:rPr>
                <w:sz w:val="22"/>
                <w:szCs w:val="22"/>
              </w:rPr>
            </w:pPr>
            <w:r>
              <w:rPr>
                <w:sz w:val="22"/>
                <w:szCs w:val="22"/>
              </w:rPr>
              <w:t>51000,00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52277,00</w:t>
            </w:r>
          </w:p>
        </w:tc>
        <w:tc>
          <w:tcPr>
            <w:tcW w:w="1559" w:type="dxa"/>
            <w:vAlign w:val="center"/>
          </w:tcPr>
          <w:p w:rsidR="000F6788" w:rsidRPr="00061C05" w:rsidRDefault="000F6788" w:rsidP="00844663">
            <w:pPr>
              <w:jc w:val="center"/>
              <w:rPr>
                <w:sz w:val="22"/>
                <w:szCs w:val="22"/>
              </w:rPr>
            </w:pPr>
            <w:r>
              <w:rPr>
                <w:sz w:val="22"/>
                <w:szCs w:val="22"/>
              </w:rPr>
              <w:t>46977,00</w:t>
            </w:r>
          </w:p>
        </w:tc>
        <w:tc>
          <w:tcPr>
            <w:tcW w:w="1418" w:type="dxa"/>
            <w:vAlign w:val="center"/>
          </w:tcPr>
          <w:p w:rsidR="000F6788" w:rsidRPr="00061C05" w:rsidRDefault="000F6788" w:rsidP="00844663">
            <w:pPr>
              <w:jc w:val="center"/>
              <w:rPr>
                <w:sz w:val="22"/>
                <w:szCs w:val="22"/>
              </w:rPr>
            </w:pPr>
            <w:r>
              <w:rPr>
                <w:sz w:val="22"/>
                <w:szCs w:val="22"/>
              </w:rPr>
              <w:t>51000,00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val="restart"/>
          </w:tcPr>
          <w:p w:rsidR="000F6788" w:rsidRPr="00C52052" w:rsidRDefault="000F6788" w:rsidP="00844663">
            <w:pPr>
              <w:jc w:val="both"/>
            </w:pPr>
            <w:r>
              <w:t>2.3</w:t>
            </w: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p w:rsidR="000F6788" w:rsidRPr="00C52052" w:rsidRDefault="000F6788" w:rsidP="00844663">
            <w:pPr>
              <w:jc w:val="both"/>
            </w:pPr>
          </w:p>
        </w:tc>
        <w:tc>
          <w:tcPr>
            <w:tcW w:w="1976" w:type="dxa"/>
          </w:tcPr>
          <w:p w:rsidR="000F6788" w:rsidRPr="00C52052" w:rsidRDefault="000F6788" w:rsidP="00844663">
            <w:pPr>
              <w:jc w:val="both"/>
            </w:pPr>
            <w:r w:rsidRPr="00C52052">
              <w:lastRenderedPageBreak/>
              <w:t xml:space="preserve">Обеспечение </w:t>
            </w:r>
            <w:r>
              <w:lastRenderedPageBreak/>
              <w:t>чистоты  и порядка в учреждении</w:t>
            </w:r>
          </w:p>
        </w:tc>
        <w:tc>
          <w:tcPr>
            <w:tcW w:w="1417" w:type="dxa"/>
            <w:vMerge w:val="restart"/>
          </w:tcPr>
          <w:p w:rsidR="000F6788" w:rsidRPr="00C52052" w:rsidRDefault="000F6788" w:rsidP="00844663">
            <w:pPr>
              <w:jc w:val="both"/>
            </w:pPr>
            <w:r w:rsidRPr="00C52052">
              <w:lastRenderedPageBreak/>
              <w:t xml:space="preserve">руководитель </w:t>
            </w:r>
            <w:r w:rsidRPr="00C52052">
              <w:lastRenderedPageBreak/>
              <w:t>учреждения.</w:t>
            </w:r>
          </w:p>
        </w:tc>
        <w:tc>
          <w:tcPr>
            <w:tcW w:w="1418" w:type="dxa"/>
            <w:vAlign w:val="center"/>
          </w:tcPr>
          <w:p w:rsidR="000F6788" w:rsidRPr="00061C05" w:rsidRDefault="000F6788" w:rsidP="00844663">
            <w:pPr>
              <w:jc w:val="center"/>
              <w:rPr>
                <w:sz w:val="22"/>
                <w:szCs w:val="22"/>
              </w:rPr>
            </w:pPr>
            <w:r>
              <w:rPr>
                <w:sz w:val="22"/>
                <w:szCs w:val="22"/>
              </w:rPr>
              <w:lastRenderedPageBreak/>
              <w:t>413882,98</w:t>
            </w:r>
          </w:p>
        </w:tc>
        <w:tc>
          <w:tcPr>
            <w:tcW w:w="1559" w:type="dxa"/>
            <w:vAlign w:val="center"/>
          </w:tcPr>
          <w:p w:rsidR="000F6788" w:rsidRPr="00061C05" w:rsidRDefault="000F6788" w:rsidP="00844663">
            <w:pPr>
              <w:jc w:val="center"/>
              <w:rPr>
                <w:sz w:val="22"/>
                <w:szCs w:val="22"/>
              </w:rPr>
            </w:pPr>
            <w:r>
              <w:rPr>
                <w:sz w:val="22"/>
                <w:szCs w:val="22"/>
              </w:rPr>
              <w:t>12743,68</w:t>
            </w:r>
          </w:p>
        </w:tc>
        <w:tc>
          <w:tcPr>
            <w:tcW w:w="1418" w:type="dxa"/>
            <w:vAlign w:val="center"/>
          </w:tcPr>
          <w:p w:rsidR="000F6788" w:rsidRPr="00061C05" w:rsidRDefault="000F6788" w:rsidP="00844663">
            <w:pPr>
              <w:jc w:val="center"/>
              <w:rPr>
                <w:sz w:val="22"/>
                <w:szCs w:val="22"/>
              </w:rPr>
            </w:pPr>
            <w:r>
              <w:rPr>
                <w:sz w:val="22"/>
                <w:szCs w:val="22"/>
              </w:rPr>
              <w:t>150100,00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413882,98</w:t>
            </w:r>
          </w:p>
        </w:tc>
        <w:tc>
          <w:tcPr>
            <w:tcW w:w="1559" w:type="dxa"/>
            <w:vAlign w:val="center"/>
          </w:tcPr>
          <w:p w:rsidR="000F6788" w:rsidRPr="00061C05" w:rsidRDefault="000F6788" w:rsidP="00844663">
            <w:pPr>
              <w:jc w:val="center"/>
              <w:rPr>
                <w:sz w:val="22"/>
                <w:szCs w:val="22"/>
              </w:rPr>
            </w:pPr>
            <w:r>
              <w:rPr>
                <w:sz w:val="22"/>
                <w:szCs w:val="22"/>
              </w:rPr>
              <w:t>12743,68</w:t>
            </w:r>
          </w:p>
        </w:tc>
        <w:tc>
          <w:tcPr>
            <w:tcW w:w="1418" w:type="dxa"/>
            <w:vAlign w:val="center"/>
          </w:tcPr>
          <w:p w:rsidR="000F6788" w:rsidRPr="00061C05" w:rsidRDefault="000F6788" w:rsidP="00844663">
            <w:pPr>
              <w:jc w:val="center"/>
              <w:rPr>
                <w:sz w:val="22"/>
                <w:szCs w:val="22"/>
              </w:rPr>
            </w:pPr>
            <w:r>
              <w:rPr>
                <w:sz w:val="22"/>
                <w:szCs w:val="22"/>
              </w:rPr>
              <w:t>150100,00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413882,98</w:t>
            </w:r>
          </w:p>
        </w:tc>
        <w:tc>
          <w:tcPr>
            <w:tcW w:w="1559" w:type="dxa"/>
            <w:vAlign w:val="center"/>
          </w:tcPr>
          <w:p w:rsidR="000F6788" w:rsidRPr="00061C05" w:rsidRDefault="000F6788" w:rsidP="00844663">
            <w:pPr>
              <w:jc w:val="center"/>
              <w:rPr>
                <w:sz w:val="22"/>
                <w:szCs w:val="22"/>
              </w:rPr>
            </w:pPr>
            <w:r>
              <w:rPr>
                <w:sz w:val="22"/>
                <w:szCs w:val="22"/>
              </w:rPr>
              <w:t>12743,68</w:t>
            </w:r>
          </w:p>
        </w:tc>
        <w:tc>
          <w:tcPr>
            <w:tcW w:w="1418" w:type="dxa"/>
            <w:vAlign w:val="center"/>
          </w:tcPr>
          <w:p w:rsidR="000F6788" w:rsidRPr="00061C05" w:rsidRDefault="000F6788" w:rsidP="00844663">
            <w:pPr>
              <w:jc w:val="center"/>
              <w:rPr>
                <w:sz w:val="22"/>
                <w:szCs w:val="22"/>
              </w:rPr>
            </w:pPr>
            <w:r>
              <w:rPr>
                <w:sz w:val="22"/>
                <w:szCs w:val="22"/>
              </w:rPr>
              <w:t>150100,00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val="restart"/>
          </w:tcPr>
          <w:p w:rsidR="000F6788" w:rsidRPr="00C52052" w:rsidRDefault="000F6788" w:rsidP="00844663">
            <w:pPr>
              <w:jc w:val="both"/>
            </w:pPr>
            <w:r>
              <w:t>2.4</w:t>
            </w:r>
          </w:p>
          <w:p w:rsidR="000F6788" w:rsidRPr="00C52052" w:rsidRDefault="000F6788" w:rsidP="00844663">
            <w:pPr>
              <w:jc w:val="both"/>
            </w:pPr>
          </w:p>
        </w:tc>
        <w:tc>
          <w:tcPr>
            <w:tcW w:w="1976" w:type="dxa"/>
          </w:tcPr>
          <w:p w:rsidR="000F6788" w:rsidRPr="00C52052" w:rsidRDefault="000F6788" w:rsidP="00844663">
            <w:pPr>
              <w:jc w:val="both"/>
            </w:pPr>
            <w:r w:rsidRPr="00C52052">
              <w:t>Обслуживание и совершенствование технической базы учреждения</w:t>
            </w:r>
          </w:p>
        </w:tc>
        <w:tc>
          <w:tcPr>
            <w:tcW w:w="1417" w:type="dxa"/>
            <w:vMerge w:val="restart"/>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061C05" w:rsidRDefault="000F6788" w:rsidP="00844663">
            <w:pPr>
              <w:jc w:val="center"/>
              <w:rPr>
                <w:sz w:val="22"/>
                <w:szCs w:val="22"/>
              </w:rPr>
            </w:pPr>
            <w:r>
              <w:rPr>
                <w:sz w:val="22"/>
                <w:szCs w:val="22"/>
              </w:rPr>
              <w:t>284394,76</w:t>
            </w:r>
          </w:p>
        </w:tc>
        <w:tc>
          <w:tcPr>
            <w:tcW w:w="1559" w:type="dxa"/>
            <w:vAlign w:val="center"/>
          </w:tcPr>
          <w:p w:rsidR="000F6788" w:rsidRPr="00061C05" w:rsidRDefault="000F6788" w:rsidP="00844663">
            <w:pPr>
              <w:jc w:val="center"/>
              <w:rPr>
                <w:sz w:val="22"/>
                <w:szCs w:val="22"/>
              </w:rPr>
            </w:pPr>
            <w:r>
              <w:rPr>
                <w:sz w:val="22"/>
                <w:szCs w:val="22"/>
              </w:rPr>
              <w:t>13750,00</w:t>
            </w:r>
          </w:p>
        </w:tc>
        <w:tc>
          <w:tcPr>
            <w:tcW w:w="1418" w:type="dxa"/>
            <w:vAlign w:val="center"/>
          </w:tcPr>
          <w:p w:rsidR="000F6788" w:rsidRPr="00061C05" w:rsidRDefault="000F6788" w:rsidP="00844663">
            <w:pPr>
              <w:jc w:val="center"/>
              <w:rPr>
                <w:sz w:val="22"/>
                <w:szCs w:val="22"/>
              </w:rPr>
            </w:pPr>
            <w:r>
              <w:rPr>
                <w:sz w:val="22"/>
                <w:szCs w:val="22"/>
              </w:rPr>
              <w:t>143074,00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284394,76</w:t>
            </w:r>
          </w:p>
        </w:tc>
        <w:tc>
          <w:tcPr>
            <w:tcW w:w="1559" w:type="dxa"/>
            <w:vAlign w:val="center"/>
          </w:tcPr>
          <w:p w:rsidR="000F6788" w:rsidRPr="00061C05" w:rsidRDefault="000F6788" w:rsidP="00844663">
            <w:pPr>
              <w:jc w:val="center"/>
              <w:rPr>
                <w:sz w:val="22"/>
                <w:szCs w:val="22"/>
              </w:rPr>
            </w:pPr>
            <w:r>
              <w:rPr>
                <w:sz w:val="22"/>
                <w:szCs w:val="22"/>
              </w:rPr>
              <w:t>13750,00</w:t>
            </w:r>
          </w:p>
        </w:tc>
        <w:tc>
          <w:tcPr>
            <w:tcW w:w="1418" w:type="dxa"/>
            <w:vAlign w:val="center"/>
          </w:tcPr>
          <w:p w:rsidR="000F6788" w:rsidRPr="00061C05" w:rsidRDefault="000F6788" w:rsidP="00844663">
            <w:pPr>
              <w:jc w:val="center"/>
              <w:rPr>
                <w:sz w:val="22"/>
                <w:szCs w:val="22"/>
              </w:rPr>
            </w:pPr>
            <w:r>
              <w:rPr>
                <w:sz w:val="22"/>
                <w:szCs w:val="22"/>
              </w:rPr>
              <w:t>143074,00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vMerge/>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284394,76</w:t>
            </w:r>
          </w:p>
        </w:tc>
        <w:tc>
          <w:tcPr>
            <w:tcW w:w="1559" w:type="dxa"/>
            <w:vAlign w:val="center"/>
          </w:tcPr>
          <w:p w:rsidR="000F6788" w:rsidRPr="00061C05" w:rsidRDefault="000F6788" w:rsidP="00844663">
            <w:pPr>
              <w:jc w:val="center"/>
              <w:rPr>
                <w:sz w:val="22"/>
                <w:szCs w:val="22"/>
              </w:rPr>
            </w:pPr>
            <w:r>
              <w:rPr>
                <w:sz w:val="22"/>
                <w:szCs w:val="22"/>
              </w:rPr>
              <w:t>13750,00</w:t>
            </w:r>
          </w:p>
        </w:tc>
        <w:tc>
          <w:tcPr>
            <w:tcW w:w="1418" w:type="dxa"/>
            <w:vAlign w:val="center"/>
          </w:tcPr>
          <w:p w:rsidR="000F6788" w:rsidRPr="00061C05" w:rsidRDefault="000F6788" w:rsidP="00844663">
            <w:pPr>
              <w:jc w:val="center"/>
              <w:rPr>
                <w:sz w:val="22"/>
                <w:szCs w:val="22"/>
              </w:rPr>
            </w:pPr>
            <w:r>
              <w:rPr>
                <w:sz w:val="22"/>
                <w:szCs w:val="22"/>
              </w:rPr>
              <w:t>143074,00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vMerge/>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vMerge/>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rPr>
          <w:trHeight w:val="70"/>
        </w:trPr>
        <w:tc>
          <w:tcPr>
            <w:tcW w:w="576" w:type="dxa"/>
          </w:tcPr>
          <w:p w:rsidR="000F6788" w:rsidRPr="00C52052" w:rsidRDefault="000F6788" w:rsidP="00844663">
            <w:pPr>
              <w:jc w:val="both"/>
            </w:pPr>
            <w:r>
              <w:t>2.5</w:t>
            </w:r>
          </w:p>
        </w:tc>
        <w:tc>
          <w:tcPr>
            <w:tcW w:w="1976" w:type="dxa"/>
          </w:tcPr>
          <w:p w:rsidR="000F6788" w:rsidRPr="00C52052" w:rsidRDefault="000F6788" w:rsidP="00844663">
            <w:pPr>
              <w:jc w:val="both"/>
            </w:pPr>
            <w:r w:rsidRPr="00C52052">
              <w:t>Совершенствование материально-технической базы учреждения (приобретение  оргтехники, мебели, пополнение библиотечного фонда);</w:t>
            </w:r>
          </w:p>
          <w:p w:rsidR="000F6788" w:rsidRPr="00C52052" w:rsidRDefault="000F6788" w:rsidP="00844663">
            <w:pPr>
              <w:jc w:val="both"/>
            </w:pPr>
          </w:p>
        </w:tc>
        <w:tc>
          <w:tcPr>
            <w:tcW w:w="1417" w:type="dxa"/>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061C05" w:rsidRDefault="000F6788" w:rsidP="00844663">
            <w:pPr>
              <w:jc w:val="center"/>
              <w:rPr>
                <w:sz w:val="22"/>
                <w:szCs w:val="22"/>
              </w:rPr>
            </w:pPr>
            <w:r>
              <w:rPr>
                <w:sz w:val="22"/>
                <w:szCs w:val="22"/>
              </w:rPr>
              <w:t>185980,00</w:t>
            </w:r>
          </w:p>
        </w:tc>
        <w:tc>
          <w:tcPr>
            <w:tcW w:w="1559" w:type="dxa"/>
            <w:vAlign w:val="center"/>
          </w:tcPr>
          <w:p w:rsidR="000F6788" w:rsidRPr="00061C05" w:rsidRDefault="000F6788" w:rsidP="00844663">
            <w:pPr>
              <w:jc w:val="center"/>
              <w:rPr>
                <w:sz w:val="22"/>
                <w:szCs w:val="22"/>
              </w:rPr>
            </w:pPr>
            <w:r>
              <w:rPr>
                <w:sz w:val="22"/>
                <w:szCs w:val="22"/>
              </w:rPr>
              <w:t>9000,00</w:t>
            </w:r>
          </w:p>
        </w:tc>
        <w:tc>
          <w:tcPr>
            <w:tcW w:w="1418" w:type="dxa"/>
            <w:vAlign w:val="center"/>
          </w:tcPr>
          <w:p w:rsidR="000F6788" w:rsidRPr="00061C05" w:rsidRDefault="000F6788" w:rsidP="00844663">
            <w:pPr>
              <w:jc w:val="center"/>
              <w:rPr>
                <w:sz w:val="22"/>
                <w:szCs w:val="22"/>
              </w:rPr>
            </w:pPr>
            <w:r>
              <w:rPr>
                <w:sz w:val="22"/>
                <w:szCs w:val="22"/>
              </w:rPr>
              <w:t>59000,00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185980,00</w:t>
            </w:r>
          </w:p>
        </w:tc>
        <w:tc>
          <w:tcPr>
            <w:tcW w:w="1559" w:type="dxa"/>
            <w:vAlign w:val="center"/>
          </w:tcPr>
          <w:p w:rsidR="000F6788" w:rsidRPr="00061C05" w:rsidRDefault="000F6788" w:rsidP="00844663">
            <w:pPr>
              <w:jc w:val="center"/>
              <w:rPr>
                <w:sz w:val="22"/>
                <w:szCs w:val="22"/>
              </w:rPr>
            </w:pPr>
            <w:r>
              <w:rPr>
                <w:sz w:val="22"/>
                <w:szCs w:val="22"/>
              </w:rPr>
              <w:t>9000,00</w:t>
            </w:r>
          </w:p>
        </w:tc>
        <w:tc>
          <w:tcPr>
            <w:tcW w:w="1418" w:type="dxa"/>
            <w:vAlign w:val="center"/>
          </w:tcPr>
          <w:p w:rsidR="000F6788" w:rsidRPr="00061C05" w:rsidRDefault="000F6788" w:rsidP="00844663">
            <w:pPr>
              <w:jc w:val="center"/>
              <w:rPr>
                <w:sz w:val="22"/>
                <w:szCs w:val="22"/>
              </w:rPr>
            </w:pPr>
            <w:r>
              <w:rPr>
                <w:sz w:val="22"/>
                <w:szCs w:val="22"/>
              </w:rPr>
              <w:t>59000,00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185980,00</w:t>
            </w:r>
          </w:p>
        </w:tc>
        <w:tc>
          <w:tcPr>
            <w:tcW w:w="1559" w:type="dxa"/>
            <w:vAlign w:val="center"/>
          </w:tcPr>
          <w:p w:rsidR="000F6788" w:rsidRPr="00061C05" w:rsidRDefault="000F6788" w:rsidP="00844663">
            <w:pPr>
              <w:rPr>
                <w:sz w:val="22"/>
                <w:szCs w:val="22"/>
              </w:rPr>
            </w:pPr>
            <w:r>
              <w:rPr>
                <w:sz w:val="22"/>
                <w:szCs w:val="22"/>
              </w:rPr>
              <w:t xml:space="preserve">      9000,00</w:t>
            </w:r>
          </w:p>
        </w:tc>
        <w:tc>
          <w:tcPr>
            <w:tcW w:w="1418" w:type="dxa"/>
            <w:vAlign w:val="center"/>
          </w:tcPr>
          <w:p w:rsidR="000F6788" w:rsidRPr="00061C05" w:rsidRDefault="000F6788" w:rsidP="00844663">
            <w:pPr>
              <w:jc w:val="center"/>
              <w:rPr>
                <w:sz w:val="22"/>
                <w:szCs w:val="22"/>
              </w:rPr>
            </w:pPr>
            <w:r>
              <w:rPr>
                <w:sz w:val="22"/>
                <w:szCs w:val="22"/>
              </w:rPr>
              <w:t>59000,00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-федеральный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r>
              <w:t>2.6</w:t>
            </w:r>
          </w:p>
        </w:tc>
        <w:tc>
          <w:tcPr>
            <w:tcW w:w="1976" w:type="dxa"/>
          </w:tcPr>
          <w:p w:rsidR="000F6788" w:rsidRPr="00C52052" w:rsidRDefault="000F6788" w:rsidP="00844663">
            <w:pPr>
              <w:contextualSpacing/>
              <w:jc w:val="both"/>
            </w:pPr>
            <w:r w:rsidRPr="00C52052">
              <w:t>Пополнение материально-</w:t>
            </w:r>
            <w:r w:rsidRPr="00C52052">
              <w:lastRenderedPageBreak/>
              <w:t>технической базы учреждения (приобретение картриджей,  тонер, спец.одежда для персонала, приобретение канц.товара и хоз. товара);</w:t>
            </w:r>
          </w:p>
          <w:p w:rsidR="000F6788" w:rsidRPr="00C52052" w:rsidRDefault="000F6788" w:rsidP="00844663"/>
        </w:tc>
        <w:tc>
          <w:tcPr>
            <w:tcW w:w="1417" w:type="dxa"/>
          </w:tcPr>
          <w:p w:rsidR="000F6788" w:rsidRPr="00C52052" w:rsidRDefault="000F6788" w:rsidP="00844663">
            <w:pPr>
              <w:jc w:val="both"/>
            </w:pPr>
            <w:r w:rsidRPr="00C52052">
              <w:lastRenderedPageBreak/>
              <w:t xml:space="preserve">Отдел по делам </w:t>
            </w:r>
            <w:r w:rsidRPr="00C52052">
              <w:lastRenderedPageBreak/>
              <w:t>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lastRenderedPageBreak/>
              <w:t>124472,81</w:t>
            </w:r>
          </w:p>
        </w:tc>
        <w:tc>
          <w:tcPr>
            <w:tcW w:w="1559" w:type="dxa"/>
            <w:vAlign w:val="center"/>
          </w:tcPr>
          <w:p w:rsidR="000F6788" w:rsidRPr="00061C05" w:rsidRDefault="000F6788" w:rsidP="00844663">
            <w:pPr>
              <w:jc w:val="center"/>
              <w:rPr>
                <w:sz w:val="22"/>
                <w:szCs w:val="22"/>
              </w:rPr>
            </w:pPr>
            <w:r>
              <w:rPr>
                <w:sz w:val="22"/>
                <w:szCs w:val="22"/>
              </w:rPr>
              <w:t>4500,00</w:t>
            </w:r>
          </w:p>
        </w:tc>
        <w:tc>
          <w:tcPr>
            <w:tcW w:w="1418" w:type="dxa"/>
            <w:vAlign w:val="center"/>
          </w:tcPr>
          <w:p w:rsidR="000F6788" w:rsidRPr="00061C05" w:rsidRDefault="000F6788" w:rsidP="00844663">
            <w:pPr>
              <w:jc w:val="center"/>
              <w:rPr>
                <w:sz w:val="22"/>
                <w:szCs w:val="22"/>
              </w:rPr>
            </w:pPr>
            <w:r>
              <w:rPr>
                <w:sz w:val="22"/>
                <w:szCs w:val="22"/>
              </w:rPr>
              <w:t>4500,00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124472,81</w:t>
            </w:r>
          </w:p>
        </w:tc>
        <w:tc>
          <w:tcPr>
            <w:tcW w:w="1559" w:type="dxa"/>
            <w:vAlign w:val="center"/>
          </w:tcPr>
          <w:p w:rsidR="000F6788" w:rsidRPr="00061C05" w:rsidRDefault="000F6788" w:rsidP="00844663">
            <w:pPr>
              <w:jc w:val="center"/>
              <w:rPr>
                <w:sz w:val="22"/>
                <w:szCs w:val="22"/>
              </w:rPr>
            </w:pPr>
            <w:r>
              <w:rPr>
                <w:sz w:val="22"/>
                <w:szCs w:val="22"/>
              </w:rPr>
              <w:t>4500,00</w:t>
            </w:r>
          </w:p>
        </w:tc>
        <w:tc>
          <w:tcPr>
            <w:tcW w:w="1418" w:type="dxa"/>
            <w:vAlign w:val="center"/>
          </w:tcPr>
          <w:p w:rsidR="000F6788" w:rsidRPr="00061C05" w:rsidRDefault="000F6788" w:rsidP="00844663">
            <w:pPr>
              <w:jc w:val="center"/>
              <w:rPr>
                <w:sz w:val="22"/>
                <w:szCs w:val="22"/>
              </w:rPr>
            </w:pPr>
            <w:r>
              <w:rPr>
                <w:sz w:val="22"/>
                <w:szCs w:val="22"/>
              </w:rPr>
              <w:t>4500,00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124472,81</w:t>
            </w:r>
          </w:p>
        </w:tc>
        <w:tc>
          <w:tcPr>
            <w:tcW w:w="1559" w:type="dxa"/>
            <w:vAlign w:val="center"/>
          </w:tcPr>
          <w:p w:rsidR="000F6788" w:rsidRPr="00061C05" w:rsidRDefault="000F6788" w:rsidP="00844663">
            <w:pPr>
              <w:jc w:val="center"/>
              <w:rPr>
                <w:sz w:val="22"/>
                <w:szCs w:val="22"/>
              </w:rPr>
            </w:pPr>
            <w:r>
              <w:rPr>
                <w:sz w:val="22"/>
                <w:szCs w:val="22"/>
              </w:rPr>
              <w:t>4500,00</w:t>
            </w:r>
          </w:p>
        </w:tc>
        <w:tc>
          <w:tcPr>
            <w:tcW w:w="1418" w:type="dxa"/>
            <w:vAlign w:val="center"/>
          </w:tcPr>
          <w:p w:rsidR="000F6788" w:rsidRPr="00061C05" w:rsidRDefault="000F6788" w:rsidP="00844663">
            <w:pPr>
              <w:jc w:val="center"/>
              <w:rPr>
                <w:sz w:val="22"/>
                <w:szCs w:val="22"/>
              </w:rPr>
            </w:pPr>
            <w:r>
              <w:rPr>
                <w:sz w:val="22"/>
                <w:szCs w:val="22"/>
              </w:rPr>
              <w:t>4500,00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r>
              <w:t>3.</w:t>
            </w:r>
          </w:p>
        </w:tc>
        <w:tc>
          <w:tcPr>
            <w:tcW w:w="3393" w:type="dxa"/>
            <w:gridSpan w:val="2"/>
          </w:tcPr>
          <w:p w:rsidR="000F6788" w:rsidRPr="008D6883" w:rsidRDefault="000F6788" w:rsidP="00844663">
            <w:pPr>
              <w:jc w:val="both"/>
            </w:pPr>
            <w:r w:rsidRPr="008D688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0F6788" w:rsidRPr="007433BC" w:rsidRDefault="000F6788" w:rsidP="00844663">
            <w:pPr>
              <w:jc w:val="center"/>
              <w:rPr>
                <w:sz w:val="22"/>
                <w:szCs w:val="22"/>
              </w:rPr>
            </w:pPr>
            <w:r>
              <w:rPr>
                <w:sz w:val="22"/>
                <w:szCs w:val="22"/>
              </w:rPr>
              <w:t>2180,01</w:t>
            </w:r>
          </w:p>
        </w:tc>
        <w:tc>
          <w:tcPr>
            <w:tcW w:w="1559" w:type="dxa"/>
            <w:vAlign w:val="center"/>
          </w:tcPr>
          <w:p w:rsidR="000F6788" w:rsidRPr="00061C05" w:rsidRDefault="000F6788" w:rsidP="00844663">
            <w:pPr>
              <w:jc w:val="center"/>
              <w:rPr>
                <w:sz w:val="22"/>
                <w:szCs w:val="22"/>
              </w:rPr>
            </w:pPr>
            <w:r>
              <w:rPr>
                <w:sz w:val="22"/>
                <w:szCs w:val="22"/>
              </w:rPr>
              <w:t>2300,00</w:t>
            </w:r>
          </w:p>
        </w:tc>
        <w:tc>
          <w:tcPr>
            <w:tcW w:w="1418" w:type="dxa"/>
            <w:vAlign w:val="center"/>
          </w:tcPr>
          <w:p w:rsidR="000F6788" w:rsidRPr="00061C05" w:rsidRDefault="000F6788" w:rsidP="00844663">
            <w:pPr>
              <w:jc w:val="center"/>
              <w:rPr>
                <w:sz w:val="22"/>
                <w:szCs w:val="22"/>
              </w:rPr>
            </w:pPr>
            <w:r>
              <w:rPr>
                <w:sz w:val="22"/>
                <w:szCs w:val="22"/>
              </w:rPr>
              <w:t>2100,00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r>
              <w:t>3.1</w:t>
            </w:r>
          </w:p>
        </w:tc>
        <w:tc>
          <w:tcPr>
            <w:tcW w:w="1976" w:type="dxa"/>
          </w:tcPr>
          <w:p w:rsidR="000F6788" w:rsidRPr="00C52052" w:rsidRDefault="000F6788" w:rsidP="00844663">
            <w:pPr>
              <w:contextualSpacing/>
              <w:jc w:val="both"/>
            </w:pPr>
            <w:r w:rsidRPr="00C52052">
              <w:t>Содержание имущества (уплата налогов)</w:t>
            </w:r>
          </w:p>
          <w:p w:rsidR="000F6788" w:rsidRPr="00C52052" w:rsidRDefault="000F6788" w:rsidP="00844663"/>
        </w:tc>
        <w:tc>
          <w:tcPr>
            <w:tcW w:w="1417" w:type="dxa"/>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t>2180,01</w:t>
            </w:r>
          </w:p>
        </w:tc>
        <w:tc>
          <w:tcPr>
            <w:tcW w:w="1559" w:type="dxa"/>
            <w:vAlign w:val="center"/>
          </w:tcPr>
          <w:p w:rsidR="000F6788" w:rsidRPr="00061C05" w:rsidRDefault="000F6788" w:rsidP="00844663">
            <w:pPr>
              <w:jc w:val="center"/>
              <w:rPr>
                <w:sz w:val="22"/>
                <w:szCs w:val="22"/>
              </w:rPr>
            </w:pPr>
            <w:r>
              <w:rPr>
                <w:sz w:val="22"/>
                <w:szCs w:val="22"/>
              </w:rPr>
              <w:t>2300,00</w:t>
            </w:r>
          </w:p>
        </w:tc>
        <w:tc>
          <w:tcPr>
            <w:tcW w:w="1418" w:type="dxa"/>
            <w:vAlign w:val="center"/>
          </w:tcPr>
          <w:p w:rsidR="000F6788" w:rsidRPr="00061C05" w:rsidRDefault="000F6788" w:rsidP="00844663">
            <w:pPr>
              <w:jc w:val="center"/>
              <w:rPr>
                <w:sz w:val="22"/>
                <w:szCs w:val="22"/>
              </w:rPr>
            </w:pPr>
            <w:r>
              <w:rPr>
                <w:sz w:val="22"/>
                <w:szCs w:val="22"/>
              </w:rPr>
              <w:t>2100,00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2180,01</w:t>
            </w:r>
          </w:p>
        </w:tc>
        <w:tc>
          <w:tcPr>
            <w:tcW w:w="1559" w:type="dxa"/>
            <w:vAlign w:val="center"/>
          </w:tcPr>
          <w:p w:rsidR="000F6788" w:rsidRPr="00061C05" w:rsidRDefault="000F6788" w:rsidP="00844663">
            <w:pPr>
              <w:jc w:val="center"/>
              <w:rPr>
                <w:sz w:val="22"/>
                <w:szCs w:val="22"/>
              </w:rPr>
            </w:pPr>
            <w:r>
              <w:rPr>
                <w:sz w:val="22"/>
                <w:szCs w:val="22"/>
              </w:rPr>
              <w:t>2300,00</w:t>
            </w:r>
          </w:p>
        </w:tc>
        <w:tc>
          <w:tcPr>
            <w:tcW w:w="1418" w:type="dxa"/>
            <w:vAlign w:val="center"/>
          </w:tcPr>
          <w:p w:rsidR="000F6788" w:rsidRPr="00061C05" w:rsidRDefault="000F6788" w:rsidP="00844663">
            <w:pPr>
              <w:jc w:val="center"/>
              <w:rPr>
                <w:sz w:val="22"/>
                <w:szCs w:val="22"/>
              </w:rPr>
            </w:pPr>
            <w:r>
              <w:rPr>
                <w:sz w:val="22"/>
                <w:szCs w:val="22"/>
              </w:rPr>
              <w:t>2100,00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2180,01</w:t>
            </w:r>
          </w:p>
        </w:tc>
        <w:tc>
          <w:tcPr>
            <w:tcW w:w="1559" w:type="dxa"/>
            <w:vAlign w:val="center"/>
          </w:tcPr>
          <w:p w:rsidR="000F6788" w:rsidRPr="00061C05" w:rsidRDefault="000F6788" w:rsidP="00844663">
            <w:pPr>
              <w:jc w:val="center"/>
              <w:rPr>
                <w:sz w:val="22"/>
                <w:szCs w:val="22"/>
              </w:rPr>
            </w:pPr>
            <w:r>
              <w:rPr>
                <w:sz w:val="22"/>
                <w:szCs w:val="22"/>
              </w:rPr>
              <w:t>2300,00</w:t>
            </w:r>
          </w:p>
        </w:tc>
        <w:tc>
          <w:tcPr>
            <w:tcW w:w="1418" w:type="dxa"/>
            <w:vAlign w:val="center"/>
          </w:tcPr>
          <w:p w:rsidR="000F6788" w:rsidRPr="00061C05" w:rsidRDefault="000F6788" w:rsidP="00844663">
            <w:pPr>
              <w:jc w:val="center"/>
              <w:rPr>
                <w:sz w:val="22"/>
                <w:szCs w:val="22"/>
              </w:rPr>
            </w:pPr>
            <w:r>
              <w:rPr>
                <w:sz w:val="22"/>
                <w:szCs w:val="22"/>
              </w:rPr>
              <w:t>2100,00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sidRPr="007433BC">
              <w:rPr>
                <w:sz w:val="22"/>
                <w:szCs w:val="22"/>
              </w:rPr>
              <w:t>-</w:t>
            </w:r>
          </w:p>
        </w:tc>
        <w:tc>
          <w:tcPr>
            <w:tcW w:w="1559" w:type="dxa"/>
            <w:vAlign w:val="center"/>
          </w:tcPr>
          <w:p w:rsidR="000F6788" w:rsidRPr="00061C05" w:rsidRDefault="000F6788" w:rsidP="00844663">
            <w:pPr>
              <w:jc w:val="center"/>
              <w:rPr>
                <w:sz w:val="22"/>
                <w:szCs w:val="22"/>
              </w:rPr>
            </w:pP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sidRPr="007433BC">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sidRPr="007433BC">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sidRPr="007433BC">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sidRPr="007433BC">
              <w:rPr>
                <w:sz w:val="22"/>
                <w:szCs w:val="22"/>
              </w:rPr>
              <w:t>-</w:t>
            </w:r>
          </w:p>
        </w:tc>
        <w:tc>
          <w:tcPr>
            <w:tcW w:w="1559" w:type="dxa"/>
            <w:vAlign w:val="center"/>
          </w:tcPr>
          <w:p w:rsidR="000F6788" w:rsidRPr="00061C05" w:rsidRDefault="000F6788" w:rsidP="00844663">
            <w:pPr>
              <w:jc w:val="center"/>
              <w:rPr>
                <w:sz w:val="22"/>
                <w:szCs w:val="22"/>
              </w:rPr>
            </w:pPr>
            <w:r w:rsidRPr="00061C05">
              <w:rPr>
                <w:sz w:val="22"/>
                <w:szCs w:val="22"/>
              </w:rPr>
              <w:t>-</w:t>
            </w:r>
          </w:p>
        </w:tc>
        <w:tc>
          <w:tcPr>
            <w:tcW w:w="1418" w:type="dxa"/>
            <w:vAlign w:val="center"/>
          </w:tcPr>
          <w:p w:rsidR="000F6788" w:rsidRPr="00061C05" w:rsidRDefault="000F6788" w:rsidP="00844663">
            <w:pPr>
              <w:jc w:val="center"/>
              <w:rPr>
                <w:sz w:val="22"/>
                <w:szCs w:val="22"/>
              </w:rPr>
            </w:pPr>
            <w:r w:rsidRPr="00061C05">
              <w:rPr>
                <w:sz w:val="22"/>
                <w:szCs w:val="22"/>
              </w:rPr>
              <w:t>-</w:t>
            </w:r>
          </w:p>
        </w:tc>
        <w:tc>
          <w:tcPr>
            <w:tcW w:w="1417" w:type="dxa"/>
            <w:vAlign w:val="center"/>
          </w:tcPr>
          <w:p w:rsidR="000F6788" w:rsidRPr="00061C05" w:rsidRDefault="000F6788" w:rsidP="00844663">
            <w:pPr>
              <w:jc w:val="center"/>
              <w:rPr>
                <w:sz w:val="22"/>
                <w:szCs w:val="22"/>
              </w:rPr>
            </w:pPr>
            <w:r w:rsidRPr="00061C05">
              <w:rPr>
                <w:sz w:val="22"/>
                <w:szCs w:val="22"/>
              </w:rPr>
              <w:t>-</w:t>
            </w:r>
          </w:p>
        </w:tc>
      </w:tr>
      <w:tr w:rsidR="000F6788" w:rsidRPr="00061C05" w:rsidTr="00844663">
        <w:tc>
          <w:tcPr>
            <w:tcW w:w="576" w:type="dxa"/>
          </w:tcPr>
          <w:p w:rsidR="000F6788" w:rsidRPr="00C52052" w:rsidRDefault="000F6788" w:rsidP="00844663">
            <w:pPr>
              <w:jc w:val="both"/>
            </w:pPr>
          </w:p>
        </w:tc>
        <w:tc>
          <w:tcPr>
            <w:tcW w:w="3393" w:type="dxa"/>
            <w:gridSpan w:val="2"/>
          </w:tcPr>
          <w:p w:rsidR="000F6788" w:rsidRPr="00C57B26" w:rsidRDefault="000F6788" w:rsidP="00844663">
            <w:pPr>
              <w:jc w:val="both"/>
            </w:pPr>
            <w:r w:rsidRPr="00C57B26">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849487,00</w:t>
            </w:r>
          </w:p>
        </w:tc>
        <w:tc>
          <w:tcPr>
            <w:tcW w:w="1559" w:type="dxa"/>
            <w:vAlign w:val="center"/>
          </w:tcPr>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Default="000F6788" w:rsidP="00844663">
            <w:pPr>
              <w:jc w:val="center"/>
              <w:rPr>
                <w:sz w:val="22"/>
                <w:szCs w:val="22"/>
              </w:rPr>
            </w:pPr>
          </w:p>
          <w:p w:rsidR="000F6788" w:rsidRPr="00061C05" w:rsidRDefault="000F6788" w:rsidP="00844663">
            <w:pPr>
              <w:jc w:val="center"/>
              <w:rPr>
                <w:sz w:val="22"/>
                <w:szCs w:val="22"/>
              </w:rPr>
            </w:pPr>
            <w:r>
              <w:rPr>
                <w:sz w:val="22"/>
                <w:szCs w:val="22"/>
              </w:rPr>
              <w:t>1285643,00</w:t>
            </w:r>
          </w:p>
        </w:tc>
        <w:tc>
          <w:tcPr>
            <w:tcW w:w="1418"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sidRPr="00061C05">
              <w:rPr>
                <w:sz w:val="22"/>
                <w:szCs w:val="22"/>
              </w:rPr>
              <w:t>0,0</w:t>
            </w:r>
            <w:r>
              <w:rPr>
                <w:sz w:val="22"/>
                <w:szCs w:val="22"/>
              </w:rPr>
              <w:t>0</w:t>
            </w:r>
          </w:p>
        </w:tc>
        <w:tc>
          <w:tcPr>
            <w:tcW w:w="1417"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r>
              <w:t>4.</w:t>
            </w:r>
          </w:p>
        </w:tc>
        <w:tc>
          <w:tcPr>
            <w:tcW w:w="3393" w:type="dxa"/>
            <w:gridSpan w:val="2"/>
          </w:tcPr>
          <w:p w:rsidR="000F6788" w:rsidRPr="00C57B26" w:rsidRDefault="000F6788" w:rsidP="00844663">
            <w:pPr>
              <w:jc w:val="both"/>
            </w:pPr>
            <w:r w:rsidRPr="00C57B26">
              <w:t xml:space="preserve">Софинансирование расходов связанных с поэтапным доведением средней заработной платы работникам культуры поселения до </w:t>
            </w:r>
            <w:r w:rsidRPr="00C57B26">
              <w:lastRenderedPageBreak/>
              <w:t>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807012,00</w:t>
            </w:r>
          </w:p>
        </w:tc>
        <w:tc>
          <w:tcPr>
            <w:tcW w:w="1559"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Pr>
                <w:sz w:val="22"/>
                <w:szCs w:val="22"/>
              </w:rPr>
              <w:lastRenderedPageBreak/>
              <w:t>1221361,00</w:t>
            </w:r>
          </w:p>
        </w:tc>
        <w:tc>
          <w:tcPr>
            <w:tcW w:w="1418"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sidRPr="00061C05">
              <w:rPr>
                <w:sz w:val="22"/>
                <w:szCs w:val="22"/>
              </w:rPr>
              <w:lastRenderedPageBreak/>
              <w:t>0,0</w:t>
            </w:r>
            <w:r>
              <w:rPr>
                <w:sz w:val="22"/>
                <w:szCs w:val="22"/>
              </w:rPr>
              <w:t>0</w:t>
            </w:r>
          </w:p>
        </w:tc>
        <w:tc>
          <w:tcPr>
            <w:tcW w:w="1417"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r>
              <w:lastRenderedPageBreak/>
              <w:t>4.1</w:t>
            </w:r>
          </w:p>
        </w:tc>
        <w:tc>
          <w:tcPr>
            <w:tcW w:w="1976" w:type="dxa"/>
          </w:tcPr>
          <w:p w:rsidR="000F6788" w:rsidRPr="00C57B26" w:rsidRDefault="000F6788" w:rsidP="00844663">
            <w:pPr>
              <w:jc w:val="both"/>
            </w:pPr>
            <w:r w:rsidRPr="00C57B26">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0F6788" w:rsidRPr="00C57B26"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807012,00</w:t>
            </w:r>
          </w:p>
        </w:tc>
        <w:tc>
          <w:tcPr>
            <w:tcW w:w="1559"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Pr>
                <w:sz w:val="22"/>
                <w:szCs w:val="22"/>
              </w:rPr>
              <w:t>1221361,00</w:t>
            </w:r>
          </w:p>
        </w:tc>
        <w:tc>
          <w:tcPr>
            <w:tcW w:w="1418"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sidRPr="00061C05">
              <w:rPr>
                <w:sz w:val="22"/>
                <w:szCs w:val="22"/>
              </w:rPr>
              <w:t>0,0</w:t>
            </w:r>
            <w:r>
              <w:rPr>
                <w:sz w:val="22"/>
                <w:szCs w:val="22"/>
              </w:rPr>
              <w:t>0</w:t>
            </w:r>
          </w:p>
        </w:tc>
        <w:tc>
          <w:tcPr>
            <w:tcW w:w="1417" w:type="dxa"/>
            <w:vAlign w:val="center"/>
          </w:tcPr>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p>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7B26"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807012,00</w:t>
            </w:r>
          </w:p>
        </w:tc>
        <w:tc>
          <w:tcPr>
            <w:tcW w:w="1559" w:type="dxa"/>
            <w:vAlign w:val="center"/>
          </w:tcPr>
          <w:p w:rsidR="000F6788" w:rsidRPr="00061C05" w:rsidRDefault="000F6788" w:rsidP="00844663">
            <w:pPr>
              <w:jc w:val="center"/>
              <w:rPr>
                <w:sz w:val="22"/>
                <w:szCs w:val="22"/>
              </w:rPr>
            </w:pPr>
            <w:r>
              <w:rPr>
                <w:sz w:val="22"/>
                <w:szCs w:val="22"/>
              </w:rPr>
              <w:t>1221361,00</w:t>
            </w:r>
          </w:p>
        </w:tc>
        <w:tc>
          <w:tcPr>
            <w:tcW w:w="1418" w:type="dxa"/>
            <w:vAlign w:val="center"/>
          </w:tcPr>
          <w:p w:rsidR="000F6788" w:rsidRPr="00061C05" w:rsidRDefault="000F6788" w:rsidP="00844663">
            <w:pPr>
              <w:jc w:val="center"/>
              <w:rPr>
                <w:sz w:val="22"/>
                <w:szCs w:val="22"/>
              </w:rPr>
            </w:pPr>
            <w:r w:rsidRPr="00061C05">
              <w:rPr>
                <w:sz w:val="22"/>
                <w:szCs w:val="22"/>
              </w:rPr>
              <w:t>0,0</w:t>
            </w:r>
            <w:r>
              <w:rPr>
                <w:sz w:val="22"/>
                <w:szCs w:val="22"/>
              </w:rPr>
              <w:t>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7B26" w:rsidRDefault="000F6788" w:rsidP="00844663">
            <w:pPr>
              <w:jc w:val="both"/>
            </w:pPr>
          </w:p>
        </w:tc>
        <w:tc>
          <w:tcPr>
            <w:tcW w:w="1418" w:type="dxa"/>
            <w:vAlign w:val="center"/>
          </w:tcPr>
          <w:p w:rsidR="000F6788" w:rsidRPr="00061C05" w:rsidRDefault="000F6788" w:rsidP="00844663">
            <w:pPr>
              <w:jc w:val="center"/>
              <w:rPr>
                <w:sz w:val="22"/>
                <w:szCs w:val="22"/>
              </w:rPr>
            </w:pPr>
            <w:r>
              <w:rPr>
                <w:sz w:val="22"/>
                <w:szCs w:val="22"/>
              </w:rPr>
              <w:t>807012,00</w:t>
            </w:r>
          </w:p>
        </w:tc>
        <w:tc>
          <w:tcPr>
            <w:tcW w:w="1559" w:type="dxa"/>
            <w:vAlign w:val="center"/>
          </w:tcPr>
          <w:p w:rsidR="000F6788" w:rsidRPr="00061C05" w:rsidRDefault="000F6788" w:rsidP="00844663">
            <w:pPr>
              <w:jc w:val="center"/>
              <w:rPr>
                <w:sz w:val="22"/>
                <w:szCs w:val="22"/>
              </w:rPr>
            </w:pPr>
            <w:r>
              <w:rPr>
                <w:sz w:val="22"/>
                <w:szCs w:val="22"/>
              </w:rPr>
              <w:t>1221361,00</w:t>
            </w:r>
          </w:p>
        </w:tc>
        <w:tc>
          <w:tcPr>
            <w:tcW w:w="1418" w:type="dxa"/>
            <w:vAlign w:val="center"/>
          </w:tcPr>
          <w:p w:rsidR="000F6788" w:rsidRPr="00061C05" w:rsidRDefault="000F6788" w:rsidP="00844663">
            <w:pPr>
              <w:jc w:val="center"/>
              <w:rPr>
                <w:sz w:val="22"/>
                <w:szCs w:val="22"/>
              </w:rPr>
            </w:pPr>
            <w:r>
              <w:rPr>
                <w:sz w:val="22"/>
                <w:szCs w:val="22"/>
              </w:rPr>
              <w:t>0,00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061C05"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7B26"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0,00</w:t>
            </w:r>
          </w:p>
        </w:tc>
        <w:tc>
          <w:tcPr>
            <w:tcW w:w="1559" w:type="dxa"/>
            <w:vAlign w:val="center"/>
          </w:tcPr>
          <w:p w:rsidR="000F6788" w:rsidRPr="00061C05" w:rsidRDefault="000F6788" w:rsidP="00844663">
            <w:pPr>
              <w:jc w:val="center"/>
              <w:rPr>
                <w:sz w:val="22"/>
                <w:szCs w:val="22"/>
              </w:rPr>
            </w:pPr>
            <w:r>
              <w:rPr>
                <w:sz w:val="22"/>
                <w:szCs w:val="22"/>
              </w:rPr>
              <w:t>0,00</w:t>
            </w:r>
          </w:p>
        </w:tc>
        <w:tc>
          <w:tcPr>
            <w:tcW w:w="1418" w:type="dxa"/>
            <w:vAlign w:val="center"/>
          </w:tcPr>
          <w:p w:rsidR="000F6788" w:rsidRPr="00061C05" w:rsidRDefault="000F6788" w:rsidP="00844663">
            <w:pPr>
              <w:jc w:val="center"/>
              <w:rPr>
                <w:sz w:val="22"/>
                <w:szCs w:val="22"/>
              </w:rPr>
            </w:pPr>
            <w:r w:rsidRPr="00061C05">
              <w:rPr>
                <w:sz w:val="22"/>
                <w:szCs w:val="22"/>
              </w:rPr>
              <w:t>0,0</w:t>
            </w:r>
            <w:r>
              <w:rPr>
                <w:sz w:val="22"/>
                <w:szCs w:val="22"/>
              </w:rPr>
              <w:t>0</w:t>
            </w:r>
          </w:p>
        </w:tc>
        <w:tc>
          <w:tcPr>
            <w:tcW w:w="1417" w:type="dxa"/>
            <w:vAlign w:val="center"/>
          </w:tcPr>
          <w:p w:rsidR="000F6788" w:rsidRPr="00061C05"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7B26"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r>
              <w:t>5.</w:t>
            </w:r>
          </w:p>
        </w:tc>
        <w:tc>
          <w:tcPr>
            <w:tcW w:w="3393" w:type="dxa"/>
            <w:gridSpan w:val="2"/>
          </w:tcPr>
          <w:p w:rsidR="000F6788" w:rsidRPr="00C57B26" w:rsidRDefault="000F6788" w:rsidP="00844663">
            <w:pPr>
              <w:jc w:val="both"/>
            </w:pPr>
            <w:r w:rsidRPr="00C57B2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42475,00</w:t>
            </w:r>
          </w:p>
        </w:tc>
        <w:tc>
          <w:tcPr>
            <w:tcW w:w="1559" w:type="dxa"/>
            <w:vAlign w:val="center"/>
          </w:tcPr>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r>
              <w:rPr>
                <w:sz w:val="22"/>
                <w:szCs w:val="22"/>
              </w:rPr>
              <w:t>64282,00</w:t>
            </w:r>
          </w:p>
        </w:tc>
        <w:tc>
          <w:tcPr>
            <w:tcW w:w="1418" w:type="dxa"/>
            <w:vAlign w:val="center"/>
          </w:tcPr>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r w:rsidRPr="002C7BF3">
              <w:rPr>
                <w:sz w:val="22"/>
                <w:szCs w:val="22"/>
              </w:rPr>
              <w:t>0,0</w:t>
            </w:r>
            <w:r>
              <w:rPr>
                <w:sz w:val="22"/>
                <w:szCs w:val="22"/>
              </w:rPr>
              <w:t>0</w:t>
            </w:r>
          </w:p>
        </w:tc>
        <w:tc>
          <w:tcPr>
            <w:tcW w:w="1417"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w:t>
            </w:r>
          </w:p>
        </w:tc>
      </w:tr>
      <w:tr w:rsidR="000F6788" w:rsidRPr="00C52052" w:rsidTr="00844663">
        <w:tc>
          <w:tcPr>
            <w:tcW w:w="576" w:type="dxa"/>
          </w:tcPr>
          <w:p w:rsidR="000F6788" w:rsidRPr="00C52052" w:rsidRDefault="000F6788" w:rsidP="00844663">
            <w:pPr>
              <w:jc w:val="both"/>
            </w:pPr>
            <w:r>
              <w:t>5.1</w:t>
            </w:r>
          </w:p>
        </w:tc>
        <w:tc>
          <w:tcPr>
            <w:tcW w:w="1976" w:type="dxa"/>
          </w:tcPr>
          <w:p w:rsidR="000F6788" w:rsidRPr="00C57B26" w:rsidRDefault="000F6788" w:rsidP="00844663">
            <w:pPr>
              <w:pStyle w:val="11"/>
              <w:jc w:val="both"/>
            </w:pPr>
            <w:r w:rsidRPr="00C57B26">
              <w:t xml:space="preserve">Софинансирование расходов, связанных с поэтапным доведением средней заработной платы работникам культуры до </w:t>
            </w:r>
            <w:r w:rsidRPr="00C57B26">
              <w:lastRenderedPageBreak/>
              <w:t>средней з/платы в Ивановской области (стимулирующие выплаты специалистам) за счёт средств Комсомольского городс</w:t>
            </w:r>
            <w:r>
              <w:t>кого поселения</w:t>
            </w:r>
          </w:p>
          <w:p w:rsidR="000F6788" w:rsidRPr="00C52052" w:rsidRDefault="000F6788" w:rsidP="00844663">
            <w:pPr>
              <w:jc w:val="both"/>
            </w:pPr>
          </w:p>
        </w:tc>
        <w:tc>
          <w:tcPr>
            <w:tcW w:w="1417" w:type="dxa"/>
          </w:tcPr>
          <w:p w:rsidR="000F6788" w:rsidRPr="00C52052" w:rsidRDefault="000F6788" w:rsidP="00844663">
            <w:pPr>
              <w:jc w:val="both"/>
            </w:pPr>
            <w:r w:rsidRPr="00C52052">
              <w:lastRenderedPageBreak/>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42475,00</w:t>
            </w:r>
          </w:p>
        </w:tc>
        <w:tc>
          <w:tcPr>
            <w:tcW w:w="1559" w:type="dxa"/>
            <w:vAlign w:val="center"/>
          </w:tcPr>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r>
              <w:rPr>
                <w:sz w:val="22"/>
                <w:szCs w:val="22"/>
              </w:rPr>
              <w:t>64282,00</w:t>
            </w:r>
          </w:p>
        </w:tc>
        <w:tc>
          <w:tcPr>
            <w:tcW w:w="1418" w:type="dxa"/>
            <w:vAlign w:val="center"/>
          </w:tcPr>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p>
          <w:p w:rsidR="000F6788" w:rsidRPr="002C7BF3" w:rsidRDefault="000F6788" w:rsidP="00844663">
            <w:pPr>
              <w:jc w:val="center"/>
              <w:rPr>
                <w:sz w:val="22"/>
                <w:szCs w:val="22"/>
              </w:rPr>
            </w:pPr>
            <w:r w:rsidRPr="002C7BF3">
              <w:rPr>
                <w:sz w:val="22"/>
                <w:szCs w:val="22"/>
              </w:rPr>
              <w:t>0,0</w:t>
            </w:r>
            <w:r>
              <w:rPr>
                <w:sz w:val="22"/>
                <w:szCs w:val="22"/>
              </w:rPr>
              <w:t>0</w:t>
            </w:r>
          </w:p>
        </w:tc>
        <w:tc>
          <w:tcPr>
            <w:tcW w:w="1417" w:type="dxa"/>
            <w:vAlign w:val="center"/>
          </w:tcPr>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p>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42475,00</w:t>
            </w:r>
          </w:p>
        </w:tc>
        <w:tc>
          <w:tcPr>
            <w:tcW w:w="1559" w:type="dxa"/>
            <w:vAlign w:val="center"/>
          </w:tcPr>
          <w:p w:rsidR="000F6788" w:rsidRPr="002C7BF3" w:rsidRDefault="000F6788" w:rsidP="00844663">
            <w:pPr>
              <w:jc w:val="center"/>
              <w:rPr>
                <w:sz w:val="22"/>
                <w:szCs w:val="22"/>
              </w:rPr>
            </w:pPr>
            <w:r>
              <w:rPr>
                <w:sz w:val="22"/>
                <w:szCs w:val="22"/>
              </w:rPr>
              <w:t>64282,00</w:t>
            </w:r>
          </w:p>
        </w:tc>
        <w:tc>
          <w:tcPr>
            <w:tcW w:w="1418" w:type="dxa"/>
            <w:vAlign w:val="center"/>
          </w:tcPr>
          <w:p w:rsidR="000F6788" w:rsidRPr="002C7BF3" w:rsidRDefault="000F6788" w:rsidP="00844663">
            <w:pPr>
              <w:jc w:val="center"/>
              <w:rPr>
                <w:sz w:val="22"/>
                <w:szCs w:val="22"/>
              </w:rPr>
            </w:pPr>
            <w:r w:rsidRPr="002C7BF3">
              <w:rPr>
                <w:sz w:val="22"/>
                <w:szCs w:val="22"/>
              </w:rPr>
              <w:t>0,0</w:t>
            </w:r>
            <w:r>
              <w:rPr>
                <w:sz w:val="22"/>
                <w:szCs w:val="22"/>
              </w:rPr>
              <w:t>0</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42475,00</w:t>
            </w:r>
          </w:p>
        </w:tc>
        <w:tc>
          <w:tcPr>
            <w:tcW w:w="1559" w:type="dxa"/>
            <w:vAlign w:val="center"/>
          </w:tcPr>
          <w:p w:rsidR="000F6788" w:rsidRPr="002C7BF3" w:rsidRDefault="000F6788" w:rsidP="00844663">
            <w:pPr>
              <w:jc w:val="center"/>
              <w:rPr>
                <w:sz w:val="22"/>
                <w:szCs w:val="22"/>
              </w:rPr>
            </w:pPr>
            <w:r>
              <w:rPr>
                <w:sz w:val="22"/>
                <w:szCs w:val="22"/>
              </w:rPr>
              <w:t>64282,00</w:t>
            </w:r>
          </w:p>
        </w:tc>
        <w:tc>
          <w:tcPr>
            <w:tcW w:w="1418" w:type="dxa"/>
            <w:vAlign w:val="center"/>
          </w:tcPr>
          <w:p w:rsidR="000F6788" w:rsidRPr="002C7BF3" w:rsidRDefault="000F6788" w:rsidP="00844663">
            <w:pPr>
              <w:jc w:val="center"/>
              <w:rPr>
                <w:sz w:val="22"/>
                <w:szCs w:val="22"/>
              </w:rPr>
            </w:pPr>
            <w:r w:rsidRPr="002C7BF3">
              <w:rPr>
                <w:sz w:val="22"/>
                <w:szCs w:val="22"/>
              </w:rPr>
              <w:t>0,0</w:t>
            </w:r>
            <w:r>
              <w:rPr>
                <w:sz w:val="22"/>
                <w:szCs w:val="22"/>
              </w:rPr>
              <w:t>0</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-бюджеты государственных внебюджетных фондов</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p>
        </w:tc>
        <w:tc>
          <w:tcPr>
            <w:tcW w:w="1559" w:type="dxa"/>
            <w:vAlign w:val="center"/>
          </w:tcPr>
          <w:p w:rsidR="000F6788" w:rsidRPr="007433BC" w:rsidRDefault="000F6788" w:rsidP="00844663">
            <w:pPr>
              <w:jc w:val="center"/>
              <w:rPr>
                <w:sz w:val="22"/>
                <w:szCs w:val="22"/>
              </w:rPr>
            </w:pPr>
          </w:p>
        </w:tc>
        <w:tc>
          <w:tcPr>
            <w:tcW w:w="1418" w:type="dxa"/>
            <w:vAlign w:val="center"/>
          </w:tcPr>
          <w:p w:rsidR="000F6788" w:rsidRPr="007433BC" w:rsidRDefault="000F6788" w:rsidP="00844663">
            <w:pPr>
              <w:jc w:val="center"/>
              <w:rPr>
                <w:sz w:val="22"/>
                <w:szCs w:val="22"/>
              </w:rPr>
            </w:pPr>
          </w:p>
        </w:tc>
        <w:tc>
          <w:tcPr>
            <w:tcW w:w="1417" w:type="dxa"/>
            <w:vAlign w:val="center"/>
          </w:tcPr>
          <w:p w:rsidR="000F6788" w:rsidRPr="007433BC" w:rsidRDefault="000F6788" w:rsidP="00844663">
            <w:pPr>
              <w:jc w:val="center"/>
              <w:rPr>
                <w:sz w:val="22"/>
                <w:szCs w:val="22"/>
              </w:rPr>
            </w:pPr>
          </w:p>
        </w:tc>
      </w:tr>
      <w:tr w:rsidR="000F6788" w:rsidRPr="00C57B26" w:rsidTr="00844663">
        <w:trPr>
          <w:trHeight w:val="1559"/>
        </w:trPr>
        <w:tc>
          <w:tcPr>
            <w:tcW w:w="576" w:type="dxa"/>
          </w:tcPr>
          <w:p w:rsidR="000F6788" w:rsidRPr="00C52052" w:rsidRDefault="000F6788" w:rsidP="00844663">
            <w:pPr>
              <w:jc w:val="both"/>
            </w:pPr>
            <w:r>
              <w:t>6.</w:t>
            </w:r>
          </w:p>
        </w:tc>
        <w:tc>
          <w:tcPr>
            <w:tcW w:w="3393" w:type="dxa"/>
            <w:gridSpan w:val="2"/>
          </w:tcPr>
          <w:p w:rsidR="000F6788" w:rsidRPr="00E96A02" w:rsidRDefault="000F6788" w:rsidP="00844663">
            <w:pPr>
              <w:jc w:val="both"/>
            </w:pPr>
            <w:r w:rsidRPr="00E96A02">
              <w:t>Комплектов</w:t>
            </w:r>
            <w:r>
              <w:t>ание книжных фондов библиотек (</w:t>
            </w:r>
            <w:r w:rsidRPr="00E96A02">
              <w:t>Закупка товаров, работ и услуг для государственных (муниципальных) нужд</w:t>
            </w:r>
            <w:r>
              <w:t>)</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7B26" w:rsidTr="00844663">
        <w:tc>
          <w:tcPr>
            <w:tcW w:w="576" w:type="dxa"/>
          </w:tcPr>
          <w:p w:rsidR="000F6788" w:rsidRPr="00C52052" w:rsidRDefault="000F6788" w:rsidP="00844663">
            <w:pPr>
              <w:jc w:val="both"/>
            </w:pPr>
            <w:r>
              <w:t>6.1</w:t>
            </w:r>
          </w:p>
        </w:tc>
        <w:tc>
          <w:tcPr>
            <w:tcW w:w="1976" w:type="dxa"/>
          </w:tcPr>
          <w:p w:rsidR="000F6788" w:rsidRPr="00E96A02" w:rsidRDefault="000F6788" w:rsidP="00844663">
            <w:pPr>
              <w:contextualSpacing/>
              <w:jc w:val="both"/>
            </w:pPr>
            <w:r w:rsidRPr="00E96A02">
              <w:t>Совершенствование материально-технической базы учреждения за счёт средств федерального бюджета</w:t>
            </w:r>
          </w:p>
          <w:p w:rsidR="000F6788" w:rsidRPr="00C52052" w:rsidRDefault="000F6788" w:rsidP="00844663">
            <w:pPr>
              <w:pStyle w:val="11"/>
              <w:jc w:val="both"/>
            </w:pPr>
          </w:p>
        </w:tc>
        <w:tc>
          <w:tcPr>
            <w:tcW w:w="1417" w:type="dxa"/>
          </w:tcPr>
          <w:p w:rsidR="000F6788" w:rsidRPr="00C52052" w:rsidRDefault="000F6788" w:rsidP="00844663">
            <w:pPr>
              <w:jc w:val="both"/>
            </w:pPr>
            <w:r w:rsidRPr="00C52052">
              <w:t>Отдел по делам 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 xml:space="preserve"> -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w:t>
            </w:r>
            <w:r>
              <w:t xml:space="preserve"> федеральный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559" w:type="dxa"/>
            <w:vAlign w:val="center"/>
          </w:tcPr>
          <w:p w:rsidR="000F6788" w:rsidRPr="007433BC" w:rsidRDefault="000F6788" w:rsidP="00844663">
            <w:pPr>
              <w:jc w:val="center"/>
              <w:rPr>
                <w:sz w:val="22"/>
                <w:szCs w:val="22"/>
              </w:rPr>
            </w:pPr>
            <w:r>
              <w:rPr>
                <w:sz w:val="22"/>
                <w:szCs w:val="22"/>
              </w:rPr>
              <w:t xml:space="preserve">- </w:t>
            </w:r>
          </w:p>
        </w:tc>
        <w:tc>
          <w:tcPr>
            <w:tcW w:w="1418" w:type="dxa"/>
            <w:vAlign w:val="center"/>
          </w:tcPr>
          <w:p w:rsidR="000F6788" w:rsidRPr="007433BC" w:rsidRDefault="000F6788" w:rsidP="00844663">
            <w:pPr>
              <w:jc w:val="center"/>
              <w:rPr>
                <w:sz w:val="22"/>
                <w:szCs w:val="22"/>
              </w:rPr>
            </w:pPr>
            <w:r>
              <w:rPr>
                <w:sz w:val="22"/>
                <w:szCs w:val="22"/>
              </w:rPr>
              <w:t xml:space="preserve">- </w:t>
            </w:r>
          </w:p>
        </w:tc>
        <w:tc>
          <w:tcPr>
            <w:tcW w:w="1417" w:type="dxa"/>
            <w:vAlign w:val="center"/>
          </w:tcPr>
          <w:p w:rsidR="000F6788" w:rsidRPr="007433BC" w:rsidRDefault="000F6788" w:rsidP="00844663">
            <w:pPr>
              <w:jc w:val="center"/>
              <w:rPr>
                <w:sz w:val="22"/>
                <w:szCs w:val="22"/>
              </w:rPr>
            </w:pPr>
            <w:r>
              <w:rPr>
                <w:sz w:val="22"/>
                <w:szCs w:val="22"/>
              </w:rPr>
              <w:t xml:space="preserve">- </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 xml:space="preserve"> - </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C52052"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rPr>
          <w:trHeight w:val="1559"/>
        </w:trPr>
        <w:tc>
          <w:tcPr>
            <w:tcW w:w="576" w:type="dxa"/>
          </w:tcPr>
          <w:p w:rsidR="000F6788" w:rsidRPr="00C52052" w:rsidRDefault="000F6788" w:rsidP="00844663">
            <w:pPr>
              <w:jc w:val="both"/>
            </w:pPr>
            <w:r>
              <w:t>7.</w:t>
            </w:r>
          </w:p>
        </w:tc>
        <w:tc>
          <w:tcPr>
            <w:tcW w:w="3393" w:type="dxa"/>
            <w:gridSpan w:val="2"/>
          </w:tcPr>
          <w:p w:rsidR="000F6788" w:rsidRPr="00331B4F" w:rsidRDefault="000F6788" w:rsidP="00844663">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331B4F" w:rsidRDefault="000F6788" w:rsidP="00844663">
            <w:pPr>
              <w:jc w:val="both"/>
            </w:pPr>
            <w:r>
              <w:t>7</w:t>
            </w:r>
            <w:r w:rsidRPr="00331B4F">
              <w:t>.1</w:t>
            </w:r>
          </w:p>
        </w:tc>
        <w:tc>
          <w:tcPr>
            <w:tcW w:w="1976" w:type="dxa"/>
          </w:tcPr>
          <w:p w:rsidR="000F6788" w:rsidRPr="00331B4F" w:rsidRDefault="000F6788" w:rsidP="00844663">
            <w:pPr>
              <w:contextualSpacing/>
              <w:jc w:val="both"/>
            </w:pPr>
            <w:r w:rsidRPr="00331B4F">
              <w:t>Совершенствование материально-</w:t>
            </w:r>
            <w:r w:rsidRPr="00331B4F">
              <w:lastRenderedPageBreak/>
              <w:t xml:space="preserve">технической базы учреждения за счёт средств </w:t>
            </w:r>
            <w:r>
              <w:t>Комсомольского городского поселения</w:t>
            </w:r>
          </w:p>
        </w:tc>
        <w:tc>
          <w:tcPr>
            <w:tcW w:w="1417" w:type="dxa"/>
          </w:tcPr>
          <w:p w:rsidR="000F6788" w:rsidRPr="00331B4F" w:rsidRDefault="000F6788" w:rsidP="00844663">
            <w:pPr>
              <w:jc w:val="both"/>
            </w:pPr>
            <w:r w:rsidRPr="00331B4F">
              <w:lastRenderedPageBreak/>
              <w:t xml:space="preserve">Отдел по делам </w:t>
            </w:r>
            <w:r w:rsidRPr="00331B4F">
              <w:lastRenderedPageBreak/>
              <w:t>культуры, молодёжи и спорта, руководитель учреждения</w:t>
            </w:r>
          </w:p>
        </w:tc>
        <w:tc>
          <w:tcPr>
            <w:tcW w:w="1418" w:type="dxa"/>
            <w:vAlign w:val="center"/>
          </w:tcPr>
          <w:p w:rsidR="000F6788" w:rsidRPr="007433BC" w:rsidRDefault="000F6788" w:rsidP="00844663">
            <w:pPr>
              <w:jc w:val="center"/>
              <w:rPr>
                <w:sz w:val="22"/>
                <w:szCs w:val="22"/>
              </w:rPr>
            </w:pPr>
            <w:r>
              <w:rPr>
                <w:sz w:val="22"/>
                <w:szCs w:val="22"/>
              </w:rPr>
              <w:lastRenderedPageBreak/>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бюджетные ассигнования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местный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областной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w:t>
            </w:r>
            <w:r>
              <w:t xml:space="preserve"> федеральный бюджет</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 от юридических и физических лиц</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внебюджетное финансирование</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r w:rsidR="000F6788" w:rsidRPr="007433BC" w:rsidTr="00844663">
        <w:tc>
          <w:tcPr>
            <w:tcW w:w="576" w:type="dxa"/>
          </w:tcPr>
          <w:p w:rsidR="000F6788" w:rsidRPr="00C52052" w:rsidRDefault="000F6788" w:rsidP="00844663">
            <w:pPr>
              <w:jc w:val="both"/>
            </w:pPr>
          </w:p>
        </w:tc>
        <w:tc>
          <w:tcPr>
            <w:tcW w:w="1976" w:type="dxa"/>
          </w:tcPr>
          <w:p w:rsidR="000F6788" w:rsidRPr="00C52052" w:rsidRDefault="000F6788" w:rsidP="00844663">
            <w:pPr>
              <w:jc w:val="both"/>
            </w:pPr>
            <w:r w:rsidRPr="00C52052">
              <w:t>-«источник финансирования</w:t>
            </w:r>
          </w:p>
        </w:tc>
        <w:tc>
          <w:tcPr>
            <w:tcW w:w="1417" w:type="dxa"/>
          </w:tcPr>
          <w:p w:rsidR="000F6788" w:rsidRPr="00C52052" w:rsidRDefault="000F6788" w:rsidP="00844663">
            <w:pPr>
              <w:jc w:val="both"/>
            </w:pPr>
          </w:p>
        </w:tc>
        <w:tc>
          <w:tcPr>
            <w:tcW w:w="1418" w:type="dxa"/>
            <w:vAlign w:val="center"/>
          </w:tcPr>
          <w:p w:rsidR="000F6788" w:rsidRPr="007433BC" w:rsidRDefault="000F6788" w:rsidP="00844663">
            <w:pPr>
              <w:jc w:val="center"/>
              <w:rPr>
                <w:sz w:val="22"/>
                <w:szCs w:val="22"/>
              </w:rPr>
            </w:pPr>
            <w:r>
              <w:rPr>
                <w:sz w:val="22"/>
                <w:szCs w:val="22"/>
              </w:rPr>
              <w:t>-</w:t>
            </w:r>
          </w:p>
        </w:tc>
        <w:tc>
          <w:tcPr>
            <w:tcW w:w="1559" w:type="dxa"/>
            <w:vAlign w:val="center"/>
          </w:tcPr>
          <w:p w:rsidR="000F6788" w:rsidRPr="007433BC" w:rsidRDefault="000F6788" w:rsidP="00844663">
            <w:pPr>
              <w:jc w:val="center"/>
              <w:rPr>
                <w:sz w:val="22"/>
                <w:szCs w:val="22"/>
              </w:rPr>
            </w:pPr>
            <w:r>
              <w:rPr>
                <w:sz w:val="22"/>
                <w:szCs w:val="22"/>
              </w:rPr>
              <w:t>-</w:t>
            </w:r>
          </w:p>
        </w:tc>
        <w:tc>
          <w:tcPr>
            <w:tcW w:w="1418" w:type="dxa"/>
            <w:vAlign w:val="center"/>
          </w:tcPr>
          <w:p w:rsidR="000F6788" w:rsidRPr="007433BC" w:rsidRDefault="000F6788" w:rsidP="00844663">
            <w:pPr>
              <w:jc w:val="center"/>
              <w:rPr>
                <w:sz w:val="22"/>
                <w:szCs w:val="22"/>
              </w:rPr>
            </w:pPr>
            <w:r>
              <w:rPr>
                <w:sz w:val="22"/>
                <w:szCs w:val="22"/>
              </w:rPr>
              <w:t>-</w:t>
            </w:r>
          </w:p>
        </w:tc>
        <w:tc>
          <w:tcPr>
            <w:tcW w:w="1417" w:type="dxa"/>
            <w:vAlign w:val="center"/>
          </w:tcPr>
          <w:p w:rsidR="000F6788" w:rsidRPr="007433BC" w:rsidRDefault="000F6788" w:rsidP="00844663">
            <w:pPr>
              <w:jc w:val="center"/>
              <w:rPr>
                <w:sz w:val="22"/>
                <w:szCs w:val="22"/>
              </w:rPr>
            </w:pPr>
            <w:r>
              <w:rPr>
                <w:sz w:val="22"/>
                <w:szCs w:val="22"/>
              </w:rPr>
              <w:t>-</w:t>
            </w:r>
          </w:p>
        </w:tc>
      </w:tr>
    </w:tbl>
    <w:p w:rsidR="000F6788" w:rsidRPr="00CF7FD9" w:rsidRDefault="000F6788" w:rsidP="000F6788">
      <w:pPr>
        <w:tabs>
          <w:tab w:val="left" w:pos="1125"/>
        </w:tabs>
        <w:jc w:val="center"/>
        <w:rPr>
          <w:b/>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pStyle w:val="ConsPlusNormal"/>
        <w:jc w:val="center"/>
        <w:rPr>
          <w:rFonts w:ascii="Times New Roman" w:hAnsi="Times New Roman" w:cs="Times New Roman"/>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470186" w:rsidRDefault="000F6788" w:rsidP="000F6788">
      <w:pPr>
        <w:jc w:val="right"/>
        <w:rPr>
          <w:sz w:val="28"/>
          <w:szCs w:val="28"/>
        </w:rPr>
      </w:pPr>
    </w:p>
    <w:p w:rsidR="000F6788" w:rsidRPr="00D70ED3" w:rsidRDefault="000F6788" w:rsidP="000F6788">
      <w:pPr>
        <w:jc w:val="right"/>
        <w:rPr>
          <w:sz w:val="22"/>
          <w:szCs w:val="22"/>
        </w:rPr>
      </w:pPr>
    </w:p>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786FD7" w:rsidRDefault="00786FD7"/>
    <w:p w:rsidR="00786FD7" w:rsidRDefault="00786FD7"/>
    <w:p w:rsidR="00084B88" w:rsidRDefault="00084B88"/>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29" w:name="_GoBack"/>
      <w:bookmarkEnd w:id="29"/>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A0" w:rsidRDefault="00B919A0" w:rsidP="00C66F05">
      <w:r>
        <w:separator/>
      </w:r>
    </w:p>
  </w:endnote>
  <w:endnote w:type="continuationSeparator" w:id="1">
    <w:p w:rsidR="00B919A0" w:rsidRDefault="00B919A0" w:rsidP="00C6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0F01AF" w:rsidRDefault="003626A5">
        <w:pPr>
          <w:pStyle w:val="a9"/>
        </w:pPr>
        <w:fldSimple w:instr=" PAGE   \* MERGEFORMAT ">
          <w:r w:rsidR="00836496">
            <w:rPr>
              <w:noProof/>
            </w:rPr>
            <w:t>41</w:t>
          </w:r>
        </w:fldSimple>
      </w:p>
    </w:sdtContent>
  </w:sdt>
  <w:p w:rsidR="000F01AF" w:rsidRDefault="000F01A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8" w:rsidRDefault="003626A5" w:rsidP="007F2B7A">
    <w:pPr>
      <w:pStyle w:val="a9"/>
      <w:framePr w:wrap="around" w:vAnchor="text" w:hAnchor="margin" w:xAlign="right" w:y="1"/>
      <w:rPr>
        <w:rStyle w:val="af0"/>
      </w:rPr>
    </w:pPr>
    <w:r>
      <w:rPr>
        <w:rStyle w:val="af0"/>
      </w:rPr>
      <w:fldChar w:fldCharType="begin"/>
    </w:r>
    <w:r w:rsidR="000F6788">
      <w:rPr>
        <w:rStyle w:val="af0"/>
      </w:rPr>
      <w:instrText xml:space="preserve">PAGE  </w:instrText>
    </w:r>
    <w:r>
      <w:rPr>
        <w:rStyle w:val="af0"/>
      </w:rPr>
      <w:fldChar w:fldCharType="separate"/>
    </w:r>
    <w:r w:rsidR="000F6788">
      <w:rPr>
        <w:rStyle w:val="af0"/>
        <w:noProof/>
      </w:rPr>
      <w:t>7</w:t>
    </w:r>
    <w:r>
      <w:rPr>
        <w:rStyle w:val="af0"/>
      </w:rPr>
      <w:fldChar w:fldCharType="end"/>
    </w:r>
  </w:p>
  <w:p w:rsidR="000F6788" w:rsidRDefault="000F6788" w:rsidP="007F2B7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8" w:rsidRDefault="000F6788" w:rsidP="007F2B7A">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8" w:rsidRDefault="003626A5" w:rsidP="008E150B">
    <w:pPr>
      <w:pStyle w:val="a9"/>
      <w:framePr w:wrap="around" w:vAnchor="text" w:hAnchor="margin" w:xAlign="right" w:y="1"/>
      <w:rPr>
        <w:rStyle w:val="af0"/>
      </w:rPr>
    </w:pPr>
    <w:r>
      <w:rPr>
        <w:rStyle w:val="af0"/>
      </w:rPr>
      <w:fldChar w:fldCharType="begin"/>
    </w:r>
    <w:r w:rsidR="000F6788">
      <w:rPr>
        <w:rStyle w:val="af0"/>
      </w:rPr>
      <w:instrText xml:space="preserve">PAGE  </w:instrText>
    </w:r>
    <w:r>
      <w:rPr>
        <w:rStyle w:val="af0"/>
      </w:rPr>
      <w:fldChar w:fldCharType="end"/>
    </w:r>
  </w:p>
  <w:p w:rsidR="000F6788" w:rsidRDefault="000F6788" w:rsidP="008E150B">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8" w:rsidRDefault="000F6788" w:rsidP="008E150B">
    <w:pPr>
      <w:pStyle w:val="a9"/>
      <w:ind w:right="360"/>
      <w:jc w:val="center"/>
    </w:pPr>
  </w:p>
  <w:p w:rsidR="000F6788" w:rsidRDefault="000F67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A0" w:rsidRDefault="00B919A0" w:rsidP="00C66F05">
      <w:r>
        <w:separator/>
      </w:r>
    </w:p>
  </w:footnote>
  <w:footnote w:type="continuationSeparator" w:id="1">
    <w:p w:rsidR="00B919A0" w:rsidRDefault="00B919A0"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F0ECDA"/>
    <w:lvl w:ilvl="0">
      <w:start w:val="1"/>
      <w:numFmt w:val="bullet"/>
      <w:lvlText w:val=""/>
      <w:lvlJc w:val="left"/>
      <w:pPr>
        <w:tabs>
          <w:tab w:val="num" w:pos="643"/>
        </w:tabs>
        <w:ind w:left="643" w:hanging="360"/>
      </w:pPr>
      <w:rPr>
        <w:rFonts w:ascii="Symbol" w:hAnsi="Symbol" w:hint="default"/>
      </w:rPr>
    </w:lvl>
  </w:abstractNum>
  <w:abstractNum w:abstractNumId="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4">
    <w:nsid w:val="14E84691"/>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5">
    <w:nsid w:val="15E77AFF"/>
    <w:multiLevelType w:val="hybridMultilevel"/>
    <w:tmpl w:val="401E3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B9489F"/>
    <w:multiLevelType w:val="hybridMultilevel"/>
    <w:tmpl w:val="41A4B2F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0A0B93"/>
    <w:multiLevelType w:val="hybridMultilevel"/>
    <w:tmpl w:val="60DEB1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9816CDB"/>
    <w:multiLevelType w:val="hybridMultilevel"/>
    <w:tmpl w:val="875A0D98"/>
    <w:lvl w:ilvl="0" w:tplc="3ECC892A">
      <w:start w:val="1"/>
      <w:numFmt w:val="decimal"/>
      <w:lvlText w:val="%1."/>
      <w:lvlJc w:val="left"/>
      <w:pPr>
        <w:tabs>
          <w:tab w:val="num" w:pos="777"/>
        </w:tabs>
        <w:ind w:left="777"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1969EC"/>
    <w:multiLevelType w:val="multilevel"/>
    <w:tmpl w:val="86D89AF6"/>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8F080C"/>
    <w:multiLevelType w:val="hybridMultilevel"/>
    <w:tmpl w:val="4E1E4D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F137C5"/>
    <w:multiLevelType w:val="hybridMultilevel"/>
    <w:tmpl w:val="2D4E7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9974CE"/>
    <w:multiLevelType w:val="hybridMultilevel"/>
    <w:tmpl w:val="D66A620A"/>
    <w:lvl w:ilvl="0" w:tplc="0419000F">
      <w:start w:val="1"/>
      <w:numFmt w:val="decimal"/>
      <w:lvlText w:val="%1."/>
      <w:lvlJc w:val="left"/>
      <w:pPr>
        <w:tabs>
          <w:tab w:val="num" w:pos="752"/>
        </w:tabs>
        <w:ind w:left="75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500C9C"/>
    <w:multiLevelType w:val="hybridMultilevel"/>
    <w:tmpl w:val="CD140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D60B92"/>
    <w:multiLevelType w:val="singleLevel"/>
    <w:tmpl w:val="0D9208E4"/>
    <w:lvl w:ilvl="0">
      <w:start w:val="1"/>
      <w:numFmt w:val="decimal"/>
      <w:lvlText w:val="%1."/>
      <w:legacy w:legacy="1" w:legacySpace="0" w:legacyIndent="418"/>
      <w:lvlJc w:val="left"/>
      <w:rPr>
        <w:rFonts w:ascii="Times New Roman" w:hAnsi="Times New Roman" w:cs="Times New Roman" w:hint="default"/>
      </w:rPr>
    </w:lvl>
  </w:abstractNum>
  <w:abstractNum w:abstractNumId="17">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993ECF"/>
    <w:multiLevelType w:val="hybridMultilevel"/>
    <w:tmpl w:val="4600DFB8"/>
    <w:lvl w:ilvl="0" w:tplc="29D89A94">
      <w:start w:val="1"/>
      <w:numFmt w:val="decimal"/>
      <w:lvlText w:val="%1."/>
      <w:lvlJc w:val="left"/>
      <w:pPr>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0">
    <w:nsid w:val="55DF1ED4"/>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21">
    <w:nsid w:val="571037EF"/>
    <w:multiLevelType w:val="multilevel"/>
    <w:tmpl w:val="CB948320"/>
    <w:lvl w:ilvl="0">
      <w:start w:val="5"/>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37971DB"/>
    <w:multiLevelType w:val="hybridMultilevel"/>
    <w:tmpl w:val="514A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BC281C"/>
    <w:multiLevelType w:val="hybridMultilevel"/>
    <w:tmpl w:val="E3C81864"/>
    <w:lvl w:ilvl="0" w:tplc="1A6A948E">
      <w:start w:val="1"/>
      <w:numFmt w:val="decimal"/>
      <w:lvlText w:val="%1."/>
      <w:lvlJc w:val="left"/>
      <w:pPr>
        <w:tabs>
          <w:tab w:val="num" w:pos="720"/>
        </w:tabs>
        <w:ind w:left="720" w:hanging="360"/>
      </w:pPr>
      <w:rPr>
        <w:rFonts w:cs="Times New Roman" w:hint="default"/>
      </w:rPr>
    </w:lvl>
    <w:lvl w:ilvl="1" w:tplc="A7666448">
      <w:numFmt w:val="none"/>
      <w:lvlText w:val=""/>
      <w:lvlJc w:val="left"/>
      <w:pPr>
        <w:tabs>
          <w:tab w:val="num" w:pos="360"/>
        </w:tabs>
      </w:pPr>
      <w:rPr>
        <w:rFonts w:cs="Times New Roman"/>
      </w:rPr>
    </w:lvl>
    <w:lvl w:ilvl="2" w:tplc="B9B02ED8">
      <w:numFmt w:val="none"/>
      <w:lvlText w:val=""/>
      <w:lvlJc w:val="left"/>
      <w:pPr>
        <w:tabs>
          <w:tab w:val="num" w:pos="360"/>
        </w:tabs>
      </w:pPr>
      <w:rPr>
        <w:rFonts w:cs="Times New Roman"/>
      </w:rPr>
    </w:lvl>
    <w:lvl w:ilvl="3" w:tplc="5F523720">
      <w:numFmt w:val="none"/>
      <w:lvlText w:val=""/>
      <w:lvlJc w:val="left"/>
      <w:pPr>
        <w:tabs>
          <w:tab w:val="num" w:pos="360"/>
        </w:tabs>
      </w:pPr>
      <w:rPr>
        <w:rFonts w:cs="Times New Roman"/>
      </w:rPr>
    </w:lvl>
    <w:lvl w:ilvl="4" w:tplc="1ECE31E8">
      <w:numFmt w:val="none"/>
      <w:lvlText w:val=""/>
      <w:lvlJc w:val="left"/>
      <w:pPr>
        <w:tabs>
          <w:tab w:val="num" w:pos="360"/>
        </w:tabs>
      </w:pPr>
      <w:rPr>
        <w:rFonts w:cs="Times New Roman"/>
      </w:rPr>
    </w:lvl>
    <w:lvl w:ilvl="5" w:tplc="F43C2E44">
      <w:numFmt w:val="none"/>
      <w:lvlText w:val=""/>
      <w:lvlJc w:val="left"/>
      <w:pPr>
        <w:tabs>
          <w:tab w:val="num" w:pos="360"/>
        </w:tabs>
      </w:pPr>
      <w:rPr>
        <w:rFonts w:cs="Times New Roman"/>
      </w:rPr>
    </w:lvl>
    <w:lvl w:ilvl="6" w:tplc="41B29538">
      <w:numFmt w:val="none"/>
      <w:lvlText w:val=""/>
      <w:lvlJc w:val="left"/>
      <w:pPr>
        <w:tabs>
          <w:tab w:val="num" w:pos="360"/>
        </w:tabs>
      </w:pPr>
      <w:rPr>
        <w:rFonts w:cs="Times New Roman"/>
      </w:rPr>
    </w:lvl>
    <w:lvl w:ilvl="7" w:tplc="2D0209DC">
      <w:numFmt w:val="none"/>
      <w:lvlText w:val=""/>
      <w:lvlJc w:val="left"/>
      <w:pPr>
        <w:tabs>
          <w:tab w:val="num" w:pos="360"/>
        </w:tabs>
      </w:pPr>
      <w:rPr>
        <w:rFonts w:cs="Times New Roman"/>
      </w:rPr>
    </w:lvl>
    <w:lvl w:ilvl="8" w:tplc="AD460846">
      <w:numFmt w:val="none"/>
      <w:lvlText w:val=""/>
      <w:lvlJc w:val="left"/>
      <w:pPr>
        <w:tabs>
          <w:tab w:val="num" w:pos="360"/>
        </w:tabs>
      </w:pPr>
      <w:rPr>
        <w:rFonts w:cs="Times New Roman"/>
      </w:rPr>
    </w:lvl>
  </w:abstractNum>
  <w:abstractNum w:abstractNumId="25">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7226D0"/>
    <w:multiLevelType w:val="hybridMultilevel"/>
    <w:tmpl w:val="9334BDAE"/>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89623D"/>
    <w:multiLevelType w:val="hybridMultilevel"/>
    <w:tmpl w:val="86AC19EC"/>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4C3361"/>
    <w:multiLevelType w:val="hybridMultilevel"/>
    <w:tmpl w:val="444699C4"/>
    <w:lvl w:ilvl="0" w:tplc="7F4ADEC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27"/>
  </w:num>
  <w:num w:numId="4">
    <w:abstractNumId w:val="29"/>
  </w:num>
  <w:num w:numId="5">
    <w:abstractNumId w:val="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4"/>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8"/>
  </w:num>
  <w:num w:numId="15">
    <w:abstractNumId w:val="23"/>
  </w:num>
  <w:num w:numId="16">
    <w:abstractNumId w:val="14"/>
  </w:num>
  <w:num w:numId="17">
    <w:abstractNumId w:val="5"/>
  </w:num>
  <w:num w:numId="18">
    <w:abstractNumId w:val="1"/>
  </w:num>
  <w:num w:numId="19">
    <w:abstractNumId w:val="11"/>
  </w:num>
  <w:num w:numId="20">
    <w:abstractNumId w:val="17"/>
  </w:num>
  <w:num w:numId="21">
    <w:abstractNumId w:val="13"/>
  </w:num>
  <w:num w:numId="22">
    <w:abstractNumId w:val="2"/>
  </w:num>
  <w:num w:numId="23">
    <w:abstractNumId w:val="3"/>
  </w:num>
  <w:num w:numId="24">
    <w:abstractNumId w:val="16"/>
  </w:num>
  <w:num w:numId="25">
    <w:abstractNumId w:val="6"/>
  </w:num>
  <w:num w:numId="26">
    <w:abstractNumId w:val="12"/>
  </w:num>
  <w:num w:numId="27">
    <w:abstractNumId w:val="25"/>
  </w:num>
  <w:num w:numId="28">
    <w:abstractNumId w:val="4"/>
  </w:num>
  <w:num w:numId="29">
    <w:abstractNumId w:val="20"/>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71E95"/>
    <w:rsid w:val="00084B88"/>
    <w:rsid w:val="00092878"/>
    <w:rsid w:val="000F01AF"/>
    <w:rsid w:val="000F6788"/>
    <w:rsid w:val="00170890"/>
    <w:rsid w:val="001D1DE9"/>
    <w:rsid w:val="00222441"/>
    <w:rsid w:val="00262E92"/>
    <w:rsid w:val="002656D3"/>
    <w:rsid w:val="00270BFA"/>
    <w:rsid w:val="002911FA"/>
    <w:rsid w:val="002E277D"/>
    <w:rsid w:val="003048F2"/>
    <w:rsid w:val="00332733"/>
    <w:rsid w:val="003626A5"/>
    <w:rsid w:val="003A6779"/>
    <w:rsid w:val="003A7FDD"/>
    <w:rsid w:val="003E2E77"/>
    <w:rsid w:val="003E3899"/>
    <w:rsid w:val="003E6CBE"/>
    <w:rsid w:val="00421D7F"/>
    <w:rsid w:val="00426F9F"/>
    <w:rsid w:val="00446D8E"/>
    <w:rsid w:val="004658FD"/>
    <w:rsid w:val="00467C5E"/>
    <w:rsid w:val="004743A2"/>
    <w:rsid w:val="00477EB7"/>
    <w:rsid w:val="00484DB4"/>
    <w:rsid w:val="00490378"/>
    <w:rsid w:val="005072F6"/>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36496"/>
    <w:rsid w:val="008E2601"/>
    <w:rsid w:val="008F15AB"/>
    <w:rsid w:val="00951054"/>
    <w:rsid w:val="00956BC0"/>
    <w:rsid w:val="00980141"/>
    <w:rsid w:val="00A12E71"/>
    <w:rsid w:val="00A20B8A"/>
    <w:rsid w:val="00A85FB3"/>
    <w:rsid w:val="00AD02C0"/>
    <w:rsid w:val="00AE6529"/>
    <w:rsid w:val="00B16129"/>
    <w:rsid w:val="00B919A0"/>
    <w:rsid w:val="00BE7A92"/>
    <w:rsid w:val="00C12A72"/>
    <w:rsid w:val="00C569D9"/>
    <w:rsid w:val="00C62CCE"/>
    <w:rsid w:val="00C631BE"/>
    <w:rsid w:val="00C66F05"/>
    <w:rsid w:val="00CE7135"/>
    <w:rsid w:val="00D070B7"/>
    <w:rsid w:val="00D168EB"/>
    <w:rsid w:val="00DA4CB1"/>
    <w:rsid w:val="00DC234B"/>
    <w:rsid w:val="00DD36A4"/>
    <w:rsid w:val="00E07005"/>
    <w:rsid w:val="00E352EA"/>
    <w:rsid w:val="00E8547C"/>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nhideWhenUsed/>
    <w:rsid w:val="00C66F05"/>
    <w:pPr>
      <w:tabs>
        <w:tab w:val="center" w:pos="4677"/>
        <w:tab w:val="right" w:pos="9355"/>
      </w:tabs>
    </w:pPr>
  </w:style>
  <w:style w:type="character" w:customStyle="1" w:styleId="aa">
    <w:name w:val="Нижний колонтитул Знак"/>
    <w:basedOn w:val="a0"/>
    <w:link w:val="a9"/>
    <w:rsid w:val="00C66F05"/>
    <w:rPr>
      <w:color w:val="000000"/>
      <w:kern w:val="28"/>
      <w:lang w:eastAsia="ru-RU"/>
    </w:rPr>
  </w:style>
  <w:style w:type="paragraph" w:customStyle="1" w:styleId="ConsPlusNonformat">
    <w:name w:val="ConsPlusNonformat"/>
    <w:rsid w:val="000F6788"/>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0F6788"/>
    <w:pPr>
      <w:widowControl w:val="0"/>
      <w:autoSpaceDE w:val="0"/>
      <w:autoSpaceDN w:val="0"/>
      <w:adjustRightInd w:val="0"/>
    </w:pPr>
    <w:rPr>
      <w:rFonts w:ascii="Calibri" w:eastAsia="Calibri" w:hAnsi="Calibri" w:cs="Calibri"/>
      <w:b/>
      <w:bCs/>
      <w:sz w:val="22"/>
      <w:szCs w:val="22"/>
      <w:lang w:eastAsia="ru-RU"/>
    </w:rPr>
  </w:style>
  <w:style w:type="character" w:customStyle="1" w:styleId="ConsPlusNormal0">
    <w:name w:val="ConsPlusNormal Знак"/>
    <w:link w:val="ConsPlusNormal"/>
    <w:locked/>
    <w:rsid w:val="000F6788"/>
    <w:rPr>
      <w:rFonts w:ascii="Arial" w:hAnsi="Arial" w:cs="Arial"/>
      <w:lang w:eastAsia="ru-RU"/>
    </w:rPr>
  </w:style>
  <w:style w:type="paragraph" w:styleId="ab">
    <w:name w:val="Body Text"/>
    <w:basedOn w:val="a"/>
    <w:link w:val="ac"/>
    <w:rsid w:val="000F6788"/>
    <w:rPr>
      <w:i/>
      <w:iCs/>
      <w:color w:val="auto"/>
      <w:kern w:val="0"/>
      <w:sz w:val="32"/>
      <w:szCs w:val="24"/>
    </w:rPr>
  </w:style>
  <w:style w:type="character" w:customStyle="1" w:styleId="ac">
    <w:name w:val="Основной текст Знак"/>
    <w:basedOn w:val="a0"/>
    <w:link w:val="ab"/>
    <w:rsid w:val="000F6788"/>
    <w:rPr>
      <w:i/>
      <w:iCs/>
      <w:sz w:val="32"/>
      <w:szCs w:val="24"/>
      <w:lang w:eastAsia="ru-RU"/>
    </w:rPr>
  </w:style>
  <w:style w:type="paragraph" w:styleId="ad">
    <w:name w:val="Normal (Web)"/>
    <w:aliases w:val="Обычный (Web)"/>
    <w:basedOn w:val="a"/>
    <w:rsid w:val="000F6788"/>
    <w:pPr>
      <w:spacing w:before="100" w:beforeAutospacing="1" w:after="100" w:afterAutospacing="1"/>
    </w:pPr>
    <w:rPr>
      <w:color w:val="auto"/>
      <w:kern w:val="0"/>
      <w:sz w:val="24"/>
      <w:szCs w:val="24"/>
    </w:rPr>
  </w:style>
  <w:style w:type="paragraph" w:customStyle="1" w:styleId="Pro-TabName">
    <w:name w:val="Pro-Tab Name"/>
    <w:basedOn w:val="a"/>
    <w:rsid w:val="000F6788"/>
    <w:pPr>
      <w:keepNext/>
      <w:spacing w:before="240" w:after="120"/>
      <w:contextualSpacing/>
    </w:pPr>
    <w:rPr>
      <w:rFonts w:ascii="Tahoma" w:hAnsi="Tahoma"/>
      <w:b/>
      <w:color w:val="C41C16"/>
      <w:kern w:val="0"/>
      <w:sz w:val="24"/>
    </w:rPr>
  </w:style>
  <w:style w:type="paragraph" w:styleId="ae">
    <w:name w:val="Body Text Indent"/>
    <w:aliases w:val="Основной текст 1,Нумерованный список !!,Надин стиль,Основной текст без отступа"/>
    <w:basedOn w:val="a"/>
    <w:link w:val="af"/>
    <w:rsid w:val="000F6788"/>
    <w:pPr>
      <w:spacing w:after="120"/>
      <w:ind w:left="283"/>
    </w:pPr>
    <w:rPr>
      <w:color w:val="auto"/>
      <w:kern w:val="0"/>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e"/>
    <w:rsid w:val="000F6788"/>
    <w:rPr>
      <w:sz w:val="24"/>
      <w:szCs w:val="24"/>
      <w:lang w:eastAsia="ru-RU"/>
    </w:rPr>
  </w:style>
  <w:style w:type="paragraph" w:styleId="2">
    <w:name w:val="List Bullet 2"/>
    <w:basedOn w:val="a"/>
    <w:autoRedefine/>
    <w:rsid w:val="000F6788"/>
    <w:pPr>
      <w:framePr w:hSpace="180" w:wrap="around" w:vAnchor="text" w:hAnchor="margin" w:xAlign="center" w:y="893"/>
      <w:ind w:firstLine="1"/>
      <w:jc w:val="both"/>
    </w:pPr>
    <w:rPr>
      <w:color w:val="auto"/>
      <w:kern w:val="0"/>
      <w:sz w:val="24"/>
      <w:szCs w:val="24"/>
    </w:rPr>
  </w:style>
  <w:style w:type="character" w:styleId="af0">
    <w:name w:val="page number"/>
    <w:basedOn w:val="a0"/>
    <w:rsid w:val="000F6788"/>
  </w:style>
  <w:style w:type="paragraph" w:customStyle="1" w:styleId="ConsPlusCell">
    <w:name w:val="ConsPlusCell"/>
    <w:rsid w:val="000F6788"/>
    <w:pPr>
      <w:widowControl w:val="0"/>
      <w:autoSpaceDE w:val="0"/>
      <w:autoSpaceDN w:val="0"/>
      <w:adjustRightInd w:val="0"/>
    </w:pPr>
    <w:rPr>
      <w:sz w:val="24"/>
      <w:szCs w:val="24"/>
      <w:lang w:eastAsia="ru-RU"/>
    </w:rPr>
  </w:style>
  <w:style w:type="character" w:styleId="af1">
    <w:name w:val="Strong"/>
    <w:qFormat/>
    <w:rsid w:val="000F6788"/>
    <w:rPr>
      <w:b/>
      <w:bCs/>
    </w:rPr>
  </w:style>
  <w:style w:type="character" w:customStyle="1" w:styleId="highlighthighlightactive">
    <w:name w:val="highlight highlight_active"/>
    <w:basedOn w:val="a0"/>
    <w:rsid w:val="000F6788"/>
  </w:style>
  <w:style w:type="paragraph" w:customStyle="1" w:styleId="11">
    <w:name w:val="Без интервала1"/>
    <w:rsid w:val="000F6788"/>
    <w:rPr>
      <w:rFonts w:eastAsia="Calibri"/>
      <w:sz w:val="24"/>
      <w:szCs w:val="24"/>
      <w:lang w:eastAsia="ru-RU"/>
    </w:rPr>
  </w:style>
  <w:style w:type="paragraph" w:customStyle="1" w:styleId="Pro-Gramma">
    <w:name w:val="Pro-Gramma"/>
    <w:basedOn w:val="a"/>
    <w:rsid w:val="000F6788"/>
    <w:pPr>
      <w:widowControl w:val="0"/>
      <w:suppressAutoHyphens/>
      <w:spacing w:before="120" w:line="288" w:lineRule="auto"/>
      <w:ind w:left="1134"/>
      <w:jc w:val="both"/>
    </w:pPr>
    <w:rPr>
      <w:rFonts w:ascii="Georgia" w:hAnsi="Georgia"/>
      <w:color w:val="auto"/>
      <w:kern w:val="0"/>
      <w:szCs w:val="24"/>
    </w:rPr>
  </w:style>
  <w:style w:type="paragraph" w:customStyle="1" w:styleId="aj">
    <w:name w:val="_aj"/>
    <w:basedOn w:val="a"/>
    <w:rsid w:val="000F6788"/>
    <w:pPr>
      <w:spacing w:before="100" w:beforeAutospacing="1" w:after="100" w:afterAutospacing="1"/>
    </w:pPr>
    <w:rPr>
      <w:color w:val="auto"/>
      <w:kern w:val="0"/>
      <w:sz w:val="24"/>
      <w:szCs w:val="24"/>
    </w:rPr>
  </w:style>
  <w:style w:type="character" w:customStyle="1" w:styleId="apple-converted-space">
    <w:name w:val="apple-converted-space"/>
    <w:basedOn w:val="a0"/>
    <w:rsid w:val="000F6788"/>
  </w:style>
  <w:style w:type="paragraph" w:customStyle="1" w:styleId="western">
    <w:name w:val="western"/>
    <w:basedOn w:val="a"/>
    <w:rsid w:val="000F6788"/>
    <w:pPr>
      <w:spacing w:before="100" w:beforeAutospacing="1" w:after="100" w:afterAutospacing="1"/>
    </w:pPr>
    <w:rPr>
      <w:color w:val="auto"/>
      <w:kern w:val="0"/>
      <w:sz w:val="24"/>
      <w:szCs w:val="24"/>
    </w:rPr>
  </w:style>
  <w:style w:type="paragraph" w:customStyle="1" w:styleId="msonormalms-rtefontsize-3">
    <w:name w:val="msonormal ms-rtefontsize-3"/>
    <w:basedOn w:val="a"/>
    <w:rsid w:val="000F6788"/>
    <w:pPr>
      <w:spacing w:before="100" w:beforeAutospacing="1" w:after="100" w:afterAutospacing="1"/>
    </w:pPr>
    <w:rPr>
      <w:color w:val="auto"/>
      <w:kern w:val="0"/>
      <w:sz w:val="24"/>
      <w:szCs w:val="24"/>
    </w:rPr>
  </w:style>
  <w:style w:type="paragraph" w:customStyle="1" w:styleId="ams-rtefontsize-3">
    <w:name w:val="a ms-rtefontsize-3"/>
    <w:basedOn w:val="a"/>
    <w:rsid w:val="000F6788"/>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0F6788"/>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0F6788"/>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0F6788"/>
    <w:pPr>
      <w:spacing w:before="100" w:beforeAutospacing="1" w:after="100" w:afterAutospacing="1"/>
    </w:pPr>
    <w:rPr>
      <w:color w:val="auto"/>
      <w:kern w:val="0"/>
      <w:sz w:val="24"/>
      <w:szCs w:val="24"/>
    </w:rPr>
  </w:style>
  <w:style w:type="paragraph" w:styleId="af2">
    <w:name w:val="Subtitle"/>
    <w:basedOn w:val="a"/>
    <w:next w:val="a"/>
    <w:link w:val="af3"/>
    <w:qFormat/>
    <w:rsid w:val="000F6788"/>
    <w:pPr>
      <w:spacing w:after="60"/>
      <w:jc w:val="center"/>
      <w:outlineLvl w:val="1"/>
    </w:pPr>
    <w:rPr>
      <w:rFonts w:ascii="Cambria" w:hAnsi="Cambria"/>
      <w:color w:val="auto"/>
      <w:kern w:val="0"/>
      <w:sz w:val="24"/>
      <w:szCs w:val="24"/>
    </w:rPr>
  </w:style>
  <w:style w:type="character" w:customStyle="1" w:styleId="af3">
    <w:name w:val="Подзаголовок Знак"/>
    <w:basedOn w:val="a0"/>
    <w:link w:val="af2"/>
    <w:rsid w:val="000F6788"/>
    <w:rPr>
      <w:rFonts w:ascii="Cambria" w:hAnsi="Cambria"/>
      <w:sz w:val="24"/>
      <w:szCs w:val="24"/>
    </w:rPr>
  </w:style>
  <w:style w:type="character" w:styleId="af4">
    <w:name w:val="FollowedHyperlink"/>
    <w:basedOn w:val="a0"/>
    <w:uiPriority w:val="99"/>
    <w:semiHidden/>
    <w:unhideWhenUsed/>
    <w:rsid w:val="005072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447041895">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Office_Excel_97-20031.xls"/><Relationship Id="rId18" Type="http://schemas.openxmlformats.org/officeDocument/2006/relationships/hyperlink" Target="consultantplus://offline/ref=1C87FD68993B3690255150CDCE3F2D541051A2CBDC9232509C5571F7CC2817FFCAE30D3C021A1B3E0170U" TargetMode="External"/><Relationship Id="rId26" Type="http://schemas.openxmlformats.org/officeDocument/2006/relationships/hyperlink" Target="consultantplus://offline/ref=1C87FD68993B3690255150CDCE3F2D541051A2CBDC9232509C5571F7CC2817FFCAE30D3C021A1B3E0170U" TargetMode="External"/><Relationship Id="rId39"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1" Type="http://schemas.openxmlformats.org/officeDocument/2006/relationships/hyperlink" Target="consultantplus://offline/ref=92C4BB914BF1BE7CF78690C71D65F721DFCBCEF81B5BED36683D01356386BDF90AE9CB0782B12A3ABFC75812B2HBR" TargetMode="External"/><Relationship Id="rId34" Type="http://schemas.openxmlformats.org/officeDocument/2006/relationships/hyperlink" Target="consultantplus://offline/ref=1C87FD68993B3690255150CDCE3F2D541050A3CEDD9332509C5571F7CC0278U" TargetMode="External"/><Relationship Id="rId42"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7" Type="http://schemas.openxmlformats.org/officeDocument/2006/relationships/image" Target="media/image5.jpeg"/><Relationship Id="rId50"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55" Type="http://schemas.openxmlformats.org/officeDocument/2006/relationships/hyperlink" Target="https://ru.wikipedia.org/wiki/%D0%A3%D0%B2%D0%BE%D0%B4%D1%8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0"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9" Type="http://schemas.openxmlformats.org/officeDocument/2006/relationships/hyperlink" Target="consultantplus://offline/ref=92C4BB914BF1BE7CF78690C71D65F721DFCBCEF81B5BED36683D01356386BDF90AE9CB0782B12A3ABFC75812B2HBR" TargetMode="External"/><Relationship Id="rId41"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54" Type="http://schemas.openxmlformats.org/officeDocument/2006/relationships/hyperlink" Target="https://ru.wikipedia.org/wiki/%D0%98%D0%B2%D0%B0%D0%BD%D0%BE%D0%B2%D1%81%D0%BA%D0%B8%D0%B9_%D1%80%D0%B0%D0%B9%D0%BE%D0%BD_(%D0%98%D0%B2%D0%B0%D0%BD%D0%BE%D0%B2%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1C87FD68993B3690255150CDCE3F2D541050A7CFDA9E32509C5571F7CC2817FFCAE30D3C021A1B3E0171U" TargetMode="External"/><Relationship Id="rId32"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37" Type="http://schemas.openxmlformats.org/officeDocument/2006/relationships/hyperlink" Target="consultantplus://offline/ref=92C4BB914BF1BE7CF78690C71D65F721DFCBCEF81B5BED36683D01356386BDF90AE9CB0782B12A3ABFC75812B2HBR" TargetMode="External"/><Relationship Id="rId40"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5" Type="http://schemas.openxmlformats.org/officeDocument/2006/relationships/hyperlink" Target="consultantplus://offline/ref=1C87FD68993B3690255150CDCE3F2D541050A7CFDA9E32509C5571F7CC2817FFCAE30D3C021A1B3E0171U" TargetMode="External"/><Relationship Id="rId53" Type="http://schemas.openxmlformats.org/officeDocument/2006/relationships/hyperlink" Target="https://ru.wikipedia.org/wiki/%D0%A4%D1%83%D1%80%D0%BC%D0%B0%D0%BD%D0%BE%D0%B2%D1%81%D0%BA%D0%B8%D0%B9_%D1%80%D0%B0%D0%B9%D0%BE%D0%BD"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8"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36"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9" Type="http://schemas.openxmlformats.org/officeDocument/2006/relationships/footer" Target="footer3.xml"/><Relationship Id="rId57" Type="http://schemas.openxmlformats.org/officeDocument/2006/relationships/footer" Target="footer4.xml"/><Relationship Id="rId61"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consultantplus://offline/ref=1C87FD68993B3690255150CDCE3F2D541359A1CDD09932509C5571F7CC2817FFCAE30D3C021A1B3D0179U" TargetMode="External"/><Relationship Id="rId31"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4"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52" Type="http://schemas.openxmlformats.org/officeDocument/2006/relationships/hyperlink" Target="https://ru.wikipedia.org/wiki/%D0%A2%D0%B5%D0%B9%D0%BA%D0%BE%D0%B2%D1%81%D0%BA%D0%B8%D0%B9_%D1%80%D0%B0%D0%B9%D0%BE%D0%B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7" Type="http://schemas.openxmlformats.org/officeDocument/2006/relationships/hyperlink" Target="consultantplus://offline/ref=1C87FD68993B3690255150CDCE3F2D541359A1CDD09932509C5571F7CC2817FFCAE30D3C021A1B3D0179U" TargetMode="External"/><Relationship Id="rId30"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35" Type="http://schemas.openxmlformats.org/officeDocument/2006/relationships/hyperlink" Target="consultantplus://offline/ref=1C87FD68993B3690255150CDCE3F2D541051A2CBDC9232509C5571F7CC2817FFCAE30D3C021A1B3E0170U" TargetMode="External"/><Relationship Id="rId43"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8" Type="http://schemas.openxmlformats.org/officeDocument/2006/relationships/footer" Target="footer2.xml"/><Relationship Id="rId56" Type="http://schemas.openxmlformats.org/officeDocument/2006/relationships/hyperlink" Target="https://ru.wikipedia.org/wiki/%D0%A3%D1%85%D1%82%D0%BE%D1%85%D0%BC%D0%B0" TargetMode="External"/><Relationship Id="rId8" Type="http://schemas.openxmlformats.org/officeDocument/2006/relationships/image" Target="media/image1.gif"/><Relationship Id="rId51" Type="http://schemas.openxmlformats.org/officeDocument/2006/relationships/hyperlink" Target="https://ru.wikipedia.org/wiki/%D0%98%D0%BB%D1%8C%D0%B8%D0%BD%D1%81%D0%BA%D0%B8%D0%B9_%D1%80%D0%B0%D0%B9%D0%BE%D0%BD_(%D0%98%D0%B2%D0%B0%D0%BD%D0%BE%D0%B2%D1%81%D0%BA%D0%B0%D1%8F_%D0%BE%D0%B1%D0%BB%D0%B0%D1%81%D1%82%D1%8C)"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25" Type="http://schemas.openxmlformats.org/officeDocument/2006/relationships/hyperlink" Target="consultantplus://offline/ref=1C87FD68993B3690255150CDCE3F2D541050A3CEDD9332509C5571F7CC0278U" TargetMode="External"/><Relationship Id="rId33" Type="http://schemas.openxmlformats.org/officeDocument/2006/relationships/hyperlink" Target="consultantplus://offline/ref=1C87FD68993B3690255150CDCE3F2D541050A7CFDA9E32509C5571F7CC2817FFCAE30D3C021A1B3E0171U" TargetMode="External"/><Relationship Id="rId38" Type="http://schemas.openxmlformats.org/officeDocument/2006/relationships/hyperlink" Target="file:///C:\Users\KozlovaTB\&#1058;&#1072;&#1090;&#1100;&#1103;&#1085;&#1072;\&#1055;&#1056;&#1054;&#1043;&#1056;&#1040;&#1052;&#1052;&#1067;\&#1055;&#1088;&#1086;&#1075;&#1088;&#1072;&#1084;&#1084;&#1072;%20&#1056;&#1072;&#1079;&#1074;&#1080;&#1090;&#1080;&#1077;%20&#1101;&#1082;&#1086;&#1085;&#1086;&#1084;&#1080;&#1082;&#1080;%20&#1050;&#1052;&#1056;\&#1076;&#1086;&#1076;&#1077;&#1083;&#1072;&#1090;&#1100;\&#1055;&#1054;&#1056;&#1071;&#1044;&#1054;&#1050;.docx" TargetMode="External"/><Relationship Id="rId46" Type="http://schemas.openxmlformats.org/officeDocument/2006/relationships/hyperlink" Target="consultantplus://offline/ref=1C87FD68993B3690255150CDCE3F2D541050A3CEDD9332509C5571F7CC0278U"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191</Pages>
  <Words>40609</Words>
  <Characters>231474</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37</cp:revision>
  <cp:lastPrinted>2018-03-12T14:58:00Z</cp:lastPrinted>
  <dcterms:created xsi:type="dcterms:W3CDTF">2017-11-09T13:46:00Z</dcterms:created>
  <dcterms:modified xsi:type="dcterms:W3CDTF">2020-03-19T11:41:00Z</dcterms:modified>
</cp:coreProperties>
</file>