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9A4AE7" w:rsidRDefault="00A2738D">
      <w:r w:rsidRPr="009A4AE7">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Поле 2" inset="2.88pt,2.88pt,2.88pt,2.88pt">
                <w:txbxContent>
                  <w:p w:rsidR="00C155E5" w:rsidRDefault="00C155E5" w:rsidP="00170890">
                    <w:pPr>
                      <w:widowControl w:val="0"/>
                    </w:pPr>
                    <w:r>
                      <w:t> </w:t>
                    </w:r>
                  </w:p>
                  <w:p w:rsidR="00C155E5" w:rsidRDefault="00C155E5" w:rsidP="00170890">
                    <w:pPr>
                      <w:widowControl w:val="0"/>
                    </w:pPr>
                    <w:r>
                      <w:t> </w:t>
                    </w:r>
                  </w:p>
                  <w:p w:rsidR="00C155E5" w:rsidRDefault="00C155E5" w:rsidP="00170890">
                    <w:pPr>
                      <w:widowControl w:val="0"/>
                    </w:pPr>
                    <w:r>
                      <w:t> </w:t>
                    </w:r>
                  </w:p>
                  <w:p w:rsidR="00C155E5" w:rsidRDefault="00C155E5" w:rsidP="00170890">
                    <w:pPr>
                      <w:widowControl w:val="0"/>
                    </w:pPr>
                    <w:r>
                      <w:t> </w:t>
                    </w:r>
                  </w:p>
                  <w:p w:rsidR="00C155E5" w:rsidRDefault="00C155E5" w:rsidP="00170890">
                    <w:pPr>
                      <w:widowControl w:val="0"/>
                    </w:pPr>
                    <w:r>
                      <w:t xml:space="preserve">    </w:t>
                    </w:r>
                  </w:p>
                  <w:p w:rsidR="00C155E5" w:rsidRDefault="00C155E5" w:rsidP="00170890">
                    <w:pPr>
                      <w:widowControl w:val="0"/>
                    </w:pPr>
                    <w:r>
                      <w:t> </w:t>
                    </w:r>
                  </w:p>
                  <w:p w:rsidR="00C155E5" w:rsidRDefault="00C155E5" w:rsidP="00170890">
                    <w:pPr>
                      <w:widowControl w:val="0"/>
                      <w:jc w:val="center"/>
                      <w:rPr>
                        <w:b/>
                        <w:bCs/>
                        <w:color w:val="0066FF"/>
                      </w:rPr>
                    </w:pPr>
                  </w:p>
                  <w:p w:rsidR="00C155E5" w:rsidRDefault="00C155E5" w:rsidP="00170890">
                    <w:pPr>
                      <w:widowControl w:val="0"/>
                      <w:jc w:val="center"/>
                      <w:rPr>
                        <w:b/>
                        <w:bCs/>
                        <w:color w:val="0066FF"/>
                      </w:rPr>
                    </w:pPr>
                  </w:p>
                  <w:p w:rsidR="00C155E5" w:rsidRPr="00222441" w:rsidRDefault="00C155E5" w:rsidP="00170890">
                    <w:pPr>
                      <w:widowControl w:val="0"/>
                      <w:jc w:val="center"/>
                      <w:rPr>
                        <w:b/>
                        <w:bCs/>
                        <w:color w:val="0066FF"/>
                        <w:sz w:val="22"/>
                      </w:rPr>
                    </w:pPr>
                    <w:r w:rsidRPr="00222441">
                      <w:rPr>
                        <w:b/>
                        <w:bCs/>
                        <w:color w:val="0066FF"/>
                        <w:sz w:val="22"/>
                      </w:rPr>
                      <w:t>Российская Федерация</w:t>
                    </w:r>
                  </w:p>
                  <w:p w:rsidR="00C155E5" w:rsidRPr="00222441" w:rsidRDefault="00C155E5"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C155E5" w:rsidRPr="00222441" w:rsidRDefault="00C155E5" w:rsidP="00170890">
                    <w:pPr>
                      <w:widowControl w:val="0"/>
                      <w:jc w:val="center"/>
                      <w:rPr>
                        <w:rFonts w:ascii="Bodoni MT" w:hAnsi="Arial" w:cs="Arial"/>
                        <w:b/>
                        <w:bCs/>
                        <w:sz w:val="18"/>
                        <w:szCs w:val="16"/>
                      </w:rPr>
                    </w:pPr>
                    <w:r w:rsidRPr="00222441">
                      <w:rPr>
                        <w:rFonts w:ascii="Bodoni MT" w:hAnsi="Arial" w:cs="Arial"/>
                        <w:b/>
                        <w:bCs/>
                        <w:sz w:val="18"/>
                        <w:szCs w:val="16"/>
                      </w:rPr>
                      <w:t> </w:t>
                    </w:r>
                  </w:p>
                  <w:p w:rsidR="00C155E5" w:rsidRPr="00222441" w:rsidRDefault="00C155E5" w:rsidP="00170890">
                    <w:pPr>
                      <w:widowControl w:val="0"/>
                      <w:jc w:val="center"/>
                      <w:rPr>
                        <w:b/>
                        <w:bCs/>
                        <w:szCs w:val="18"/>
                      </w:rPr>
                    </w:pPr>
                    <w:r w:rsidRPr="00222441">
                      <w:rPr>
                        <w:b/>
                        <w:bCs/>
                        <w:szCs w:val="18"/>
                      </w:rPr>
                      <w:t>КОМСОМОЛЬСКИЙ МУНИЦИПАЛЬНЫЙ РАЙОН</w:t>
                    </w:r>
                  </w:p>
                  <w:p w:rsidR="00C155E5" w:rsidRDefault="00C155E5" w:rsidP="00170890">
                    <w:pPr>
                      <w:widowControl w:val="0"/>
                      <w:jc w:val="center"/>
                      <w:rPr>
                        <w:sz w:val="18"/>
                        <w:szCs w:val="18"/>
                      </w:rPr>
                    </w:pPr>
                    <w:r>
                      <w:rPr>
                        <w:sz w:val="18"/>
                        <w:szCs w:val="18"/>
                      </w:rPr>
                      <w:t> </w:t>
                    </w:r>
                  </w:p>
                  <w:p w:rsidR="00C155E5" w:rsidRDefault="00C155E5" w:rsidP="00170890">
                    <w:pPr>
                      <w:widowControl w:val="0"/>
                      <w:jc w:val="center"/>
                      <w:rPr>
                        <w:sz w:val="18"/>
                        <w:szCs w:val="18"/>
                      </w:rPr>
                    </w:pPr>
                    <w:r>
                      <w:rPr>
                        <w:sz w:val="18"/>
                        <w:szCs w:val="18"/>
                      </w:rPr>
                      <w:t> </w:t>
                    </w:r>
                  </w:p>
                  <w:p w:rsidR="00C155E5" w:rsidRDefault="00C155E5" w:rsidP="00170890">
                    <w:pPr>
                      <w:widowControl w:val="0"/>
                      <w:jc w:val="center"/>
                      <w:rPr>
                        <w:sz w:val="18"/>
                        <w:szCs w:val="18"/>
                      </w:rPr>
                    </w:pPr>
                    <w:r>
                      <w:rPr>
                        <w:sz w:val="18"/>
                        <w:szCs w:val="18"/>
                      </w:rPr>
                      <w:t> </w:t>
                    </w:r>
                  </w:p>
                  <w:p w:rsidR="00C155E5" w:rsidRDefault="00C155E5" w:rsidP="00170890">
                    <w:pPr>
                      <w:widowControl w:val="0"/>
                      <w:jc w:val="center"/>
                      <w:rPr>
                        <w:sz w:val="18"/>
                        <w:szCs w:val="18"/>
                      </w:rPr>
                    </w:pPr>
                    <w:r>
                      <w:rPr>
                        <w:sz w:val="18"/>
                        <w:szCs w:val="18"/>
                      </w:rPr>
                      <w:t> </w:t>
                    </w:r>
                  </w:p>
                  <w:p w:rsidR="00C155E5" w:rsidRDefault="00C155E5" w:rsidP="00170890">
                    <w:pPr>
                      <w:widowControl w:val="0"/>
                      <w:jc w:val="center"/>
                      <w:rPr>
                        <w:sz w:val="18"/>
                        <w:szCs w:val="18"/>
                      </w:rPr>
                    </w:pPr>
                    <w:r>
                      <w:rPr>
                        <w:sz w:val="18"/>
                        <w:szCs w:val="18"/>
                      </w:rPr>
                      <w:t> </w:t>
                    </w:r>
                  </w:p>
                  <w:p w:rsidR="00C155E5" w:rsidRDefault="00C155E5" w:rsidP="00170890">
                    <w:pPr>
                      <w:widowControl w:val="0"/>
                      <w:jc w:val="center"/>
                      <w:rPr>
                        <w:sz w:val="18"/>
                        <w:szCs w:val="18"/>
                      </w:rPr>
                    </w:pPr>
                    <w:r>
                      <w:rPr>
                        <w:sz w:val="18"/>
                        <w:szCs w:val="18"/>
                      </w:rPr>
                      <w:t> </w:t>
                    </w:r>
                  </w:p>
                  <w:p w:rsidR="00C155E5" w:rsidRDefault="00C155E5" w:rsidP="00170890">
                    <w:pPr>
                      <w:widowControl w:val="0"/>
                      <w:jc w:val="center"/>
                      <w:rPr>
                        <w:rFonts w:ascii="Palatino Linotype" w:hAnsi="Palatino Linotype"/>
                        <w:b/>
                        <w:bCs/>
                        <w:sz w:val="72"/>
                        <w:szCs w:val="72"/>
                      </w:rPr>
                    </w:pPr>
                  </w:p>
                  <w:p w:rsidR="00C155E5" w:rsidRPr="00262E92" w:rsidRDefault="00C155E5"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C155E5" w:rsidRPr="00222441" w:rsidRDefault="00C155E5"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C155E5" w:rsidRPr="00222441" w:rsidRDefault="00C155E5"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C155E5" w:rsidRDefault="00C155E5"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C155E5" w:rsidRDefault="00C155E5"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C155E5" w:rsidRDefault="00C155E5"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C155E5" w:rsidRDefault="00C155E5"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C155E5" w:rsidRDefault="00C155E5" w:rsidP="00170890">
                    <w:pPr>
                      <w:widowControl w:val="0"/>
                      <w:jc w:val="center"/>
                      <w:rPr>
                        <w:b/>
                        <w:bCs/>
                        <w:sz w:val="30"/>
                        <w:szCs w:val="30"/>
                      </w:rPr>
                    </w:pPr>
                    <w:r>
                      <w:rPr>
                        <w:b/>
                        <w:bCs/>
                        <w:sz w:val="30"/>
                        <w:szCs w:val="30"/>
                      </w:rPr>
                      <w:t> </w:t>
                    </w:r>
                  </w:p>
                  <w:p w:rsidR="00C155E5" w:rsidRPr="00222441" w:rsidRDefault="00C155E5" w:rsidP="00170890">
                    <w:pPr>
                      <w:widowControl w:val="0"/>
                      <w:jc w:val="center"/>
                      <w:rPr>
                        <w:b/>
                        <w:bCs/>
                        <w:sz w:val="52"/>
                        <w:szCs w:val="30"/>
                      </w:rPr>
                    </w:pPr>
                    <w:r>
                      <w:rPr>
                        <w:b/>
                        <w:bCs/>
                        <w:sz w:val="52"/>
                        <w:szCs w:val="30"/>
                      </w:rPr>
                      <w:t>№28</w:t>
                    </w:r>
                  </w:p>
                  <w:p w:rsidR="00C155E5" w:rsidRPr="00222441" w:rsidRDefault="00C155E5" w:rsidP="00625C34">
                    <w:pPr>
                      <w:widowControl w:val="0"/>
                      <w:jc w:val="center"/>
                      <w:rPr>
                        <w:b/>
                        <w:bCs/>
                        <w:sz w:val="30"/>
                        <w:szCs w:val="30"/>
                      </w:rPr>
                    </w:pPr>
                    <w:r w:rsidRPr="00222441">
                      <w:rPr>
                        <w:b/>
                        <w:bCs/>
                        <w:sz w:val="52"/>
                        <w:szCs w:val="30"/>
                      </w:rPr>
                      <w:t xml:space="preserve"> </w:t>
                    </w:r>
                    <w:r>
                      <w:rPr>
                        <w:b/>
                        <w:bCs/>
                        <w:sz w:val="52"/>
                        <w:szCs w:val="30"/>
                      </w:rPr>
                      <w:t xml:space="preserve"> 31 июля 2020г.</w:t>
                    </w:r>
                  </w:p>
                  <w:p w:rsidR="00C155E5" w:rsidRPr="00222441" w:rsidRDefault="00C155E5" w:rsidP="00170890">
                    <w:pPr>
                      <w:widowControl w:val="0"/>
                      <w:jc w:val="center"/>
                      <w:rPr>
                        <w:b/>
                        <w:bCs/>
                        <w:sz w:val="30"/>
                        <w:szCs w:val="30"/>
                      </w:rPr>
                    </w:pPr>
                    <w:r>
                      <w:rPr>
                        <w:b/>
                        <w:bCs/>
                        <w:sz w:val="30"/>
                        <w:szCs w:val="30"/>
                        <w:lang w:val="en-US"/>
                      </w:rPr>
                      <w:t> </w:t>
                    </w:r>
                  </w:p>
                  <w:p w:rsidR="00C155E5" w:rsidRPr="00222441" w:rsidRDefault="00C155E5" w:rsidP="00170890">
                    <w:pPr>
                      <w:widowControl w:val="0"/>
                      <w:jc w:val="center"/>
                      <w:rPr>
                        <w:b/>
                        <w:bCs/>
                        <w:sz w:val="30"/>
                        <w:szCs w:val="30"/>
                      </w:rPr>
                    </w:pPr>
                    <w:r>
                      <w:rPr>
                        <w:b/>
                        <w:bCs/>
                        <w:sz w:val="30"/>
                        <w:szCs w:val="30"/>
                        <w:lang w:val="en-US"/>
                      </w:rPr>
                      <w:t> </w:t>
                    </w:r>
                  </w:p>
                  <w:p w:rsidR="00C155E5" w:rsidRPr="00222441" w:rsidRDefault="00C155E5" w:rsidP="00170890">
                    <w:pPr>
                      <w:widowControl w:val="0"/>
                      <w:jc w:val="center"/>
                      <w:rPr>
                        <w:b/>
                        <w:bCs/>
                        <w:sz w:val="30"/>
                        <w:szCs w:val="30"/>
                      </w:rPr>
                    </w:pPr>
                    <w:r>
                      <w:rPr>
                        <w:b/>
                        <w:bCs/>
                        <w:sz w:val="30"/>
                        <w:szCs w:val="30"/>
                        <w:lang w:val="en-US"/>
                      </w:rPr>
                      <w:t> </w:t>
                    </w:r>
                  </w:p>
                  <w:p w:rsidR="00C155E5" w:rsidRDefault="00C155E5" w:rsidP="00170890">
                    <w:pPr>
                      <w:widowControl w:val="0"/>
                      <w:jc w:val="center"/>
                      <w:rPr>
                        <w:b/>
                        <w:bCs/>
                        <w:sz w:val="30"/>
                        <w:szCs w:val="30"/>
                      </w:rPr>
                    </w:pPr>
                  </w:p>
                  <w:p w:rsidR="00C155E5" w:rsidRDefault="00C155E5" w:rsidP="00170890">
                    <w:pPr>
                      <w:widowControl w:val="0"/>
                      <w:jc w:val="center"/>
                      <w:rPr>
                        <w:b/>
                        <w:bCs/>
                        <w:sz w:val="30"/>
                        <w:szCs w:val="30"/>
                      </w:rPr>
                    </w:pPr>
                  </w:p>
                  <w:p w:rsidR="00C155E5" w:rsidRDefault="00C155E5" w:rsidP="00170890">
                    <w:pPr>
                      <w:widowControl w:val="0"/>
                      <w:jc w:val="center"/>
                      <w:rPr>
                        <w:b/>
                        <w:bCs/>
                        <w:sz w:val="30"/>
                        <w:szCs w:val="30"/>
                      </w:rPr>
                    </w:pPr>
                  </w:p>
                  <w:p w:rsidR="00C155E5" w:rsidRDefault="00C155E5" w:rsidP="00170890">
                    <w:pPr>
                      <w:widowControl w:val="0"/>
                      <w:jc w:val="center"/>
                      <w:rPr>
                        <w:b/>
                        <w:bCs/>
                        <w:sz w:val="30"/>
                        <w:szCs w:val="30"/>
                      </w:rPr>
                    </w:pPr>
                  </w:p>
                  <w:p w:rsidR="00C155E5" w:rsidRDefault="00C155E5" w:rsidP="00170890">
                    <w:pPr>
                      <w:widowControl w:val="0"/>
                      <w:jc w:val="center"/>
                      <w:rPr>
                        <w:b/>
                        <w:bCs/>
                        <w:sz w:val="30"/>
                        <w:szCs w:val="30"/>
                      </w:rPr>
                    </w:pPr>
                  </w:p>
                  <w:p w:rsidR="00C155E5" w:rsidRDefault="00C155E5" w:rsidP="00170890">
                    <w:pPr>
                      <w:widowControl w:val="0"/>
                      <w:jc w:val="center"/>
                      <w:rPr>
                        <w:b/>
                        <w:bCs/>
                        <w:sz w:val="30"/>
                        <w:szCs w:val="30"/>
                      </w:rPr>
                    </w:pPr>
                    <w:r>
                      <w:rPr>
                        <w:b/>
                        <w:bCs/>
                        <w:sz w:val="30"/>
                        <w:szCs w:val="30"/>
                      </w:rPr>
                      <w:t>Официальное издание</w:t>
                    </w:r>
                  </w:p>
                  <w:p w:rsidR="00C155E5" w:rsidRDefault="00C155E5" w:rsidP="00170890">
                    <w:pPr>
                      <w:widowControl w:val="0"/>
                      <w:jc w:val="center"/>
                      <w:rPr>
                        <w:b/>
                        <w:bCs/>
                        <w:sz w:val="30"/>
                        <w:szCs w:val="30"/>
                      </w:rPr>
                    </w:pPr>
                  </w:p>
                  <w:p w:rsidR="00C155E5" w:rsidRDefault="00C155E5" w:rsidP="00170890">
                    <w:pPr>
                      <w:widowControl w:val="0"/>
                      <w:jc w:val="center"/>
                      <w:rPr>
                        <w:b/>
                        <w:bCs/>
                        <w:sz w:val="30"/>
                        <w:szCs w:val="30"/>
                      </w:rPr>
                    </w:pPr>
                  </w:p>
                  <w:p w:rsidR="00C155E5" w:rsidRDefault="00C155E5" w:rsidP="00170890">
                    <w:pPr>
                      <w:widowControl w:val="0"/>
                      <w:jc w:val="center"/>
                      <w:rPr>
                        <w:b/>
                        <w:bCs/>
                        <w:sz w:val="30"/>
                        <w:szCs w:val="30"/>
                      </w:rPr>
                    </w:pPr>
                  </w:p>
                  <w:p w:rsidR="00C155E5" w:rsidRDefault="00C155E5" w:rsidP="00170890">
                    <w:pPr>
                      <w:widowControl w:val="0"/>
                      <w:jc w:val="center"/>
                      <w:rPr>
                        <w:b/>
                        <w:bCs/>
                        <w:sz w:val="30"/>
                        <w:szCs w:val="30"/>
                      </w:rPr>
                    </w:pPr>
                  </w:p>
                  <w:p w:rsidR="00C155E5" w:rsidRDefault="00C155E5" w:rsidP="00170890">
                    <w:pPr>
                      <w:widowControl w:val="0"/>
                      <w:jc w:val="center"/>
                      <w:rPr>
                        <w:b/>
                        <w:bCs/>
                        <w:sz w:val="30"/>
                        <w:szCs w:val="30"/>
                      </w:rPr>
                    </w:pPr>
                  </w:p>
                  <w:p w:rsidR="00C155E5" w:rsidRDefault="00C155E5" w:rsidP="00170890">
                    <w:pPr>
                      <w:widowControl w:val="0"/>
                      <w:jc w:val="center"/>
                      <w:rPr>
                        <w:b/>
                        <w:bCs/>
                        <w:sz w:val="30"/>
                        <w:szCs w:val="30"/>
                      </w:rPr>
                    </w:pPr>
                  </w:p>
                  <w:p w:rsidR="00C155E5" w:rsidRDefault="00C155E5" w:rsidP="00170890">
                    <w:pPr>
                      <w:widowControl w:val="0"/>
                      <w:jc w:val="center"/>
                      <w:rPr>
                        <w:b/>
                        <w:bCs/>
                        <w:sz w:val="30"/>
                        <w:szCs w:val="30"/>
                      </w:rPr>
                    </w:pPr>
                  </w:p>
                  <w:p w:rsidR="00C155E5" w:rsidRDefault="00C155E5" w:rsidP="00170890">
                    <w:pPr>
                      <w:widowControl w:val="0"/>
                      <w:jc w:val="center"/>
                      <w:rPr>
                        <w:b/>
                        <w:bCs/>
                        <w:sz w:val="30"/>
                        <w:szCs w:val="30"/>
                      </w:rPr>
                    </w:pPr>
                  </w:p>
                  <w:p w:rsidR="00C155E5" w:rsidRDefault="00C155E5" w:rsidP="00170890">
                    <w:pPr>
                      <w:widowControl w:val="0"/>
                      <w:jc w:val="center"/>
                      <w:rPr>
                        <w:b/>
                        <w:bCs/>
                        <w:sz w:val="30"/>
                        <w:szCs w:val="30"/>
                      </w:rPr>
                    </w:pPr>
                  </w:p>
                </w:txbxContent>
              </v:textbox>
            </v:shape>
          </v:group>
        </w:pict>
      </w:r>
      <w:r w:rsidR="00604CF5" w:rsidRPr="009A4AE7">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9A4AE7" w:rsidRDefault="00490378"/>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F1470D" w:rsidRPr="009A4AE7" w:rsidRDefault="00F1470D">
      <w:pPr>
        <w:sectPr w:rsidR="00F1470D" w:rsidRPr="009A4AE7"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RPr="009A4AE7" w:rsidTr="00C155E5">
        <w:trPr>
          <w:trHeight w:val="292"/>
        </w:trPr>
        <w:tc>
          <w:tcPr>
            <w:tcW w:w="10260" w:type="dxa"/>
            <w:gridSpan w:val="3"/>
            <w:tcMar>
              <w:top w:w="58" w:type="dxa"/>
              <w:left w:w="58" w:type="dxa"/>
              <w:bottom w:w="58" w:type="dxa"/>
              <w:right w:w="58" w:type="dxa"/>
            </w:tcMar>
            <w:hideMark/>
          </w:tcPr>
          <w:p w:rsidR="001D1DE9" w:rsidRPr="009A4AE7" w:rsidRDefault="001D1DE9" w:rsidP="00C155E5">
            <w:pPr>
              <w:widowControl w:val="0"/>
              <w:jc w:val="center"/>
              <w:rPr>
                <w:b/>
                <w:bCs/>
                <w:sz w:val="28"/>
                <w:szCs w:val="28"/>
              </w:rPr>
            </w:pPr>
            <w:r w:rsidRPr="009A4AE7">
              <w:rPr>
                <w:b/>
                <w:bCs/>
                <w:sz w:val="28"/>
                <w:szCs w:val="28"/>
              </w:rPr>
              <w:lastRenderedPageBreak/>
              <w:t>Содержание</w:t>
            </w:r>
          </w:p>
        </w:tc>
      </w:tr>
      <w:tr w:rsidR="001D1DE9" w:rsidRPr="009A4AE7" w:rsidTr="00C155E5">
        <w:trPr>
          <w:trHeight w:val="297"/>
        </w:trPr>
        <w:tc>
          <w:tcPr>
            <w:tcW w:w="10260" w:type="dxa"/>
            <w:gridSpan w:val="3"/>
            <w:tcMar>
              <w:top w:w="58" w:type="dxa"/>
              <w:left w:w="58" w:type="dxa"/>
              <w:bottom w:w="58" w:type="dxa"/>
              <w:right w:w="58" w:type="dxa"/>
            </w:tcMar>
          </w:tcPr>
          <w:p w:rsidR="001D1DE9" w:rsidRPr="009A4AE7" w:rsidRDefault="00084B88" w:rsidP="00C155E5">
            <w:pPr>
              <w:widowControl w:val="0"/>
              <w:jc w:val="center"/>
              <w:rPr>
                <w:b/>
                <w:bCs/>
              </w:rPr>
            </w:pPr>
            <w:r w:rsidRPr="009A4AE7">
              <w:rPr>
                <w:b/>
                <w:bCs/>
              </w:rPr>
              <w:t>Постановления Администрации Комсомольского муниципального района Ивановской области</w:t>
            </w:r>
          </w:p>
        </w:tc>
      </w:tr>
      <w:tr w:rsidR="001D1DE9" w:rsidRPr="009A4AE7" w:rsidTr="00C155E5">
        <w:trPr>
          <w:trHeight w:val="291"/>
        </w:trPr>
        <w:tc>
          <w:tcPr>
            <w:tcW w:w="10260" w:type="dxa"/>
            <w:gridSpan w:val="3"/>
            <w:tcMar>
              <w:top w:w="58" w:type="dxa"/>
              <w:left w:w="58" w:type="dxa"/>
              <w:bottom w:w="58" w:type="dxa"/>
              <w:right w:w="58" w:type="dxa"/>
            </w:tcMar>
            <w:hideMark/>
          </w:tcPr>
          <w:p w:rsidR="001D1DE9" w:rsidRPr="009A4AE7" w:rsidRDefault="001D1DE9" w:rsidP="00C155E5">
            <w:pPr>
              <w:widowControl w:val="0"/>
              <w:jc w:val="center"/>
            </w:pPr>
          </w:p>
        </w:tc>
      </w:tr>
      <w:tr w:rsidR="001D1DE9" w:rsidRPr="009A4AE7" w:rsidTr="00C155E5">
        <w:trPr>
          <w:trHeight w:val="1265"/>
        </w:trPr>
        <w:tc>
          <w:tcPr>
            <w:tcW w:w="1901" w:type="dxa"/>
            <w:tcMar>
              <w:top w:w="58" w:type="dxa"/>
              <w:left w:w="58" w:type="dxa"/>
              <w:bottom w:w="58" w:type="dxa"/>
              <w:right w:w="58" w:type="dxa"/>
            </w:tcMar>
            <w:hideMark/>
          </w:tcPr>
          <w:p w:rsidR="001D1DE9" w:rsidRPr="009A4AE7" w:rsidRDefault="008E5E9B" w:rsidP="00C155E5">
            <w:pPr>
              <w:widowControl w:val="0"/>
            </w:pPr>
            <w:r w:rsidRPr="009A4AE7">
              <w:t>№178 от 23.07.2020</w:t>
            </w:r>
          </w:p>
        </w:tc>
        <w:tc>
          <w:tcPr>
            <w:tcW w:w="7513" w:type="dxa"/>
            <w:tcMar>
              <w:top w:w="58" w:type="dxa"/>
              <w:left w:w="58" w:type="dxa"/>
              <w:bottom w:w="58" w:type="dxa"/>
              <w:right w:w="58" w:type="dxa"/>
            </w:tcMar>
            <w:hideMark/>
          </w:tcPr>
          <w:p w:rsidR="001D1DE9" w:rsidRPr="009A4AE7" w:rsidRDefault="00C155E5" w:rsidP="00C155E5">
            <w:pPr>
              <w:widowControl w:val="0"/>
              <w:jc w:val="both"/>
            </w:pPr>
            <w:r w:rsidRPr="009A4AE7">
              <w:rPr>
                <w:sz w:val="24"/>
                <w:szCs w:val="24"/>
              </w:rPr>
              <w:t>О внесении в постановление Администрации Комсомольского муниципального района Ивановской области от 15.03.2018г. №66 «Об утверждении административного регламента осуществления муниципального лесного контроля на территории Комсомольского муниципального района Ивановской области»</w:t>
            </w:r>
          </w:p>
        </w:tc>
        <w:tc>
          <w:tcPr>
            <w:tcW w:w="846" w:type="dxa"/>
            <w:tcMar>
              <w:top w:w="58" w:type="dxa"/>
              <w:left w:w="58" w:type="dxa"/>
              <w:bottom w:w="58" w:type="dxa"/>
              <w:right w:w="58" w:type="dxa"/>
            </w:tcMar>
            <w:hideMark/>
          </w:tcPr>
          <w:p w:rsidR="001D1DE9" w:rsidRPr="009A4AE7" w:rsidRDefault="001D1DE9" w:rsidP="00C155E5">
            <w:pPr>
              <w:widowControl w:val="0"/>
              <w:jc w:val="center"/>
            </w:pPr>
          </w:p>
        </w:tc>
      </w:tr>
      <w:tr w:rsidR="001D1DE9" w:rsidRPr="009A4AE7" w:rsidTr="00C155E5">
        <w:trPr>
          <w:trHeight w:val="1265"/>
        </w:trPr>
        <w:tc>
          <w:tcPr>
            <w:tcW w:w="1901" w:type="dxa"/>
            <w:tcMar>
              <w:top w:w="58" w:type="dxa"/>
              <w:left w:w="58" w:type="dxa"/>
              <w:bottom w:w="58" w:type="dxa"/>
              <w:right w:w="58" w:type="dxa"/>
            </w:tcMar>
          </w:tcPr>
          <w:p w:rsidR="001D1DE9" w:rsidRPr="009A4AE7" w:rsidRDefault="008E5E9B" w:rsidP="00C155E5">
            <w:pPr>
              <w:widowControl w:val="0"/>
            </w:pPr>
            <w:r w:rsidRPr="009A4AE7">
              <w:t>№179 от 23.07.2020</w:t>
            </w:r>
          </w:p>
        </w:tc>
        <w:tc>
          <w:tcPr>
            <w:tcW w:w="7513" w:type="dxa"/>
            <w:tcMar>
              <w:top w:w="58" w:type="dxa"/>
              <w:left w:w="58" w:type="dxa"/>
              <w:bottom w:w="58" w:type="dxa"/>
              <w:right w:w="58" w:type="dxa"/>
            </w:tcMar>
          </w:tcPr>
          <w:p w:rsidR="001D1DE9" w:rsidRPr="009A4AE7" w:rsidRDefault="00C155E5" w:rsidP="00C155E5">
            <w:pPr>
              <w:widowControl w:val="0"/>
              <w:jc w:val="both"/>
            </w:pPr>
            <w:r w:rsidRPr="009A4AE7">
              <w:rPr>
                <w:sz w:val="24"/>
                <w:szCs w:val="24"/>
              </w:rPr>
              <w:t>О внесении изменений в постановление Администрации Комсомольского муниципального района Ивановской области от 15.07.2020 №168 «Об утверждении административного регламента предоставления муниципальной услуги «Заключение договоров найма жилых помещений специализированного жилищного фонда на территории Комсомольского муниципального района Ивановской области»</w:t>
            </w:r>
          </w:p>
        </w:tc>
        <w:tc>
          <w:tcPr>
            <w:tcW w:w="846" w:type="dxa"/>
            <w:tcMar>
              <w:top w:w="58" w:type="dxa"/>
              <w:left w:w="58" w:type="dxa"/>
              <w:bottom w:w="58" w:type="dxa"/>
              <w:right w:w="58" w:type="dxa"/>
            </w:tcMar>
          </w:tcPr>
          <w:p w:rsidR="001D1DE9" w:rsidRPr="009A4AE7" w:rsidRDefault="001D1DE9" w:rsidP="00C155E5">
            <w:pPr>
              <w:widowControl w:val="0"/>
              <w:jc w:val="center"/>
            </w:pPr>
          </w:p>
        </w:tc>
      </w:tr>
      <w:tr w:rsidR="001D1DE9" w:rsidRPr="009A4AE7" w:rsidTr="00C155E5">
        <w:trPr>
          <w:trHeight w:val="1265"/>
        </w:trPr>
        <w:tc>
          <w:tcPr>
            <w:tcW w:w="1901" w:type="dxa"/>
            <w:tcMar>
              <w:top w:w="58" w:type="dxa"/>
              <w:left w:w="58" w:type="dxa"/>
              <w:bottom w:w="58" w:type="dxa"/>
              <w:right w:w="58" w:type="dxa"/>
            </w:tcMar>
          </w:tcPr>
          <w:p w:rsidR="001D1DE9" w:rsidRPr="009A4AE7" w:rsidRDefault="008E5E9B" w:rsidP="00C155E5">
            <w:pPr>
              <w:widowControl w:val="0"/>
            </w:pPr>
            <w:r w:rsidRPr="009A4AE7">
              <w:t>№180 от 27.07.2020</w:t>
            </w:r>
          </w:p>
        </w:tc>
        <w:tc>
          <w:tcPr>
            <w:tcW w:w="7513" w:type="dxa"/>
            <w:tcMar>
              <w:top w:w="58" w:type="dxa"/>
              <w:left w:w="58" w:type="dxa"/>
              <w:bottom w:w="58" w:type="dxa"/>
              <w:right w:w="58" w:type="dxa"/>
            </w:tcMar>
          </w:tcPr>
          <w:p w:rsidR="001D1DE9" w:rsidRPr="009A4AE7" w:rsidRDefault="00C155E5" w:rsidP="00C155E5">
            <w:pPr>
              <w:widowControl w:val="0"/>
              <w:jc w:val="both"/>
            </w:pPr>
            <w:r w:rsidRPr="009A4AE7">
              <w:rPr>
                <w:sz w:val="24"/>
                <w:szCs w:val="24"/>
              </w:rPr>
              <w:t>О внесении изменений в постановление Администрации Комсомольского муниципального района от 05.02.2016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846" w:type="dxa"/>
            <w:tcMar>
              <w:top w:w="58" w:type="dxa"/>
              <w:left w:w="58" w:type="dxa"/>
              <w:bottom w:w="58" w:type="dxa"/>
              <w:right w:w="58" w:type="dxa"/>
            </w:tcMar>
          </w:tcPr>
          <w:p w:rsidR="001D1DE9" w:rsidRPr="009A4AE7" w:rsidRDefault="001D1DE9" w:rsidP="00C155E5">
            <w:pPr>
              <w:widowControl w:val="0"/>
              <w:jc w:val="center"/>
            </w:pPr>
          </w:p>
        </w:tc>
      </w:tr>
      <w:tr w:rsidR="001D1DE9" w:rsidRPr="009A4AE7" w:rsidTr="00C155E5">
        <w:trPr>
          <w:trHeight w:val="1265"/>
        </w:trPr>
        <w:tc>
          <w:tcPr>
            <w:tcW w:w="1901" w:type="dxa"/>
            <w:tcMar>
              <w:top w:w="58" w:type="dxa"/>
              <w:left w:w="58" w:type="dxa"/>
              <w:bottom w:w="58" w:type="dxa"/>
              <w:right w:w="58" w:type="dxa"/>
            </w:tcMar>
          </w:tcPr>
          <w:p w:rsidR="001D1DE9" w:rsidRPr="009A4AE7" w:rsidRDefault="008E5E9B" w:rsidP="00C155E5">
            <w:pPr>
              <w:widowControl w:val="0"/>
            </w:pPr>
            <w:r w:rsidRPr="009A4AE7">
              <w:t>№182 от 29.07.2020</w:t>
            </w:r>
          </w:p>
        </w:tc>
        <w:tc>
          <w:tcPr>
            <w:tcW w:w="7513" w:type="dxa"/>
            <w:tcMar>
              <w:top w:w="58" w:type="dxa"/>
              <w:left w:w="58" w:type="dxa"/>
              <w:bottom w:w="58" w:type="dxa"/>
              <w:right w:w="58" w:type="dxa"/>
            </w:tcMar>
          </w:tcPr>
          <w:p w:rsidR="001D1DE9" w:rsidRPr="009A4AE7" w:rsidRDefault="00C155E5" w:rsidP="00C155E5">
            <w:pPr>
              <w:widowControl w:val="0"/>
              <w:jc w:val="both"/>
            </w:pPr>
            <w:r w:rsidRPr="009A4AE7">
              <w:rPr>
                <w:sz w:val="24"/>
                <w:szCs w:val="24"/>
              </w:rPr>
              <w:t>О внесении изменений в постановление Администрации Комсомольского муниципального района от 24.06.2016г. №244 «Об утверждении муниципальной программы «Культура Комсомольского городского поселения Комсомольского муниципального района»</w:t>
            </w:r>
          </w:p>
        </w:tc>
        <w:tc>
          <w:tcPr>
            <w:tcW w:w="846" w:type="dxa"/>
            <w:tcMar>
              <w:top w:w="58" w:type="dxa"/>
              <w:left w:w="58" w:type="dxa"/>
              <w:bottom w:w="58" w:type="dxa"/>
              <w:right w:w="58" w:type="dxa"/>
            </w:tcMar>
          </w:tcPr>
          <w:p w:rsidR="001D1DE9" w:rsidRPr="009A4AE7" w:rsidRDefault="001D1DE9" w:rsidP="00C155E5">
            <w:pPr>
              <w:widowControl w:val="0"/>
              <w:jc w:val="center"/>
            </w:pPr>
          </w:p>
        </w:tc>
      </w:tr>
    </w:tbl>
    <w:p w:rsidR="001D1DE9" w:rsidRPr="009A4AE7" w:rsidRDefault="001D1DE9" w:rsidP="001D1DE9"/>
    <w:p w:rsidR="001D1DE9" w:rsidRPr="009A4AE7" w:rsidRDefault="001D1DE9" w:rsidP="001D1DE9"/>
    <w:p w:rsidR="001D1DE9" w:rsidRPr="009A4AE7" w:rsidRDefault="001D1DE9" w:rsidP="001D1DE9"/>
    <w:p w:rsidR="001D1DE9" w:rsidRPr="009A4AE7" w:rsidRDefault="001D1DE9" w:rsidP="001D1DE9"/>
    <w:p w:rsidR="001D1DE9" w:rsidRPr="009A4AE7" w:rsidRDefault="001D1DE9" w:rsidP="001D1DE9"/>
    <w:p w:rsidR="001D1DE9" w:rsidRPr="009A4AE7" w:rsidRDefault="001D1DE9" w:rsidP="001D1DE9"/>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170890" w:rsidRPr="009A4AE7" w:rsidRDefault="00170890"/>
    <w:p w:rsidR="00084B88" w:rsidRPr="009A4AE7" w:rsidRDefault="00084B88"/>
    <w:p w:rsidR="00084B88" w:rsidRPr="009A4AE7" w:rsidRDefault="00084B88"/>
    <w:p w:rsidR="00084B88" w:rsidRPr="009A4AE7" w:rsidRDefault="00084B88"/>
    <w:p w:rsidR="00786FD7" w:rsidRPr="009A4AE7" w:rsidRDefault="00786FD7"/>
    <w:p w:rsidR="00786FD7" w:rsidRPr="009A4AE7" w:rsidRDefault="00786FD7"/>
    <w:p w:rsidR="00084B88" w:rsidRPr="009A4AE7" w:rsidRDefault="00084B88"/>
    <w:p w:rsidR="00084B88" w:rsidRPr="009A4AE7" w:rsidRDefault="00084B88"/>
    <w:p w:rsidR="00084B88" w:rsidRPr="009A4AE7" w:rsidRDefault="00084B88" w:rsidP="00084B88">
      <w:pPr>
        <w:jc w:val="both"/>
        <w:rPr>
          <w:sz w:val="28"/>
          <w:szCs w:val="28"/>
        </w:rPr>
      </w:pPr>
    </w:p>
    <w:p w:rsidR="00C155E5" w:rsidRPr="009A4AE7" w:rsidRDefault="00C155E5" w:rsidP="00084B88">
      <w:pPr>
        <w:jc w:val="both"/>
        <w:rPr>
          <w:sz w:val="28"/>
          <w:szCs w:val="28"/>
        </w:rPr>
      </w:pPr>
    </w:p>
    <w:p w:rsidR="00084B88" w:rsidRPr="009A4AE7" w:rsidRDefault="00084B88" w:rsidP="00084B88">
      <w:pPr>
        <w:jc w:val="both"/>
        <w:rPr>
          <w:sz w:val="28"/>
          <w:szCs w:val="28"/>
        </w:rPr>
      </w:pPr>
    </w:p>
    <w:p w:rsidR="00084B88" w:rsidRPr="009A4AE7" w:rsidRDefault="00084B88" w:rsidP="00084B88">
      <w:pPr>
        <w:jc w:val="both"/>
        <w:rPr>
          <w:sz w:val="28"/>
          <w:szCs w:val="28"/>
        </w:rPr>
      </w:pPr>
    </w:p>
    <w:p w:rsidR="00C155E5" w:rsidRPr="009A4AE7" w:rsidRDefault="00C155E5" w:rsidP="00C155E5">
      <w:pPr>
        <w:jc w:val="center"/>
      </w:pPr>
      <w:r w:rsidRPr="009A4AE7">
        <w:rPr>
          <w:noProof/>
          <w:color w:val="000080"/>
        </w:rPr>
        <w:lastRenderedPageBreak/>
        <w:drawing>
          <wp:inline distT="0" distB="0" distL="0" distR="0">
            <wp:extent cx="543560" cy="681355"/>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C155E5" w:rsidRPr="009A4AE7" w:rsidRDefault="00C155E5" w:rsidP="00C155E5">
      <w:pPr>
        <w:jc w:val="center"/>
      </w:pPr>
    </w:p>
    <w:p w:rsidR="00C155E5" w:rsidRPr="009A4AE7" w:rsidRDefault="00C155E5" w:rsidP="00C155E5">
      <w:pPr>
        <w:pStyle w:val="1"/>
        <w:jc w:val="center"/>
        <w:rPr>
          <w:color w:val="003366"/>
          <w:sz w:val="36"/>
        </w:rPr>
      </w:pPr>
      <w:r w:rsidRPr="009A4AE7">
        <w:rPr>
          <w:color w:val="003366"/>
          <w:sz w:val="36"/>
        </w:rPr>
        <w:t>ПОСТАНОВЛЕНИЕ</w:t>
      </w:r>
    </w:p>
    <w:p w:rsidR="00C155E5" w:rsidRPr="009A4AE7" w:rsidRDefault="00C155E5" w:rsidP="00C155E5">
      <w:pPr>
        <w:jc w:val="center"/>
        <w:rPr>
          <w:b/>
          <w:color w:val="003366"/>
        </w:rPr>
      </w:pPr>
      <w:r w:rsidRPr="009A4AE7">
        <w:rPr>
          <w:b/>
          <w:color w:val="003366"/>
        </w:rPr>
        <w:t>АДМИНИСТРАЦИИ</w:t>
      </w:r>
    </w:p>
    <w:p w:rsidR="00C155E5" w:rsidRPr="009A4AE7" w:rsidRDefault="00C155E5" w:rsidP="00C155E5">
      <w:pPr>
        <w:jc w:val="center"/>
        <w:rPr>
          <w:b/>
          <w:color w:val="003366"/>
        </w:rPr>
      </w:pPr>
      <w:r w:rsidRPr="009A4AE7">
        <w:rPr>
          <w:b/>
          <w:color w:val="003366"/>
        </w:rPr>
        <w:t xml:space="preserve"> КОМСОМОЛЬСКОГО МУНИЦИПАЛЬНОГО  РАЙОНА</w:t>
      </w:r>
    </w:p>
    <w:p w:rsidR="00C155E5" w:rsidRPr="009A4AE7" w:rsidRDefault="00C155E5" w:rsidP="00C155E5">
      <w:pPr>
        <w:jc w:val="center"/>
        <w:rPr>
          <w:b/>
          <w:color w:val="003366"/>
        </w:rPr>
      </w:pPr>
      <w:r w:rsidRPr="009A4AE7">
        <w:rPr>
          <w:b/>
          <w:color w:val="003366"/>
        </w:rPr>
        <w:t>ИВАНОВСКОЙ ОБЛАСТИ</w:t>
      </w:r>
    </w:p>
    <w:p w:rsidR="00C155E5" w:rsidRPr="009A4AE7" w:rsidRDefault="00C155E5" w:rsidP="00C155E5">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C155E5" w:rsidRPr="009A4AE7" w:rsidTr="00C155E5">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C155E5" w:rsidRPr="009A4AE7" w:rsidRDefault="00C155E5" w:rsidP="00C155E5">
            <w:pPr>
              <w:jc w:val="center"/>
              <w:rPr>
                <w:color w:val="003366"/>
              </w:rPr>
            </w:pPr>
            <w:r w:rsidRPr="009A4AE7">
              <w:rPr>
                <w:color w:val="003366"/>
              </w:rPr>
              <w:t>155150, Ивановская область, г.Комсомольск, ул.50 лет ВЛКСМ, д.2, ИНН 3714002224,КПП 371401001,</w:t>
            </w:r>
          </w:p>
          <w:p w:rsidR="00C155E5" w:rsidRPr="009A4AE7" w:rsidRDefault="00C155E5" w:rsidP="00C155E5">
            <w:pPr>
              <w:jc w:val="center"/>
              <w:rPr>
                <w:color w:val="003366"/>
              </w:rPr>
            </w:pPr>
            <w:r w:rsidRPr="009A4AE7">
              <w:rPr>
                <w:color w:val="003366"/>
              </w:rPr>
              <w:t xml:space="preserve">ОГРН 1023701625595, Тел./Факс (49352) 4-11-78, e-mail: </w:t>
            </w:r>
            <w:hyperlink r:id="rId11" w:history="1">
              <w:r w:rsidRPr="009A4AE7">
                <w:rPr>
                  <w:rStyle w:val="a3"/>
                </w:rPr>
                <w:t>admin.komsomolsk@mail.ru</w:t>
              </w:r>
            </w:hyperlink>
          </w:p>
          <w:p w:rsidR="00C155E5" w:rsidRPr="009A4AE7" w:rsidRDefault="00C155E5" w:rsidP="00C155E5">
            <w:pPr>
              <w:rPr>
                <w:color w:val="003366"/>
                <w:sz w:val="28"/>
                <w:szCs w:val="28"/>
              </w:rPr>
            </w:pPr>
          </w:p>
        </w:tc>
      </w:tr>
      <w:tr w:rsidR="00C155E5" w:rsidRPr="009A4AE7" w:rsidTr="00C155E5">
        <w:tblPrEx>
          <w:tblBorders>
            <w:top w:val="none" w:sz="0" w:space="0" w:color="auto"/>
          </w:tblBorders>
          <w:tblCellMar>
            <w:top w:w="0" w:type="dxa"/>
            <w:bottom w:w="0" w:type="dxa"/>
          </w:tblCellMar>
        </w:tblPrEx>
        <w:trPr>
          <w:gridAfter w:val="1"/>
          <w:wAfter w:w="497" w:type="dxa"/>
          <w:trHeight w:val="415"/>
        </w:trPr>
        <w:tc>
          <w:tcPr>
            <w:tcW w:w="1582" w:type="dxa"/>
          </w:tcPr>
          <w:p w:rsidR="00C155E5" w:rsidRPr="009A4AE7" w:rsidRDefault="00C155E5" w:rsidP="00C155E5">
            <w:pPr>
              <w:ind w:right="-108"/>
              <w:jc w:val="center"/>
              <w:rPr>
                <w:sz w:val="28"/>
                <w:szCs w:val="28"/>
              </w:rPr>
            </w:pPr>
          </w:p>
        </w:tc>
        <w:tc>
          <w:tcPr>
            <w:tcW w:w="360" w:type="dxa"/>
          </w:tcPr>
          <w:p w:rsidR="00C155E5" w:rsidRPr="009A4AE7" w:rsidRDefault="00C155E5" w:rsidP="00C155E5">
            <w:pPr>
              <w:ind w:right="-108"/>
              <w:jc w:val="center"/>
              <w:rPr>
                <w:sz w:val="28"/>
                <w:szCs w:val="28"/>
              </w:rPr>
            </w:pPr>
          </w:p>
          <w:p w:rsidR="00C155E5" w:rsidRPr="009A4AE7" w:rsidRDefault="00C155E5" w:rsidP="00C155E5">
            <w:pPr>
              <w:ind w:right="-108"/>
              <w:jc w:val="center"/>
            </w:pPr>
            <w:r w:rsidRPr="009A4AE7">
              <w:rPr>
                <w:sz w:val="28"/>
                <w:szCs w:val="28"/>
              </w:rPr>
              <w:t>«</w:t>
            </w:r>
          </w:p>
        </w:tc>
        <w:tc>
          <w:tcPr>
            <w:tcW w:w="610" w:type="dxa"/>
            <w:tcBorders>
              <w:bottom w:val="single" w:sz="4" w:space="0" w:color="auto"/>
            </w:tcBorders>
            <w:vAlign w:val="bottom"/>
          </w:tcPr>
          <w:p w:rsidR="00C155E5" w:rsidRPr="009A4AE7" w:rsidRDefault="00C155E5" w:rsidP="00C155E5">
            <w:pPr>
              <w:ind w:right="-108"/>
              <w:jc w:val="center"/>
              <w:rPr>
                <w:sz w:val="28"/>
                <w:szCs w:val="28"/>
              </w:rPr>
            </w:pPr>
            <w:r w:rsidRPr="009A4AE7">
              <w:rPr>
                <w:sz w:val="28"/>
                <w:szCs w:val="28"/>
              </w:rPr>
              <w:t>23</w:t>
            </w:r>
          </w:p>
        </w:tc>
        <w:tc>
          <w:tcPr>
            <w:tcW w:w="540" w:type="dxa"/>
            <w:vAlign w:val="bottom"/>
          </w:tcPr>
          <w:p w:rsidR="00C155E5" w:rsidRPr="009A4AE7" w:rsidRDefault="00C155E5" w:rsidP="00C155E5">
            <w:pPr>
              <w:ind w:left="-734" w:firstLine="720"/>
              <w:rPr>
                <w:sz w:val="28"/>
                <w:szCs w:val="28"/>
              </w:rPr>
            </w:pPr>
            <w:r w:rsidRPr="009A4AE7">
              <w:rPr>
                <w:sz w:val="28"/>
                <w:szCs w:val="28"/>
              </w:rPr>
              <w:t>»</w:t>
            </w:r>
          </w:p>
        </w:tc>
        <w:tc>
          <w:tcPr>
            <w:tcW w:w="1728" w:type="dxa"/>
            <w:tcBorders>
              <w:bottom w:val="single" w:sz="4" w:space="0" w:color="auto"/>
            </w:tcBorders>
            <w:vAlign w:val="bottom"/>
          </w:tcPr>
          <w:p w:rsidR="00C155E5" w:rsidRPr="009A4AE7" w:rsidRDefault="00C155E5" w:rsidP="00C155E5">
            <w:pPr>
              <w:jc w:val="center"/>
              <w:rPr>
                <w:sz w:val="28"/>
                <w:szCs w:val="28"/>
              </w:rPr>
            </w:pPr>
            <w:r w:rsidRPr="009A4AE7">
              <w:rPr>
                <w:sz w:val="28"/>
                <w:szCs w:val="28"/>
              </w:rPr>
              <w:t>июля</w:t>
            </w:r>
          </w:p>
        </w:tc>
        <w:tc>
          <w:tcPr>
            <w:tcW w:w="1417" w:type="dxa"/>
            <w:vAlign w:val="bottom"/>
          </w:tcPr>
          <w:p w:rsidR="00C155E5" w:rsidRPr="009A4AE7" w:rsidRDefault="00C155E5" w:rsidP="00C155E5">
            <w:pPr>
              <w:rPr>
                <w:sz w:val="28"/>
                <w:szCs w:val="28"/>
              </w:rPr>
            </w:pPr>
            <w:r w:rsidRPr="009A4AE7">
              <w:rPr>
                <w:sz w:val="28"/>
                <w:szCs w:val="28"/>
              </w:rPr>
              <w:t>2020г.  №</w:t>
            </w:r>
          </w:p>
        </w:tc>
        <w:tc>
          <w:tcPr>
            <w:tcW w:w="1038" w:type="dxa"/>
            <w:tcBorders>
              <w:left w:val="nil"/>
              <w:bottom w:val="single" w:sz="4" w:space="0" w:color="auto"/>
            </w:tcBorders>
            <w:vAlign w:val="bottom"/>
          </w:tcPr>
          <w:p w:rsidR="00C155E5" w:rsidRPr="009A4AE7" w:rsidRDefault="00C155E5" w:rsidP="00C155E5">
            <w:pPr>
              <w:jc w:val="center"/>
              <w:rPr>
                <w:sz w:val="28"/>
                <w:szCs w:val="28"/>
              </w:rPr>
            </w:pPr>
            <w:r w:rsidRPr="009A4AE7">
              <w:rPr>
                <w:sz w:val="28"/>
                <w:szCs w:val="28"/>
              </w:rPr>
              <w:t>178</w:t>
            </w:r>
          </w:p>
        </w:tc>
        <w:tc>
          <w:tcPr>
            <w:tcW w:w="520" w:type="dxa"/>
            <w:tcBorders>
              <w:left w:val="nil"/>
            </w:tcBorders>
            <w:vAlign w:val="bottom"/>
          </w:tcPr>
          <w:p w:rsidR="00C155E5" w:rsidRPr="009A4AE7" w:rsidRDefault="00C155E5" w:rsidP="00C155E5">
            <w:pPr>
              <w:jc w:val="center"/>
              <w:rPr>
                <w:sz w:val="28"/>
                <w:szCs w:val="28"/>
              </w:rPr>
            </w:pPr>
          </w:p>
        </w:tc>
        <w:tc>
          <w:tcPr>
            <w:tcW w:w="780" w:type="dxa"/>
            <w:tcBorders>
              <w:left w:val="nil"/>
            </w:tcBorders>
            <w:vAlign w:val="bottom"/>
          </w:tcPr>
          <w:p w:rsidR="00C155E5" w:rsidRPr="009A4AE7" w:rsidRDefault="00C155E5" w:rsidP="00C155E5">
            <w:pPr>
              <w:jc w:val="center"/>
            </w:pPr>
          </w:p>
        </w:tc>
      </w:tr>
    </w:tbl>
    <w:p w:rsidR="00C155E5" w:rsidRPr="009A4AE7" w:rsidRDefault="00C155E5" w:rsidP="00C155E5">
      <w:pPr>
        <w:pStyle w:val="ConsPlusTitle"/>
        <w:rPr>
          <w:rFonts w:ascii="Times New Roman" w:hAnsi="Times New Roman" w:cs="Times New Roman"/>
        </w:rPr>
      </w:pPr>
    </w:p>
    <w:p w:rsidR="00C155E5" w:rsidRPr="009A4AE7" w:rsidRDefault="00C155E5" w:rsidP="00C155E5">
      <w:pPr>
        <w:pStyle w:val="ConsPlusTitle"/>
        <w:jc w:val="center"/>
        <w:rPr>
          <w:rFonts w:ascii="Times New Roman" w:hAnsi="Times New Roman" w:cs="Times New Roman"/>
          <w:sz w:val="27"/>
          <w:szCs w:val="27"/>
        </w:rPr>
      </w:pPr>
      <w:r w:rsidRPr="009A4AE7">
        <w:rPr>
          <w:rFonts w:ascii="Times New Roman" w:hAnsi="Times New Roman" w:cs="Times New Roman"/>
          <w:sz w:val="27"/>
          <w:szCs w:val="27"/>
        </w:rPr>
        <w:t xml:space="preserve">О внесении изменений в постановление Администрации Комсомольского муниципального района Ивановской области от 15.03.2018 №66 «Об утверждении административного регламента осуществления муниципального лесного контроля на территории Комсомольского муниципального района Ивановской области» </w:t>
      </w:r>
    </w:p>
    <w:p w:rsidR="00C155E5" w:rsidRPr="009A4AE7" w:rsidRDefault="00C155E5" w:rsidP="00C155E5">
      <w:pPr>
        <w:pStyle w:val="ConsPlusNormal"/>
        <w:ind w:firstLine="540"/>
        <w:jc w:val="both"/>
        <w:rPr>
          <w:rFonts w:ascii="Times New Roman" w:hAnsi="Times New Roman" w:cs="Times New Roman"/>
          <w:sz w:val="27"/>
          <w:szCs w:val="27"/>
        </w:rPr>
      </w:pPr>
    </w:p>
    <w:p w:rsidR="00C155E5" w:rsidRPr="009A4AE7" w:rsidRDefault="00C155E5" w:rsidP="00C155E5">
      <w:pPr>
        <w:pStyle w:val="ConsPlusNormal"/>
        <w:ind w:firstLine="540"/>
        <w:jc w:val="both"/>
        <w:rPr>
          <w:rFonts w:ascii="Times New Roman" w:hAnsi="Times New Roman" w:cs="Times New Roman"/>
          <w:color w:val="000000"/>
          <w:sz w:val="27"/>
          <w:szCs w:val="27"/>
        </w:rPr>
      </w:pPr>
      <w:r w:rsidRPr="009A4AE7">
        <w:rPr>
          <w:rFonts w:ascii="Times New Roman" w:hAnsi="Times New Roman" w:cs="Times New Roman"/>
          <w:sz w:val="27"/>
          <w:szCs w:val="27"/>
        </w:rPr>
        <w:t xml:space="preserve">В соответствии с Федеральным </w:t>
      </w:r>
      <w:hyperlink r:id="rId12" w:history="1">
        <w:r w:rsidRPr="009A4AE7">
          <w:rPr>
            <w:rFonts w:ascii="Times New Roman" w:hAnsi="Times New Roman" w:cs="Times New Roman"/>
            <w:color w:val="000000"/>
            <w:sz w:val="27"/>
            <w:szCs w:val="27"/>
          </w:rPr>
          <w:t>законом</w:t>
        </w:r>
      </w:hyperlink>
      <w:r w:rsidRPr="009A4AE7">
        <w:rPr>
          <w:rFonts w:ascii="Times New Roman" w:hAnsi="Times New Roman" w:cs="Times New Roman"/>
          <w:color w:val="000000"/>
          <w:sz w:val="27"/>
          <w:szCs w:val="27"/>
        </w:rPr>
        <w:t xml:space="preserve"> от 06.10.2003 N 131-ФЗ "Об общих принципах организации местного самоуправления в Российской Федерации", Федеральным </w:t>
      </w:r>
      <w:hyperlink r:id="rId13" w:history="1">
        <w:r w:rsidRPr="009A4AE7">
          <w:rPr>
            <w:rFonts w:ascii="Times New Roman" w:hAnsi="Times New Roman" w:cs="Times New Roman"/>
            <w:color w:val="000000"/>
            <w:sz w:val="27"/>
            <w:szCs w:val="27"/>
          </w:rPr>
          <w:t>законом</w:t>
        </w:r>
      </w:hyperlink>
      <w:r w:rsidRPr="009A4AE7">
        <w:rPr>
          <w:rFonts w:ascii="Times New Roman" w:hAnsi="Times New Roman" w:cs="Times New Roman"/>
          <w:color w:val="000000"/>
          <w:sz w:val="27"/>
          <w:szCs w:val="27"/>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Лесным </w:t>
      </w:r>
      <w:hyperlink r:id="rId14" w:history="1">
        <w:r w:rsidRPr="009A4AE7">
          <w:rPr>
            <w:rFonts w:ascii="Times New Roman" w:hAnsi="Times New Roman" w:cs="Times New Roman"/>
            <w:color w:val="000000"/>
            <w:sz w:val="27"/>
            <w:szCs w:val="27"/>
          </w:rPr>
          <w:t>кодексом</w:t>
        </w:r>
      </w:hyperlink>
      <w:r w:rsidRPr="009A4AE7">
        <w:rPr>
          <w:rFonts w:ascii="Times New Roman" w:hAnsi="Times New Roman" w:cs="Times New Roman"/>
          <w:color w:val="000000"/>
          <w:sz w:val="27"/>
          <w:szCs w:val="27"/>
        </w:rPr>
        <w:t xml:space="preserve"> Российской Федерации, руководствуясь </w:t>
      </w:r>
      <w:hyperlink r:id="rId15" w:history="1">
        <w:r w:rsidRPr="009A4AE7">
          <w:rPr>
            <w:rFonts w:ascii="Times New Roman" w:hAnsi="Times New Roman" w:cs="Times New Roman"/>
            <w:color w:val="000000"/>
            <w:sz w:val="27"/>
            <w:szCs w:val="27"/>
          </w:rPr>
          <w:t>Уставом</w:t>
        </w:r>
      </w:hyperlink>
      <w:r w:rsidRPr="009A4AE7">
        <w:rPr>
          <w:rFonts w:ascii="Times New Roman" w:hAnsi="Times New Roman" w:cs="Times New Roman"/>
          <w:color w:val="000000"/>
          <w:sz w:val="27"/>
          <w:szCs w:val="27"/>
        </w:rPr>
        <w:t xml:space="preserve"> Комсомольского муниципального района Ивановской области, Администрация Комсомольского муниципального района </w:t>
      </w:r>
    </w:p>
    <w:p w:rsidR="00C155E5" w:rsidRPr="009A4AE7" w:rsidRDefault="00C155E5" w:rsidP="00C155E5">
      <w:pPr>
        <w:pStyle w:val="ConsPlusNormal"/>
        <w:ind w:firstLine="540"/>
        <w:jc w:val="both"/>
        <w:rPr>
          <w:rFonts w:ascii="Times New Roman" w:hAnsi="Times New Roman" w:cs="Times New Roman"/>
          <w:sz w:val="27"/>
          <w:szCs w:val="27"/>
        </w:rPr>
      </w:pPr>
    </w:p>
    <w:p w:rsidR="00C155E5" w:rsidRPr="009A4AE7" w:rsidRDefault="00C155E5" w:rsidP="00C155E5">
      <w:pPr>
        <w:pStyle w:val="ConsPlusNormal"/>
        <w:ind w:firstLine="540"/>
        <w:jc w:val="center"/>
        <w:rPr>
          <w:rFonts w:ascii="Times New Roman" w:hAnsi="Times New Roman" w:cs="Times New Roman"/>
          <w:b/>
          <w:sz w:val="27"/>
          <w:szCs w:val="27"/>
        </w:rPr>
      </w:pPr>
      <w:r w:rsidRPr="009A4AE7">
        <w:rPr>
          <w:rFonts w:ascii="Times New Roman" w:hAnsi="Times New Roman" w:cs="Times New Roman"/>
          <w:b/>
          <w:sz w:val="27"/>
          <w:szCs w:val="27"/>
        </w:rPr>
        <w:t>ПОСТАНОВЛЯЕТ:</w:t>
      </w:r>
    </w:p>
    <w:p w:rsidR="00C155E5" w:rsidRPr="009A4AE7" w:rsidRDefault="00C155E5" w:rsidP="00C155E5">
      <w:pPr>
        <w:pStyle w:val="ConsPlusNormal"/>
        <w:ind w:firstLine="540"/>
        <w:jc w:val="both"/>
        <w:rPr>
          <w:rFonts w:ascii="Times New Roman" w:hAnsi="Times New Roman" w:cs="Times New Roman"/>
          <w:sz w:val="27"/>
          <w:szCs w:val="27"/>
        </w:rPr>
      </w:pPr>
    </w:p>
    <w:p w:rsidR="00C155E5" w:rsidRPr="009A4AE7" w:rsidRDefault="00C155E5" w:rsidP="00BB4DBD">
      <w:pPr>
        <w:pStyle w:val="ConsPlusNormal"/>
        <w:widowControl w:val="0"/>
        <w:numPr>
          <w:ilvl w:val="0"/>
          <w:numId w:val="1"/>
        </w:numPr>
        <w:adjustRightInd/>
        <w:ind w:left="0" w:firstLine="540"/>
        <w:jc w:val="both"/>
        <w:rPr>
          <w:rFonts w:ascii="Times New Roman" w:hAnsi="Times New Roman" w:cs="Times New Roman"/>
          <w:sz w:val="27"/>
          <w:szCs w:val="27"/>
        </w:rPr>
      </w:pPr>
      <w:r w:rsidRPr="009A4AE7">
        <w:rPr>
          <w:rFonts w:ascii="Times New Roman" w:hAnsi="Times New Roman" w:cs="Times New Roman"/>
          <w:sz w:val="27"/>
          <w:szCs w:val="27"/>
        </w:rPr>
        <w:t>Внести изменения в постановление Администрации Комсомольского муниципального района Ивановской области от 15.03.2018 №66 «Об утверждении административного регламента осуществления муниципального лесного контроля на территории Комсомольского муниципального района Ивановской области»:</w:t>
      </w:r>
    </w:p>
    <w:p w:rsidR="00C155E5" w:rsidRPr="009A4AE7" w:rsidRDefault="00C155E5" w:rsidP="00BB4DBD">
      <w:pPr>
        <w:pStyle w:val="ConsPlusNormal"/>
        <w:widowControl w:val="0"/>
        <w:numPr>
          <w:ilvl w:val="1"/>
          <w:numId w:val="1"/>
        </w:numPr>
        <w:adjustRightInd/>
        <w:ind w:left="0" w:firstLine="540"/>
        <w:jc w:val="both"/>
        <w:rPr>
          <w:rFonts w:ascii="Times New Roman" w:hAnsi="Times New Roman" w:cs="Times New Roman"/>
          <w:sz w:val="27"/>
          <w:szCs w:val="27"/>
        </w:rPr>
      </w:pPr>
      <w:r w:rsidRPr="009A4AE7">
        <w:rPr>
          <w:rFonts w:ascii="Times New Roman" w:hAnsi="Times New Roman" w:cs="Times New Roman"/>
          <w:sz w:val="27"/>
          <w:szCs w:val="27"/>
        </w:rPr>
        <w:t>пункт 4 постановления исключить;</w:t>
      </w:r>
    </w:p>
    <w:p w:rsidR="00C155E5" w:rsidRPr="009A4AE7" w:rsidRDefault="00C155E5" w:rsidP="00BB4DBD">
      <w:pPr>
        <w:pStyle w:val="ConsPlusNormal"/>
        <w:widowControl w:val="0"/>
        <w:numPr>
          <w:ilvl w:val="1"/>
          <w:numId w:val="1"/>
        </w:numPr>
        <w:adjustRightInd/>
        <w:ind w:left="0" w:firstLine="540"/>
        <w:jc w:val="both"/>
        <w:rPr>
          <w:rFonts w:ascii="Times New Roman" w:hAnsi="Times New Roman" w:cs="Times New Roman"/>
          <w:sz w:val="27"/>
          <w:szCs w:val="27"/>
        </w:rPr>
      </w:pPr>
      <w:r w:rsidRPr="009A4AE7">
        <w:rPr>
          <w:rFonts w:ascii="Times New Roman" w:hAnsi="Times New Roman" w:cs="Times New Roman"/>
          <w:sz w:val="27"/>
          <w:szCs w:val="27"/>
        </w:rPr>
        <w:t>приложение к постановлению изложить в новой редакции согласно приложению к настоящему постановлению.</w:t>
      </w:r>
    </w:p>
    <w:p w:rsidR="00C155E5" w:rsidRPr="009A4AE7" w:rsidRDefault="00C155E5" w:rsidP="00C155E5">
      <w:pPr>
        <w:pStyle w:val="ConsPlusNormal"/>
        <w:ind w:firstLine="540"/>
        <w:jc w:val="both"/>
        <w:rPr>
          <w:rFonts w:ascii="Times New Roman" w:hAnsi="Times New Roman" w:cs="Times New Roman"/>
          <w:sz w:val="27"/>
          <w:szCs w:val="27"/>
        </w:rPr>
      </w:pPr>
      <w:r w:rsidRPr="009A4AE7">
        <w:rPr>
          <w:rFonts w:ascii="Times New Roman" w:hAnsi="Times New Roman" w:cs="Times New Roman"/>
          <w:sz w:val="27"/>
          <w:szCs w:val="27"/>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C155E5" w:rsidRPr="009A4AE7" w:rsidRDefault="00C155E5" w:rsidP="00C155E5">
      <w:pPr>
        <w:pStyle w:val="ConsPlusNormal"/>
        <w:ind w:firstLine="540"/>
        <w:jc w:val="both"/>
        <w:rPr>
          <w:rFonts w:ascii="Times New Roman" w:hAnsi="Times New Roman" w:cs="Times New Roman"/>
          <w:sz w:val="27"/>
          <w:szCs w:val="27"/>
        </w:rPr>
      </w:pPr>
      <w:r w:rsidRPr="009A4AE7">
        <w:rPr>
          <w:rFonts w:ascii="Times New Roman" w:hAnsi="Times New Roman" w:cs="Times New Roman"/>
          <w:sz w:val="27"/>
          <w:szCs w:val="27"/>
        </w:rPr>
        <w:t>3. Настоящее постановление вступает в силу со дня официального опубликования.</w:t>
      </w:r>
    </w:p>
    <w:p w:rsidR="00C155E5" w:rsidRPr="009A4AE7" w:rsidRDefault="00C155E5" w:rsidP="00C155E5">
      <w:pPr>
        <w:pStyle w:val="ConsPlusNormal"/>
        <w:ind w:firstLine="540"/>
        <w:jc w:val="both"/>
        <w:rPr>
          <w:rFonts w:ascii="Times New Roman" w:hAnsi="Times New Roman" w:cs="Times New Roman"/>
          <w:sz w:val="27"/>
          <w:szCs w:val="27"/>
        </w:rPr>
      </w:pPr>
      <w:r w:rsidRPr="009A4AE7">
        <w:rPr>
          <w:rFonts w:ascii="Times New Roman" w:hAnsi="Times New Roman" w:cs="Times New Roman"/>
          <w:sz w:val="27"/>
          <w:szCs w:val="27"/>
        </w:rPr>
        <w:t>4. Контроль за исполнением настоящего постановления возложить на и.о. заместителя главы администрации Комсомольского муниципального района, начальника Управления по вопросу развития инфраструктуры Администрации Комсомольского муниципального района Нехода М.В.</w:t>
      </w:r>
    </w:p>
    <w:p w:rsidR="00C155E5" w:rsidRPr="009A4AE7" w:rsidRDefault="00C155E5" w:rsidP="00C155E5">
      <w:pPr>
        <w:pStyle w:val="ConsPlusNormal"/>
        <w:jc w:val="both"/>
        <w:rPr>
          <w:rFonts w:ascii="Times New Roman" w:hAnsi="Times New Roman" w:cs="Times New Roman"/>
          <w:sz w:val="27"/>
          <w:szCs w:val="27"/>
        </w:rPr>
      </w:pPr>
    </w:p>
    <w:p w:rsidR="00C155E5" w:rsidRPr="009A4AE7" w:rsidRDefault="00C155E5" w:rsidP="00C155E5">
      <w:pPr>
        <w:pStyle w:val="ConsPlusNormal"/>
        <w:jc w:val="both"/>
        <w:rPr>
          <w:rFonts w:ascii="Times New Roman" w:hAnsi="Times New Roman" w:cs="Times New Roman"/>
          <w:sz w:val="27"/>
          <w:szCs w:val="27"/>
        </w:rPr>
      </w:pPr>
    </w:p>
    <w:p w:rsidR="00C155E5" w:rsidRPr="009A4AE7" w:rsidRDefault="00C155E5" w:rsidP="00C155E5">
      <w:pPr>
        <w:pStyle w:val="ConsPlusNormal"/>
        <w:jc w:val="both"/>
        <w:rPr>
          <w:rFonts w:ascii="Times New Roman" w:hAnsi="Times New Roman" w:cs="Times New Roman"/>
          <w:sz w:val="27"/>
          <w:szCs w:val="27"/>
        </w:rPr>
      </w:pPr>
      <w:r w:rsidRPr="009A4AE7">
        <w:rPr>
          <w:rFonts w:ascii="Times New Roman" w:hAnsi="Times New Roman" w:cs="Times New Roman"/>
          <w:sz w:val="27"/>
          <w:szCs w:val="27"/>
        </w:rPr>
        <w:t xml:space="preserve">Глава Комсомольского </w:t>
      </w:r>
    </w:p>
    <w:p w:rsidR="00C155E5" w:rsidRPr="009A4AE7" w:rsidRDefault="00C155E5" w:rsidP="00C155E5">
      <w:pPr>
        <w:pStyle w:val="ConsPlusNormal"/>
        <w:jc w:val="both"/>
        <w:rPr>
          <w:rFonts w:ascii="Times New Roman" w:hAnsi="Times New Roman" w:cs="Times New Roman"/>
          <w:sz w:val="27"/>
          <w:szCs w:val="27"/>
        </w:rPr>
      </w:pPr>
      <w:r w:rsidRPr="009A4AE7">
        <w:rPr>
          <w:rFonts w:ascii="Times New Roman" w:hAnsi="Times New Roman" w:cs="Times New Roman"/>
          <w:sz w:val="27"/>
          <w:szCs w:val="27"/>
        </w:rPr>
        <w:t xml:space="preserve">муниципального района:                                                           О.В.Бузулуцкая </w:t>
      </w:r>
    </w:p>
    <w:p w:rsidR="00C155E5" w:rsidRPr="009A4AE7" w:rsidRDefault="00C155E5" w:rsidP="00C155E5">
      <w:pPr>
        <w:pStyle w:val="ConsPlusNormal"/>
        <w:jc w:val="both"/>
        <w:rPr>
          <w:rFonts w:ascii="Times New Roman" w:hAnsi="Times New Roman" w:cs="Times New Roman"/>
          <w:sz w:val="27"/>
          <w:szCs w:val="27"/>
        </w:rPr>
      </w:pPr>
    </w:p>
    <w:p w:rsidR="00C155E5" w:rsidRPr="009A4AE7" w:rsidRDefault="00C155E5" w:rsidP="00C155E5">
      <w:pPr>
        <w:pStyle w:val="ConsPlusNormal"/>
        <w:jc w:val="both"/>
        <w:rPr>
          <w:rFonts w:ascii="Times New Roman" w:hAnsi="Times New Roman" w:cs="Times New Roman"/>
          <w:sz w:val="28"/>
          <w:szCs w:val="28"/>
        </w:rPr>
      </w:pPr>
    </w:p>
    <w:p w:rsidR="00C155E5" w:rsidRPr="009A4AE7" w:rsidRDefault="00C155E5" w:rsidP="00C155E5">
      <w:pPr>
        <w:pStyle w:val="ConsPlusNormal"/>
        <w:jc w:val="both"/>
        <w:rPr>
          <w:rFonts w:ascii="Times New Roman" w:hAnsi="Times New Roman" w:cs="Times New Roman"/>
          <w:sz w:val="28"/>
          <w:szCs w:val="28"/>
        </w:rPr>
      </w:pPr>
    </w:p>
    <w:p w:rsidR="00C155E5" w:rsidRPr="009A4AE7" w:rsidRDefault="00C155E5" w:rsidP="00C155E5">
      <w:pPr>
        <w:pStyle w:val="ConsPlusNormal"/>
        <w:jc w:val="both"/>
        <w:rPr>
          <w:rFonts w:ascii="Times New Roman" w:hAnsi="Times New Roman" w:cs="Times New Roman"/>
          <w:sz w:val="24"/>
          <w:szCs w:val="24"/>
        </w:rPr>
      </w:pPr>
    </w:p>
    <w:p w:rsidR="00C155E5" w:rsidRPr="009A4AE7" w:rsidRDefault="00C155E5" w:rsidP="00C155E5">
      <w:pPr>
        <w:pStyle w:val="ConsPlusNormal"/>
        <w:jc w:val="center"/>
        <w:rPr>
          <w:rFonts w:ascii="Times New Roman" w:hAnsi="Times New Roman" w:cs="Times New Roman"/>
        </w:rPr>
      </w:pPr>
      <w:r w:rsidRPr="009A4AE7">
        <w:rPr>
          <w:rFonts w:ascii="Times New Roman" w:hAnsi="Times New Roman" w:cs="Times New Roman"/>
          <w:sz w:val="28"/>
          <w:szCs w:val="28"/>
        </w:rPr>
        <w:t xml:space="preserve">                                                                                                          </w:t>
      </w:r>
      <w:r w:rsidRPr="009A4AE7">
        <w:rPr>
          <w:rFonts w:ascii="Times New Roman" w:hAnsi="Times New Roman" w:cs="Times New Roman"/>
        </w:rPr>
        <w:t>Приложение к постановлению</w:t>
      </w:r>
    </w:p>
    <w:p w:rsidR="00C155E5" w:rsidRPr="009A4AE7" w:rsidRDefault="00C155E5" w:rsidP="00C155E5">
      <w:pPr>
        <w:pStyle w:val="ConsPlusNormal"/>
        <w:jc w:val="right"/>
        <w:rPr>
          <w:rFonts w:ascii="Times New Roman" w:hAnsi="Times New Roman" w:cs="Times New Roman"/>
        </w:rPr>
      </w:pPr>
      <w:r w:rsidRPr="009A4AE7">
        <w:rPr>
          <w:rFonts w:ascii="Times New Roman" w:hAnsi="Times New Roman" w:cs="Times New Roman"/>
        </w:rPr>
        <w:t xml:space="preserve"> Администрации Комсомольского </w:t>
      </w:r>
    </w:p>
    <w:p w:rsidR="00C155E5" w:rsidRPr="009A4AE7" w:rsidRDefault="00C155E5" w:rsidP="00C155E5">
      <w:pPr>
        <w:pStyle w:val="ConsPlusNormal"/>
        <w:jc w:val="right"/>
        <w:rPr>
          <w:rFonts w:ascii="Times New Roman" w:hAnsi="Times New Roman" w:cs="Times New Roman"/>
        </w:rPr>
      </w:pPr>
      <w:r w:rsidRPr="009A4AE7">
        <w:rPr>
          <w:rFonts w:ascii="Times New Roman" w:hAnsi="Times New Roman" w:cs="Times New Roman"/>
        </w:rPr>
        <w:t xml:space="preserve">муниципального района </w:t>
      </w:r>
    </w:p>
    <w:p w:rsidR="00C155E5" w:rsidRPr="009A4AE7" w:rsidRDefault="00C155E5" w:rsidP="00C155E5">
      <w:pPr>
        <w:pStyle w:val="ConsPlusNormal"/>
        <w:jc w:val="right"/>
        <w:rPr>
          <w:rFonts w:ascii="Times New Roman" w:hAnsi="Times New Roman" w:cs="Times New Roman"/>
        </w:rPr>
      </w:pPr>
      <w:r w:rsidRPr="009A4AE7">
        <w:rPr>
          <w:rFonts w:ascii="Times New Roman" w:hAnsi="Times New Roman" w:cs="Times New Roman"/>
        </w:rPr>
        <w:t>от «23» июля 2020 г. N178</w:t>
      </w:r>
    </w:p>
    <w:p w:rsidR="00C155E5" w:rsidRPr="009A4AE7" w:rsidRDefault="00C155E5" w:rsidP="00C155E5">
      <w:pPr>
        <w:pStyle w:val="ConsPlusNormal"/>
        <w:jc w:val="both"/>
        <w:rPr>
          <w:rFonts w:ascii="Times New Roman" w:hAnsi="Times New Roman" w:cs="Times New Roman"/>
        </w:rPr>
      </w:pPr>
    </w:p>
    <w:p w:rsidR="00C155E5" w:rsidRPr="009A4AE7" w:rsidRDefault="00C155E5" w:rsidP="00C155E5">
      <w:pPr>
        <w:pStyle w:val="ConsPlusNormal"/>
        <w:jc w:val="right"/>
        <w:rPr>
          <w:rFonts w:ascii="Times New Roman" w:hAnsi="Times New Roman" w:cs="Times New Roman"/>
        </w:rPr>
      </w:pPr>
    </w:p>
    <w:p w:rsidR="00C155E5" w:rsidRPr="009A4AE7" w:rsidRDefault="00C155E5" w:rsidP="00C155E5">
      <w:pPr>
        <w:pStyle w:val="ConsPlusNormal"/>
        <w:jc w:val="right"/>
        <w:rPr>
          <w:rFonts w:ascii="Times New Roman" w:hAnsi="Times New Roman" w:cs="Times New Roman"/>
        </w:rPr>
      </w:pPr>
      <w:r w:rsidRPr="009A4AE7">
        <w:rPr>
          <w:rFonts w:ascii="Times New Roman" w:hAnsi="Times New Roman" w:cs="Times New Roman"/>
        </w:rPr>
        <w:t>Приложение к постановлению</w:t>
      </w:r>
    </w:p>
    <w:p w:rsidR="00C155E5" w:rsidRPr="009A4AE7" w:rsidRDefault="00C155E5" w:rsidP="00C155E5">
      <w:pPr>
        <w:pStyle w:val="ConsPlusNormal"/>
        <w:jc w:val="right"/>
        <w:rPr>
          <w:rFonts w:ascii="Times New Roman" w:hAnsi="Times New Roman" w:cs="Times New Roman"/>
        </w:rPr>
      </w:pPr>
      <w:r w:rsidRPr="009A4AE7">
        <w:rPr>
          <w:rFonts w:ascii="Times New Roman" w:hAnsi="Times New Roman" w:cs="Times New Roman"/>
        </w:rPr>
        <w:t xml:space="preserve"> Администрации Комсомольского </w:t>
      </w:r>
    </w:p>
    <w:p w:rsidR="00C155E5" w:rsidRPr="009A4AE7" w:rsidRDefault="00C155E5" w:rsidP="00C155E5">
      <w:pPr>
        <w:pStyle w:val="ConsPlusNormal"/>
        <w:jc w:val="right"/>
        <w:rPr>
          <w:rFonts w:ascii="Times New Roman" w:hAnsi="Times New Roman" w:cs="Times New Roman"/>
        </w:rPr>
      </w:pPr>
      <w:r w:rsidRPr="009A4AE7">
        <w:rPr>
          <w:rFonts w:ascii="Times New Roman" w:hAnsi="Times New Roman" w:cs="Times New Roman"/>
        </w:rPr>
        <w:t xml:space="preserve">муниципального района </w:t>
      </w:r>
    </w:p>
    <w:p w:rsidR="00C155E5" w:rsidRPr="009A4AE7" w:rsidRDefault="00C155E5" w:rsidP="00C155E5">
      <w:pPr>
        <w:pStyle w:val="ConsPlusNormal"/>
        <w:jc w:val="right"/>
        <w:rPr>
          <w:rFonts w:ascii="Times New Roman" w:hAnsi="Times New Roman" w:cs="Times New Roman"/>
        </w:rPr>
      </w:pPr>
      <w:r w:rsidRPr="009A4AE7">
        <w:rPr>
          <w:rFonts w:ascii="Times New Roman" w:hAnsi="Times New Roman" w:cs="Times New Roman"/>
        </w:rPr>
        <w:t>от «15»марта 2018 г. N66</w:t>
      </w:r>
    </w:p>
    <w:p w:rsidR="00C155E5" w:rsidRPr="009A4AE7" w:rsidRDefault="00C155E5" w:rsidP="00C155E5">
      <w:pPr>
        <w:pStyle w:val="ConsPlusNormal"/>
        <w:jc w:val="center"/>
        <w:rPr>
          <w:rFonts w:ascii="Times New Roman" w:hAnsi="Times New Roman" w:cs="Times New Roman"/>
          <w:sz w:val="28"/>
          <w:szCs w:val="28"/>
        </w:rPr>
      </w:pPr>
    </w:p>
    <w:p w:rsidR="00C155E5" w:rsidRPr="009A4AE7" w:rsidRDefault="00C155E5" w:rsidP="00C155E5">
      <w:pPr>
        <w:pStyle w:val="ConsPlusTitle"/>
        <w:jc w:val="center"/>
        <w:rPr>
          <w:rFonts w:ascii="Times New Roman" w:hAnsi="Times New Roman" w:cs="Times New Roman"/>
          <w:sz w:val="28"/>
          <w:szCs w:val="28"/>
        </w:rPr>
      </w:pPr>
      <w:bookmarkStart w:id="0" w:name="P36"/>
      <w:bookmarkEnd w:id="0"/>
      <w:r w:rsidRPr="009A4AE7">
        <w:rPr>
          <w:rFonts w:ascii="Times New Roman" w:hAnsi="Times New Roman" w:cs="Times New Roman"/>
          <w:sz w:val="28"/>
          <w:szCs w:val="28"/>
        </w:rPr>
        <w:t>АДМИНИСТРАТИВНЫЙ РЕГЛАМЕНТ</w:t>
      </w:r>
    </w:p>
    <w:p w:rsidR="00C155E5" w:rsidRPr="009A4AE7" w:rsidRDefault="00C155E5" w:rsidP="00C155E5">
      <w:pPr>
        <w:pStyle w:val="ConsPlusTitle"/>
        <w:jc w:val="center"/>
        <w:rPr>
          <w:rFonts w:ascii="Times New Roman" w:hAnsi="Times New Roman" w:cs="Times New Roman"/>
          <w:sz w:val="28"/>
          <w:szCs w:val="28"/>
        </w:rPr>
      </w:pPr>
      <w:r w:rsidRPr="009A4AE7">
        <w:rPr>
          <w:rFonts w:ascii="Times New Roman" w:hAnsi="Times New Roman" w:cs="Times New Roman"/>
          <w:sz w:val="28"/>
          <w:szCs w:val="28"/>
        </w:rPr>
        <w:t>ОСУЩЕСТВЛЕНИЯ МУНИЦИПАЛЬНОГО ЛЕСНОГО КОНТРОЛЯ</w:t>
      </w:r>
    </w:p>
    <w:p w:rsidR="00C155E5" w:rsidRPr="009A4AE7" w:rsidRDefault="00C155E5" w:rsidP="00C155E5">
      <w:pPr>
        <w:pStyle w:val="ConsPlusTitle"/>
        <w:jc w:val="center"/>
        <w:rPr>
          <w:rFonts w:ascii="Times New Roman" w:hAnsi="Times New Roman" w:cs="Times New Roman"/>
          <w:sz w:val="28"/>
          <w:szCs w:val="28"/>
        </w:rPr>
      </w:pPr>
      <w:r w:rsidRPr="009A4AE7">
        <w:rPr>
          <w:rFonts w:ascii="Times New Roman" w:hAnsi="Times New Roman" w:cs="Times New Roman"/>
          <w:sz w:val="28"/>
          <w:szCs w:val="28"/>
        </w:rPr>
        <w:t>НА ТЕРРИТОРИИ КОМСОМОЛЬСКОГО МУНИЦИПАЛЬНОГО РАЙОНА ИВАНОВСКОЙ ОБЛАСТИ</w:t>
      </w:r>
    </w:p>
    <w:p w:rsidR="00C155E5" w:rsidRPr="009A4AE7" w:rsidRDefault="00C155E5" w:rsidP="00C155E5">
      <w:pPr>
        <w:pStyle w:val="ConsPlusNormal"/>
        <w:jc w:val="center"/>
        <w:rPr>
          <w:rFonts w:ascii="Times New Roman" w:hAnsi="Times New Roman" w:cs="Times New Roman"/>
          <w:sz w:val="28"/>
          <w:szCs w:val="28"/>
        </w:rPr>
      </w:pPr>
    </w:p>
    <w:p w:rsidR="00C155E5" w:rsidRPr="009A4AE7" w:rsidRDefault="00C155E5" w:rsidP="00C155E5">
      <w:pPr>
        <w:pStyle w:val="ConsPlusTitle"/>
        <w:jc w:val="center"/>
        <w:outlineLvl w:val="1"/>
        <w:rPr>
          <w:rFonts w:ascii="Times New Roman" w:hAnsi="Times New Roman" w:cs="Times New Roman"/>
          <w:sz w:val="28"/>
          <w:szCs w:val="28"/>
        </w:rPr>
      </w:pPr>
      <w:r w:rsidRPr="009A4AE7">
        <w:rPr>
          <w:rFonts w:ascii="Times New Roman" w:hAnsi="Times New Roman" w:cs="Times New Roman"/>
          <w:sz w:val="28"/>
          <w:szCs w:val="28"/>
        </w:rPr>
        <w:t>1. Общие положения</w:t>
      </w:r>
    </w:p>
    <w:p w:rsidR="00C155E5" w:rsidRPr="009A4AE7" w:rsidRDefault="00C155E5" w:rsidP="00C155E5">
      <w:pPr>
        <w:pStyle w:val="ConsPlusNormal"/>
        <w:jc w:val="center"/>
        <w:rPr>
          <w:rFonts w:ascii="Times New Roman" w:hAnsi="Times New Roman" w:cs="Times New Roman"/>
          <w:sz w:val="28"/>
          <w:szCs w:val="28"/>
        </w:rPr>
      </w:pP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1.1. Административный регламент осуществления муниципального лесного контроля на территории Комсомольского муниципального района Ивановской области (далее - регламент) разработан в целях повышения качества и эффективности контроля за использованием лесов на территории Комсомольского муниципального района, защиты прав участников правоотношений и определяет порядок, сроки и последовательность действий (административных процедур) при осуществлении полномочий по муниципальному лесному контролю.</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Под муниципальным лесным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регламентирующих лесные отношения.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Муниципальный лесной контроль осуществляется, согласно </w:t>
      </w:r>
      <w:hyperlink r:id="rId16" w:history="1">
        <w:r w:rsidRPr="009A4AE7">
          <w:rPr>
            <w:rFonts w:ascii="Times New Roman" w:hAnsi="Times New Roman"/>
            <w:color w:val="000000"/>
            <w:sz w:val="28"/>
            <w:szCs w:val="28"/>
          </w:rPr>
          <w:t>ч. 1 ст. 84</w:t>
        </w:r>
      </w:hyperlink>
      <w:r w:rsidRPr="009A4AE7">
        <w:rPr>
          <w:rFonts w:ascii="Times New Roman" w:hAnsi="Times New Roman"/>
          <w:sz w:val="28"/>
          <w:szCs w:val="28"/>
        </w:rPr>
        <w:t xml:space="preserve"> Лесного кодекса РФ, в отношении всех лесных участков, находящихся в собственности Комсомольского муниципального района.</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1.2. Исполнение муниципальной функции осуществляет Администрация Комсомольского муниципального района (далее - Администрация).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Органом местного самоуправления, уполномоченным на осуществление мероприятий по муниципальному лесному контролю, является Управление по вопросу развития инфраструктуры Администрации Комсомольского муниципального района Ивановской области (далее - Управление).</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Место нахождения и почтовый адрес: 155150, Ивановская обл., г.Комсомольск, ул. 50 лет ВЛКСМ, д. 2.</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Телефоны: 8 (49352) 4-11-78, 4-10-84.</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lastRenderedPageBreak/>
        <w:t>Адрес официального сайта Администрации Комсомольского муниципального района: www.adm-komsomolsk.ru.</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Адрес электронной почты: admin.komsomolsk@mail.ru.</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1.3. Перечень нормативных правовых актов, регулирующих осуществление муниципального лесного контроля:</w:t>
      </w:r>
    </w:p>
    <w:p w:rsidR="00C155E5" w:rsidRPr="009A4AE7" w:rsidRDefault="00C155E5" w:rsidP="00C155E5">
      <w:pPr>
        <w:pStyle w:val="a4"/>
        <w:ind w:firstLine="567"/>
        <w:jc w:val="both"/>
        <w:rPr>
          <w:rFonts w:ascii="Times New Roman" w:hAnsi="Times New Roman"/>
          <w:color w:val="000000"/>
          <w:sz w:val="28"/>
          <w:szCs w:val="28"/>
        </w:rPr>
      </w:pPr>
      <w:r w:rsidRPr="009A4AE7">
        <w:rPr>
          <w:rFonts w:ascii="Times New Roman" w:hAnsi="Times New Roman"/>
          <w:color w:val="000000"/>
          <w:sz w:val="28"/>
          <w:szCs w:val="28"/>
        </w:rPr>
        <w:t xml:space="preserve">- </w:t>
      </w:r>
      <w:hyperlink r:id="rId17" w:history="1">
        <w:r w:rsidRPr="009A4AE7">
          <w:rPr>
            <w:rFonts w:ascii="Times New Roman" w:hAnsi="Times New Roman"/>
            <w:color w:val="000000"/>
            <w:sz w:val="28"/>
            <w:szCs w:val="28"/>
          </w:rPr>
          <w:t>Конституция</w:t>
        </w:r>
      </w:hyperlink>
      <w:r w:rsidRPr="009A4AE7">
        <w:rPr>
          <w:rFonts w:ascii="Times New Roman" w:hAnsi="Times New Roman"/>
          <w:color w:val="000000"/>
          <w:sz w:val="28"/>
          <w:szCs w:val="28"/>
        </w:rPr>
        <w:t xml:space="preserve"> Российской Федерации;</w:t>
      </w:r>
    </w:p>
    <w:p w:rsidR="00C155E5" w:rsidRPr="009A4AE7" w:rsidRDefault="00C155E5" w:rsidP="00C155E5">
      <w:pPr>
        <w:autoSpaceDE w:val="0"/>
        <w:autoSpaceDN w:val="0"/>
        <w:adjustRightInd w:val="0"/>
        <w:jc w:val="both"/>
        <w:rPr>
          <w:rFonts w:eastAsia="Calibri"/>
          <w:sz w:val="28"/>
          <w:szCs w:val="28"/>
        </w:rPr>
      </w:pPr>
      <w:r w:rsidRPr="009A4AE7">
        <w:rPr>
          <w:sz w:val="28"/>
          <w:szCs w:val="28"/>
        </w:rPr>
        <w:t xml:space="preserve">         -</w:t>
      </w:r>
      <w:hyperlink r:id="rId18" w:history="1">
        <w:r w:rsidRPr="009A4AE7">
          <w:rPr>
            <w:rFonts w:eastAsia="Calibri"/>
            <w:sz w:val="28"/>
            <w:szCs w:val="28"/>
          </w:rPr>
          <w:t>Кодекс</w:t>
        </w:r>
      </w:hyperlink>
      <w:r w:rsidRPr="009A4AE7">
        <w:rPr>
          <w:rFonts w:eastAsia="Calibri"/>
          <w:sz w:val="28"/>
          <w:szCs w:val="28"/>
        </w:rPr>
        <w:t xml:space="preserve"> Российской Федерации об административных правонарушениях;</w:t>
      </w:r>
    </w:p>
    <w:p w:rsidR="00C155E5" w:rsidRPr="009A4AE7" w:rsidRDefault="00C155E5" w:rsidP="00C155E5">
      <w:pPr>
        <w:pStyle w:val="a4"/>
        <w:ind w:firstLine="567"/>
        <w:jc w:val="both"/>
        <w:rPr>
          <w:rFonts w:ascii="Times New Roman" w:hAnsi="Times New Roman"/>
          <w:color w:val="000000"/>
          <w:sz w:val="28"/>
          <w:szCs w:val="28"/>
        </w:rPr>
      </w:pPr>
    </w:p>
    <w:p w:rsidR="00C155E5" w:rsidRPr="009A4AE7" w:rsidRDefault="00C155E5" w:rsidP="00C155E5">
      <w:pPr>
        <w:pStyle w:val="a4"/>
        <w:ind w:firstLine="567"/>
        <w:jc w:val="both"/>
        <w:rPr>
          <w:rFonts w:ascii="Times New Roman" w:hAnsi="Times New Roman"/>
          <w:color w:val="000000"/>
          <w:sz w:val="28"/>
          <w:szCs w:val="28"/>
        </w:rPr>
      </w:pPr>
      <w:r w:rsidRPr="009A4AE7">
        <w:rPr>
          <w:rFonts w:ascii="Times New Roman" w:hAnsi="Times New Roman"/>
          <w:color w:val="000000"/>
          <w:sz w:val="28"/>
          <w:szCs w:val="28"/>
        </w:rPr>
        <w:t xml:space="preserve">- Лесной </w:t>
      </w:r>
      <w:hyperlink r:id="rId19" w:history="1">
        <w:r w:rsidRPr="009A4AE7">
          <w:rPr>
            <w:rFonts w:ascii="Times New Roman" w:hAnsi="Times New Roman"/>
            <w:color w:val="000000"/>
            <w:sz w:val="28"/>
            <w:szCs w:val="28"/>
          </w:rPr>
          <w:t>кодекс</w:t>
        </w:r>
      </w:hyperlink>
      <w:r w:rsidRPr="009A4AE7">
        <w:rPr>
          <w:rFonts w:ascii="Times New Roman" w:hAnsi="Times New Roman"/>
          <w:color w:val="000000"/>
          <w:sz w:val="28"/>
          <w:szCs w:val="28"/>
        </w:rPr>
        <w:t xml:space="preserve"> Российской Федерации;</w:t>
      </w:r>
    </w:p>
    <w:p w:rsidR="00C155E5" w:rsidRPr="009A4AE7" w:rsidRDefault="00C155E5" w:rsidP="00C155E5">
      <w:pPr>
        <w:pStyle w:val="a4"/>
        <w:ind w:firstLine="567"/>
        <w:jc w:val="both"/>
        <w:rPr>
          <w:rFonts w:ascii="Times New Roman" w:hAnsi="Times New Roman"/>
          <w:color w:val="000000"/>
          <w:sz w:val="28"/>
          <w:szCs w:val="28"/>
        </w:rPr>
      </w:pPr>
      <w:r w:rsidRPr="009A4AE7">
        <w:rPr>
          <w:rFonts w:ascii="Times New Roman" w:hAnsi="Times New Roman"/>
          <w:color w:val="000000"/>
          <w:sz w:val="28"/>
          <w:szCs w:val="28"/>
        </w:rPr>
        <w:t xml:space="preserve">- Федеральный </w:t>
      </w:r>
      <w:hyperlink r:id="rId20" w:history="1">
        <w:r w:rsidRPr="009A4AE7">
          <w:rPr>
            <w:rFonts w:ascii="Times New Roman" w:hAnsi="Times New Roman"/>
            <w:color w:val="000000"/>
            <w:sz w:val="28"/>
            <w:szCs w:val="28"/>
          </w:rPr>
          <w:t>закон</w:t>
        </w:r>
      </w:hyperlink>
      <w:r w:rsidRPr="009A4AE7">
        <w:rPr>
          <w:rFonts w:ascii="Times New Roman" w:hAnsi="Times New Roman"/>
          <w:color w:val="000000"/>
          <w:sz w:val="28"/>
          <w:szCs w:val="28"/>
        </w:rPr>
        <w:t xml:space="preserve"> от 26 декабря 2008 года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C155E5" w:rsidRPr="009A4AE7" w:rsidRDefault="00C155E5" w:rsidP="00C155E5">
      <w:pPr>
        <w:pStyle w:val="a4"/>
        <w:ind w:firstLine="567"/>
        <w:jc w:val="both"/>
        <w:rPr>
          <w:rFonts w:ascii="Times New Roman" w:hAnsi="Times New Roman"/>
          <w:color w:val="000000"/>
          <w:sz w:val="28"/>
          <w:szCs w:val="28"/>
        </w:rPr>
      </w:pPr>
      <w:r w:rsidRPr="009A4AE7">
        <w:rPr>
          <w:rFonts w:ascii="Times New Roman" w:hAnsi="Times New Roman"/>
          <w:color w:val="000000"/>
          <w:sz w:val="28"/>
          <w:szCs w:val="28"/>
        </w:rPr>
        <w:t xml:space="preserve">- Федеральный </w:t>
      </w:r>
      <w:hyperlink r:id="rId21" w:history="1">
        <w:r w:rsidRPr="009A4AE7">
          <w:rPr>
            <w:rFonts w:ascii="Times New Roman" w:hAnsi="Times New Roman"/>
            <w:color w:val="000000"/>
            <w:sz w:val="28"/>
            <w:szCs w:val="28"/>
          </w:rPr>
          <w:t>закон</w:t>
        </w:r>
      </w:hyperlink>
      <w:r w:rsidRPr="009A4AE7">
        <w:rPr>
          <w:rFonts w:ascii="Times New Roman" w:hAnsi="Times New Roman"/>
          <w:color w:val="000000"/>
          <w:sz w:val="28"/>
          <w:szCs w:val="28"/>
        </w:rPr>
        <w:t xml:space="preserve"> от 06.10.2003 N 131-ФЗ "Об общих принципах организации местного самоуправления в Российской Федерации";</w:t>
      </w:r>
    </w:p>
    <w:p w:rsidR="00C155E5" w:rsidRPr="009A4AE7" w:rsidRDefault="00C155E5" w:rsidP="00C155E5">
      <w:pPr>
        <w:autoSpaceDE w:val="0"/>
        <w:autoSpaceDN w:val="0"/>
        <w:adjustRightInd w:val="0"/>
        <w:jc w:val="both"/>
        <w:rPr>
          <w:rFonts w:eastAsia="Calibri"/>
          <w:sz w:val="28"/>
          <w:szCs w:val="28"/>
        </w:rPr>
      </w:pPr>
      <w:r w:rsidRPr="009A4AE7">
        <w:rPr>
          <w:sz w:val="28"/>
          <w:szCs w:val="28"/>
        </w:rPr>
        <w:t xml:space="preserve">        -</w:t>
      </w:r>
      <w:r w:rsidRPr="009A4AE7">
        <w:rPr>
          <w:rFonts w:eastAsia="Calibri"/>
          <w:sz w:val="28"/>
          <w:szCs w:val="28"/>
        </w:rPr>
        <w:t xml:space="preserve">Федеральный </w:t>
      </w:r>
      <w:hyperlink r:id="rId22" w:history="1">
        <w:r w:rsidRPr="009A4AE7">
          <w:rPr>
            <w:rFonts w:eastAsia="Calibri"/>
            <w:sz w:val="28"/>
            <w:szCs w:val="28"/>
          </w:rPr>
          <w:t>закон</w:t>
        </w:r>
      </w:hyperlink>
      <w:r w:rsidRPr="009A4AE7">
        <w:rPr>
          <w:rFonts w:eastAsia="Calibri"/>
          <w:sz w:val="28"/>
          <w:szCs w:val="28"/>
        </w:rPr>
        <w:t xml:space="preserve"> от 10.01.2002 N 7-ФЗ "Об охране окружающей среды";</w:t>
      </w:r>
    </w:p>
    <w:p w:rsidR="00C155E5" w:rsidRPr="009A4AE7" w:rsidRDefault="00C155E5" w:rsidP="00C155E5">
      <w:pPr>
        <w:pStyle w:val="a4"/>
        <w:ind w:firstLine="567"/>
        <w:jc w:val="both"/>
        <w:rPr>
          <w:rFonts w:ascii="Times New Roman" w:hAnsi="Times New Roman"/>
          <w:color w:val="000000"/>
          <w:sz w:val="28"/>
          <w:szCs w:val="28"/>
        </w:rPr>
      </w:pPr>
      <w:r w:rsidRPr="009A4AE7">
        <w:rPr>
          <w:rFonts w:ascii="Times New Roman" w:hAnsi="Times New Roman"/>
          <w:color w:val="000000"/>
          <w:sz w:val="28"/>
          <w:szCs w:val="28"/>
        </w:rPr>
        <w:t xml:space="preserve">- </w:t>
      </w:r>
      <w:hyperlink r:id="rId23" w:history="1">
        <w:r w:rsidRPr="009A4AE7">
          <w:rPr>
            <w:rFonts w:ascii="Times New Roman" w:hAnsi="Times New Roman"/>
            <w:color w:val="000000"/>
            <w:sz w:val="28"/>
            <w:szCs w:val="28"/>
          </w:rPr>
          <w:t>Постановление</w:t>
        </w:r>
      </w:hyperlink>
      <w:r w:rsidRPr="009A4AE7">
        <w:rPr>
          <w:rFonts w:ascii="Times New Roman" w:hAnsi="Times New Roman"/>
          <w:color w:val="000000"/>
          <w:sz w:val="28"/>
          <w:szCs w:val="28"/>
        </w:rPr>
        <w:t xml:space="preserve"> Правительства Российской Федерации от 20.05.2017 N 607 "О правилах санитарной безопасности в лесах";</w:t>
      </w:r>
    </w:p>
    <w:p w:rsidR="00C155E5" w:rsidRPr="009A4AE7" w:rsidRDefault="00C155E5" w:rsidP="00C155E5">
      <w:pPr>
        <w:pStyle w:val="a4"/>
        <w:ind w:firstLine="567"/>
        <w:jc w:val="both"/>
        <w:rPr>
          <w:rFonts w:ascii="Times New Roman" w:hAnsi="Times New Roman"/>
          <w:color w:val="000000"/>
          <w:sz w:val="28"/>
          <w:szCs w:val="28"/>
        </w:rPr>
      </w:pPr>
      <w:r w:rsidRPr="009A4AE7">
        <w:rPr>
          <w:rFonts w:ascii="Times New Roman" w:hAnsi="Times New Roman"/>
          <w:color w:val="000000"/>
          <w:sz w:val="28"/>
          <w:szCs w:val="28"/>
        </w:rPr>
        <w:t xml:space="preserve">- </w:t>
      </w:r>
      <w:hyperlink r:id="rId24" w:history="1">
        <w:r w:rsidRPr="009A4AE7">
          <w:rPr>
            <w:rFonts w:ascii="Times New Roman" w:hAnsi="Times New Roman"/>
            <w:color w:val="000000"/>
            <w:sz w:val="28"/>
            <w:szCs w:val="28"/>
          </w:rPr>
          <w:t>Постановление</w:t>
        </w:r>
      </w:hyperlink>
      <w:r w:rsidRPr="009A4AE7">
        <w:rPr>
          <w:rFonts w:ascii="Times New Roman" w:hAnsi="Times New Roman"/>
          <w:color w:val="000000"/>
          <w:sz w:val="28"/>
          <w:szCs w:val="28"/>
        </w:rPr>
        <w:t xml:space="preserve"> Правительства Российской Федерации от 30.06.2007 N 417 "Об утверждении правил пожарной безопасности в лесах";</w:t>
      </w:r>
    </w:p>
    <w:p w:rsidR="00C155E5" w:rsidRPr="009A4AE7" w:rsidRDefault="00C155E5" w:rsidP="00C155E5">
      <w:pPr>
        <w:pStyle w:val="a4"/>
        <w:ind w:firstLine="567"/>
        <w:jc w:val="both"/>
        <w:rPr>
          <w:rFonts w:ascii="Times New Roman" w:hAnsi="Times New Roman"/>
          <w:color w:val="000000"/>
          <w:sz w:val="28"/>
          <w:szCs w:val="28"/>
        </w:rPr>
      </w:pPr>
      <w:r w:rsidRPr="009A4AE7">
        <w:rPr>
          <w:rFonts w:ascii="Times New Roman" w:hAnsi="Times New Roman"/>
          <w:color w:val="000000"/>
          <w:sz w:val="28"/>
          <w:szCs w:val="28"/>
        </w:rPr>
        <w:t xml:space="preserve">- </w:t>
      </w:r>
      <w:hyperlink r:id="rId25" w:history="1">
        <w:r w:rsidRPr="009A4AE7">
          <w:rPr>
            <w:rFonts w:ascii="Times New Roman" w:hAnsi="Times New Roman"/>
            <w:color w:val="000000"/>
            <w:sz w:val="28"/>
            <w:szCs w:val="28"/>
          </w:rPr>
          <w:t>Постановление</w:t>
        </w:r>
      </w:hyperlink>
      <w:r w:rsidRPr="009A4AE7">
        <w:rPr>
          <w:rFonts w:ascii="Times New Roman" w:hAnsi="Times New Roman"/>
          <w:color w:val="000000"/>
          <w:sz w:val="28"/>
          <w:szCs w:val="28"/>
        </w:rPr>
        <w:t xml:space="preserve"> Правительства РФ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155E5" w:rsidRPr="009A4AE7" w:rsidRDefault="00C155E5" w:rsidP="00C155E5">
      <w:pPr>
        <w:autoSpaceDE w:val="0"/>
        <w:autoSpaceDN w:val="0"/>
        <w:adjustRightInd w:val="0"/>
        <w:jc w:val="both"/>
        <w:rPr>
          <w:rFonts w:eastAsia="Calibri"/>
          <w:sz w:val="28"/>
          <w:szCs w:val="28"/>
        </w:rPr>
      </w:pPr>
      <w:r w:rsidRPr="009A4AE7">
        <w:rPr>
          <w:sz w:val="28"/>
          <w:szCs w:val="28"/>
        </w:rPr>
        <w:t xml:space="preserve">        - </w:t>
      </w:r>
      <w:hyperlink r:id="rId26" w:history="1">
        <w:r w:rsidRPr="009A4AE7">
          <w:rPr>
            <w:rFonts w:eastAsia="Calibri"/>
            <w:sz w:val="28"/>
            <w:szCs w:val="28"/>
          </w:rPr>
          <w:t>Постановление</w:t>
        </w:r>
      </w:hyperlink>
      <w:r w:rsidRPr="009A4AE7">
        <w:rPr>
          <w:rFonts w:eastAsia="Calibri"/>
          <w:sz w:val="28"/>
          <w:szCs w:val="28"/>
        </w:rPr>
        <w:t xml:space="preserve"> Правительства Российской Федерации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color w:val="000000"/>
          <w:sz w:val="28"/>
          <w:szCs w:val="28"/>
        </w:rPr>
        <w:t xml:space="preserve">- </w:t>
      </w:r>
      <w:hyperlink r:id="rId27" w:history="1">
        <w:r w:rsidRPr="009A4AE7">
          <w:rPr>
            <w:rFonts w:ascii="Times New Roman" w:hAnsi="Times New Roman"/>
            <w:color w:val="000000"/>
            <w:sz w:val="28"/>
            <w:szCs w:val="28"/>
          </w:rPr>
          <w:t>Устав</w:t>
        </w:r>
      </w:hyperlink>
      <w:r w:rsidRPr="009A4AE7">
        <w:rPr>
          <w:rFonts w:ascii="Times New Roman" w:hAnsi="Times New Roman"/>
          <w:color w:val="000000"/>
          <w:sz w:val="28"/>
          <w:szCs w:val="28"/>
        </w:rPr>
        <w:t xml:space="preserve"> Комсомольского</w:t>
      </w:r>
      <w:r w:rsidRPr="009A4AE7">
        <w:rPr>
          <w:rFonts w:ascii="Times New Roman" w:hAnsi="Times New Roman"/>
          <w:sz w:val="28"/>
          <w:szCs w:val="28"/>
        </w:rPr>
        <w:t xml:space="preserve"> муниципального района Ивановской области;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настоящий административный регламент.</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1.4. Перечень должностных лиц органа муниципального контроля: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начальник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ведущий специалист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 Администрации Комсомольского муниципального района.</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1.5. Предметом муниципального лесного контроля является соблюдение юридическими лицами, индивидуальными предпринимателями, гражданами обязательных требований и (или) требований, установленных муниципальными правовыми актами, в сфере использования лесов, находящихся в муниципальной собственности Комсомольского муниципального района.</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1.6. При осуществлении мероприятий по муниципальному лесному контролю должностные лица, уполномоченные на осуществление муниципального лесного контроля, имеют право запрашивать и получать на безвозмездной основе, в том числе в электронной форме, документы и (или) информацию, включенные в определенный </w:t>
      </w:r>
      <w:r w:rsidRPr="009A4AE7">
        <w:rPr>
          <w:rFonts w:ascii="Times New Roman" w:hAnsi="Times New Roman"/>
          <w:sz w:val="28"/>
          <w:szCs w:val="28"/>
        </w:rPr>
        <w:lastRenderedPageBreak/>
        <w:t>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1.7. Должностные лица, уполномоченные на осуществление муниципального лесного контроля,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1.8. Перечень документов, предоставляемых субъектами проверки при проведении муниципального лесного контроля: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учредительные документы юридического лица;</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документы, подтверждающие полномочия юридических лиц и индивидуальных предпринимателей в сфере использования лесных участков;</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документы, устанавливающие права и обязанности субъекта проверки по вопросам, относящимся к предмету муниципального лесного контроля.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1.9. Основными задачами муниципального лесного контроля являются: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выявление правонарушений лесного законодательства;</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обеспечение соблюдения требований лесного законодательства;</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выявление фактов самовольного занятия лесных участков;</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выявление фактов использования лесных участков не по целевому назначению;</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выявление фактов деградации лесных насаждений и их незаконной вырубки, загрязнения и захламления территории лесного участка;</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выявление и предотвращение фактов вредного воздействия на лесные участки при осуществлении хозяйственной и иной деятельности;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соблюдение лесопользователями правил пожарной безопасности в лесах, а также выполнение лесопользователями мероприятий по пожарной и санитарной безопасности, правил лесопользования и ухода за лесами;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контроль за реализацией проектов освоения лесов;</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lastRenderedPageBreak/>
        <w:t>- обеспечение лесопользователями профилактики, своевременного выявления и защиты лесов от вредителей и болезней леса;</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принятие мер по устранению выявленных нарушений;</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профилактика правонарушений лесного законодательства;</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выполнение иных требований лесного законодательства по вопросам использования, охраны, защиты и воспроизводства лесов, находящихся в муниципальной собственности Комсомольского муниципального района Ивановской области;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контроль за исполнением лесопользователями предписаний по вопросам лесного законодательства на основании материалов проверок, проведенных уполномоченными лицами по муниципальному лесному контролю;</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контроль за соблюдением лесопользователями иных требований, установленных действующим законодательством.</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1.11. В целях обеспечения учета проводимых при осуществлении муниципального лесного контроля проверок, а также их результатов формируется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Орган муниципального лесного контроля: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1) осуществляет внесение информации в единый реестр проверок в соответствии </w:t>
      </w:r>
      <w:r w:rsidRPr="009A4AE7">
        <w:rPr>
          <w:rFonts w:ascii="Times New Roman" w:hAnsi="Times New Roman"/>
          <w:color w:val="000000"/>
          <w:sz w:val="28"/>
          <w:szCs w:val="28"/>
        </w:rPr>
        <w:t xml:space="preserve">с </w:t>
      </w:r>
      <w:hyperlink r:id="rId28" w:history="1">
        <w:r w:rsidRPr="009A4AE7">
          <w:rPr>
            <w:rFonts w:ascii="Times New Roman" w:hAnsi="Times New Roman"/>
            <w:color w:val="000000"/>
            <w:sz w:val="28"/>
            <w:szCs w:val="28"/>
          </w:rPr>
          <w:t>разделом IV</w:t>
        </w:r>
      </w:hyperlink>
      <w:r w:rsidRPr="009A4AE7">
        <w:rPr>
          <w:rFonts w:ascii="Times New Roman" w:hAnsi="Times New Roman"/>
          <w:sz w:val="28"/>
          <w:szCs w:val="28"/>
        </w:rPr>
        <w:t xml:space="preserve"> Правил формирования и ведения единого реестра проверок, утвержденных Постановлением Правительства Российской Федерации от 28.04.2015 N 415 "О Правилах формирования и ведения единого реестра проверок";</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 несет ответственность за достоверность информации, внесенной в единый реестр проверок.</w:t>
      </w:r>
    </w:p>
    <w:p w:rsidR="00C155E5" w:rsidRPr="009A4AE7" w:rsidRDefault="00C155E5" w:rsidP="00C155E5">
      <w:pPr>
        <w:spacing w:after="1" w:line="280" w:lineRule="atLeast"/>
        <w:ind w:firstLine="540"/>
        <w:jc w:val="both"/>
      </w:pPr>
      <w:r w:rsidRPr="009A4AE7">
        <w:rPr>
          <w:sz w:val="28"/>
          <w:szCs w:val="28"/>
        </w:rPr>
        <w:t>1.12.</w:t>
      </w:r>
      <w:r w:rsidRPr="009A4AE7">
        <w:rPr>
          <w:sz w:val="28"/>
        </w:rPr>
        <w:t xml:space="preserve"> При проведении плановых проверок всех или отдельных юридических лиц, индивидуальных предпринимателей может быть предусмотрена обязанность использования проверочных листов.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C155E5" w:rsidRPr="009A4AE7" w:rsidRDefault="00C155E5" w:rsidP="00C155E5">
      <w:pPr>
        <w:pStyle w:val="ConsPlusTitle"/>
        <w:jc w:val="center"/>
        <w:outlineLvl w:val="1"/>
        <w:rPr>
          <w:rFonts w:ascii="Times New Roman" w:hAnsi="Times New Roman" w:cs="Times New Roman"/>
          <w:sz w:val="28"/>
          <w:szCs w:val="28"/>
        </w:rPr>
      </w:pPr>
      <w:r w:rsidRPr="009A4AE7">
        <w:rPr>
          <w:rFonts w:ascii="Times New Roman" w:hAnsi="Times New Roman" w:cs="Times New Roman"/>
          <w:sz w:val="28"/>
          <w:szCs w:val="28"/>
        </w:rPr>
        <w:t>2. Административные процедуры</w:t>
      </w:r>
    </w:p>
    <w:p w:rsidR="00C155E5" w:rsidRPr="009A4AE7" w:rsidRDefault="00C155E5" w:rsidP="00C155E5">
      <w:pPr>
        <w:pStyle w:val="ConsPlusNormal"/>
        <w:jc w:val="center"/>
        <w:rPr>
          <w:rFonts w:ascii="Times New Roman" w:hAnsi="Times New Roman" w:cs="Times New Roman"/>
          <w:sz w:val="28"/>
          <w:szCs w:val="28"/>
        </w:rPr>
      </w:pPr>
    </w:p>
    <w:p w:rsidR="00C155E5" w:rsidRPr="009A4AE7" w:rsidRDefault="00C155E5" w:rsidP="00C155E5">
      <w:pPr>
        <w:pStyle w:val="ConsPlusNormal"/>
        <w:ind w:firstLine="540"/>
        <w:jc w:val="center"/>
        <w:rPr>
          <w:rFonts w:ascii="Times New Roman" w:hAnsi="Times New Roman" w:cs="Times New Roman"/>
          <w:b/>
          <w:sz w:val="28"/>
          <w:szCs w:val="28"/>
        </w:rPr>
      </w:pPr>
      <w:r w:rsidRPr="009A4AE7">
        <w:rPr>
          <w:rFonts w:ascii="Times New Roman" w:hAnsi="Times New Roman" w:cs="Times New Roman"/>
          <w:b/>
          <w:sz w:val="28"/>
          <w:szCs w:val="28"/>
        </w:rPr>
        <w:t>2.1. Перечень административных процедур, исполняемых в рамках осуществления муниципального контроля.</w:t>
      </w:r>
    </w:p>
    <w:p w:rsidR="00C155E5" w:rsidRPr="009A4AE7" w:rsidRDefault="00C155E5" w:rsidP="00C155E5">
      <w:pPr>
        <w:pStyle w:val="ConsPlusNormal"/>
        <w:spacing w:before="220"/>
        <w:ind w:firstLine="540"/>
        <w:jc w:val="both"/>
        <w:rPr>
          <w:rFonts w:ascii="Times New Roman" w:hAnsi="Times New Roman" w:cs="Times New Roman"/>
          <w:sz w:val="28"/>
          <w:szCs w:val="28"/>
        </w:rPr>
      </w:pPr>
      <w:r w:rsidRPr="009A4AE7">
        <w:rPr>
          <w:rFonts w:ascii="Times New Roman" w:hAnsi="Times New Roman" w:cs="Times New Roman"/>
          <w:sz w:val="28"/>
          <w:szCs w:val="28"/>
        </w:rPr>
        <w:t>2.1.1.Для целей осуществления муниципального контроля в порядке, предусмотренном настоящим разделом, осуществляются следующие административные процедуры:</w:t>
      </w:r>
    </w:p>
    <w:p w:rsidR="00C155E5" w:rsidRPr="009A4AE7" w:rsidRDefault="00C155E5" w:rsidP="00C155E5">
      <w:pPr>
        <w:pStyle w:val="ConsPlusNormal"/>
        <w:spacing w:before="220"/>
        <w:ind w:firstLine="540"/>
        <w:jc w:val="both"/>
        <w:rPr>
          <w:rFonts w:ascii="Times New Roman" w:hAnsi="Times New Roman" w:cs="Times New Roman"/>
          <w:sz w:val="28"/>
          <w:szCs w:val="28"/>
        </w:rPr>
      </w:pPr>
      <w:r w:rsidRPr="009A4AE7">
        <w:rPr>
          <w:rFonts w:ascii="Times New Roman" w:hAnsi="Times New Roman" w:cs="Times New Roman"/>
          <w:sz w:val="28"/>
          <w:szCs w:val="28"/>
        </w:rPr>
        <w:t>- проведение мероприятий по профилактике нарушений обязательных требований, требований, установленных муниципальными правовыми актами;</w:t>
      </w:r>
    </w:p>
    <w:p w:rsidR="00C155E5" w:rsidRPr="009A4AE7" w:rsidRDefault="00C155E5" w:rsidP="00C155E5">
      <w:pPr>
        <w:pStyle w:val="ConsPlusNormal"/>
        <w:spacing w:before="220"/>
        <w:ind w:firstLine="540"/>
        <w:jc w:val="both"/>
        <w:rPr>
          <w:rFonts w:ascii="Times New Roman" w:hAnsi="Times New Roman" w:cs="Times New Roman"/>
          <w:sz w:val="28"/>
          <w:szCs w:val="28"/>
        </w:rPr>
      </w:pPr>
      <w:r w:rsidRPr="009A4AE7">
        <w:rPr>
          <w:rFonts w:ascii="Times New Roman" w:hAnsi="Times New Roman" w:cs="Times New Roman"/>
          <w:sz w:val="28"/>
          <w:szCs w:val="28"/>
        </w:rPr>
        <w:t>- проведение планового (рейдового) осмотра;</w:t>
      </w:r>
    </w:p>
    <w:p w:rsidR="00C155E5" w:rsidRPr="009A4AE7" w:rsidRDefault="00C155E5" w:rsidP="00C155E5">
      <w:pPr>
        <w:pStyle w:val="ConsPlusNormal"/>
        <w:spacing w:before="220"/>
        <w:ind w:firstLine="540"/>
        <w:jc w:val="both"/>
        <w:rPr>
          <w:rFonts w:ascii="Times New Roman" w:hAnsi="Times New Roman" w:cs="Times New Roman"/>
          <w:sz w:val="28"/>
          <w:szCs w:val="28"/>
        </w:rPr>
      </w:pPr>
      <w:r w:rsidRPr="009A4AE7">
        <w:rPr>
          <w:rFonts w:ascii="Times New Roman" w:hAnsi="Times New Roman" w:cs="Times New Roman"/>
          <w:sz w:val="28"/>
          <w:szCs w:val="28"/>
        </w:rPr>
        <w:t>- планирование проверки;</w:t>
      </w:r>
    </w:p>
    <w:p w:rsidR="00C155E5" w:rsidRPr="009A4AE7" w:rsidRDefault="00C155E5" w:rsidP="00C155E5">
      <w:pPr>
        <w:pStyle w:val="ConsPlusNormal"/>
        <w:spacing w:before="220"/>
        <w:ind w:firstLine="540"/>
        <w:jc w:val="both"/>
        <w:rPr>
          <w:rFonts w:ascii="Times New Roman" w:hAnsi="Times New Roman" w:cs="Times New Roman"/>
          <w:sz w:val="28"/>
          <w:szCs w:val="28"/>
        </w:rPr>
      </w:pPr>
      <w:r w:rsidRPr="009A4AE7">
        <w:rPr>
          <w:rFonts w:ascii="Times New Roman" w:hAnsi="Times New Roman" w:cs="Times New Roman"/>
          <w:sz w:val="28"/>
          <w:szCs w:val="28"/>
        </w:rPr>
        <w:lastRenderedPageBreak/>
        <w:t>- принятие решения о проведении проверки;</w:t>
      </w:r>
    </w:p>
    <w:p w:rsidR="00C155E5" w:rsidRPr="009A4AE7" w:rsidRDefault="00C155E5" w:rsidP="00C155E5">
      <w:pPr>
        <w:pStyle w:val="ConsPlusNormal"/>
        <w:spacing w:before="220"/>
        <w:ind w:firstLine="540"/>
        <w:jc w:val="both"/>
        <w:rPr>
          <w:rFonts w:ascii="Times New Roman" w:hAnsi="Times New Roman" w:cs="Times New Roman"/>
          <w:sz w:val="28"/>
          <w:szCs w:val="28"/>
        </w:rPr>
      </w:pPr>
      <w:r w:rsidRPr="009A4AE7">
        <w:rPr>
          <w:rFonts w:ascii="Times New Roman" w:hAnsi="Times New Roman" w:cs="Times New Roman"/>
          <w:sz w:val="28"/>
          <w:szCs w:val="28"/>
        </w:rPr>
        <w:t>- проведение документарной проверки;</w:t>
      </w:r>
    </w:p>
    <w:p w:rsidR="00C155E5" w:rsidRPr="009A4AE7" w:rsidRDefault="00C155E5" w:rsidP="00C155E5">
      <w:pPr>
        <w:pStyle w:val="ConsPlusNormal"/>
        <w:spacing w:before="220"/>
        <w:ind w:firstLine="540"/>
        <w:jc w:val="both"/>
        <w:rPr>
          <w:rFonts w:ascii="Times New Roman" w:hAnsi="Times New Roman" w:cs="Times New Roman"/>
          <w:sz w:val="28"/>
          <w:szCs w:val="28"/>
        </w:rPr>
      </w:pPr>
      <w:r w:rsidRPr="009A4AE7">
        <w:rPr>
          <w:rFonts w:ascii="Times New Roman" w:hAnsi="Times New Roman" w:cs="Times New Roman"/>
          <w:sz w:val="28"/>
          <w:szCs w:val="28"/>
        </w:rPr>
        <w:t>- проведение выездной проверки;</w:t>
      </w:r>
    </w:p>
    <w:p w:rsidR="00C155E5" w:rsidRPr="009A4AE7" w:rsidRDefault="00C155E5" w:rsidP="00C155E5">
      <w:pPr>
        <w:pStyle w:val="ConsPlusNormal"/>
        <w:spacing w:before="220"/>
        <w:ind w:firstLine="540"/>
        <w:jc w:val="both"/>
        <w:rPr>
          <w:rFonts w:ascii="Times New Roman" w:hAnsi="Times New Roman" w:cs="Times New Roman"/>
          <w:sz w:val="28"/>
          <w:szCs w:val="28"/>
        </w:rPr>
      </w:pPr>
      <w:r w:rsidRPr="009A4AE7">
        <w:rPr>
          <w:rFonts w:ascii="Times New Roman" w:hAnsi="Times New Roman" w:cs="Times New Roman"/>
          <w:sz w:val="28"/>
          <w:szCs w:val="28"/>
        </w:rPr>
        <w:t>- оформление результатов проверки (составление акта проведения проверки);</w:t>
      </w:r>
    </w:p>
    <w:p w:rsidR="00C155E5" w:rsidRPr="009A4AE7" w:rsidRDefault="00C155E5" w:rsidP="00C155E5">
      <w:pPr>
        <w:pStyle w:val="ConsPlusNormal"/>
        <w:spacing w:before="220"/>
        <w:ind w:firstLine="540"/>
        <w:jc w:val="both"/>
        <w:rPr>
          <w:rFonts w:ascii="Times New Roman" w:hAnsi="Times New Roman" w:cs="Times New Roman"/>
          <w:sz w:val="28"/>
          <w:szCs w:val="28"/>
        </w:rPr>
      </w:pPr>
      <w:r w:rsidRPr="009A4AE7">
        <w:rPr>
          <w:rFonts w:ascii="Times New Roman" w:hAnsi="Times New Roman" w:cs="Times New Roman"/>
          <w:sz w:val="28"/>
          <w:szCs w:val="28"/>
        </w:rPr>
        <w:t>- выдача предписаний об устранении нарушений, выявленных в результате проверки;</w:t>
      </w:r>
    </w:p>
    <w:p w:rsidR="00C155E5" w:rsidRPr="009A4AE7" w:rsidRDefault="00C155E5" w:rsidP="00C155E5">
      <w:pPr>
        <w:pStyle w:val="ConsPlusNormal"/>
        <w:spacing w:before="220"/>
        <w:ind w:firstLine="540"/>
        <w:jc w:val="both"/>
        <w:rPr>
          <w:rFonts w:ascii="Times New Roman" w:hAnsi="Times New Roman" w:cs="Times New Roman"/>
          <w:sz w:val="28"/>
          <w:szCs w:val="28"/>
        </w:rPr>
      </w:pPr>
      <w:r w:rsidRPr="009A4AE7">
        <w:rPr>
          <w:rFonts w:ascii="Times New Roman" w:hAnsi="Times New Roman" w:cs="Times New Roman"/>
          <w:sz w:val="28"/>
          <w:szCs w:val="28"/>
        </w:rPr>
        <w:t>- проведение внеплановой проверки в связи с истечением срока исполнения предписаний об устранении нарушений, выявленных в результате проверки.</w:t>
      </w:r>
    </w:p>
    <w:p w:rsidR="00C155E5" w:rsidRPr="009A4AE7" w:rsidRDefault="00C155E5" w:rsidP="00C155E5">
      <w:pPr>
        <w:pStyle w:val="ConsPlusNormal"/>
        <w:spacing w:before="220"/>
        <w:ind w:firstLine="540"/>
        <w:jc w:val="both"/>
        <w:rPr>
          <w:rFonts w:ascii="Times New Roman" w:hAnsi="Times New Roman" w:cs="Times New Roman"/>
          <w:b/>
          <w:sz w:val="28"/>
          <w:szCs w:val="28"/>
        </w:rPr>
      </w:pPr>
      <w:r w:rsidRPr="009A4AE7">
        <w:rPr>
          <w:rFonts w:ascii="Times New Roman" w:hAnsi="Times New Roman" w:cs="Times New Roman"/>
          <w:b/>
          <w:sz w:val="28"/>
          <w:szCs w:val="28"/>
        </w:rPr>
        <w:t xml:space="preserve">2.2. Проведение мероприятий по профилактике нарушений обязательных требований, требований, установленных муниципальными правовыми актами </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2.2.1.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уполномоченные должностные лица осуществляют мероприятия по профилактике нарушений обязательных требований, требований, установленных муниципальными правовыми актами.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2.2.2. В целях профилактики нарушений обязательных требований, требований, установленных муниципальными правовыми актами, Управление:</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1) обеспечивает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пунктами 2.2.3.,2.3.2,2.3.3.настоящего раздела.</w:t>
      </w:r>
    </w:p>
    <w:p w:rsidR="00C155E5" w:rsidRPr="009A4AE7" w:rsidRDefault="00C155E5" w:rsidP="00C155E5">
      <w:pPr>
        <w:pStyle w:val="a4"/>
        <w:ind w:firstLine="567"/>
        <w:jc w:val="both"/>
        <w:rPr>
          <w:rFonts w:ascii="Times New Roman" w:hAnsi="Times New Roman"/>
          <w:b/>
          <w:sz w:val="28"/>
          <w:szCs w:val="28"/>
        </w:rPr>
      </w:pPr>
      <w:bookmarkStart w:id="1" w:name="P131"/>
      <w:bookmarkEnd w:id="1"/>
      <w:r w:rsidRPr="009A4AE7">
        <w:rPr>
          <w:rFonts w:ascii="Times New Roman" w:hAnsi="Times New Roman"/>
          <w:sz w:val="28"/>
          <w:szCs w:val="28"/>
        </w:rPr>
        <w:t xml:space="preserve">2.2.3. При наличии сведений о готовящихся нарушениях или о признаках нарушений обязательных требований, требований, установленных муниципальными правовыми актами,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w:t>
      </w:r>
      <w:r w:rsidRPr="009A4AE7">
        <w:rPr>
          <w:rFonts w:ascii="Times New Roman" w:hAnsi="Times New Roman"/>
          <w:sz w:val="28"/>
          <w:szCs w:val="28"/>
        </w:rPr>
        <w:lastRenderedPageBreak/>
        <w:t xml:space="preserve">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 также в случае, указанном в </w:t>
      </w:r>
      <w:r w:rsidRPr="009A4AE7">
        <w:rPr>
          <w:rFonts w:ascii="Times New Roman" w:hAnsi="Times New Roman"/>
          <w:color w:val="000000"/>
          <w:sz w:val="28"/>
          <w:szCs w:val="28"/>
        </w:rPr>
        <w:t xml:space="preserve">пункте 2.3.2. </w:t>
      </w:r>
      <w:r w:rsidRPr="009A4AE7">
        <w:rPr>
          <w:rFonts w:ascii="Times New Roman" w:hAnsi="Times New Roman"/>
          <w:sz w:val="28"/>
          <w:szCs w:val="28"/>
        </w:rPr>
        <w:t>настоящего раздела,  Управление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Управление.</w:t>
      </w:r>
    </w:p>
    <w:p w:rsidR="00C155E5" w:rsidRPr="009A4AE7" w:rsidRDefault="00C155E5" w:rsidP="00C155E5">
      <w:pPr>
        <w:pStyle w:val="ConsPlusNormal"/>
        <w:spacing w:before="220"/>
        <w:ind w:firstLine="540"/>
        <w:jc w:val="center"/>
        <w:rPr>
          <w:rFonts w:ascii="Times New Roman" w:hAnsi="Times New Roman" w:cs="Times New Roman"/>
          <w:b/>
          <w:sz w:val="28"/>
          <w:szCs w:val="28"/>
        </w:rPr>
      </w:pPr>
      <w:r w:rsidRPr="009A4AE7">
        <w:rPr>
          <w:rFonts w:ascii="Times New Roman" w:hAnsi="Times New Roman" w:cs="Times New Roman"/>
          <w:b/>
          <w:sz w:val="28"/>
          <w:szCs w:val="28"/>
        </w:rPr>
        <w:t>2.3. Проведение планового (рейдового) осмотра</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2.3.1.В рамках осуществления лесного муниципального контроля за соблюдением обязательных требований и (или) требований, установленных муниципальными правовыми актами, могут проводиться мероприятия по контролю, при проведении которых не требуется взаимодействие Управления с юридическими лицами и индивидуальными предпринимателями, - плановые (рейдовые) осмотры.</w:t>
      </w:r>
    </w:p>
    <w:p w:rsidR="00C155E5" w:rsidRPr="009A4AE7" w:rsidRDefault="00C155E5" w:rsidP="00C155E5">
      <w:pPr>
        <w:pStyle w:val="a4"/>
        <w:ind w:firstLine="567"/>
        <w:jc w:val="both"/>
        <w:rPr>
          <w:rFonts w:ascii="Times New Roman" w:hAnsi="Times New Roman"/>
          <w:sz w:val="28"/>
          <w:szCs w:val="28"/>
        </w:rPr>
      </w:pPr>
      <w:bookmarkStart w:id="2" w:name="P112"/>
      <w:bookmarkEnd w:id="2"/>
      <w:r w:rsidRPr="009A4AE7">
        <w:rPr>
          <w:rFonts w:ascii="Times New Roman" w:hAnsi="Times New Roman"/>
          <w:sz w:val="28"/>
          <w:szCs w:val="28"/>
        </w:rPr>
        <w:t>2.3.2. При наличии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плановых (рейдовых) осмотров,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Управление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Управление.</w:t>
      </w:r>
    </w:p>
    <w:p w:rsidR="00C155E5" w:rsidRPr="009A4AE7" w:rsidRDefault="00C155E5" w:rsidP="00C155E5">
      <w:pPr>
        <w:pStyle w:val="a4"/>
        <w:ind w:firstLine="567"/>
        <w:jc w:val="both"/>
        <w:rPr>
          <w:rFonts w:ascii="Times New Roman" w:hAnsi="Times New Roman"/>
          <w:sz w:val="28"/>
          <w:szCs w:val="28"/>
        </w:rPr>
      </w:pPr>
      <w:bookmarkStart w:id="3" w:name="P114"/>
      <w:bookmarkEnd w:id="3"/>
      <w:r w:rsidRPr="009A4AE7">
        <w:rPr>
          <w:rFonts w:ascii="Times New Roman" w:hAnsi="Times New Roman"/>
          <w:sz w:val="28"/>
          <w:szCs w:val="28"/>
        </w:rPr>
        <w:t xml:space="preserve">2.3.3. Предостережение о недопустимости нарушения обязательных требований, требований, установленных муниципальными правовыми актами, должно содержать </w:t>
      </w:r>
      <w:r w:rsidRPr="009A4AE7">
        <w:rPr>
          <w:rFonts w:ascii="Times New Roman" w:hAnsi="Times New Roman"/>
          <w:sz w:val="28"/>
          <w:szCs w:val="28"/>
        </w:rPr>
        <w:lastRenderedPageBreak/>
        <w:t>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2.3.4. Плановые (рейдовые) осмотры, обследования лесных участков проводятся уполномоченными должностными лицами Управления в пределах своей компетенции на основании плановых (рейдовых) заданий. Оформление плановых (рейдовых) заданий, результатов плановых (рейдовых) осмотров, обследований при осуществлении муниципального контроля на территории Комсомольского муниципального района осуществляется в соответствии с утвержденным </w:t>
      </w:r>
      <w:hyperlink r:id="rId29" w:history="1">
        <w:r w:rsidRPr="009A4AE7">
          <w:rPr>
            <w:rFonts w:ascii="Times New Roman" w:hAnsi="Times New Roman"/>
            <w:color w:val="000000"/>
            <w:sz w:val="28"/>
            <w:szCs w:val="28"/>
          </w:rPr>
          <w:t>Порядком</w:t>
        </w:r>
      </w:hyperlink>
      <w:r w:rsidRPr="009A4AE7">
        <w:rPr>
          <w:rFonts w:ascii="Times New Roman" w:hAnsi="Times New Roman"/>
          <w:sz w:val="28"/>
          <w:szCs w:val="28"/>
        </w:rPr>
        <w:t xml:space="preserve"> оформления плановых (рейдовых) заданий осмотров, обследований и их результатов при осуществлении муниципального контроля.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2.3.5. В случае выявления при проведении плановых (рейдовых) осмотров нарушений обязательных требований и (или) требований, установленных муниципальными правовыми актами, должностные лица Управления принимают в пределах своей компетенции меры по пресечению таких нарушений, а также направляют в письменной форме начальнику Управления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141" w:history="1">
        <w:r w:rsidRPr="009A4AE7">
          <w:rPr>
            <w:rFonts w:ascii="Times New Roman" w:hAnsi="Times New Roman"/>
            <w:color w:val="000000"/>
            <w:sz w:val="28"/>
            <w:szCs w:val="28"/>
          </w:rPr>
          <w:t>абзацах а)</w:t>
        </w:r>
      </w:hyperlink>
      <w:r w:rsidRPr="009A4AE7">
        <w:rPr>
          <w:rFonts w:ascii="Times New Roman" w:hAnsi="Times New Roman"/>
          <w:color w:val="000000"/>
          <w:sz w:val="28"/>
          <w:szCs w:val="28"/>
        </w:rPr>
        <w:t xml:space="preserve"> и </w:t>
      </w:r>
      <w:hyperlink w:anchor="P142" w:history="1">
        <w:r w:rsidRPr="009A4AE7">
          <w:rPr>
            <w:rFonts w:ascii="Times New Roman" w:hAnsi="Times New Roman"/>
            <w:color w:val="000000"/>
            <w:sz w:val="28"/>
            <w:szCs w:val="28"/>
          </w:rPr>
          <w:t>б) подпункта 3 пункта 2.5.1</w:t>
        </w:r>
      </w:hyperlink>
      <w:r w:rsidRPr="009A4AE7">
        <w:rPr>
          <w:rFonts w:ascii="Times New Roman" w:hAnsi="Times New Roman"/>
          <w:sz w:val="28"/>
          <w:szCs w:val="28"/>
        </w:rPr>
        <w:t xml:space="preserve"> настоящего Регламента.</w:t>
      </w:r>
    </w:p>
    <w:p w:rsidR="00C155E5" w:rsidRPr="009A4AE7" w:rsidRDefault="00C155E5" w:rsidP="00C155E5">
      <w:pPr>
        <w:pStyle w:val="ConsPlusNormal"/>
        <w:spacing w:before="220"/>
        <w:ind w:firstLine="540"/>
        <w:jc w:val="center"/>
        <w:rPr>
          <w:rFonts w:ascii="Times New Roman" w:hAnsi="Times New Roman" w:cs="Times New Roman"/>
          <w:b/>
          <w:sz w:val="28"/>
          <w:szCs w:val="28"/>
        </w:rPr>
      </w:pPr>
      <w:r w:rsidRPr="009A4AE7">
        <w:rPr>
          <w:rFonts w:ascii="Times New Roman" w:hAnsi="Times New Roman" w:cs="Times New Roman"/>
          <w:b/>
          <w:sz w:val="28"/>
          <w:szCs w:val="28"/>
        </w:rPr>
        <w:t>2.4. Планирование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2.4.1 Планирование проверок осуществляется должностными лицами Управления, в должностные обязанности которых входит планирование мероприятий по контролю, и осуществляется в соответствии с </w:t>
      </w:r>
      <w:hyperlink r:id="rId30" w:history="1">
        <w:r w:rsidRPr="009A4AE7">
          <w:rPr>
            <w:rFonts w:ascii="Times New Roman" w:hAnsi="Times New Roman"/>
            <w:color w:val="0000FF"/>
            <w:sz w:val="28"/>
            <w:szCs w:val="28"/>
          </w:rPr>
          <w:t>Правилами</w:t>
        </w:r>
      </w:hyperlink>
      <w:r w:rsidRPr="009A4AE7">
        <w:rPr>
          <w:rFonts w:ascii="Times New Roman" w:hAnsi="Times New Roman"/>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N 489.</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Утверждение ежегодного плана проведения плановых проверок осуществляется заместителем главы Администрации, начальником Управления путем издания соответствующего приказа.</w:t>
      </w:r>
    </w:p>
    <w:p w:rsidR="00C155E5" w:rsidRPr="009A4AE7" w:rsidRDefault="00C155E5" w:rsidP="00C155E5">
      <w:pPr>
        <w:pStyle w:val="ConsPlusNormal"/>
        <w:spacing w:before="220"/>
        <w:ind w:firstLine="540"/>
        <w:jc w:val="center"/>
        <w:rPr>
          <w:rFonts w:ascii="Times New Roman" w:hAnsi="Times New Roman" w:cs="Times New Roman"/>
          <w:b/>
          <w:sz w:val="28"/>
          <w:szCs w:val="28"/>
        </w:rPr>
      </w:pPr>
      <w:r w:rsidRPr="009A4AE7">
        <w:rPr>
          <w:rFonts w:ascii="Times New Roman" w:hAnsi="Times New Roman" w:cs="Times New Roman"/>
          <w:b/>
          <w:sz w:val="28"/>
          <w:szCs w:val="28"/>
        </w:rPr>
        <w:t>2.5. Принятие решения о проведении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2.5.1. Юридическими фактами, являющимися основанием для начала административной процедуры, предусмотренной настоящим подразделом, являются: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1) включение сведений о субъекте проверки в ежегодный план проведения плановых проверок, утверждаемый начальником Управления (лицом, его замещающим);</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lastRenderedPageBreak/>
        <w:t>2) истечение срока исполнения субъектом проверки выданного Управлением предписания об устранении выявленного нарушения требований, установленных муниципальными правовыми актами;</w:t>
      </w:r>
    </w:p>
    <w:p w:rsidR="00C155E5" w:rsidRPr="009A4AE7" w:rsidRDefault="00C155E5" w:rsidP="00C155E5">
      <w:pPr>
        <w:pStyle w:val="a4"/>
        <w:ind w:firstLine="567"/>
        <w:jc w:val="both"/>
        <w:rPr>
          <w:rFonts w:ascii="Times New Roman" w:hAnsi="Times New Roman"/>
          <w:sz w:val="28"/>
          <w:szCs w:val="28"/>
        </w:rPr>
      </w:pPr>
      <w:bookmarkStart w:id="4" w:name="P140"/>
      <w:bookmarkEnd w:id="4"/>
      <w:r w:rsidRPr="009A4AE7">
        <w:rPr>
          <w:rFonts w:ascii="Times New Roman" w:hAnsi="Times New Roman"/>
          <w:sz w:val="28"/>
          <w:szCs w:val="28"/>
        </w:rPr>
        <w:t>3) мотивированное представление должностного лица Управления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Управление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155E5" w:rsidRPr="009A4AE7" w:rsidRDefault="00C155E5" w:rsidP="00C155E5">
      <w:pPr>
        <w:pStyle w:val="a4"/>
        <w:ind w:firstLine="567"/>
        <w:jc w:val="both"/>
        <w:rPr>
          <w:rFonts w:ascii="Times New Roman" w:hAnsi="Times New Roman"/>
          <w:sz w:val="28"/>
          <w:szCs w:val="28"/>
        </w:rPr>
      </w:pPr>
      <w:bookmarkStart w:id="5" w:name="P141"/>
      <w:bookmarkEnd w:id="5"/>
      <w:r w:rsidRPr="009A4AE7">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155E5" w:rsidRPr="009A4AE7" w:rsidRDefault="00C155E5" w:rsidP="00C155E5">
      <w:pPr>
        <w:pStyle w:val="a4"/>
        <w:ind w:firstLine="567"/>
        <w:jc w:val="both"/>
        <w:rPr>
          <w:rFonts w:ascii="Times New Roman" w:hAnsi="Times New Roman"/>
          <w:sz w:val="28"/>
          <w:szCs w:val="28"/>
        </w:rPr>
      </w:pPr>
      <w:bookmarkStart w:id="6" w:name="P142"/>
      <w:bookmarkEnd w:id="6"/>
      <w:r w:rsidRPr="009A4AE7">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в) нарушение прав потребителей.</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2.5.2. Должностным лицом, уполномоченным на принятие решения о проведении проверки (плановой, внеплановой), является  заместитель главы Администрации, начальник Управления.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Данное решение оформляется муниципальным правовым актом в виде приказа.</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2.5.3. В решении о проведении проверки (плановой, внеплановой) указываются: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1) наименование Управления, а также вид муниципального контроля;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 фамилии, имена, отчества, должности должностного лица или должностных лиц Управления, уполномоченных на проведение проверки, а также привлекаемых к проведению проверки экспертов, представителей экспертных организаций;</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4) цели, задачи, предмет проверки и срок ее проведения;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7) перечень административных регламентов по осуществлению муниципального контроля;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9) даты начала и окончания проведения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10) иные сведения в соответствии с типовой формой распоряжения или приказа руководителя Управления.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lastRenderedPageBreak/>
        <w:t>2.5.4. О проведении плановой проверки субъекты проверки уведомляются Управлением не позднее чем за три рабочих дня до начала ее проведения посредством направления копии приказа руководителя Управления (лица, его замещающего)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 или иным доступным способом.</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предусмотрены </w:t>
      </w:r>
      <w:hyperlink w:anchor="P141" w:history="1">
        <w:r w:rsidRPr="009A4AE7">
          <w:rPr>
            <w:rFonts w:ascii="Times New Roman" w:hAnsi="Times New Roman"/>
            <w:color w:val="000000"/>
            <w:sz w:val="28"/>
            <w:szCs w:val="28"/>
          </w:rPr>
          <w:t>абзацами а)</w:t>
        </w:r>
      </w:hyperlink>
      <w:r w:rsidRPr="009A4AE7">
        <w:rPr>
          <w:rFonts w:ascii="Times New Roman" w:hAnsi="Times New Roman"/>
          <w:color w:val="000000"/>
          <w:sz w:val="28"/>
          <w:szCs w:val="28"/>
        </w:rPr>
        <w:t xml:space="preserve"> и </w:t>
      </w:r>
      <w:hyperlink w:anchor="P142" w:history="1">
        <w:r w:rsidRPr="009A4AE7">
          <w:rPr>
            <w:rFonts w:ascii="Times New Roman" w:hAnsi="Times New Roman"/>
            <w:color w:val="000000"/>
            <w:sz w:val="28"/>
            <w:szCs w:val="28"/>
          </w:rPr>
          <w:t>б) подпункта 3 пункта 2.5.1</w:t>
        </w:r>
      </w:hyperlink>
      <w:r w:rsidRPr="009A4AE7">
        <w:rPr>
          <w:rFonts w:ascii="Times New Roman" w:hAnsi="Times New Roman"/>
          <w:sz w:val="28"/>
          <w:szCs w:val="28"/>
        </w:rPr>
        <w:t xml:space="preserve"> настоящего Регламента, субъекты проверки уведомляются Управлением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w:t>
      </w:r>
    </w:p>
    <w:p w:rsidR="00C155E5" w:rsidRPr="009A4AE7" w:rsidRDefault="00C155E5" w:rsidP="00C155E5">
      <w:pPr>
        <w:pStyle w:val="a4"/>
        <w:ind w:firstLine="567"/>
        <w:jc w:val="both"/>
        <w:rPr>
          <w:rFonts w:ascii="Times New Roman" w:hAnsi="Times New Roman"/>
          <w:sz w:val="28"/>
          <w:szCs w:val="28"/>
        </w:rPr>
      </w:pPr>
      <w:bookmarkStart w:id="7" w:name="P165"/>
      <w:bookmarkEnd w:id="7"/>
      <w:r w:rsidRPr="009A4AE7">
        <w:rPr>
          <w:rFonts w:ascii="Times New Roman" w:hAnsi="Times New Roman"/>
          <w:sz w:val="28"/>
          <w:szCs w:val="28"/>
        </w:rPr>
        <w:t xml:space="preserve">2.5.5. Внеплановая проверка согласовывается с органами прокуратуры в соответствии с </w:t>
      </w:r>
      <w:hyperlink r:id="rId31" w:history="1">
        <w:r w:rsidRPr="009A4AE7">
          <w:rPr>
            <w:rFonts w:ascii="Times New Roman" w:hAnsi="Times New Roman"/>
            <w:color w:val="000000"/>
            <w:sz w:val="28"/>
            <w:szCs w:val="28"/>
          </w:rPr>
          <w:t>приказом</w:t>
        </w:r>
      </w:hyperlink>
      <w:r w:rsidRPr="009A4AE7">
        <w:rPr>
          <w:rFonts w:ascii="Times New Roman" w:hAnsi="Times New Roman"/>
          <w:sz w:val="28"/>
          <w:szCs w:val="28"/>
        </w:rPr>
        <w:t xml:space="preserve"> Генпрокуратуры России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2.5.6. Внеплановая выездная проверка по основанию, указанному в </w:t>
      </w:r>
      <w:hyperlink w:anchor="P141" w:history="1">
        <w:r w:rsidRPr="009A4AE7">
          <w:rPr>
            <w:rFonts w:ascii="Times New Roman" w:hAnsi="Times New Roman"/>
            <w:color w:val="000000"/>
            <w:sz w:val="28"/>
            <w:szCs w:val="28"/>
          </w:rPr>
          <w:t>абзацах а)</w:t>
        </w:r>
      </w:hyperlink>
      <w:r w:rsidRPr="009A4AE7">
        <w:rPr>
          <w:rFonts w:ascii="Times New Roman" w:hAnsi="Times New Roman"/>
          <w:color w:val="000000"/>
          <w:sz w:val="28"/>
          <w:szCs w:val="28"/>
        </w:rPr>
        <w:t xml:space="preserve"> и </w:t>
      </w:r>
      <w:hyperlink w:anchor="P142" w:history="1">
        <w:r w:rsidRPr="009A4AE7">
          <w:rPr>
            <w:rFonts w:ascii="Times New Roman" w:hAnsi="Times New Roman"/>
            <w:color w:val="000000"/>
            <w:sz w:val="28"/>
            <w:szCs w:val="28"/>
          </w:rPr>
          <w:t>б) подпункта 3) пункта 2.5.1</w:t>
        </w:r>
      </w:hyperlink>
      <w:r w:rsidRPr="009A4AE7">
        <w:rPr>
          <w:rFonts w:ascii="Times New Roman" w:hAnsi="Times New Roman"/>
          <w:sz w:val="28"/>
          <w:szCs w:val="28"/>
        </w:rPr>
        <w:t xml:space="preserve"> Регламента, может быть проведена Управлением незамедлительно с извещением органа прокуратуры в порядке, </w:t>
      </w:r>
      <w:r w:rsidRPr="009A4AE7">
        <w:rPr>
          <w:rFonts w:ascii="Times New Roman" w:hAnsi="Times New Roman"/>
          <w:color w:val="000000"/>
          <w:sz w:val="28"/>
          <w:szCs w:val="28"/>
        </w:rPr>
        <w:t xml:space="preserve">установленном </w:t>
      </w:r>
      <w:hyperlink r:id="rId32" w:history="1">
        <w:r w:rsidRPr="009A4AE7">
          <w:rPr>
            <w:rFonts w:ascii="Times New Roman" w:hAnsi="Times New Roman"/>
            <w:color w:val="000000"/>
            <w:sz w:val="28"/>
            <w:szCs w:val="28"/>
          </w:rPr>
          <w:t>частью 12 статьи 10</w:t>
        </w:r>
      </w:hyperlink>
      <w:r w:rsidRPr="009A4AE7">
        <w:rPr>
          <w:rFonts w:ascii="Times New Roman" w:hAnsi="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Предварительное уведомление субъекта проверки о проведении внеплановой выездной проверки по основаниям, указанным в </w:t>
      </w:r>
      <w:hyperlink w:anchor="P141" w:history="1">
        <w:r w:rsidRPr="009A4AE7">
          <w:rPr>
            <w:rFonts w:ascii="Times New Roman" w:hAnsi="Times New Roman"/>
            <w:color w:val="000000"/>
            <w:sz w:val="28"/>
            <w:szCs w:val="28"/>
          </w:rPr>
          <w:t>абзацах а)</w:t>
        </w:r>
      </w:hyperlink>
      <w:r w:rsidRPr="009A4AE7">
        <w:rPr>
          <w:rFonts w:ascii="Times New Roman" w:hAnsi="Times New Roman"/>
          <w:color w:val="000000"/>
          <w:sz w:val="28"/>
          <w:szCs w:val="28"/>
        </w:rPr>
        <w:t xml:space="preserve"> и </w:t>
      </w:r>
      <w:hyperlink w:anchor="P142" w:history="1">
        <w:r w:rsidRPr="009A4AE7">
          <w:rPr>
            <w:rFonts w:ascii="Times New Roman" w:hAnsi="Times New Roman"/>
            <w:color w:val="000000"/>
            <w:sz w:val="28"/>
            <w:szCs w:val="28"/>
          </w:rPr>
          <w:t>б) подпункта 3 пункта 2.5.</w:t>
        </w:r>
      </w:hyperlink>
      <w:r w:rsidRPr="009A4AE7">
        <w:rPr>
          <w:rFonts w:ascii="Times New Roman" w:hAnsi="Times New Roman"/>
          <w:color w:val="000000"/>
          <w:sz w:val="28"/>
          <w:szCs w:val="28"/>
        </w:rPr>
        <w:t>5</w:t>
      </w:r>
      <w:r w:rsidRPr="009A4AE7">
        <w:rPr>
          <w:rFonts w:ascii="Times New Roman" w:hAnsi="Times New Roman"/>
          <w:sz w:val="28"/>
          <w:szCs w:val="28"/>
        </w:rPr>
        <w:t xml:space="preserve"> Регламента, не требуется.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2.5.7. Срок исполнения административной процедуры - не позднее чем за пять дней до наступления даты проведения проверки, за исключением случая, предусмотренного </w:t>
      </w:r>
      <w:hyperlink w:anchor="P165" w:history="1">
        <w:r w:rsidRPr="009A4AE7">
          <w:rPr>
            <w:rFonts w:ascii="Times New Roman" w:hAnsi="Times New Roman"/>
            <w:color w:val="000000"/>
            <w:sz w:val="28"/>
            <w:szCs w:val="28"/>
          </w:rPr>
          <w:t>пунктом 2.5.5</w:t>
        </w:r>
      </w:hyperlink>
      <w:r w:rsidRPr="009A4AE7">
        <w:rPr>
          <w:rFonts w:ascii="Times New Roman" w:hAnsi="Times New Roman"/>
          <w:color w:val="000000"/>
          <w:sz w:val="28"/>
          <w:szCs w:val="28"/>
        </w:rPr>
        <w:t xml:space="preserve"> </w:t>
      </w:r>
      <w:r w:rsidRPr="009A4AE7">
        <w:rPr>
          <w:rFonts w:ascii="Times New Roman" w:hAnsi="Times New Roman"/>
          <w:sz w:val="28"/>
          <w:szCs w:val="28"/>
        </w:rPr>
        <w:t>Регламента, в указанном случае решение о проведении проверки подписывается в день проведения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2.5.8. Приостановление исполнения административной процедуры, предусмотренной настоящим подразделом, не допускается.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2.5.9. Результатом исполнения административной процедуры является приказ начальника Управления (заместителя начальника Управления) о проведении проверки, а в случаях, указанных в Регламенте, - уведомление субъекта проверки, заявление о согласовании с органами прокуратуры.</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lastRenderedPageBreak/>
        <w:t xml:space="preserve">2.5.10. Обращения и заявления, не позволяющие установить лицо, обратившееся в Управление, а также обращения и заявления, не содержащие сведений о фактах, указанных в </w:t>
      </w:r>
      <w:hyperlink w:anchor="P140" w:history="1">
        <w:r w:rsidRPr="009A4AE7">
          <w:rPr>
            <w:rFonts w:ascii="Times New Roman" w:hAnsi="Times New Roman"/>
            <w:color w:val="000000"/>
            <w:sz w:val="28"/>
            <w:szCs w:val="28"/>
          </w:rPr>
          <w:t>подпункте 3 пункта 2.5.1</w:t>
        </w:r>
      </w:hyperlink>
      <w:r w:rsidRPr="009A4AE7">
        <w:rPr>
          <w:rFonts w:ascii="Times New Roman" w:hAnsi="Times New Roman"/>
          <w:color w:val="000000"/>
          <w:sz w:val="28"/>
          <w:szCs w:val="28"/>
        </w:rPr>
        <w:t xml:space="preserve"> </w:t>
      </w:r>
      <w:r w:rsidRPr="009A4AE7">
        <w:rPr>
          <w:rFonts w:ascii="Times New Roman" w:hAnsi="Times New Roman"/>
          <w:sz w:val="28"/>
          <w:szCs w:val="28"/>
        </w:rPr>
        <w:t xml:space="preserve">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140" w:history="1">
        <w:r w:rsidRPr="009A4AE7">
          <w:rPr>
            <w:rFonts w:ascii="Times New Roman" w:hAnsi="Times New Roman"/>
            <w:color w:val="000000"/>
            <w:sz w:val="28"/>
            <w:szCs w:val="28"/>
          </w:rPr>
          <w:t>подпунктом 3 пункта 2.5.1</w:t>
        </w:r>
      </w:hyperlink>
      <w:r w:rsidRPr="009A4AE7">
        <w:rPr>
          <w:rFonts w:ascii="Times New Roman" w:hAnsi="Times New Roman"/>
          <w:sz w:val="28"/>
          <w:szCs w:val="28"/>
        </w:rPr>
        <w:t xml:space="preserve"> настоящего раздела являться основанием для проведения внеплановой проверки, должностное лицо Управления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2.5.11. При рассмотрении обращений и заявлений, информации о фактах, указанных в </w:t>
      </w:r>
      <w:hyperlink w:anchor="P140" w:history="1">
        <w:r w:rsidRPr="009A4AE7">
          <w:rPr>
            <w:rFonts w:ascii="Times New Roman" w:hAnsi="Times New Roman"/>
            <w:color w:val="000000"/>
            <w:sz w:val="28"/>
            <w:szCs w:val="28"/>
          </w:rPr>
          <w:t>подпункте 3 пункта 2.5.1</w:t>
        </w:r>
      </w:hyperlink>
      <w:r w:rsidRPr="009A4AE7">
        <w:rPr>
          <w:rFonts w:ascii="Times New Roman" w:hAnsi="Times New Roman"/>
          <w:color w:val="000000"/>
          <w:sz w:val="28"/>
          <w:szCs w:val="28"/>
        </w:rPr>
        <w:t xml:space="preserve"> </w:t>
      </w:r>
      <w:r w:rsidRPr="009A4AE7">
        <w:rPr>
          <w:rFonts w:ascii="Times New Roman" w:hAnsi="Times New Roman"/>
          <w:sz w:val="28"/>
          <w:szCs w:val="28"/>
        </w:rPr>
        <w:t>настоящего 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2.5.12.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нарушении обязательных требований, требований, установленных муниципальными правовыми актами, либо о фактах, указанных в </w:t>
      </w:r>
      <w:hyperlink w:anchor="P140" w:history="1">
        <w:r w:rsidRPr="009A4AE7">
          <w:rPr>
            <w:rFonts w:ascii="Times New Roman" w:hAnsi="Times New Roman"/>
            <w:color w:val="000000"/>
            <w:sz w:val="28"/>
            <w:szCs w:val="28"/>
          </w:rPr>
          <w:t>подпункте 3 пункта 2.5.1</w:t>
        </w:r>
      </w:hyperlink>
      <w:r w:rsidRPr="009A4AE7">
        <w:rPr>
          <w:rFonts w:ascii="Times New Roman" w:hAnsi="Times New Roman"/>
          <w:color w:val="000000"/>
          <w:sz w:val="28"/>
          <w:szCs w:val="28"/>
        </w:rPr>
        <w:t xml:space="preserve"> </w:t>
      </w:r>
      <w:r w:rsidRPr="009A4AE7">
        <w:rPr>
          <w:rFonts w:ascii="Times New Roman" w:hAnsi="Times New Roman"/>
          <w:sz w:val="28"/>
          <w:szCs w:val="28"/>
        </w:rPr>
        <w:t>настоящего раздела, уполномоченными должностными лицами Управления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Управления,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Управления.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2.5.13.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нарушении обязательных требований, требований, установленных муниципальными правовыми актами, либо о фактах, указанных в </w:t>
      </w:r>
      <w:hyperlink w:anchor="P140" w:history="1">
        <w:r w:rsidRPr="009A4AE7">
          <w:rPr>
            <w:rFonts w:ascii="Times New Roman" w:hAnsi="Times New Roman"/>
            <w:color w:val="000000"/>
            <w:sz w:val="28"/>
            <w:szCs w:val="28"/>
          </w:rPr>
          <w:t>подпункте 3 пункта 2.5.1</w:t>
        </w:r>
      </w:hyperlink>
      <w:r w:rsidRPr="009A4AE7">
        <w:rPr>
          <w:rFonts w:ascii="Times New Roman" w:hAnsi="Times New Roman"/>
          <w:sz w:val="28"/>
          <w:szCs w:val="28"/>
        </w:rPr>
        <w:t xml:space="preserve"> настоящего раздела, уполномоченное должностное лицо Управления подготавливает мотивированное представление о назначении внеплановой проверки по основаниям, указанным </w:t>
      </w:r>
      <w:r w:rsidRPr="009A4AE7">
        <w:rPr>
          <w:rFonts w:ascii="Times New Roman" w:hAnsi="Times New Roman"/>
          <w:color w:val="000000"/>
          <w:sz w:val="28"/>
          <w:szCs w:val="28"/>
        </w:rPr>
        <w:t xml:space="preserve">в </w:t>
      </w:r>
      <w:hyperlink w:anchor="P140" w:history="1">
        <w:r w:rsidRPr="009A4AE7">
          <w:rPr>
            <w:rFonts w:ascii="Times New Roman" w:hAnsi="Times New Roman"/>
            <w:color w:val="000000"/>
            <w:sz w:val="28"/>
            <w:szCs w:val="28"/>
          </w:rPr>
          <w:t>подпункте 3 пункта 2.5.1</w:t>
        </w:r>
      </w:hyperlink>
      <w:r w:rsidRPr="009A4AE7">
        <w:rPr>
          <w:rFonts w:ascii="Times New Roman" w:hAnsi="Times New Roman"/>
          <w:sz w:val="28"/>
          <w:szCs w:val="28"/>
        </w:rPr>
        <w:t xml:space="preserve">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lastRenderedPageBreak/>
        <w:t>2.5.14. По решению руководителя Управления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155E5" w:rsidRPr="009A4AE7" w:rsidRDefault="00C155E5" w:rsidP="00C155E5">
      <w:pPr>
        <w:pStyle w:val="a4"/>
        <w:ind w:firstLine="567"/>
        <w:jc w:val="both"/>
        <w:rPr>
          <w:rFonts w:ascii="Times New Roman" w:hAnsi="Times New Roman"/>
        </w:rPr>
      </w:pPr>
      <w:r w:rsidRPr="009A4AE7">
        <w:rPr>
          <w:rFonts w:ascii="Times New Roman" w:hAnsi="Times New Roman"/>
          <w:sz w:val="28"/>
          <w:szCs w:val="28"/>
        </w:rPr>
        <w:t>2.5.15. Управление вправе обратиться в суд с иском о взыскании с гражданина, в том числе с юридического лица, индивидуального предпринимателя, расходов, понесенных Управлением в связи с рассмотрением поступивших заявлений, обращений указанных лиц, если в заявлениях, обращениях были указаны заведомо ложные сведения</w:t>
      </w:r>
      <w:r w:rsidRPr="009A4AE7">
        <w:rPr>
          <w:rFonts w:ascii="Times New Roman" w:hAnsi="Times New Roman"/>
        </w:rPr>
        <w:t>.</w:t>
      </w:r>
    </w:p>
    <w:p w:rsidR="00C155E5" w:rsidRPr="009A4AE7" w:rsidRDefault="00C155E5" w:rsidP="00C155E5">
      <w:pPr>
        <w:pStyle w:val="ConsPlusNormal"/>
        <w:spacing w:before="220"/>
        <w:ind w:firstLine="540"/>
        <w:jc w:val="center"/>
        <w:rPr>
          <w:rFonts w:ascii="Times New Roman" w:hAnsi="Times New Roman" w:cs="Times New Roman"/>
          <w:b/>
          <w:sz w:val="28"/>
          <w:szCs w:val="28"/>
        </w:rPr>
      </w:pPr>
      <w:r w:rsidRPr="009A4AE7">
        <w:rPr>
          <w:rFonts w:ascii="Times New Roman" w:hAnsi="Times New Roman" w:cs="Times New Roman"/>
          <w:b/>
          <w:sz w:val="28"/>
          <w:szCs w:val="28"/>
        </w:rPr>
        <w:t>2.6. Проведение документарной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2.6.1. Юридическим фактом, являющимся основанием для начала проведения документарной проверки (плановой, внеплановой), является получение должностным лицом Управления, ответственным за проведение проверки, приказа о проведении документарной проверки от руководителя Управления.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2.6.2. Документарная проверка проводится по месту нахождения Управления.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2.6.3. Должностными лицами, уполномоченными на проведение документарных (плановых и внеплановых) проверок, являются уполномоченные должностные лица Управления.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2.6.4. Должностное лицо Управления, ответственное за проведение проверки, в первую очередь рассматривает документы субъекта проверки, имеющиеся в распоряжении Управления,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должностное лицо Управления, ответственное за проведение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данному запросу прилагается заверенная печатью копия приказа начальника Управления о проведении документарной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направляет запрос заказным почтовым отправлением с уведомлением о вручении (либо вручает запрос лично).</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В течение десяти рабочих дней со дня получения мотивированного запроса субъекты проверки обязаны направить в Управление указанные в запросе документы в виде копий, заверенных печатью (при ее наличии) и соответственно подписью руководителя, иного должностного лица субъекта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Субъекты проверки вправе представить указанные в запросе документы в форме электронных документов в порядке, установленном Правительством Российской Федерации.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Не допускается требовать нотариального удостоверения копий документов, представляемых в Управление, если иное не предусмотрено законодательством Российской Федерации.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lastRenderedPageBreak/>
        <w:t>При проведении документарной проверки Управление не вправе требовать у субъектов проверки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При поступлении ответа на запрос от субъекта проверки должностное лицо Управления, ответственное за проведение проверки, устанавливает факт соответствия и достаточности представленных документов запросу.</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2.6.5. В случае если рассмотренные сведения позволяют оценить исполнение субъектом проверки требований, установленных муниципальными правовыми актами, должностное лицо Управления, ответственное за проведение проверки, производит их оценку.</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2.6.6.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должностное лицо Управления, ответственное за проведение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готовит в адрес субъекта проверки информацию о выявленных ошибках и (или) противоречиях либо несоответствиях с требованием представить в течение десяти рабочих дней необходимые пояснения в письменной форме;</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направляет информацию заказным почтовым отправлением с уведомлением о вручении либо вручает информацию лично.</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После получения пояснений субъекта проверки в письменной форме должностное лицо Управления, ответственное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требований, установленных муниципальными правовыми актами, должностное лицо Управления, ответственное за проведение проверки, производит их оценку.</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2.6.7. В случае если после рассмотрения представленных пояснений и документов либо при отсутствии пояснений установлены признаки нарушения требований, установленных муниципальными правовыми актами, должностное лицо Управления вправе провести выездную проверку.</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2.6.8. Срок исполнения административной процедуры: срок проведения документарной проверки (плановой, внеплановой) не может превышать 20 рабочих дней.</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Срок проведения документарной проверки в отношении субъекта проверки -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субъекта проверки, при этом общий срок проведения проверки не может превышать 60 рабочих дней.</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2.6.9. Приостановление исполнения административной процедуры, предусмотренной настоящим подразделом, не допускается.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2.6.10. Результатом исполнения административной процедуры является акт проверки. Требования к порядку оформления и вручения акта проверки субъекту </w:t>
      </w:r>
      <w:r w:rsidRPr="009A4AE7">
        <w:rPr>
          <w:rFonts w:ascii="Times New Roman" w:hAnsi="Times New Roman"/>
          <w:sz w:val="28"/>
          <w:szCs w:val="28"/>
        </w:rPr>
        <w:lastRenderedPageBreak/>
        <w:t xml:space="preserve">проверки, в отношении которого проводилась документарная проверка (плановая, внеплановая), определяются в соответствии с </w:t>
      </w:r>
      <w:hyperlink w:anchor="P240" w:history="1">
        <w:r w:rsidRPr="009A4AE7">
          <w:rPr>
            <w:rFonts w:ascii="Times New Roman" w:hAnsi="Times New Roman"/>
            <w:color w:val="000000"/>
            <w:sz w:val="28"/>
            <w:szCs w:val="28"/>
          </w:rPr>
          <w:t>подразделом 2.</w:t>
        </w:r>
      </w:hyperlink>
      <w:r w:rsidRPr="009A4AE7">
        <w:rPr>
          <w:rFonts w:ascii="Times New Roman" w:hAnsi="Times New Roman"/>
          <w:color w:val="000000"/>
          <w:sz w:val="28"/>
          <w:szCs w:val="28"/>
        </w:rPr>
        <w:t>8</w:t>
      </w:r>
      <w:r w:rsidRPr="009A4AE7">
        <w:rPr>
          <w:rFonts w:ascii="Times New Roman" w:hAnsi="Times New Roman"/>
          <w:sz w:val="28"/>
          <w:szCs w:val="28"/>
        </w:rPr>
        <w:t xml:space="preserve"> Регламента.</w:t>
      </w:r>
    </w:p>
    <w:p w:rsidR="00C155E5" w:rsidRPr="009A4AE7" w:rsidRDefault="00C155E5" w:rsidP="00C155E5">
      <w:pPr>
        <w:pStyle w:val="ConsPlusNormal"/>
        <w:spacing w:before="220"/>
        <w:ind w:firstLine="540"/>
        <w:jc w:val="center"/>
        <w:rPr>
          <w:rFonts w:ascii="Times New Roman" w:hAnsi="Times New Roman" w:cs="Times New Roman"/>
          <w:b/>
          <w:sz w:val="28"/>
          <w:szCs w:val="28"/>
        </w:rPr>
      </w:pPr>
      <w:r w:rsidRPr="009A4AE7">
        <w:rPr>
          <w:rFonts w:ascii="Times New Roman" w:hAnsi="Times New Roman" w:cs="Times New Roman"/>
          <w:b/>
          <w:sz w:val="28"/>
          <w:szCs w:val="28"/>
        </w:rPr>
        <w:t>2.7. Проведение выездной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2.7.1. Юридическим фактом, являющимся основанием для начала проведения выездной проверки, является получение должностным лицом Управления, ответственным за проведение проверки, приказа о проведении выездной проверки от начальника Управления (заместителя начальника Управления).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2.7.2. Выездная проверка (как плановая, так и внеплановая) проводится по месту нахождения субъекта проверки и (или) по месту фактического осуществления его деятельности.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2.7.3. Должностными лицами, уполномоченными на проведение выездных (плановых и внеплановых) проверок, являются должностные лица Управления, ответственные за проведение проверки в соответствии с приказом начальника Управления (заместителя начальника Управления).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2.7.4. Выездная проверка (плановая, внеплановая) начинается с предъявления служебного удостоверения должностного лица Управления, уполномоченного проводить проверку, обязательного ознакомления руководителя или иного должностного лица субъекта проверки, его уполномоченного представителя с приказом о проведении плановой (внеплановой) выездной проверки и с полномочиями проводящих плановую (внеплановую) выездную проверку должностных лиц Управления, а также с целями, задачами, основаниями проведения плановой (внеплановой) выездной проверки, видами и объемом мероприятий по контролю, составом экспертов, представителями экспертных организаций, привлекаемых к плановой (внеплановой) выездной проверке, со сроками и с условиями ее проведения.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2.7.5. Руководитель, иное должностное лицо или уполномоченный представитель субъекта проверки обязаны предоставить должностным лицам Управления,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субъектами проверки оборудованию, подобным объектам, транспортным средствам и перевозимым ими грузам.</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2.7.6. Срок исполнения административной процедуры: срок проведения выездной проверки (плановой, внеплановой) не может превышать 20 рабочих дней.</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В отношении одного субъекта проверки общий срок проведения плановых выездных проверок не может превышать 50 часов для малого предприятия и 15 часов для микропредприятия в год.</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проводящих выездную плановую проверку, срок проведения выездной плановой проверки может быть продлен начальником Управления, но не более чем на 20 рабочих дней в отношении малых предприятий, микропредприятий - не более чем на 15 часов.</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lastRenderedPageBreak/>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2.7.7. Приостановление исполнения административной процедуры, предусмотренной настоящим подразделом, не допускается.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2.7.8. Результатом административной процедуры, предусмотренной настоящим подразделом, является акт проверки. Требования к порядку оформления и вручения акта проверки субъекту проверки, в отношении которого проводилась выездная проверка (плановая, внеплановая), определяются в соответствии с </w:t>
      </w:r>
      <w:hyperlink w:anchor="P240" w:history="1">
        <w:r w:rsidRPr="009A4AE7">
          <w:rPr>
            <w:rFonts w:ascii="Times New Roman" w:hAnsi="Times New Roman"/>
            <w:color w:val="000000"/>
            <w:sz w:val="28"/>
            <w:szCs w:val="28"/>
          </w:rPr>
          <w:t>подразделом 2.</w:t>
        </w:r>
      </w:hyperlink>
      <w:r w:rsidRPr="009A4AE7">
        <w:rPr>
          <w:rFonts w:ascii="Times New Roman" w:hAnsi="Times New Roman"/>
          <w:color w:val="000000"/>
          <w:sz w:val="28"/>
          <w:szCs w:val="28"/>
        </w:rPr>
        <w:t xml:space="preserve">8 </w:t>
      </w:r>
      <w:r w:rsidRPr="009A4AE7">
        <w:rPr>
          <w:rFonts w:ascii="Times New Roman" w:hAnsi="Times New Roman"/>
          <w:sz w:val="28"/>
          <w:szCs w:val="28"/>
        </w:rPr>
        <w:t>Регламента.</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2.7.9.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Управления составляет акт о невозможности проведения соответствующей проверки с указанием причин невозможности ее проведения. В этом случае Управление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155E5" w:rsidRPr="009A4AE7" w:rsidRDefault="00C155E5" w:rsidP="00C155E5">
      <w:pPr>
        <w:pStyle w:val="ConsPlusNormal"/>
        <w:spacing w:before="220"/>
        <w:ind w:firstLine="540"/>
        <w:jc w:val="center"/>
        <w:rPr>
          <w:rFonts w:ascii="Times New Roman" w:hAnsi="Times New Roman" w:cs="Times New Roman"/>
          <w:b/>
          <w:sz w:val="28"/>
          <w:szCs w:val="28"/>
        </w:rPr>
      </w:pPr>
      <w:bookmarkStart w:id="8" w:name="P240"/>
      <w:bookmarkEnd w:id="8"/>
      <w:r w:rsidRPr="009A4AE7">
        <w:rPr>
          <w:rFonts w:ascii="Times New Roman" w:hAnsi="Times New Roman" w:cs="Times New Roman"/>
          <w:b/>
          <w:sz w:val="28"/>
          <w:szCs w:val="28"/>
        </w:rPr>
        <w:t>2.8. Оформление результатов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2.8.1. Юридическим фактом, являющимся основанием для начала оформления результатов проверки, является завершение документарной или выездной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2.8.2. Должностными лицами, уполномоченными на составление акта проверки, являются должностные лица Управления, ответственные за проведение проверки в соответствии с приказом начальника Управления (заместителя начальника Управления).</w:t>
      </w:r>
    </w:p>
    <w:p w:rsidR="00C155E5" w:rsidRPr="009A4AE7" w:rsidRDefault="00C155E5" w:rsidP="00C155E5">
      <w:pPr>
        <w:autoSpaceDE w:val="0"/>
        <w:autoSpaceDN w:val="0"/>
        <w:adjustRightInd w:val="0"/>
        <w:jc w:val="both"/>
        <w:rPr>
          <w:rFonts w:eastAsia="Calibri"/>
          <w:sz w:val="28"/>
          <w:szCs w:val="28"/>
        </w:rPr>
      </w:pPr>
      <w:r w:rsidRPr="009A4AE7">
        <w:rPr>
          <w:sz w:val="28"/>
          <w:szCs w:val="28"/>
        </w:rPr>
        <w:t>2.8.3. Акт проверки составляется должностными лицами Управления в двух экземплярах</w:t>
      </w:r>
      <w:r w:rsidRPr="009A4AE7">
        <w:rPr>
          <w:rFonts w:eastAsia="Calibri"/>
          <w:sz w:val="28"/>
          <w:szCs w:val="28"/>
        </w:rPr>
        <w:t xml:space="preserve"> по установленной форме. </w:t>
      </w:r>
      <w:hyperlink r:id="rId33" w:history="1">
        <w:r w:rsidRPr="009A4AE7">
          <w:rPr>
            <w:rFonts w:eastAsia="Calibri"/>
            <w:sz w:val="28"/>
            <w:szCs w:val="28"/>
          </w:rPr>
          <w:t>Типовая форма</w:t>
        </w:r>
      </w:hyperlink>
      <w:r w:rsidRPr="009A4AE7">
        <w:rPr>
          <w:rFonts w:eastAsia="Calibri"/>
          <w:sz w:val="28"/>
          <w:szCs w:val="28"/>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2.8.4. В акте указываются: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дата, время и место составления акта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наименование Управления;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дата и номер приказа, на основании которого проведена проверка;</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фамилии, имена, отчества и должности должностного лица или должностных лиц Управления, проводивших проверку;</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наименование субъекта проверки, а также фамилии, имена, отчества и должности руководителя, иного должностного лица или уполномоченного представителя субъекта проверки, присутствовавших при проведении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дата, время, продолжительность и место проведения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lastRenderedPageBreak/>
        <w:t>- сведения о результатах проверки, в том числе о выявленных нарушениях требований, установленных муниципальными правовыми актами, об их характере, о лицах, допустивших указанные нарушения;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сведения об ознакомлении или об отказе в ознакомлении с актом проверки руководителя, иного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подписи должностного лица или должностных лиц, проводивших проверку.</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2.8.5. К акту проверки прилагаются связанные с результатами проверки документы или их копии, в том числе:</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протоколы или заключения проведенных исследований;</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предписания об устранении выявленных нарушений и иные связанные с результатами проверки документы или их копии.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2.8.6. Должностное лицо Управления, ответственное за проведение проверки:</w:t>
      </w:r>
    </w:p>
    <w:p w:rsidR="00C155E5" w:rsidRPr="009A4AE7" w:rsidRDefault="00C155E5" w:rsidP="00C155E5">
      <w:pPr>
        <w:autoSpaceDE w:val="0"/>
        <w:autoSpaceDN w:val="0"/>
        <w:adjustRightInd w:val="0"/>
        <w:jc w:val="both"/>
        <w:rPr>
          <w:rFonts w:eastAsia="Calibri"/>
          <w:sz w:val="28"/>
          <w:szCs w:val="28"/>
        </w:rPr>
      </w:pPr>
      <w:r w:rsidRPr="009A4AE7">
        <w:rPr>
          <w:sz w:val="28"/>
          <w:szCs w:val="28"/>
        </w:rPr>
        <w:t>- непосредственно после завершения проверки вручает один экземпляр акта проверки с копиями приложений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осуществляет запись о проведенной проверке субъекта проверки, содержащую сведения о наименовании 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Управления с указанием фамилий, имен, отчеств и должностей должностного лица или должностных лиц, проводящих проверку, заверяя ее своей подписью и подписями должностных лиц, участвовавших в проверке. При отсутствии журнала учета проверок должностное лицо Управления, ответственное за проведение проверки, в акте проверки делает соответствующую запись;</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направляет акт проверки заказным почтовым отправлением с уведомлением о вручении.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При поступлении уведомления о вручении должностное лицо Управления, ответственное за проведение проверки, приобщает его к экземпляру акта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 в случае если внеплановая выездная проверка проводилась по согласованию с органом прокуратуры или по требованию прокурора, должностное лицо Управления, ответственное за проведение проверки, направляет копию акта проверки в орган прокуратуры, принявший решение о согласовании проведения проверки или </w:t>
      </w:r>
      <w:r w:rsidRPr="009A4AE7">
        <w:rPr>
          <w:rFonts w:ascii="Times New Roman" w:hAnsi="Times New Roman"/>
          <w:sz w:val="28"/>
          <w:szCs w:val="28"/>
        </w:rPr>
        <w:lastRenderedPageBreak/>
        <w:t>предъявивший требование о проведении проверки, в течение пяти рабочих дней со дня составления акта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2.8.7. Срок исполнения административной процедуры: акт проверки составляется должностным лицом Управления, проводящим проверку, непосредственно после завершения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2.8.8. Приостановление исполнения административной процедуры, предусмотренной настоящим подразделом, не допускается.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2.8.9.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выдача предписания об устранении выявленных нарушений.</w:t>
      </w:r>
    </w:p>
    <w:p w:rsidR="00C155E5" w:rsidRPr="009A4AE7" w:rsidRDefault="00C155E5" w:rsidP="00C155E5">
      <w:pPr>
        <w:pStyle w:val="a4"/>
        <w:ind w:firstLine="567"/>
        <w:jc w:val="both"/>
        <w:rPr>
          <w:rFonts w:ascii="Times New Roman" w:hAnsi="Times New Roman"/>
          <w:sz w:val="28"/>
          <w:szCs w:val="28"/>
        </w:rPr>
      </w:pPr>
    </w:p>
    <w:p w:rsidR="00C155E5" w:rsidRPr="009A4AE7" w:rsidRDefault="00C155E5" w:rsidP="00C155E5">
      <w:pPr>
        <w:pStyle w:val="a4"/>
        <w:ind w:firstLine="567"/>
        <w:jc w:val="center"/>
        <w:rPr>
          <w:rFonts w:ascii="Times New Roman" w:hAnsi="Times New Roman"/>
          <w:b/>
          <w:sz w:val="28"/>
          <w:szCs w:val="28"/>
        </w:rPr>
      </w:pPr>
      <w:r w:rsidRPr="009A4AE7">
        <w:rPr>
          <w:rFonts w:ascii="Times New Roman" w:hAnsi="Times New Roman"/>
          <w:b/>
          <w:sz w:val="28"/>
          <w:szCs w:val="28"/>
        </w:rPr>
        <w:t>2.9.</w:t>
      </w:r>
      <w:r w:rsidRPr="009A4AE7">
        <w:rPr>
          <w:rFonts w:ascii="Times New Roman" w:hAnsi="Times New Roman"/>
          <w:sz w:val="28"/>
          <w:szCs w:val="28"/>
        </w:rPr>
        <w:t xml:space="preserve"> </w:t>
      </w:r>
      <w:r w:rsidRPr="009A4AE7">
        <w:rPr>
          <w:rFonts w:ascii="Times New Roman" w:hAnsi="Times New Roman"/>
          <w:b/>
          <w:sz w:val="28"/>
          <w:szCs w:val="28"/>
        </w:rPr>
        <w:t>Выдача предписаний об устранении нарушений,</w:t>
      </w:r>
    </w:p>
    <w:p w:rsidR="00C155E5" w:rsidRPr="009A4AE7" w:rsidRDefault="00C155E5" w:rsidP="00C155E5">
      <w:pPr>
        <w:pStyle w:val="a4"/>
        <w:ind w:firstLine="567"/>
        <w:jc w:val="center"/>
        <w:rPr>
          <w:rFonts w:ascii="Times New Roman" w:hAnsi="Times New Roman"/>
          <w:b/>
          <w:sz w:val="28"/>
          <w:szCs w:val="28"/>
        </w:rPr>
      </w:pPr>
      <w:r w:rsidRPr="009A4AE7">
        <w:rPr>
          <w:rFonts w:ascii="Times New Roman" w:hAnsi="Times New Roman"/>
          <w:b/>
          <w:sz w:val="28"/>
          <w:szCs w:val="28"/>
        </w:rPr>
        <w:t>выявленных в результате проверки.</w:t>
      </w:r>
    </w:p>
    <w:p w:rsidR="00C155E5" w:rsidRPr="009A4AE7" w:rsidRDefault="00C155E5" w:rsidP="00C155E5">
      <w:pPr>
        <w:pStyle w:val="a4"/>
        <w:ind w:firstLine="567"/>
        <w:jc w:val="center"/>
        <w:rPr>
          <w:rFonts w:ascii="Times New Roman" w:hAnsi="Times New Roman"/>
          <w:b/>
          <w:sz w:val="28"/>
          <w:szCs w:val="28"/>
        </w:rPr>
      </w:pP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2.9.1. В случае выявления при проведении проверки нарушений субъектом проверки обязательных требований и (или) требований, установленных муниципальными правовыми актами, вместе с актом проверки должностными лицами Управления, проводившими проверку, составляется и выдается предписание.</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2.9.2. Юридическим фактом, являющимся основанием для начала административной процедуры, предусмотренной настоящим разделом, является акт проверки, в котором указаны выявленные нарушения субъектом проверки обязательных требований и (или) требований, установленных муниципальными правовыми актами города Иванова.</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2.9.3. В предписании указываются: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дата, время и место выдачи предписания;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наименование Управления, фамилия, имя, отчество и должность должностного лица Управления, выдавшего предписание;</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наименование субъекта проверки, а также фамилии, имена, отчества и должности руководителя, иного должностного лица или уполномоченного представителя субъекта проверки, присутствовавших при проведении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перечень выявленных нарушений, срок их устранения, сведения о лицах, допустивших указанные нарушения;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в предписании может быть дополнительно указана иная информация.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rsidR="00C155E5" w:rsidRPr="009A4AE7" w:rsidRDefault="00C155E5" w:rsidP="00C155E5">
      <w:pPr>
        <w:pStyle w:val="ConsPlusNormal"/>
        <w:spacing w:before="220"/>
        <w:ind w:firstLine="540"/>
        <w:jc w:val="center"/>
        <w:rPr>
          <w:rFonts w:ascii="Times New Roman" w:hAnsi="Times New Roman" w:cs="Times New Roman"/>
          <w:b/>
          <w:sz w:val="28"/>
          <w:szCs w:val="28"/>
        </w:rPr>
      </w:pPr>
      <w:r w:rsidRPr="009A4AE7">
        <w:rPr>
          <w:rFonts w:ascii="Times New Roman" w:hAnsi="Times New Roman" w:cs="Times New Roman"/>
          <w:b/>
          <w:sz w:val="28"/>
          <w:szCs w:val="28"/>
        </w:rPr>
        <w:lastRenderedPageBreak/>
        <w:t>2.10.Проведение внеплановой проверки в связи с истечением срока исполнения предписаний  об устранении нарушений, выявленных в результате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2.10.1. Должностное лицо Управления, уполномоченное проводить проверку, проверяет исполнение выданных предписаний в установленные такими предписаниями сроки.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2.10.2. Срок исполнения административной процедуры: предписание об устранении нарушений, выявленных в результате проверки, составляется непосредственно после проведения проверки и направляется субъекту проверки одновременно с актом проверки.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2.10.3. Приостановление исполнения административной процедуры, предусмотренной настоящим подразделом, не допускается.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2.10.4. Результатом административной процедуры является: составление предписания об устранении нарушений, выявленных в результате проверки, и направление субъекту проверки указанного предписания вместе с актом проверки для устранения выявленных нарушений.</w:t>
      </w:r>
    </w:p>
    <w:p w:rsidR="00C155E5" w:rsidRPr="009A4AE7" w:rsidRDefault="00C155E5" w:rsidP="00C155E5">
      <w:pPr>
        <w:autoSpaceDE w:val="0"/>
        <w:autoSpaceDN w:val="0"/>
        <w:adjustRightInd w:val="0"/>
        <w:jc w:val="both"/>
        <w:rPr>
          <w:rFonts w:eastAsia="Calibri"/>
          <w:sz w:val="28"/>
          <w:szCs w:val="28"/>
        </w:rPr>
      </w:pPr>
      <w:r w:rsidRPr="009A4AE7">
        <w:rPr>
          <w:rFonts w:eastAsia="Calibri"/>
          <w:sz w:val="28"/>
          <w:szCs w:val="28"/>
        </w:rPr>
        <w:t xml:space="preserve">        </w:t>
      </w:r>
      <w:hyperlink r:id="rId34" w:history="1">
        <w:r w:rsidRPr="009A4AE7">
          <w:rPr>
            <w:rFonts w:eastAsia="Calibri"/>
            <w:sz w:val="28"/>
            <w:szCs w:val="28"/>
          </w:rPr>
          <w:t>Типовая форма</w:t>
        </w:r>
      </w:hyperlink>
      <w:r w:rsidRPr="009A4AE7">
        <w:rPr>
          <w:rFonts w:eastAsia="Calibri"/>
          <w:sz w:val="28"/>
          <w:szCs w:val="28"/>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C155E5" w:rsidRPr="009A4AE7" w:rsidRDefault="00C155E5" w:rsidP="00C155E5">
      <w:pPr>
        <w:autoSpaceDE w:val="0"/>
        <w:autoSpaceDN w:val="0"/>
        <w:adjustRightInd w:val="0"/>
        <w:jc w:val="both"/>
        <w:rPr>
          <w:rFonts w:eastAsia="Calibri"/>
          <w:sz w:val="28"/>
          <w:szCs w:val="28"/>
        </w:rPr>
      </w:pPr>
    </w:p>
    <w:p w:rsidR="00C155E5" w:rsidRPr="009A4AE7" w:rsidRDefault="00C155E5" w:rsidP="00C155E5">
      <w:pPr>
        <w:pStyle w:val="ConsPlusTitle"/>
        <w:jc w:val="center"/>
        <w:outlineLvl w:val="1"/>
        <w:rPr>
          <w:rFonts w:ascii="Times New Roman" w:hAnsi="Times New Roman" w:cs="Times New Roman"/>
          <w:sz w:val="28"/>
          <w:szCs w:val="28"/>
        </w:rPr>
      </w:pPr>
      <w:r w:rsidRPr="009A4AE7">
        <w:rPr>
          <w:rFonts w:ascii="Times New Roman" w:hAnsi="Times New Roman" w:cs="Times New Roman"/>
          <w:sz w:val="28"/>
          <w:szCs w:val="28"/>
        </w:rPr>
        <w:t>3. Порядок обжалования решений и действий (бездействия)</w:t>
      </w:r>
    </w:p>
    <w:p w:rsidR="00C155E5" w:rsidRPr="009A4AE7" w:rsidRDefault="00C155E5" w:rsidP="00C155E5">
      <w:pPr>
        <w:pStyle w:val="ConsPlusTitle"/>
        <w:jc w:val="center"/>
        <w:rPr>
          <w:rFonts w:ascii="Times New Roman" w:hAnsi="Times New Roman" w:cs="Times New Roman"/>
          <w:sz w:val="28"/>
          <w:szCs w:val="28"/>
        </w:rPr>
      </w:pPr>
      <w:r w:rsidRPr="009A4AE7">
        <w:rPr>
          <w:rFonts w:ascii="Times New Roman" w:hAnsi="Times New Roman" w:cs="Times New Roman"/>
          <w:sz w:val="28"/>
          <w:szCs w:val="28"/>
        </w:rPr>
        <w:t xml:space="preserve">Управления и должностных лиц </w:t>
      </w:r>
    </w:p>
    <w:p w:rsidR="00C155E5" w:rsidRPr="009A4AE7" w:rsidRDefault="00C155E5" w:rsidP="00C155E5">
      <w:pPr>
        <w:pStyle w:val="ConsPlusNormal"/>
        <w:ind w:firstLine="540"/>
        <w:jc w:val="both"/>
        <w:rPr>
          <w:rFonts w:ascii="Times New Roman" w:hAnsi="Times New Roman" w:cs="Times New Roman"/>
          <w:sz w:val="28"/>
          <w:szCs w:val="28"/>
        </w:rPr>
      </w:pP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3.1.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Заявитель может обратиться с жалобой в том числе случаях, установленных ст.11.1. Федерального закона от 27 июля 2010 года N 210-ФЗ "Об организации предоставления государственных и муниципальных услуг".</w:t>
      </w:r>
    </w:p>
    <w:p w:rsidR="00C155E5" w:rsidRPr="009A4AE7" w:rsidRDefault="00C155E5" w:rsidP="00C155E5">
      <w:pPr>
        <w:pStyle w:val="a4"/>
        <w:ind w:firstLine="567"/>
        <w:jc w:val="both"/>
        <w:rPr>
          <w:rFonts w:ascii="Times New Roman" w:eastAsia="Calibri" w:hAnsi="Times New Roman"/>
          <w:sz w:val="28"/>
          <w:szCs w:val="28"/>
        </w:rPr>
      </w:pPr>
      <w:r w:rsidRPr="009A4AE7">
        <w:rPr>
          <w:rFonts w:ascii="Times New Roman" w:hAnsi="Times New Roman"/>
          <w:sz w:val="28"/>
          <w:szCs w:val="28"/>
        </w:rPr>
        <w:t>Жалоба подается в письменной форме на бумажном носителе, в электронной форме либо может быть направлена по почте, а также через многофункциональный центр (адрес:</w:t>
      </w:r>
      <w:r w:rsidRPr="009A4AE7">
        <w:rPr>
          <w:rFonts w:ascii="Times New Roman" w:hAnsi="Times New Roman"/>
          <w:color w:val="000000"/>
          <w:sz w:val="28"/>
          <w:szCs w:val="28"/>
          <w:shd w:val="clear" w:color="auto" w:fill="FFFFFF"/>
        </w:rPr>
        <w:t xml:space="preserve"> 155150,  Ивановская область, г. Комсомольск, ул. Пионерская, д. 3,</w:t>
      </w:r>
      <w:r w:rsidRPr="009A4AE7">
        <w:rPr>
          <w:rFonts w:ascii="Times New Roman" w:eastAsia="Calibri" w:hAnsi="Times New Roman"/>
          <w:sz w:val="28"/>
          <w:szCs w:val="28"/>
        </w:rPr>
        <w:t xml:space="preserve"> </w:t>
      </w:r>
      <w:r w:rsidRPr="009A4AE7">
        <w:rPr>
          <w:rFonts w:ascii="Times New Roman" w:hAnsi="Times New Roman"/>
          <w:color w:val="000000"/>
          <w:sz w:val="28"/>
          <w:szCs w:val="28"/>
          <w:shd w:val="clear" w:color="auto" w:fill="FFFFFF"/>
        </w:rPr>
        <w:t xml:space="preserve">график работы: пн.-пт.: 09:00-18:00, сб. с 09.00 до 13.00, вс.: выходной., </w:t>
      </w:r>
      <w:r w:rsidRPr="009A4AE7">
        <w:rPr>
          <w:rFonts w:ascii="Times New Roman" w:eastAsia="Calibri" w:hAnsi="Times New Roman"/>
          <w:sz w:val="28"/>
          <w:szCs w:val="28"/>
        </w:rPr>
        <w:t xml:space="preserve">E-mail МФЦ: </w:t>
      </w:r>
      <w:hyperlink r:id="rId35" w:history="1">
        <w:r w:rsidRPr="009A4AE7">
          <w:rPr>
            <w:rStyle w:val="a3"/>
            <w:rFonts w:ascii="Times New Roman" w:eastAsia="Calibri" w:hAnsi="Times New Roman"/>
            <w:sz w:val="28"/>
            <w:szCs w:val="28"/>
          </w:rPr>
          <w:t>mfc.komsomolsk@mail.ru</w:t>
        </w:r>
      </w:hyperlink>
      <w:r w:rsidRPr="009A4AE7">
        <w:rPr>
          <w:rFonts w:ascii="Times New Roman" w:eastAsia="Calibri" w:hAnsi="Times New Roman"/>
          <w:sz w:val="28"/>
          <w:szCs w:val="28"/>
        </w:rPr>
        <w:t xml:space="preserve">), и </w:t>
      </w:r>
      <w:r w:rsidRPr="009A4AE7">
        <w:rPr>
          <w:rFonts w:ascii="Times New Roman" w:hAnsi="Times New Roman"/>
          <w:sz w:val="28"/>
          <w:szCs w:val="28"/>
        </w:rPr>
        <w:t>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C155E5" w:rsidRPr="009A4AE7" w:rsidRDefault="00C155E5" w:rsidP="00C155E5">
      <w:pPr>
        <w:pStyle w:val="a4"/>
        <w:ind w:firstLine="567"/>
        <w:jc w:val="both"/>
        <w:rPr>
          <w:rFonts w:ascii="Times New Roman" w:hAnsi="Times New Roman"/>
          <w:sz w:val="28"/>
          <w:szCs w:val="28"/>
        </w:rPr>
      </w:pPr>
      <w:bookmarkStart w:id="9" w:name="P316"/>
      <w:bookmarkEnd w:id="9"/>
      <w:r w:rsidRPr="009A4AE7">
        <w:rPr>
          <w:rFonts w:ascii="Times New Roman" w:hAnsi="Times New Roman"/>
          <w:sz w:val="28"/>
          <w:szCs w:val="28"/>
        </w:rPr>
        <w:t>3.2. В досудебном (внесудебном) порядке могут обжаловаться действия (бездействие) и решения должностных лиц:</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должностных лиц Управления – заместителю главы Администрации, начальнику Управления,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 заместителя главы Администрации, начальника Управления – главе Комсомольского муниципального района </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lastRenderedPageBreak/>
        <w:t>3.3. Предметом досудебного обжалования являются решения и действия (бездействие) Управления, а также должностных лиц Управления, принятые (осуществленные) в ходе осуществления муниципального контроля.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3.4. Основанием для начала досудебного (внесудебного) обжалования является поступление в Управление или Администрацию жалобы от заинтересованного лица (далее - Заявитель) на решения, действия (бездействие) Управления, а также должностных лиц Управления.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3.5. Жалоба Заявителя должна содержать следующую информацию:</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1) наименование органа, должностного лица органа или муниципального служащего, их руководителей и (или) работников, решения и действия (бездействие) которых обжалуются;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3) сведения об обжалуемых решениях и действиях (бездействии) органа, должностного лица органа или муниципального служащего, их руководителей и (или) работников;</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4) доводы, на основании которых заявитель не согласен с решением и действием (бездействием) органа, должностного лица органа или муниципального служащего, их руководителей и (или) работников. Заявителем могут быть представлены документы (при наличии), подтверждающие доводы заявителя, либо их копии.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 xml:space="preserve"> 3.6. Жалоба подлежит рассмотрению в течение пятнадцати рабочих дней со дня ее регистрации, а в случаях , установленных ч.6 ст.11.2 Федерального закона от 27 июля 2010 года N 210-ФЗ "Об организации предоставления государственных и муниципальных услуг"- в течение пяти рабочих дней со дня ее регистрации.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3.7. По результатам рассмотрения жалобы принимается одно из следующих решений:</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а) жалоба удовлетворяется, в том числе в форме отмены принятого решения, исправления допущенных опечаток и ошибок в выданных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б) в удовлетворении жалобы отказывается.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3.8. 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lastRenderedPageBreak/>
        <w:t>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3.10.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3.11.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C155E5" w:rsidRPr="009A4AE7" w:rsidRDefault="00C155E5" w:rsidP="00C155E5">
      <w:pPr>
        <w:pStyle w:val="a4"/>
        <w:ind w:firstLine="567"/>
        <w:jc w:val="both"/>
        <w:rPr>
          <w:rFonts w:ascii="Times New Roman" w:hAnsi="Times New Roman"/>
          <w:sz w:val="28"/>
          <w:szCs w:val="28"/>
        </w:rPr>
      </w:pPr>
      <w:r w:rsidRPr="009A4AE7">
        <w:rPr>
          <w:rFonts w:ascii="Times New Roman" w:hAnsi="Times New Roman"/>
          <w:sz w:val="28"/>
          <w:szCs w:val="28"/>
        </w:rPr>
        <w:t>3.12.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C155E5" w:rsidRPr="009A4AE7" w:rsidRDefault="00C155E5" w:rsidP="00C155E5">
      <w:pPr>
        <w:pStyle w:val="ConsPlusNormal"/>
        <w:spacing w:before="220"/>
        <w:ind w:firstLine="540"/>
        <w:jc w:val="both"/>
        <w:rPr>
          <w:rFonts w:ascii="Times New Roman" w:hAnsi="Times New Roman" w:cs="Times New Roman"/>
          <w:sz w:val="28"/>
          <w:szCs w:val="28"/>
        </w:rPr>
      </w:pPr>
    </w:p>
    <w:p w:rsidR="00C155E5" w:rsidRPr="009A4AE7" w:rsidRDefault="00C155E5" w:rsidP="00C155E5">
      <w:pPr>
        <w:pStyle w:val="ConsPlusNormal"/>
        <w:jc w:val="right"/>
        <w:rPr>
          <w:rFonts w:ascii="Times New Roman" w:hAnsi="Times New Roman" w:cs="Times New Roman"/>
          <w:sz w:val="28"/>
          <w:szCs w:val="28"/>
        </w:rPr>
      </w:pPr>
    </w:p>
    <w:p w:rsidR="00C155E5" w:rsidRPr="009A4AE7" w:rsidRDefault="00C155E5" w:rsidP="00C155E5">
      <w:pPr>
        <w:rPr>
          <w:sz w:val="28"/>
          <w:szCs w:val="28"/>
        </w:rPr>
      </w:pPr>
    </w:p>
    <w:p w:rsidR="00C155E5" w:rsidRPr="009A4AE7" w:rsidRDefault="00C155E5" w:rsidP="00C155E5">
      <w:pPr>
        <w:jc w:val="center"/>
      </w:pPr>
      <w:r w:rsidRPr="009A4AE7">
        <w:rPr>
          <w:noProof/>
          <w:color w:val="000080"/>
        </w:rPr>
        <w:drawing>
          <wp:inline distT="0" distB="0" distL="0" distR="0">
            <wp:extent cx="543560" cy="673100"/>
            <wp:effectExtent l="19050" t="0" r="8890" b="0"/>
            <wp:docPr id="2"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36"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C155E5" w:rsidRPr="009A4AE7" w:rsidRDefault="00C155E5" w:rsidP="00C155E5">
      <w:pPr>
        <w:jc w:val="center"/>
      </w:pPr>
    </w:p>
    <w:p w:rsidR="00C155E5" w:rsidRPr="009A4AE7" w:rsidRDefault="00C155E5" w:rsidP="00C155E5">
      <w:pPr>
        <w:pStyle w:val="1"/>
        <w:jc w:val="center"/>
        <w:rPr>
          <w:color w:val="003366"/>
          <w:sz w:val="31"/>
          <w:szCs w:val="31"/>
        </w:rPr>
      </w:pPr>
      <w:r w:rsidRPr="009A4AE7">
        <w:rPr>
          <w:color w:val="003366"/>
          <w:sz w:val="31"/>
          <w:szCs w:val="31"/>
        </w:rPr>
        <w:t>ПОСТАНОВЛЕНИЕ</w:t>
      </w:r>
    </w:p>
    <w:p w:rsidR="00C155E5" w:rsidRPr="009A4AE7" w:rsidRDefault="00C155E5" w:rsidP="00C155E5">
      <w:pPr>
        <w:jc w:val="center"/>
        <w:rPr>
          <w:b/>
          <w:color w:val="003366"/>
          <w:sz w:val="22"/>
          <w:szCs w:val="22"/>
        </w:rPr>
      </w:pPr>
      <w:r w:rsidRPr="009A4AE7">
        <w:rPr>
          <w:b/>
          <w:color w:val="003366"/>
          <w:sz w:val="22"/>
          <w:szCs w:val="22"/>
        </w:rPr>
        <w:t>АДМИНИСТРАЦИИ</w:t>
      </w:r>
    </w:p>
    <w:p w:rsidR="00C155E5" w:rsidRPr="009A4AE7" w:rsidRDefault="00C155E5" w:rsidP="00C155E5">
      <w:pPr>
        <w:jc w:val="center"/>
        <w:rPr>
          <w:b/>
          <w:color w:val="003366"/>
          <w:sz w:val="22"/>
          <w:szCs w:val="22"/>
        </w:rPr>
      </w:pPr>
      <w:r w:rsidRPr="009A4AE7">
        <w:rPr>
          <w:b/>
          <w:color w:val="003366"/>
          <w:sz w:val="22"/>
          <w:szCs w:val="22"/>
        </w:rPr>
        <w:t xml:space="preserve"> КОМСОМОЛЬСКОГО МУНИЦИПАЛЬНОГО  РАЙОНА</w:t>
      </w:r>
    </w:p>
    <w:p w:rsidR="00C155E5" w:rsidRPr="009A4AE7" w:rsidRDefault="00C155E5" w:rsidP="00C155E5">
      <w:pPr>
        <w:jc w:val="center"/>
        <w:rPr>
          <w:b/>
          <w:color w:val="003366"/>
        </w:rPr>
      </w:pPr>
      <w:r w:rsidRPr="009A4AE7">
        <w:rPr>
          <w:b/>
          <w:color w:val="003366"/>
          <w:sz w:val="22"/>
          <w:szCs w:val="22"/>
        </w:rPr>
        <w:t>ИВАНОВСКОЙ ОБЛАСТИ</w:t>
      </w:r>
    </w:p>
    <w:p w:rsidR="00C155E5" w:rsidRPr="009A4AE7" w:rsidRDefault="00C155E5" w:rsidP="00C155E5">
      <w:pPr>
        <w:jc w:val="center"/>
      </w:pPr>
    </w:p>
    <w:tbl>
      <w:tblPr>
        <w:tblW w:w="0" w:type="auto"/>
        <w:tblInd w:w="108" w:type="dxa"/>
        <w:tblBorders>
          <w:top w:val="single" w:sz="4" w:space="0" w:color="auto"/>
        </w:tblBorders>
        <w:tblLayout w:type="fixed"/>
        <w:tblLook w:val="0000"/>
      </w:tblPr>
      <w:tblGrid>
        <w:gridCol w:w="9484"/>
      </w:tblGrid>
      <w:tr w:rsidR="00C155E5" w:rsidRPr="009A4AE7" w:rsidTr="00C155E5">
        <w:tblPrEx>
          <w:tblCellMar>
            <w:top w:w="0" w:type="dxa"/>
            <w:bottom w:w="0" w:type="dxa"/>
          </w:tblCellMar>
        </w:tblPrEx>
        <w:trPr>
          <w:trHeight w:val="100"/>
        </w:trPr>
        <w:tc>
          <w:tcPr>
            <w:tcW w:w="9484" w:type="dxa"/>
            <w:tcBorders>
              <w:top w:val="thinThickThinSmallGap" w:sz="24" w:space="0" w:color="auto"/>
              <w:left w:val="nil"/>
              <w:bottom w:val="nil"/>
              <w:right w:val="nil"/>
            </w:tcBorders>
          </w:tcPr>
          <w:p w:rsidR="00C155E5" w:rsidRPr="009A4AE7" w:rsidRDefault="00C155E5" w:rsidP="00C155E5">
            <w:pPr>
              <w:rPr>
                <w:color w:val="003366"/>
                <w:sz w:val="17"/>
                <w:szCs w:val="17"/>
              </w:rPr>
            </w:pPr>
            <w:smartTag w:uri="urn:schemas-microsoft-com:office:smarttags" w:element="metricconverter">
              <w:smartTagPr>
                <w:attr w:name="ProductID" w:val="155150, г"/>
              </w:smartTagPr>
              <w:r w:rsidRPr="009A4AE7">
                <w:rPr>
                  <w:color w:val="003366"/>
                  <w:sz w:val="17"/>
                  <w:szCs w:val="17"/>
                </w:rPr>
                <w:t>155150, г</w:t>
              </w:r>
            </w:smartTag>
            <w:r w:rsidRPr="009A4AE7">
              <w:rPr>
                <w:color w:val="003366"/>
                <w:sz w:val="17"/>
                <w:szCs w:val="17"/>
              </w:rPr>
              <w:t xml:space="preserve">. Комсомольск, ул. 50 лет ВЛКСМ, д. 2  Тел./Факс (49325) 4-11-78 ОГРН 1023701625595 </w:t>
            </w:r>
          </w:p>
          <w:p w:rsidR="00C155E5" w:rsidRPr="009A4AE7" w:rsidRDefault="00C155E5" w:rsidP="00C155E5">
            <w:pPr>
              <w:rPr>
                <w:color w:val="003366"/>
                <w:sz w:val="17"/>
                <w:szCs w:val="17"/>
              </w:rPr>
            </w:pPr>
            <w:r w:rsidRPr="009A4AE7">
              <w:rPr>
                <w:color w:val="003366"/>
                <w:sz w:val="17"/>
                <w:szCs w:val="17"/>
              </w:rPr>
              <w:t>ИНН 3714002224   КПП 371401001, Тел./Факс (49352) 4-11-78</w:t>
            </w:r>
            <w:r w:rsidRPr="009A4AE7">
              <w:rPr>
                <w:color w:val="003366"/>
              </w:rPr>
              <w:t xml:space="preserve">, e-mail: </w:t>
            </w:r>
            <w:hyperlink r:id="rId37" w:history="1">
              <w:r w:rsidRPr="009A4AE7">
                <w:rPr>
                  <w:rStyle w:val="a3"/>
                </w:rPr>
                <w:t>admin.komsomolsk@mail.ru</w:t>
              </w:r>
            </w:hyperlink>
          </w:p>
        </w:tc>
      </w:tr>
    </w:tbl>
    <w:p w:rsidR="00C155E5" w:rsidRPr="009A4AE7" w:rsidRDefault="00C155E5" w:rsidP="00C155E5"/>
    <w:tbl>
      <w:tblPr>
        <w:tblW w:w="0" w:type="auto"/>
        <w:tblLook w:val="01E0"/>
      </w:tblPr>
      <w:tblGrid>
        <w:gridCol w:w="9287"/>
      </w:tblGrid>
      <w:tr w:rsidR="00C155E5" w:rsidRPr="009A4AE7" w:rsidTr="00C155E5">
        <w:trPr>
          <w:trHeight w:val="1465"/>
        </w:trPr>
        <w:tc>
          <w:tcPr>
            <w:tcW w:w="9287" w:type="dxa"/>
            <w:shd w:val="clear" w:color="auto" w:fill="auto"/>
          </w:tcPr>
          <w:p w:rsidR="00C155E5" w:rsidRPr="009A4AE7" w:rsidRDefault="00C155E5" w:rsidP="00C155E5">
            <w:pPr>
              <w:jc w:val="center"/>
              <w:rPr>
                <w:sz w:val="28"/>
                <w:szCs w:val="28"/>
              </w:rPr>
            </w:pPr>
            <w:bookmarkStart w:id="10" w:name="OLE_LINK1"/>
            <w:bookmarkStart w:id="11" w:name="OLE_LINK2"/>
            <w:r w:rsidRPr="009A4AE7">
              <w:rPr>
                <w:sz w:val="28"/>
                <w:szCs w:val="28"/>
              </w:rPr>
              <w:t>«23» июля 2020 г.                                      № 179</w:t>
            </w:r>
          </w:p>
          <w:p w:rsidR="00C155E5" w:rsidRPr="009A4AE7" w:rsidRDefault="00C155E5" w:rsidP="00C155E5">
            <w:pPr>
              <w:rPr>
                <w:b/>
                <w:sz w:val="28"/>
                <w:szCs w:val="28"/>
              </w:rPr>
            </w:pPr>
          </w:p>
          <w:p w:rsidR="00C155E5" w:rsidRPr="009A4AE7" w:rsidRDefault="00C155E5" w:rsidP="00C155E5">
            <w:pPr>
              <w:pStyle w:val="ConsPlusTitle"/>
              <w:jc w:val="center"/>
              <w:rPr>
                <w:rFonts w:ascii="Times New Roman" w:hAnsi="Times New Roman" w:cs="Times New Roman"/>
                <w:sz w:val="24"/>
                <w:szCs w:val="24"/>
              </w:rPr>
            </w:pPr>
            <w:r w:rsidRPr="009A4AE7">
              <w:rPr>
                <w:rFonts w:ascii="Times New Roman" w:hAnsi="Times New Roman" w:cs="Times New Roman"/>
                <w:sz w:val="28"/>
                <w:szCs w:val="28"/>
              </w:rPr>
              <w:t xml:space="preserve">О внесении изменений в </w:t>
            </w:r>
            <w:bookmarkEnd w:id="10"/>
            <w:bookmarkEnd w:id="11"/>
            <w:r w:rsidRPr="009A4AE7">
              <w:rPr>
                <w:rFonts w:ascii="Times New Roman" w:hAnsi="Times New Roman" w:cs="Times New Roman"/>
                <w:sz w:val="28"/>
                <w:szCs w:val="28"/>
              </w:rPr>
              <w:t xml:space="preserve"> постановление Администрации Комсомольского муниципального района Ивановской области от 15.07.2020 №168 «Об утверждении </w:t>
            </w:r>
            <w:r w:rsidRPr="009A4AE7">
              <w:rPr>
                <w:rFonts w:ascii="Times New Roman" w:hAnsi="Times New Roman" w:cs="Times New Roman"/>
                <w:color w:val="000000"/>
                <w:sz w:val="28"/>
                <w:szCs w:val="28"/>
              </w:rPr>
              <w:t xml:space="preserve">административного </w:t>
            </w:r>
            <w:hyperlink w:anchor="P37" w:history="1">
              <w:r w:rsidRPr="009A4AE7">
                <w:rPr>
                  <w:rStyle w:val="a3"/>
                  <w:rFonts w:ascii="Times New Roman" w:hAnsi="Times New Roman" w:cs="Times New Roman"/>
                  <w:color w:val="000000"/>
                  <w:sz w:val="28"/>
                  <w:szCs w:val="28"/>
                </w:rPr>
                <w:t>регламент</w:t>
              </w:r>
            </w:hyperlink>
            <w:r w:rsidRPr="009A4AE7">
              <w:rPr>
                <w:rFonts w:ascii="Times New Roman" w:hAnsi="Times New Roman" w:cs="Times New Roman"/>
                <w:color w:val="000000"/>
                <w:sz w:val="28"/>
                <w:szCs w:val="28"/>
              </w:rPr>
              <w:t>а предоставления муниципальной услуги "Заключение договоров найма жилых помещений специализированного жилищного фонда" на территории Комсомольского муниципального района Ивановской области»</w:t>
            </w:r>
          </w:p>
          <w:p w:rsidR="00C155E5" w:rsidRPr="009A4AE7" w:rsidRDefault="00C155E5" w:rsidP="00C155E5">
            <w:pPr>
              <w:adjustRightInd w:val="0"/>
              <w:rPr>
                <w:sz w:val="26"/>
                <w:szCs w:val="26"/>
              </w:rPr>
            </w:pPr>
            <w:r w:rsidRPr="009A4AE7">
              <w:rPr>
                <w:sz w:val="26"/>
                <w:szCs w:val="26"/>
              </w:rPr>
              <w:t xml:space="preserve"> </w:t>
            </w:r>
          </w:p>
        </w:tc>
      </w:tr>
    </w:tbl>
    <w:p w:rsidR="00C155E5" w:rsidRPr="009A4AE7" w:rsidRDefault="00C155E5" w:rsidP="00C155E5">
      <w:pPr>
        <w:autoSpaceDE w:val="0"/>
        <w:autoSpaceDN w:val="0"/>
        <w:adjustRightInd w:val="0"/>
        <w:spacing w:line="276" w:lineRule="auto"/>
        <w:ind w:firstLine="567"/>
        <w:jc w:val="both"/>
        <w:rPr>
          <w:sz w:val="28"/>
          <w:szCs w:val="28"/>
        </w:rPr>
      </w:pPr>
      <w:r w:rsidRPr="009A4AE7">
        <w:rPr>
          <w:sz w:val="28"/>
          <w:szCs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 131-ФЗ «Об общих принципах организации местного </w:t>
      </w:r>
      <w:r w:rsidRPr="009A4AE7">
        <w:rPr>
          <w:sz w:val="28"/>
          <w:szCs w:val="28"/>
        </w:rPr>
        <w:lastRenderedPageBreak/>
        <w:t xml:space="preserve">самоуправления в Российской Федерации», Администрация Комсомольского муниципального района  </w:t>
      </w:r>
    </w:p>
    <w:p w:rsidR="00C155E5" w:rsidRPr="009A4AE7" w:rsidRDefault="00C155E5" w:rsidP="00C155E5">
      <w:pPr>
        <w:autoSpaceDE w:val="0"/>
        <w:autoSpaceDN w:val="0"/>
        <w:adjustRightInd w:val="0"/>
        <w:spacing w:line="276" w:lineRule="auto"/>
        <w:ind w:firstLine="567"/>
        <w:jc w:val="center"/>
        <w:rPr>
          <w:b/>
          <w:sz w:val="28"/>
          <w:szCs w:val="28"/>
        </w:rPr>
      </w:pPr>
      <w:r w:rsidRPr="009A4AE7">
        <w:rPr>
          <w:b/>
          <w:sz w:val="28"/>
          <w:szCs w:val="28"/>
        </w:rPr>
        <w:t>ПОСТАНОВЛЯЕТ:</w:t>
      </w:r>
    </w:p>
    <w:p w:rsidR="00C155E5" w:rsidRPr="009A4AE7" w:rsidRDefault="00C155E5" w:rsidP="00C155E5">
      <w:pPr>
        <w:pStyle w:val="ConsPlusTitle"/>
        <w:jc w:val="both"/>
        <w:rPr>
          <w:rFonts w:ascii="Times New Roman" w:hAnsi="Times New Roman" w:cs="Times New Roman"/>
          <w:b w:val="0"/>
          <w:sz w:val="24"/>
          <w:szCs w:val="24"/>
        </w:rPr>
      </w:pPr>
      <w:r w:rsidRPr="009A4AE7">
        <w:rPr>
          <w:rFonts w:ascii="Times New Roman" w:hAnsi="Times New Roman" w:cs="Times New Roman"/>
          <w:b w:val="0"/>
          <w:sz w:val="28"/>
          <w:szCs w:val="28"/>
        </w:rPr>
        <w:t xml:space="preserve">        1.Внести изменения в постановление Администрации Комсомольского муниципального района Ивановской области от 15.07.2020 №168 «Об утверждении </w:t>
      </w:r>
      <w:r w:rsidRPr="009A4AE7">
        <w:rPr>
          <w:rFonts w:ascii="Times New Roman" w:hAnsi="Times New Roman" w:cs="Times New Roman"/>
          <w:b w:val="0"/>
          <w:color w:val="000000"/>
          <w:sz w:val="28"/>
          <w:szCs w:val="28"/>
        </w:rPr>
        <w:t xml:space="preserve">административного </w:t>
      </w:r>
      <w:hyperlink w:anchor="P37" w:history="1">
        <w:r w:rsidRPr="009A4AE7">
          <w:rPr>
            <w:rStyle w:val="a3"/>
            <w:rFonts w:ascii="Times New Roman" w:hAnsi="Times New Roman" w:cs="Times New Roman"/>
            <w:b w:val="0"/>
            <w:color w:val="000000"/>
            <w:sz w:val="28"/>
            <w:szCs w:val="28"/>
          </w:rPr>
          <w:t>регламент</w:t>
        </w:r>
      </w:hyperlink>
      <w:r w:rsidRPr="009A4AE7">
        <w:rPr>
          <w:rFonts w:ascii="Times New Roman" w:hAnsi="Times New Roman" w:cs="Times New Roman"/>
          <w:b w:val="0"/>
          <w:color w:val="000000"/>
          <w:sz w:val="28"/>
          <w:szCs w:val="28"/>
        </w:rPr>
        <w:t>а предоставления муниципальной услуги "Заключение договоров найма жилых помещений специализированного жилищного фонда" на территории Комсомольского муниципального района Ивановской области»:</w:t>
      </w:r>
    </w:p>
    <w:p w:rsidR="00C155E5" w:rsidRPr="009A4AE7" w:rsidRDefault="00C155E5" w:rsidP="00C155E5">
      <w:pPr>
        <w:autoSpaceDE w:val="0"/>
        <w:autoSpaceDN w:val="0"/>
        <w:adjustRightInd w:val="0"/>
        <w:jc w:val="both"/>
        <w:rPr>
          <w:sz w:val="28"/>
          <w:szCs w:val="28"/>
        </w:rPr>
      </w:pPr>
      <w:r w:rsidRPr="009A4AE7">
        <w:rPr>
          <w:sz w:val="28"/>
          <w:szCs w:val="28"/>
        </w:rPr>
        <w:t xml:space="preserve">          в приложении к постановлению в подпункте 3.5.1. пункта 3.5. раздела 3 административного регламента слово: «постановления» заменить словами «правового акта».</w:t>
      </w:r>
    </w:p>
    <w:p w:rsidR="00C155E5" w:rsidRPr="009A4AE7" w:rsidRDefault="00C155E5" w:rsidP="00C155E5">
      <w:pPr>
        <w:pStyle w:val="ab"/>
        <w:tabs>
          <w:tab w:val="left" w:pos="720"/>
        </w:tabs>
        <w:ind w:left="0" w:firstLine="567"/>
        <w:jc w:val="both"/>
        <w:rPr>
          <w:sz w:val="28"/>
          <w:szCs w:val="28"/>
        </w:rPr>
      </w:pPr>
      <w:r w:rsidRPr="009A4AE7">
        <w:rPr>
          <w:sz w:val="28"/>
          <w:szCs w:val="28"/>
        </w:rPr>
        <w:t xml:space="preserve">   2. Настоящее постановление вступает в силу со дня официального опубликования.</w:t>
      </w:r>
    </w:p>
    <w:p w:rsidR="00C155E5" w:rsidRPr="009A4AE7" w:rsidRDefault="00C155E5" w:rsidP="00C155E5">
      <w:pPr>
        <w:pStyle w:val="ab"/>
        <w:tabs>
          <w:tab w:val="left" w:pos="720"/>
        </w:tabs>
        <w:spacing w:after="0"/>
        <w:ind w:left="0" w:firstLine="567"/>
        <w:jc w:val="both"/>
        <w:rPr>
          <w:sz w:val="28"/>
          <w:szCs w:val="28"/>
        </w:rPr>
      </w:pPr>
      <w:r w:rsidRPr="009A4AE7">
        <w:rPr>
          <w:sz w:val="28"/>
          <w:szCs w:val="28"/>
        </w:rPr>
        <w:t xml:space="preserve">   3. Настоящее постановление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в сети «Интернет».</w:t>
      </w:r>
    </w:p>
    <w:p w:rsidR="00C155E5" w:rsidRPr="009A4AE7" w:rsidRDefault="00C155E5" w:rsidP="00C155E5">
      <w:pPr>
        <w:pStyle w:val="ab"/>
        <w:tabs>
          <w:tab w:val="left" w:pos="720"/>
        </w:tabs>
        <w:spacing w:after="0"/>
        <w:ind w:left="0" w:firstLine="567"/>
        <w:jc w:val="both"/>
        <w:rPr>
          <w:sz w:val="28"/>
          <w:szCs w:val="28"/>
        </w:rPr>
      </w:pPr>
    </w:p>
    <w:p w:rsidR="00C155E5" w:rsidRPr="009A4AE7" w:rsidRDefault="00C155E5" w:rsidP="00C155E5">
      <w:pPr>
        <w:pStyle w:val="ab"/>
        <w:tabs>
          <w:tab w:val="left" w:pos="567"/>
        </w:tabs>
        <w:ind w:left="0"/>
        <w:rPr>
          <w:b/>
          <w:sz w:val="28"/>
          <w:szCs w:val="28"/>
        </w:rPr>
      </w:pPr>
      <w:r w:rsidRPr="009A4AE7">
        <w:rPr>
          <w:b/>
          <w:sz w:val="28"/>
          <w:szCs w:val="28"/>
        </w:rPr>
        <w:t xml:space="preserve">Глава Комсомольского                                   </w:t>
      </w:r>
    </w:p>
    <w:p w:rsidR="00C155E5" w:rsidRPr="009A4AE7" w:rsidRDefault="00C155E5" w:rsidP="00C155E5">
      <w:pPr>
        <w:pStyle w:val="ab"/>
        <w:tabs>
          <w:tab w:val="left" w:pos="567"/>
        </w:tabs>
        <w:ind w:left="0"/>
        <w:rPr>
          <w:sz w:val="28"/>
          <w:szCs w:val="28"/>
        </w:rPr>
      </w:pPr>
      <w:r w:rsidRPr="009A4AE7">
        <w:rPr>
          <w:b/>
          <w:sz w:val="28"/>
          <w:szCs w:val="28"/>
        </w:rPr>
        <w:t>муниципального района:                                                                      О.В.Бузулуцкая</w:t>
      </w:r>
    </w:p>
    <w:p w:rsidR="00C155E5" w:rsidRPr="009A4AE7" w:rsidRDefault="00C155E5" w:rsidP="00C155E5">
      <w:pPr>
        <w:jc w:val="right"/>
        <w:rPr>
          <w:sz w:val="24"/>
          <w:szCs w:val="24"/>
        </w:rPr>
      </w:pPr>
    </w:p>
    <w:p w:rsidR="009A4AE7" w:rsidRDefault="009A4AE7" w:rsidP="00C155E5">
      <w:pPr>
        <w:jc w:val="center"/>
        <w:rPr>
          <w:color w:val="003366"/>
          <w:sz w:val="36"/>
        </w:rPr>
      </w:pPr>
    </w:p>
    <w:p w:rsidR="009A4AE7" w:rsidRDefault="009A4AE7" w:rsidP="00C155E5">
      <w:pPr>
        <w:jc w:val="center"/>
        <w:rPr>
          <w:color w:val="003366"/>
          <w:sz w:val="36"/>
        </w:rPr>
      </w:pPr>
    </w:p>
    <w:p w:rsidR="009A4AE7" w:rsidRDefault="009A4AE7" w:rsidP="00C155E5">
      <w:pPr>
        <w:jc w:val="center"/>
        <w:rPr>
          <w:color w:val="003366"/>
          <w:sz w:val="36"/>
        </w:rPr>
      </w:pPr>
    </w:p>
    <w:p w:rsidR="009A4AE7" w:rsidRDefault="009A4AE7" w:rsidP="00C155E5">
      <w:pPr>
        <w:jc w:val="center"/>
        <w:rPr>
          <w:color w:val="003366"/>
          <w:sz w:val="36"/>
        </w:rPr>
      </w:pPr>
    </w:p>
    <w:p w:rsidR="009A4AE7" w:rsidRDefault="009A4AE7" w:rsidP="00C155E5">
      <w:pPr>
        <w:jc w:val="center"/>
        <w:rPr>
          <w:color w:val="003366"/>
          <w:sz w:val="36"/>
        </w:rPr>
      </w:pPr>
    </w:p>
    <w:p w:rsidR="009A4AE7" w:rsidRDefault="009A4AE7" w:rsidP="00C155E5">
      <w:pPr>
        <w:jc w:val="center"/>
        <w:rPr>
          <w:color w:val="003366"/>
          <w:sz w:val="36"/>
        </w:rPr>
      </w:pPr>
    </w:p>
    <w:p w:rsidR="009A4AE7" w:rsidRDefault="009A4AE7" w:rsidP="00C155E5">
      <w:pPr>
        <w:jc w:val="center"/>
        <w:rPr>
          <w:color w:val="003366"/>
          <w:sz w:val="36"/>
        </w:rPr>
      </w:pPr>
    </w:p>
    <w:p w:rsidR="009A4AE7" w:rsidRDefault="009A4AE7" w:rsidP="00C155E5">
      <w:pPr>
        <w:jc w:val="center"/>
        <w:rPr>
          <w:color w:val="003366"/>
          <w:sz w:val="36"/>
        </w:rPr>
      </w:pPr>
    </w:p>
    <w:p w:rsidR="009A4AE7" w:rsidRDefault="009A4AE7" w:rsidP="00C155E5">
      <w:pPr>
        <w:jc w:val="center"/>
        <w:rPr>
          <w:color w:val="003366"/>
          <w:sz w:val="36"/>
        </w:rPr>
      </w:pPr>
    </w:p>
    <w:p w:rsidR="009A4AE7" w:rsidRDefault="009A4AE7" w:rsidP="00C155E5">
      <w:pPr>
        <w:jc w:val="center"/>
        <w:rPr>
          <w:color w:val="003366"/>
          <w:sz w:val="36"/>
        </w:rPr>
      </w:pPr>
    </w:p>
    <w:p w:rsidR="009A4AE7" w:rsidRDefault="009A4AE7" w:rsidP="00C155E5">
      <w:pPr>
        <w:jc w:val="center"/>
        <w:rPr>
          <w:color w:val="003366"/>
          <w:sz w:val="36"/>
        </w:rPr>
      </w:pPr>
    </w:p>
    <w:p w:rsidR="009A4AE7" w:rsidRDefault="009A4AE7" w:rsidP="00C155E5">
      <w:pPr>
        <w:jc w:val="center"/>
        <w:rPr>
          <w:color w:val="003366"/>
          <w:sz w:val="36"/>
        </w:rPr>
      </w:pPr>
    </w:p>
    <w:p w:rsidR="009A4AE7" w:rsidRDefault="009A4AE7" w:rsidP="00C155E5">
      <w:pPr>
        <w:jc w:val="center"/>
        <w:rPr>
          <w:color w:val="003366"/>
          <w:sz w:val="36"/>
        </w:rPr>
      </w:pPr>
    </w:p>
    <w:p w:rsidR="009A4AE7" w:rsidRDefault="009A4AE7" w:rsidP="00C155E5">
      <w:pPr>
        <w:jc w:val="center"/>
        <w:rPr>
          <w:color w:val="003366"/>
          <w:sz w:val="36"/>
        </w:rPr>
      </w:pPr>
    </w:p>
    <w:p w:rsidR="009A4AE7" w:rsidRDefault="009A4AE7" w:rsidP="00C155E5">
      <w:pPr>
        <w:jc w:val="center"/>
        <w:rPr>
          <w:color w:val="003366"/>
          <w:sz w:val="36"/>
        </w:rPr>
      </w:pPr>
    </w:p>
    <w:p w:rsidR="009A4AE7" w:rsidRDefault="009A4AE7" w:rsidP="00C155E5">
      <w:pPr>
        <w:jc w:val="center"/>
        <w:rPr>
          <w:color w:val="003366"/>
          <w:sz w:val="36"/>
        </w:rPr>
      </w:pPr>
    </w:p>
    <w:p w:rsidR="009A4AE7" w:rsidRDefault="009A4AE7" w:rsidP="00C155E5">
      <w:pPr>
        <w:jc w:val="center"/>
        <w:rPr>
          <w:color w:val="003366"/>
          <w:sz w:val="36"/>
        </w:rPr>
      </w:pPr>
    </w:p>
    <w:p w:rsidR="009A4AE7" w:rsidRDefault="009A4AE7" w:rsidP="00C155E5">
      <w:pPr>
        <w:jc w:val="center"/>
        <w:rPr>
          <w:color w:val="003366"/>
          <w:sz w:val="36"/>
        </w:rPr>
      </w:pPr>
    </w:p>
    <w:p w:rsidR="00C155E5" w:rsidRPr="009A4AE7" w:rsidRDefault="00C155E5" w:rsidP="00C155E5">
      <w:pPr>
        <w:jc w:val="center"/>
        <w:rPr>
          <w:color w:val="003366"/>
          <w:sz w:val="36"/>
        </w:rPr>
      </w:pPr>
      <w:r w:rsidRPr="009A4AE7">
        <w:rPr>
          <w:noProof/>
          <w:color w:val="000080"/>
        </w:rPr>
        <w:lastRenderedPageBreak/>
        <w:drawing>
          <wp:inline distT="0" distB="0" distL="0" distR="0">
            <wp:extent cx="542925" cy="676275"/>
            <wp:effectExtent l="19050" t="0" r="9525"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8"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C155E5" w:rsidRPr="009A4AE7" w:rsidRDefault="00C155E5" w:rsidP="00C155E5">
      <w:pPr>
        <w:spacing w:line="0" w:lineRule="atLeast"/>
        <w:jc w:val="center"/>
        <w:rPr>
          <w:color w:val="003366"/>
          <w:sz w:val="36"/>
        </w:rPr>
      </w:pPr>
      <w:r w:rsidRPr="009A4AE7">
        <w:rPr>
          <w:color w:val="003366"/>
          <w:sz w:val="36"/>
        </w:rPr>
        <w:t>ПОСТАНОВЛЕНИЕ</w:t>
      </w:r>
    </w:p>
    <w:p w:rsidR="00C155E5" w:rsidRPr="009A4AE7" w:rsidRDefault="00C155E5" w:rsidP="00C155E5">
      <w:pPr>
        <w:spacing w:line="0" w:lineRule="atLeast"/>
        <w:jc w:val="center"/>
        <w:rPr>
          <w:b/>
          <w:color w:val="003366"/>
        </w:rPr>
      </w:pPr>
      <w:r w:rsidRPr="009A4AE7">
        <w:rPr>
          <w:b/>
          <w:color w:val="003366"/>
        </w:rPr>
        <w:t>АДМИНИСТРАЦИИ</w:t>
      </w:r>
    </w:p>
    <w:p w:rsidR="00C155E5" w:rsidRPr="009A4AE7" w:rsidRDefault="00C155E5" w:rsidP="00C155E5">
      <w:pPr>
        <w:spacing w:line="0" w:lineRule="atLeast"/>
        <w:jc w:val="center"/>
        <w:rPr>
          <w:b/>
          <w:color w:val="003366"/>
        </w:rPr>
      </w:pPr>
      <w:r w:rsidRPr="009A4AE7">
        <w:rPr>
          <w:b/>
          <w:color w:val="003366"/>
        </w:rPr>
        <w:t xml:space="preserve"> КОМСОМОЛЬСКОГО МУНИЦИПАЛЬНОГО  РАЙОНА</w:t>
      </w:r>
    </w:p>
    <w:p w:rsidR="00C155E5" w:rsidRPr="009A4AE7" w:rsidRDefault="00C155E5" w:rsidP="00C155E5">
      <w:pPr>
        <w:spacing w:line="0" w:lineRule="atLeast"/>
        <w:jc w:val="center"/>
      </w:pPr>
      <w:r w:rsidRPr="009A4AE7">
        <w:rPr>
          <w:b/>
          <w:color w:val="003366"/>
        </w:rPr>
        <w:t>ИВАНОВСКОЙ ОБЛАСТИ</w:t>
      </w: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C155E5" w:rsidRPr="009A4AE7" w:rsidTr="00C155E5">
        <w:trPr>
          <w:trHeight w:val="100"/>
        </w:trPr>
        <w:tc>
          <w:tcPr>
            <w:tcW w:w="9072" w:type="dxa"/>
            <w:gridSpan w:val="10"/>
            <w:tcBorders>
              <w:top w:val="thinThickThinSmallGap" w:sz="24" w:space="0" w:color="auto"/>
              <w:left w:val="nil"/>
              <w:bottom w:val="nil"/>
              <w:right w:val="nil"/>
            </w:tcBorders>
          </w:tcPr>
          <w:p w:rsidR="00C155E5" w:rsidRPr="009A4AE7" w:rsidRDefault="00C155E5" w:rsidP="00C155E5">
            <w:pPr>
              <w:spacing w:line="0" w:lineRule="atLeast"/>
              <w:jc w:val="center"/>
              <w:rPr>
                <w:color w:val="003366"/>
              </w:rPr>
            </w:pPr>
            <w:r w:rsidRPr="009A4AE7">
              <w:rPr>
                <w:color w:val="003366"/>
              </w:rPr>
              <w:t>155150, Ивановская область, г.Комсомольск, ул.50 лет ВЛКСМ, д.2, ИНН 3714002224,КПП 371401001,</w:t>
            </w:r>
          </w:p>
          <w:p w:rsidR="00C155E5" w:rsidRPr="009A4AE7" w:rsidRDefault="00C155E5" w:rsidP="00C155E5">
            <w:pPr>
              <w:spacing w:line="0" w:lineRule="atLeast"/>
              <w:jc w:val="center"/>
              <w:rPr>
                <w:color w:val="003366"/>
              </w:rPr>
            </w:pPr>
            <w:r w:rsidRPr="009A4AE7">
              <w:rPr>
                <w:color w:val="003366"/>
              </w:rPr>
              <w:t xml:space="preserve">ОГРН 1023701625595, Тел./Факс (49352) 4-11-78, e-mail: </w:t>
            </w:r>
            <w:hyperlink r:id="rId39" w:history="1">
              <w:r w:rsidRPr="009A4AE7">
                <w:rPr>
                  <w:rStyle w:val="a3"/>
                </w:rPr>
                <w:t>admin.komsomolsk@mail.ru</w:t>
              </w:r>
            </w:hyperlink>
          </w:p>
        </w:tc>
      </w:tr>
      <w:tr w:rsidR="00C155E5" w:rsidRPr="009A4AE7" w:rsidTr="00C155E5">
        <w:tblPrEx>
          <w:tblBorders>
            <w:top w:val="none" w:sz="0" w:space="0" w:color="auto"/>
          </w:tblBorders>
        </w:tblPrEx>
        <w:trPr>
          <w:gridAfter w:val="1"/>
          <w:wAfter w:w="497" w:type="dxa"/>
          <w:trHeight w:val="415"/>
        </w:trPr>
        <w:tc>
          <w:tcPr>
            <w:tcW w:w="1582" w:type="dxa"/>
          </w:tcPr>
          <w:p w:rsidR="00C155E5" w:rsidRPr="009A4AE7" w:rsidRDefault="00C155E5" w:rsidP="00C155E5">
            <w:pPr>
              <w:ind w:right="-108"/>
              <w:jc w:val="center"/>
              <w:rPr>
                <w:sz w:val="28"/>
                <w:szCs w:val="28"/>
              </w:rPr>
            </w:pPr>
          </w:p>
        </w:tc>
        <w:tc>
          <w:tcPr>
            <w:tcW w:w="360" w:type="dxa"/>
          </w:tcPr>
          <w:p w:rsidR="00C155E5" w:rsidRPr="009A4AE7" w:rsidRDefault="00C155E5" w:rsidP="00C155E5">
            <w:pPr>
              <w:spacing w:line="0" w:lineRule="atLeast"/>
              <w:jc w:val="center"/>
            </w:pPr>
          </w:p>
        </w:tc>
        <w:tc>
          <w:tcPr>
            <w:tcW w:w="610" w:type="dxa"/>
            <w:tcBorders>
              <w:bottom w:val="single" w:sz="4" w:space="0" w:color="auto"/>
            </w:tcBorders>
            <w:vAlign w:val="bottom"/>
          </w:tcPr>
          <w:p w:rsidR="00C155E5" w:rsidRPr="009A4AE7" w:rsidRDefault="00C155E5" w:rsidP="00C155E5">
            <w:pPr>
              <w:spacing w:line="0" w:lineRule="atLeast"/>
              <w:jc w:val="center"/>
              <w:rPr>
                <w:sz w:val="28"/>
                <w:szCs w:val="28"/>
              </w:rPr>
            </w:pPr>
            <w:r w:rsidRPr="009A4AE7">
              <w:rPr>
                <w:sz w:val="28"/>
                <w:szCs w:val="28"/>
              </w:rPr>
              <w:t>27</w:t>
            </w:r>
          </w:p>
        </w:tc>
        <w:tc>
          <w:tcPr>
            <w:tcW w:w="540" w:type="dxa"/>
            <w:vAlign w:val="bottom"/>
          </w:tcPr>
          <w:p w:rsidR="00C155E5" w:rsidRPr="009A4AE7" w:rsidRDefault="00C155E5" w:rsidP="00C155E5">
            <w:pPr>
              <w:spacing w:line="0" w:lineRule="atLeast"/>
              <w:ind w:firstLine="720"/>
              <w:rPr>
                <w:sz w:val="28"/>
                <w:szCs w:val="28"/>
              </w:rPr>
            </w:pPr>
            <w:r w:rsidRPr="009A4AE7">
              <w:rPr>
                <w:sz w:val="28"/>
                <w:szCs w:val="28"/>
              </w:rPr>
              <w:t>»</w:t>
            </w:r>
          </w:p>
        </w:tc>
        <w:tc>
          <w:tcPr>
            <w:tcW w:w="1728" w:type="dxa"/>
            <w:tcBorders>
              <w:bottom w:val="single" w:sz="4" w:space="0" w:color="auto"/>
            </w:tcBorders>
            <w:vAlign w:val="bottom"/>
          </w:tcPr>
          <w:p w:rsidR="00C155E5" w:rsidRPr="009A4AE7" w:rsidRDefault="00C155E5" w:rsidP="00C155E5">
            <w:pPr>
              <w:spacing w:line="0" w:lineRule="atLeast"/>
              <w:jc w:val="center"/>
              <w:rPr>
                <w:sz w:val="28"/>
                <w:szCs w:val="28"/>
              </w:rPr>
            </w:pPr>
            <w:r w:rsidRPr="009A4AE7">
              <w:rPr>
                <w:sz w:val="28"/>
                <w:szCs w:val="28"/>
              </w:rPr>
              <w:t>07</w:t>
            </w:r>
          </w:p>
        </w:tc>
        <w:tc>
          <w:tcPr>
            <w:tcW w:w="1417" w:type="dxa"/>
            <w:vAlign w:val="bottom"/>
          </w:tcPr>
          <w:p w:rsidR="00C155E5" w:rsidRPr="009A4AE7" w:rsidRDefault="00C155E5" w:rsidP="00C155E5">
            <w:pPr>
              <w:spacing w:line="0" w:lineRule="atLeast"/>
              <w:rPr>
                <w:sz w:val="28"/>
                <w:szCs w:val="28"/>
              </w:rPr>
            </w:pPr>
            <w:r w:rsidRPr="009A4AE7">
              <w:rPr>
                <w:sz w:val="28"/>
                <w:szCs w:val="28"/>
              </w:rPr>
              <w:t>2020г.  №</w:t>
            </w:r>
          </w:p>
        </w:tc>
        <w:tc>
          <w:tcPr>
            <w:tcW w:w="1038" w:type="dxa"/>
            <w:tcBorders>
              <w:left w:val="nil"/>
              <w:bottom w:val="single" w:sz="4" w:space="0" w:color="auto"/>
            </w:tcBorders>
            <w:vAlign w:val="bottom"/>
          </w:tcPr>
          <w:p w:rsidR="00C155E5" w:rsidRPr="009A4AE7" w:rsidRDefault="00C155E5" w:rsidP="00C155E5">
            <w:pPr>
              <w:spacing w:line="0" w:lineRule="atLeast"/>
              <w:jc w:val="center"/>
              <w:rPr>
                <w:sz w:val="28"/>
                <w:szCs w:val="28"/>
              </w:rPr>
            </w:pPr>
            <w:r w:rsidRPr="009A4AE7">
              <w:rPr>
                <w:sz w:val="28"/>
                <w:szCs w:val="28"/>
              </w:rPr>
              <w:t>180</w:t>
            </w:r>
          </w:p>
        </w:tc>
        <w:tc>
          <w:tcPr>
            <w:tcW w:w="520" w:type="dxa"/>
            <w:tcBorders>
              <w:left w:val="nil"/>
            </w:tcBorders>
            <w:vAlign w:val="bottom"/>
          </w:tcPr>
          <w:p w:rsidR="00C155E5" w:rsidRPr="009A4AE7" w:rsidRDefault="00C155E5" w:rsidP="00C155E5">
            <w:pPr>
              <w:spacing w:line="0" w:lineRule="atLeast"/>
              <w:jc w:val="center"/>
              <w:rPr>
                <w:sz w:val="28"/>
                <w:szCs w:val="28"/>
              </w:rPr>
            </w:pPr>
          </w:p>
        </w:tc>
        <w:tc>
          <w:tcPr>
            <w:tcW w:w="780" w:type="dxa"/>
            <w:tcBorders>
              <w:left w:val="nil"/>
            </w:tcBorders>
            <w:vAlign w:val="bottom"/>
          </w:tcPr>
          <w:p w:rsidR="00C155E5" w:rsidRPr="009A4AE7" w:rsidRDefault="00C155E5" w:rsidP="00C155E5">
            <w:pPr>
              <w:spacing w:line="0" w:lineRule="atLeast"/>
              <w:jc w:val="center"/>
            </w:pPr>
          </w:p>
        </w:tc>
      </w:tr>
    </w:tbl>
    <w:p w:rsidR="00C155E5" w:rsidRPr="009A4AE7" w:rsidRDefault="00C155E5" w:rsidP="00C155E5">
      <w:pPr>
        <w:ind w:firstLine="720"/>
        <w:jc w:val="center"/>
        <w:rPr>
          <w:sz w:val="28"/>
          <w:szCs w:val="28"/>
        </w:rPr>
      </w:pPr>
    </w:p>
    <w:p w:rsidR="00C155E5" w:rsidRPr="009A4AE7" w:rsidRDefault="00C155E5" w:rsidP="00C155E5">
      <w:pPr>
        <w:ind w:firstLine="720"/>
        <w:jc w:val="center"/>
        <w:rPr>
          <w:sz w:val="28"/>
          <w:szCs w:val="28"/>
        </w:rPr>
      </w:pPr>
    </w:p>
    <w:p w:rsidR="00C155E5" w:rsidRPr="009A4AE7" w:rsidRDefault="00C155E5" w:rsidP="00C155E5">
      <w:pPr>
        <w:ind w:firstLine="720"/>
        <w:jc w:val="both"/>
        <w:rPr>
          <w:b/>
          <w:sz w:val="28"/>
          <w:szCs w:val="28"/>
        </w:rPr>
      </w:pPr>
      <w:r w:rsidRPr="009A4AE7">
        <w:rPr>
          <w:b/>
          <w:sz w:val="28"/>
          <w:szCs w:val="28"/>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p w:rsidR="00C155E5" w:rsidRPr="009A4AE7" w:rsidRDefault="00C155E5" w:rsidP="00C155E5">
      <w:pPr>
        <w:spacing w:line="0" w:lineRule="atLeast"/>
        <w:ind w:firstLine="709"/>
        <w:jc w:val="both"/>
        <w:rPr>
          <w:sz w:val="28"/>
          <w:szCs w:val="28"/>
        </w:rPr>
      </w:pPr>
      <w:r w:rsidRPr="009A4AE7">
        <w:rPr>
          <w:sz w:val="28"/>
          <w:szCs w:val="28"/>
        </w:rPr>
        <w:t>В соответствии с Бюджетным кодексом Российской Федерации, постановлением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(в действующей редакции)</w:t>
      </w:r>
    </w:p>
    <w:p w:rsidR="00C155E5" w:rsidRPr="009A4AE7" w:rsidRDefault="00C155E5" w:rsidP="00C155E5">
      <w:pPr>
        <w:spacing w:line="0" w:lineRule="atLeast"/>
        <w:ind w:firstLine="709"/>
        <w:jc w:val="both"/>
        <w:rPr>
          <w:b/>
          <w:sz w:val="28"/>
          <w:szCs w:val="28"/>
        </w:rPr>
      </w:pPr>
    </w:p>
    <w:p w:rsidR="00C155E5" w:rsidRPr="009A4AE7" w:rsidRDefault="00C155E5" w:rsidP="00C155E5">
      <w:pPr>
        <w:spacing w:line="0" w:lineRule="atLeast"/>
        <w:jc w:val="both"/>
        <w:rPr>
          <w:b/>
          <w:sz w:val="28"/>
          <w:szCs w:val="28"/>
        </w:rPr>
      </w:pPr>
      <w:r w:rsidRPr="009A4AE7">
        <w:rPr>
          <w:b/>
          <w:sz w:val="28"/>
          <w:szCs w:val="28"/>
        </w:rPr>
        <w:t>ПОСТАНОВЛЯЕТ:</w:t>
      </w:r>
    </w:p>
    <w:p w:rsidR="00C155E5" w:rsidRPr="009A4AE7" w:rsidRDefault="00C155E5" w:rsidP="00C155E5">
      <w:pPr>
        <w:jc w:val="both"/>
      </w:pPr>
    </w:p>
    <w:p w:rsidR="00C155E5" w:rsidRPr="009A4AE7" w:rsidRDefault="00C155E5" w:rsidP="00C155E5">
      <w:pPr>
        <w:jc w:val="both"/>
        <w:rPr>
          <w:sz w:val="28"/>
          <w:szCs w:val="28"/>
        </w:rPr>
      </w:pPr>
      <w:r w:rsidRPr="009A4AE7">
        <w:rPr>
          <w:sz w:val="28"/>
          <w:szCs w:val="28"/>
        </w:rPr>
        <w:t>1. Внести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 изменения, изложив приложение к постановлению в новой редакции (прилагается).</w:t>
      </w:r>
    </w:p>
    <w:p w:rsidR="00C155E5" w:rsidRPr="009A4AE7" w:rsidRDefault="00C155E5" w:rsidP="00C155E5">
      <w:pPr>
        <w:jc w:val="both"/>
        <w:rPr>
          <w:sz w:val="28"/>
          <w:szCs w:val="28"/>
        </w:rPr>
      </w:pPr>
      <w:r w:rsidRPr="009A4AE7">
        <w:rPr>
          <w:sz w:val="28"/>
          <w:szCs w:val="28"/>
        </w:rPr>
        <w:t xml:space="preserve"> 2. Отделу делопроизводства и муниципальной службы,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w:t>
      </w:r>
    </w:p>
    <w:p w:rsidR="00C155E5" w:rsidRPr="009A4AE7" w:rsidRDefault="00C155E5" w:rsidP="00C155E5">
      <w:pPr>
        <w:jc w:val="both"/>
        <w:rPr>
          <w:sz w:val="28"/>
          <w:szCs w:val="28"/>
        </w:rPr>
      </w:pPr>
    </w:p>
    <w:p w:rsidR="00C155E5" w:rsidRPr="009A4AE7" w:rsidRDefault="00C155E5" w:rsidP="00C155E5">
      <w:pPr>
        <w:jc w:val="both"/>
        <w:rPr>
          <w:sz w:val="28"/>
          <w:szCs w:val="28"/>
        </w:rPr>
      </w:pPr>
      <w:r w:rsidRPr="009A4AE7">
        <w:rPr>
          <w:sz w:val="28"/>
          <w:szCs w:val="28"/>
        </w:rPr>
        <w:t>местного самоуправления Комсомольского муниципального района в сети Интернет.</w:t>
      </w:r>
    </w:p>
    <w:p w:rsidR="00C155E5" w:rsidRPr="009A4AE7" w:rsidRDefault="00C155E5" w:rsidP="00C155E5">
      <w:pPr>
        <w:jc w:val="both"/>
        <w:rPr>
          <w:sz w:val="28"/>
          <w:szCs w:val="28"/>
        </w:rPr>
      </w:pPr>
      <w:r w:rsidRPr="009A4AE7">
        <w:rPr>
          <w:sz w:val="28"/>
          <w:szCs w:val="28"/>
        </w:rPr>
        <w:t>3.  Мероприятия, указанные в муниципальной программе, являются расходным обязательством Комсомольского городского поселения.</w:t>
      </w:r>
    </w:p>
    <w:p w:rsidR="00C155E5" w:rsidRPr="009A4AE7" w:rsidRDefault="00C155E5" w:rsidP="00C155E5">
      <w:pPr>
        <w:jc w:val="both"/>
        <w:rPr>
          <w:sz w:val="28"/>
          <w:szCs w:val="28"/>
        </w:rPr>
      </w:pPr>
      <w:r w:rsidRPr="009A4AE7">
        <w:rPr>
          <w:sz w:val="28"/>
          <w:szCs w:val="28"/>
        </w:rPr>
        <w:t>4. Контроль за исполнением данного постановления возложить на и.о. заместителя главы Администрации Комсомольского муниципального района, начальника управления по вопросу развития инфраструктуры Нехода М.В.</w:t>
      </w:r>
    </w:p>
    <w:p w:rsidR="00C155E5" w:rsidRPr="009A4AE7" w:rsidRDefault="00C155E5" w:rsidP="00C155E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C155E5" w:rsidRPr="009A4AE7" w:rsidTr="00C155E5">
        <w:trPr>
          <w:trHeight w:val="1470"/>
        </w:trPr>
        <w:tc>
          <w:tcPr>
            <w:tcW w:w="9889" w:type="dxa"/>
            <w:tcBorders>
              <w:top w:val="nil"/>
              <w:left w:val="nil"/>
              <w:bottom w:val="nil"/>
              <w:right w:val="nil"/>
            </w:tcBorders>
          </w:tcPr>
          <w:p w:rsidR="00C155E5" w:rsidRPr="009A4AE7" w:rsidRDefault="00C155E5" w:rsidP="00C155E5">
            <w:pPr>
              <w:spacing w:line="0" w:lineRule="atLeast"/>
              <w:jc w:val="both"/>
              <w:rPr>
                <w:b/>
                <w:sz w:val="26"/>
                <w:szCs w:val="26"/>
              </w:rPr>
            </w:pPr>
          </w:p>
          <w:p w:rsidR="00C155E5" w:rsidRPr="009A4AE7" w:rsidRDefault="00C155E5" w:rsidP="00C155E5">
            <w:pPr>
              <w:spacing w:line="0" w:lineRule="atLeast"/>
              <w:ind w:right="-531"/>
              <w:jc w:val="both"/>
              <w:rPr>
                <w:b/>
                <w:sz w:val="28"/>
                <w:szCs w:val="28"/>
              </w:rPr>
            </w:pPr>
            <w:r w:rsidRPr="009A4AE7">
              <w:rPr>
                <w:b/>
                <w:sz w:val="28"/>
                <w:szCs w:val="28"/>
              </w:rPr>
              <w:t xml:space="preserve">Глава Комсомольского </w:t>
            </w:r>
          </w:p>
          <w:p w:rsidR="00C155E5" w:rsidRPr="009A4AE7" w:rsidRDefault="00C155E5" w:rsidP="00C155E5">
            <w:pPr>
              <w:tabs>
                <w:tab w:val="left" w:pos="7371"/>
              </w:tabs>
              <w:spacing w:line="0" w:lineRule="atLeast"/>
              <w:ind w:right="-390"/>
              <w:jc w:val="both"/>
              <w:rPr>
                <w:b/>
                <w:sz w:val="26"/>
                <w:szCs w:val="26"/>
              </w:rPr>
            </w:pPr>
            <w:r w:rsidRPr="009A4AE7">
              <w:rPr>
                <w:b/>
                <w:sz w:val="28"/>
                <w:szCs w:val="28"/>
              </w:rPr>
              <w:t>муниципального района                                 О.В.Бузулуцкая</w:t>
            </w:r>
          </w:p>
        </w:tc>
      </w:tr>
    </w:tbl>
    <w:p w:rsidR="00C155E5" w:rsidRPr="009A4AE7" w:rsidRDefault="00C155E5" w:rsidP="00C155E5">
      <w:pPr>
        <w:jc w:val="both"/>
        <w:rPr>
          <w:sz w:val="26"/>
          <w:szCs w:val="26"/>
        </w:rPr>
      </w:pPr>
    </w:p>
    <w:p w:rsidR="00C155E5" w:rsidRPr="009A4AE7" w:rsidRDefault="00C155E5" w:rsidP="00C155E5">
      <w:pPr>
        <w:jc w:val="both"/>
        <w:rPr>
          <w:sz w:val="26"/>
          <w:szCs w:val="26"/>
        </w:rPr>
      </w:pPr>
    </w:p>
    <w:p w:rsidR="00C155E5" w:rsidRPr="009A4AE7" w:rsidRDefault="00C155E5" w:rsidP="00C155E5">
      <w:pPr>
        <w:jc w:val="both"/>
        <w:rPr>
          <w:sz w:val="26"/>
          <w:szCs w:val="26"/>
        </w:rPr>
      </w:pPr>
    </w:p>
    <w:p w:rsidR="00C155E5" w:rsidRPr="009A4AE7" w:rsidRDefault="00C155E5" w:rsidP="00C155E5">
      <w:pPr>
        <w:jc w:val="both"/>
        <w:rPr>
          <w:sz w:val="26"/>
          <w:szCs w:val="26"/>
        </w:rPr>
      </w:pPr>
    </w:p>
    <w:p w:rsidR="00C155E5" w:rsidRPr="009A4AE7" w:rsidRDefault="00C155E5" w:rsidP="00C155E5">
      <w:pPr>
        <w:jc w:val="both"/>
        <w:rPr>
          <w:sz w:val="26"/>
          <w:szCs w:val="26"/>
        </w:rPr>
      </w:pPr>
    </w:p>
    <w:p w:rsidR="00C155E5" w:rsidRPr="009A4AE7" w:rsidRDefault="00C155E5" w:rsidP="00C155E5">
      <w:pPr>
        <w:jc w:val="both"/>
        <w:rPr>
          <w:sz w:val="26"/>
          <w:szCs w:val="26"/>
        </w:rPr>
      </w:pPr>
    </w:p>
    <w:p w:rsidR="00C155E5" w:rsidRPr="009A4AE7" w:rsidRDefault="00C155E5" w:rsidP="00C155E5">
      <w:pPr>
        <w:rPr>
          <w:sz w:val="24"/>
          <w:szCs w:val="24"/>
        </w:rPr>
      </w:pPr>
    </w:p>
    <w:p w:rsidR="00C155E5" w:rsidRPr="009A4AE7" w:rsidRDefault="00C155E5" w:rsidP="00C155E5">
      <w:pPr>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rPr>
          <w:sz w:val="24"/>
          <w:szCs w:val="24"/>
        </w:rPr>
      </w:pPr>
    </w:p>
    <w:p w:rsidR="00C155E5" w:rsidRPr="009A4AE7" w:rsidRDefault="00C155E5" w:rsidP="00C155E5">
      <w:pPr>
        <w:spacing w:line="0" w:lineRule="atLeast"/>
        <w:rPr>
          <w:sz w:val="24"/>
          <w:szCs w:val="24"/>
        </w:rPr>
      </w:pPr>
    </w:p>
    <w:p w:rsidR="00C155E5" w:rsidRPr="009A4AE7" w:rsidRDefault="00C155E5" w:rsidP="00C155E5">
      <w:pPr>
        <w:spacing w:line="0" w:lineRule="atLeast"/>
        <w:rPr>
          <w:sz w:val="24"/>
          <w:szCs w:val="24"/>
        </w:rPr>
      </w:pPr>
    </w:p>
    <w:p w:rsidR="00C155E5" w:rsidRPr="009A4AE7" w:rsidRDefault="00C155E5" w:rsidP="00C155E5">
      <w:pPr>
        <w:spacing w:line="0" w:lineRule="atLeast"/>
        <w:jc w:val="right"/>
        <w:rPr>
          <w:sz w:val="24"/>
          <w:szCs w:val="24"/>
        </w:rPr>
      </w:pPr>
    </w:p>
    <w:p w:rsidR="00C155E5" w:rsidRPr="009A4AE7" w:rsidRDefault="00C155E5" w:rsidP="00C155E5">
      <w:pPr>
        <w:spacing w:line="0" w:lineRule="atLeast"/>
        <w:jc w:val="right"/>
        <w:rPr>
          <w:sz w:val="24"/>
          <w:szCs w:val="24"/>
        </w:rPr>
      </w:pPr>
      <w:r w:rsidRPr="009A4AE7">
        <w:rPr>
          <w:sz w:val="24"/>
          <w:szCs w:val="24"/>
        </w:rPr>
        <w:t>Приложение к постановлению</w:t>
      </w:r>
    </w:p>
    <w:p w:rsidR="00C155E5" w:rsidRPr="009A4AE7" w:rsidRDefault="00C155E5" w:rsidP="00C155E5">
      <w:pPr>
        <w:spacing w:line="0" w:lineRule="atLeast"/>
        <w:jc w:val="right"/>
        <w:rPr>
          <w:sz w:val="24"/>
          <w:szCs w:val="24"/>
        </w:rPr>
      </w:pPr>
      <w:r w:rsidRPr="009A4AE7">
        <w:rPr>
          <w:sz w:val="24"/>
          <w:szCs w:val="24"/>
        </w:rPr>
        <w:t>Администрации Комсомольского                                                                                  муниципального района</w:t>
      </w:r>
    </w:p>
    <w:p w:rsidR="00C155E5" w:rsidRPr="009A4AE7" w:rsidRDefault="00C155E5" w:rsidP="00C155E5">
      <w:pPr>
        <w:spacing w:line="0" w:lineRule="atLeast"/>
        <w:jc w:val="right"/>
        <w:rPr>
          <w:sz w:val="24"/>
          <w:szCs w:val="24"/>
        </w:rPr>
      </w:pPr>
      <w:r w:rsidRPr="009A4AE7">
        <w:rPr>
          <w:sz w:val="24"/>
          <w:szCs w:val="24"/>
        </w:rPr>
        <w:t>От 27.07.2020г     № 180</w:t>
      </w:r>
    </w:p>
    <w:p w:rsidR="00C155E5" w:rsidRPr="009A4AE7" w:rsidRDefault="00C155E5" w:rsidP="00C155E5">
      <w:pPr>
        <w:spacing w:line="0" w:lineRule="atLeast"/>
        <w:jc w:val="right"/>
        <w:rPr>
          <w:sz w:val="24"/>
          <w:szCs w:val="24"/>
        </w:rPr>
      </w:pPr>
    </w:p>
    <w:p w:rsidR="00C155E5" w:rsidRPr="009A4AE7" w:rsidRDefault="00C155E5" w:rsidP="00C155E5">
      <w:pPr>
        <w:jc w:val="right"/>
        <w:rPr>
          <w:sz w:val="24"/>
          <w:szCs w:val="24"/>
        </w:rPr>
      </w:pPr>
      <w:r w:rsidRPr="009A4AE7">
        <w:rPr>
          <w:sz w:val="24"/>
          <w:szCs w:val="24"/>
        </w:rPr>
        <w:t xml:space="preserve">                 Приложение к постановлению                                                                                  Администрации Комсомольского</w:t>
      </w:r>
    </w:p>
    <w:p w:rsidR="00C155E5" w:rsidRPr="009A4AE7" w:rsidRDefault="00C155E5" w:rsidP="00C155E5">
      <w:pPr>
        <w:jc w:val="right"/>
        <w:rPr>
          <w:sz w:val="24"/>
          <w:szCs w:val="24"/>
        </w:rPr>
      </w:pPr>
      <w:r w:rsidRPr="009A4AE7">
        <w:rPr>
          <w:sz w:val="24"/>
          <w:szCs w:val="24"/>
        </w:rPr>
        <w:t xml:space="preserve">                                                                                                           муниципального района                                                                                                                      от 05.02.2016г.   № 38</w:t>
      </w:r>
    </w:p>
    <w:p w:rsidR="00C155E5" w:rsidRPr="009A4AE7" w:rsidRDefault="00C155E5" w:rsidP="00C155E5">
      <w:pPr>
        <w:spacing w:line="0" w:lineRule="atLeast"/>
        <w:jc w:val="right"/>
        <w:rPr>
          <w:sz w:val="24"/>
          <w:szCs w:val="24"/>
        </w:rPr>
      </w:pPr>
    </w:p>
    <w:p w:rsidR="00C155E5" w:rsidRPr="009A4AE7" w:rsidRDefault="00C155E5" w:rsidP="00C155E5">
      <w:pPr>
        <w:jc w:val="right"/>
        <w:rPr>
          <w:sz w:val="24"/>
          <w:szCs w:val="24"/>
        </w:rPr>
      </w:pPr>
    </w:p>
    <w:p w:rsidR="00C155E5" w:rsidRPr="009A4AE7" w:rsidRDefault="00C155E5" w:rsidP="00C155E5">
      <w:pPr>
        <w:jc w:val="right"/>
        <w:rPr>
          <w:sz w:val="24"/>
          <w:szCs w:val="24"/>
        </w:rPr>
      </w:pPr>
    </w:p>
    <w:p w:rsidR="00C155E5" w:rsidRPr="009A4AE7" w:rsidRDefault="00C155E5" w:rsidP="00C155E5">
      <w:pPr>
        <w:jc w:val="right"/>
        <w:rPr>
          <w:b/>
          <w:sz w:val="24"/>
          <w:szCs w:val="24"/>
        </w:rPr>
      </w:pPr>
    </w:p>
    <w:p w:rsidR="00C155E5" w:rsidRPr="009A4AE7" w:rsidRDefault="00C155E5" w:rsidP="00C155E5">
      <w:pPr>
        <w:rPr>
          <w:b/>
          <w:sz w:val="32"/>
          <w:szCs w:val="32"/>
        </w:rPr>
      </w:pPr>
    </w:p>
    <w:p w:rsidR="00C155E5" w:rsidRPr="009A4AE7" w:rsidRDefault="00C155E5" w:rsidP="00C155E5">
      <w:pPr>
        <w:jc w:val="center"/>
        <w:rPr>
          <w:b/>
          <w:sz w:val="32"/>
          <w:szCs w:val="32"/>
        </w:rPr>
      </w:pPr>
    </w:p>
    <w:p w:rsidR="00C155E5" w:rsidRPr="009A4AE7" w:rsidRDefault="00C155E5" w:rsidP="00C155E5">
      <w:pPr>
        <w:jc w:val="center"/>
        <w:rPr>
          <w:b/>
          <w:sz w:val="32"/>
          <w:szCs w:val="32"/>
        </w:rPr>
      </w:pPr>
      <w:r w:rsidRPr="009A4AE7">
        <w:rPr>
          <w:b/>
          <w:sz w:val="32"/>
          <w:szCs w:val="32"/>
        </w:rPr>
        <w:t>Муниципальная программа</w:t>
      </w:r>
    </w:p>
    <w:p w:rsidR="00C155E5" w:rsidRPr="009A4AE7" w:rsidRDefault="00C155E5" w:rsidP="00C155E5">
      <w:pPr>
        <w:jc w:val="center"/>
        <w:rPr>
          <w:b/>
          <w:sz w:val="32"/>
          <w:szCs w:val="32"/>
        </w:rPr>
      </w:pPr>
      <w:r w:rsidRPr="009A4AE7">
        <w:rPr>
          <w:b/>
          <w:sz w:val="32"/>
          <w:szCs w:val="32"/>
        </w:rPr>
        <w:t xml:space="preserve">«Обеспечение населения объектами инженерной инфраструктуры </w:t>
      </w:r>
    </w:p>
    <w:p w:rsidR="00C155E5" w:rsidRPr="009A4AE7" w:rsidRDefault="00C155E5" w:rsidP="00C155E5">
      <w:pPr>
        <w:jc w:val="center"/>
        <w:rPr>
          <w:b/>
          <w:sz w:val="32"/>
          <w:szCs w:val="32"/>
        </w:rPr>
      </w:pPr>
      <w:r w:rsidRPr="009A4AE7">
        <w:rPr>
          <w:b/>
          <w:sz w:val="32"/>
          <w:szCs w:val="32"/>
        </w:rPr>
        <w:t xml:space="preserve">и услугами жилищно-коммунальногохозяйства  </w:t>
      </w:r>
    </w:p>
    <w:p w:rsidR="00C155E5" w:rsidRPr="009A4AE7" w:rsidRDefault="00C155E5" w:rsidP="00C155E5">
      <w:pPr>
        <w:jc w:val="center"/>
        <w:rPr>
          <w:b/>
          <w:sz w:val="32"/>
          <w:szCs w:val="32"/>
        </w:rPr>
      </w:pPr>
      <w:r w:rsidRPr="009A4AE7">
        <w:rPr>
          <w:b/>
          <w:sz w:val="32"/>
          <w:szCs w:val="32"/>
        </w:rPr>
        <w:t>Комсомольского городского поселения»</w:t>
      </w:r>
    </w:p>
    <w:p w:rsidR="00C155E5" w:rsidRPr="009A4AE7" w:rsidRDefault="00C155E5" w:rsidP="00C155E5">
      <w:pPr>
        <w:jc w:val="center"/>
        <w:rPr>
          <w:b/>
          <w:sz w:val="32"/>
          <w:szCs w:val="32"/>
        </w:rPr>
      </w:pPr>
    </w:p>
    <w:p w:rsidR="00C155E5" w:rsidRPr="009A4AE7" w:rsidRDefault="00C155E5" w:rsidP="00C155E5">
      <w:pPr>
        <w:jc w:val="center"/>
        <w:rPr>
          <w:b/>
          <w:sz w:val="32"/>
          <w:szCs w:val="32"/>
        </w:rPr>
      </w:pPr>
    </w:p>
    <w:p w:rsidR="00C155E5" w:rsidRPr="009A4AE7" w:rsidRDefault="00C155E5" w:rsidP="00C155E5">
      <w:pPr>
        <w:jc w:val="center"/>
        <w:rPr>
          <w:b/>
          <w:sz w:val="32"/>
          <w:szCs w:val="32"/>
        </w:rPr>
      </w:pPr>
    </w:p>
    <w:p w:rsidR="00C155E5" w:rsidRPr="009A4AE7" w:rsidRDefault="00C155E5" w:rsidP="00C155E5">
      <w:pPr>
        <w:jc w:val="center"/>
        <w:rPr>
          <w:b/>
          <w:sz w:val="32"/>
          <w:szCs w:val="32"/>
        </w:rPr>
      </w:pPr>
    </w:p>
    <w:p w:rsidR="00C155E5" w:rsidRPr="009A4AE7" w:rsidRDefault="00C155E5" w:rsidP="00C155E5">
      <w:pPr>
        <w:jc w:val="center"/>
        <w:rPr>
          <w:b/>
          <w:sz w:val="32"/>
          <w:szCs w:val="32"/>
        </w:rPr>
      </w:pPr>
    </w:p>
    <w:p w:rsidR="00C155E5" w:rsidRPr="009A4AE7" w:rsidRDefault="00C155E5" w:rsidP="00C155E5">
      <w:pPr>
        <w:jc w:val="center"/>
        <w:rPr>
          <w:b/>
          <w:sz w:val="32"/>
          <w:szCs w:val="32"/>
        </w:rPr>
      </w:pPr>
    </w:p>
    <w:p w:rsidR="00C155E5" w:rsidRPr="009A4AE7" w:rsidRDefault="00C155E5" w:rsidP="00C155E5">
      <w:pPr>
        <w:jc w:val="center"/>
        <w:rPr>
          <w:b/>
          <w:sz w:val="32"/>
          <w:szCs w:val="32"/>
        </w:rPr>
      </w:pPr>
    </w:p>
    <w:p w:rsidR="00C155E5" w:rsidRPr="009A4AE7" w:rsidRDefault="00C155E5" w:rsidP="00C155E5">
      <w:pPr>
        <w:jc w:val="center"/>
        <w:rPr>
          <w:b/>
          <w:sz w:val="32"/>
          <w:szCs w:val="32"/>
        </w:rPr>
      </w:pPr>
    </w:p>
    <w:p w:rsidR="00C155E5" w:rsidRPr="009A4AE7" w:rsidRDefault="00C155E5" w:rsidP="00C155E5">
      <w:pPr>
        <w:jc w:val="center"/>
        <w:rPr>
          <w:b/>
          <w:sz w:val="32"/>
          <w:szCs w:val="32"/>
        </w:rPr>
      </w:pPr>
    </w:p>
    <w:p w:rsidR="00C155E5" w:rsidRPr="009A4AE7" w:rsidRDefault="00C155E5" w:rsidP="00C155E5">
      <w:pPr>
        <w:jc w:val="center"/>
        <w:rPr>
          <w:b/>
          <w:sz w:val="32"/>
          <w:szCs w:val="32"/>
        </w:rPr>
      </w:pPr>
    </w:p>
    <w:p w:rsidR="00C155E5" w:rsidRPr="009A4AE7" w:rsidRDefault="00C155E5" w:rsidP="00C155E5">
      <w:pPr>
        <w:jc w:val="center"/>
        <w:rPr>
          <w:b/>
          <w:sz w:val="32"/>
          <w:szCs w:val="32"/>
        </w:rPr>
      </w:pPr>
    </w:p>
    <w:p w:rsidR="00C155E5" w:rsidRPr="009A4AE7" w:rsidRDefault="00C155E5" w:rsidP="00C155E5">
      <w:pPr>
        <w:rPr>
          <w:b/>
          <w:sz w:val="24"/>
          <w:szCs w:val="24"/>
        </w:rPr>
      </w:pPr>
    </w:p>
    <w:p w:rsidR="00C155E5" w:rsidRPr="009A4AE7" w:rsidRDefault="00C155E5" w:rsidP="00C155E5">
      <w:pPr>
        <w:jc w:val="center"/>
        <w:rPr>
          <w:b/>
          <w:sz w:val="28"/>
          <w:szCs w:val="28"/>
        </w:rPr>
      </w:pPr>
    </w:p>
    <w:p w:rsidR="00C155E5" w:rsidRPr="009A4AE7" w:rsidRDefault="00C155E5" w:rsidP="00C155E5">
      <w:pPr>
        <w:jc w:val="center"/>
        <w:rPr>
          <w:b/>
          <w:sz w:val="28"/>
          <w:szCs w:val="28"/>
        </w:rPr>
      </w:pPr>
    </w:p>
    <w:p w:rsidR="00C155E5" w:rsidRPr="009A4AE7" w:rsidRDefault="00C155E5" w:rsidP="00C155E5">
      <w:pPr>
        <w:jc w:val="center"/>
        <w:rPr>
          <w:b/>
          <w:sz w:val="28"/>
          <w:szCs w:val="28"/>
        </w:rPr>
      </w:pPr>
      <w:r w:rsidRPr="009A4AE7">
        <w:rPr>
          <w:b/>
          <w:sz w:val="28"/>
          <w:szCs w:val="28"/>
        </w:rPr>
        <w:t>Муниципальная программа</w:t>
      </w:r>
    </w:p>
    <w:p w:rsidR="00C155E5" w:rsidRPr="009A4AE7" w:rsidRDefault="00C155E5" w:rsidP="00C155E5">
      <w:pPr>
        <w:jc w:val="center"/>
        <w:rPr>
          <w:b/>
          <w:sz w:val="26"/>
          <w:szCs w:val="26"/>
        </w:rPr>
      </w:pPr>
      <w:r w:rsidRPr="009A4AE7">
        <w:rPr>
          <w:b/>
          <w:sz w:val="26"/>
          <w:szCs w:val="26"/>
        </w:rPr>
        <w:t xml:space="preserve">«Обеспечение населения объектами инженерной инфраструктуры и услугами </w:t>
      </w:r>
    </w:p>
    <w:p w:rsidR="00C155E5" w:rsidRPr="009A4AE7" w:rsidRDefault="00C155E5" w:rsidP="00C155E5">
      <w:pPr>
        <w:jc w:val="center"/>
        <w:rPr>
          <w:b/>
          <w:sz w:val="26"/>
          <w:szCs w:val="26"/>
        </w:rPr>
      </w:pPr>
      <w:r w:rsidRPr="009A4AE7">
        <w:rPr>
          <w:b/>
          <w:sz w:val="26"/>
          <w:szCs w:val="26"/>
        </w:rPr>
        <w:t>жилищно-коммунальногохозяйства  Комсомольского городского поселения»</w:t>
      </w:r>
    </w:p>
    <w:p w:rsidR="00C155E5" w:rsidRPr="009A4AE7" w:rsidRDefault="00C155E5" w:rsidP="00C155E5">
      <w:pPr>
        <w:jc w:val="center"/>
        <w:rPr>
          <w:b/>
          <w:sz w:val="24"/>
          <w:szCs w:val="24"/>
        </w:rPr>
      </w:pPr>
    </w:p>
    <w:p w:rsidR="00C155E5" w:rsidRPr="009A4AE7" w:rsidRDefault="00C155E5" w:rsidP="00BB4DBD">
      <w:pPr>
        <w:pStyle w:val="ab"/>
        <w:numPr>
          <w:ilvl w:val="0"/>
          <w:numId w:val="2"/>
        </w:numPr>
        <w:ind w:left="851"/>
        <w:jc w:val="center"/>
        <w:rPr>
          <w:b/>
          <w:sz w:val="24"/>
          <w:szCs w:val="24"/>
        </w:rPr>
      </w:pPr>
      <w:r w:rsidRPr="009A4AE7">
        <w:rPr>
          <w:b/>
          <w:sz w:val="24"/>
          <w:szCs w:val="24"/>
        </w:rPr>
        <w:t>Паспорт муниципальной программы</w:t>
      </w:r>
    </w:p>
    <w:p w:rsidR="00C155E5" w:rsidRPr="009A4AE7" w:rsidRDefault="00C155E5" w:rsidP="00C155E5">
      <w:pPr>
        <w:pStyle w:val="ab"/>
        <w:ind w:left="0"/>
        <w:jc w:val="center"/>
        <w:rPr>
          <w:b/>
          <w:sz w:val="24"/>
          <w:szCs w:val="24"/>
        </w:rPr>
      </w:pPr>
      <w:r w:rsidRPr="009A4AE7">
        <w:rPr>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p w:rsidR="00C155E5" w:rsidRPr="009A4AE7" w:rsidRDefault="00C155E5" w:rsidP="00C155E5">
      <w:pPr>
        <w:pStyle w:val="ab"/>
        <w:jc w:val="center"/>
        <w:rPr>
          <w:b/>
          <w:sz w:val="20"/>
          <w:szCs w:val="2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6946"/>
      </w:tblGrid>
      <w:tr w:rsidR="00C155E5" w:rsidRPr="009A4AE7" w:rsidTr="00C155E5">
        <w:tc>
          <w:tcPr>
            <w:tcW w:w="3402" w:type="dxa"/>
          </w:tcPr>
          <w:p w:rsidR="00C155E5" w:rsidRPr="009A4AE7" w:rsidRDefault="00C155E5" w:rsidP="00C155E5">
            <w:pPr>
              <w:pStyle w:val="ab"/>
              <w:spacing w:after="0" w:line="240" w:lineRule="auto"/>
              <w:ind w:left="0"/>
            </w:pPr>
            <w:r w:rsidRPr="009A4AE7">
              <w:t>Наименование Программы</w:t>
            </w:r>
          </w:p>
        </w:tc>
        <w:tc>
          <w:tcPr>
            <w:tcW w:w="6946" w:type="dxa"/>
          </w:tcPr>
          <w:p w:rsidR="00C155E5" w:rsidRPr="009A4AE7" w:rsidRDefault="00C155E5" w:rsidP="00C155E5">
            <w:pPr>
              <w:jc w:val="both"/>
              <w:rPr>
                <w:b/>
              </w:rPr>
            </w:pPr>
            <w:r w:rsidRPr="009A4AE7">
              <w:t xml:space="preserve">Обеспечение населения объектами инженерной инфраструктуры и услугами жилищно-коммунального  хозяйства  Комсомольского городского поселения </w:t>
            </w:r>
          </w:p>
        </w:tc>
      </w:tr>
      <w:tr w:rsidR="00C155E5" w:rsidRPr="009A4AE7" w:rsidTr="00C155E5">
        <w:trPr>
          <w:trHeight w:val="325"/>
        </w:trPr>
        <w:tc>
          <w:tcPr>
            <w:tcW w:w="3402" w:type="dxa"/>
            <w:vAlign w:val="center"/>
          </w:tcPr>
          <w:p w:rsidR="00C155E5" w:rsidRPr="009A4AE7" w:rsidRDefault="00C155E5" w:rsidP="00C155E5">
            <w:pPr>
              <w:pStyle w:val="ab"/>
              <w:spacing w:after="0" w:line="240" w:lineRule="auto"/>
              <w:ind w:left="0"/>
            </w:pPr>
            <w:r w:rsidRPr="009A4AE7">
              <w:t>Срок реализации программы</w:t>
            </w:r>
          </w:p>
        </w:tc>
        <w:tc>
          <w:tcPr>
            <w:tcW w:w="6946" w:type="dxa"/>
            <w:vAlign w:val="center"/>
          </w:tcPr>
          <w:p w:rsidR="00C155E5" w:rsidRPr="009A4AE7" w:rsidRDefault="00C155E5" w:rsidP="00C155E5">
            <w:pPr>
              <w:pStyle w:val="ab"/>
              <w:spacing w:after="0" w:line="240" w:lineRule="auto"/>
              <w:ind w:left="0"/>
            </w:pPr>
            <w:r w:rsidRPr="009A4AE7">
              <w:t>2020-2024 годы</w:t>
            </w:r>
          </w:p>
        </w:tc>
      </w:tr>
      <w:tr w:rsidR="00C155E5" w:rsidRPr="009A4AE7" w:rsidTr="00C155E5">
        <w:tc>
          <w:tcPr>
            <w:tcW w:w="3402" w:type="dxa"/>
          </w:tcPr>
          <w:p w:rsidR="00C155E5" w:rsidRPr="009A4AE7" w:rsidRDefault="00C155E5" w:rsidP="00C155E5">
            <w:pPr>
              <w:pStyle w:val="ab"/>
              <w:spacing w:after="0" w:line="240" w:lineRule="auto"/>
              <w:ind w:left="0"/>
            </w:pPr>
            <w:r w:rsidRPr="009A4AE7">
              <w:t>Перечень подпрограмм</w:t>
            </w:r>
          </w:p>
        </w:tc>
        <w:tc>
          <w:tcPr>
            <w:tcW w:w="6946" w:type="dxa"/>
          </w:tcPr>
          <w:p w:rsidR="00C155E5" w:rsidRPr="009A4AE7" w:rsidRDefault="00C155E5" w:rsidP="00C155E5">
            <w:pPr>
              <w:pStyle w:val="ab"/>
              <w:spacing w:after="0" w:line="0" w:lineRule="atLeast"/>
              <w:ind w:left="0"/>
              <w:jc w:val="both"/>
            </w:pPr>
            <w:r w:rsidRPr="009A4AE7">
              <w:t>1. Содержание муниципального жилищного фонда и иных полномочий органов местногосамоуправления в соответствии с жилищным законодательством.</w:t>
            </w:r>
          </w:p>
          <w:p w:rsidR="00C155E5" w:rsidRPr="009A4AE7" w:rsidRDefault="00C155E5" w:rsidP="00C155E5">
            <w:pPr>
              <w:spacing w:line="0" w:lineRule="atLeast"/>
              <w:jc w:val="both"/>
            </w:pPr>
            <w:r w:rsidRPr="009A4AE7">
              <w:t>2. Создание условий для обеспечения населения Комсомольского городского поселения услугами бытового обслуживания.</w:t>
            </w:r>
          </w:p>
          <w:p w:rsidR="00C155E5" w:rsidRPr="009A4AE7" w:rsidRDefault="00C155E5" w:rsidP="00C155E5">
            <w:pPr>
              <w:spacing w:line="0" w:lineRule="atLeast"/>
              <w:jc w:val="both"/>
              <w:rPr>
                <w:sz w:val="24"/>
                <w:szCs w:val="24"/>
              </w:rPr>
            </w:pPr>
            <w:r w:rsidRPr="009A4AE7">
              <w:t>3.</w:t>
            </w:r>
            <w:r w:rsidRPr="009A4AE7">
              <w:rPr>
                <w:sz w:val="24"/>
                <w:szCs w:val="24"/>
              </w:rPr>
              <w:t xml:space="preserve"> 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C155E5" w:rsidRPr="009A4AE7" w:rsidRDefault="00C155E5" w:rsidP="00C155E5">
            <w:pPr>
              <w:spacing w:line="0" w:lineRule="atLeast"/>
              <w:jc w:val="both"/>
            </w:pPr>
            <w:r w:rsidRPr="009A4AE7">
              <w:rPr>
                <w:sz w:val="24"/>
                <w:szCs w:val="24"/>
              </w:rPr>
              <w:t>4.Развитие газификации Комсомольского городского поселения</w:t>
            </w:r>
          </w:p>
        </w:tc>
      </w:tr>
      <w:tr w:rsidR="00C155E5" w:rsidRPr="009A4AE7" w:rsidTr="00C155E5">
        <w:trPr>
          <w:trHeight w:val="310"/>
        </w:trPr>
        <w:tc>
          <w:tcPr>
            <w:tcW w:w="3402" w:type="dxa"/>
            <w:vAlign w:val="center"/>
          </w:tcPr>
          <w:p w:rsidR="00C155E5" w:rsidRPr="009A4AE7" w:rsidRDefault="00C155E5" w:rsidP="00C155E5">
            <w:pPr>
              <w:pStyle w:val="ab"/>
              <w:spacing w:after="0" w:line="240" w:lineRule="auto"/>
              <w:ind w:left="0"/>
            </w:pPr>
            <w:r w:rsidRPr="009A4AE7">
              <w:t>Администратор программы</w:t>
            </w:r>
          </w:p>
        </w:tc>
        <w:tc>
          <w:tcPr>
            <w:tcW w:w="6946" w:type="dxa"/>
            <w:vAlign w:val="center"/>
          </w:tcPr>
          <w:p w:rsidR="00C155E5" w:rsidRPr="009A4AE7" w:rsidRDefault="00C155E5" w:rsidP="00C155E5">
            <w:pPr>
              <w:pStyle w:val="ab"/>
              <w:spacing w:after="0" w:line="240" w:lineRule="auto"/>
              <w:ind w:left="0"/>
            </w:pPr>
            <w:r w:rsidRPr="009A4AE7">
              <w:t>Администрация Комсомольского муниципального района</w:t>
            </w:r>
          </w:p>
        </w:tc>
      </w:tr>
      <w:tr w:rsidR="00C155E5" w:rsidRPr="009A4AE7" w:rsidTr="00C155E5">
        <w:trPr>
          <w:trHeight w:val="415"/>
        </w:trPr>
        <w:tc>
          <w:tcPr>
            <w:tcW w:w="3402" w:type="dxa"/>
            <w:vAlign w:val="center"/>
          </w:tcPr>
          <w:p w:rsidR="00C155E5" w:rsidRPr="009A4AE7" w:rsidRDefault="00C155E5" w:rsidP="00C155E5">
            <w:pPr>
              <w:pStyle w:val="ab"/>
              <w:spacing w:after="0" w:line="240" w:lineRule="auto"/>
              <w:ind w:left="0"/>
            </w:pPr>
            <w:r w:rsidRPr="009A4AE7">
              <w:t xml:space="preserve">Ответственные исполнители </w:t>
            </w:r>
          </w:p>
        </w:tc>
        <w:tc>
          <w:tcPr>
            <w:tcW w:w="6946" w:type="dxa"/>
            <w:vAlign w:val="center"/>
          </w:tcPr>
          <w:p w:rsidR="00C155E5" w:rsidRPr="009A4AE7" w:rsidRDefault="00C155E5" w:rsidP="00C155E5">
            <w:pPr>
              <w:pStyle w:val="ab"/>
              <w:spacing w:after="0" w:line="240" w:lineRule="auto"/>
              <w:ind w:left="0"/>
            </w:pPr>
            <w:r w:rsidRPr="009A4AE7">
              <w:t>Администрация Комсомольского муниципального района</w:t>
            </w:r>
          </w:p>
        </w:tc>
      </w:tr>
      <w:tr w:rsidR="00C155E5" w:rsidRPr="009A4AE7" w:rsidTr="00C155E5">
        <w:trPr>
          <w:trHeight w:val="407"/>
        </w:trPr>
        <w:tc>
          <w:tcPr>
            <w:tcW w:w="3402" w:type="dxa"/>
            <w:vAlign w:val="center"/>
          </w:tcPr>
          <w:p w:rsidR="00C155E5" w:rsidRPr="009A4AE7" w:rsidRDefault="00C155E5" w:rsidP="00C155E5">
            <w:pPr>
              <w:pStyle w:val="ab"/>
              <w:spacing w:after="0" w:line="240" w:lineRule="auto"/>
              <w:ind w:left="0"/>
            </w:pPr>
            <w:r w:rsidRPr="009A4AE7">
              <w:t>Исполнители программы</w:t>
            </w:r>
          </w:p>
        </w:tc>
        <w:tc>
          <w:tcPr>
            <w:tcW w:w="6946" w:type="dxa"/>
            <w:vAlign w:val="center"/>
          </w:tcPr>
          <w:p w:rsidR="00C155E5" w:rsidRPr="009A4AE7" w:rsidRDefault="00C155E5" w:rsidP="00C155E5">
            <w:pPr>
              <w:pStyle w:val="ab"/>
              <w:spacing w:after="0" w:line="240" w:lineRule="auto"/>
              <w:ind w:left="0"/>
            </w:pPr>
            <w:r w:rsidRPr="009A4AE7">
              <w:t>Администрация Комсомольского муниципального района</w:t>
            </w:r>
          </w:p>
        </w:tc>
      </w:tr>
      <w:tr w:rsidR="00C155E5" w:rsidRPr="009A4AE7" w:rsidTr="00C155E5">
        <w:trPr>
          <w:trHeight w:val="527"/>
        </w:trPr>
        <w:tc>
          <w:tcPr>
            <w:tcW w:w="3402" w:type="dxa"/>
            <w:vAlign w:val="center"/>
          </w:tcPr>
          <w:p w:rsidR="00C155E5" w:rsidRPr="009A4AE7" w:rsidRDefault="00C155E5" w:rsidP="00C155E5">
            <w:pPr>
              <w:pStyle w:val="ab"/>
              <w:spacing w:after="0" w:line="240" w:lineRule="auto"/>
              <w:ind w:left="0"/>
            </w:pPr>
            <w:r w:rsidRPr="009A4AE7">
              <w:t xml:space="preserve">Цель (цели) программы </w:t>
            </w:r>
          </w:p>
        </w:tc>
        <w:tc>
          <w:tcPr>
            <w:tcW w:w="6946" w:type="dxa"/>
          </w:tcPr>
          <w:p w:rsidR="00C155E5" w:rsidRPr="009A4AE7" w:rsidRDefault="00C155E5" w:rsidP="00C155E5">
            <w:pPr>
              <w:pStyle w:val="ab"/>
              <w:spacing w:after="0" w:line="240" w:lineRule="auto"/>
              <w:ind w:left="0"/>
              <w:jc w:val="both"/>
            </w:pPr>
            <w:r w:rsidRPr="009A4AE7">
              <w:t>Создание условий для комфортного проживания  граждан в  Комсомольском городском поселении</w:t>
            </w:r>
          </w:p>
        </w:tc>
      </w:tr>
      <w:tr w:rsidR="00C155E5" w:rsidRPr="009A4AE7" w:rsidTr="00C155E5">
        <w:trPr>
          <w:trHeight w:val="1126"/>
        </w:trPr>
        <w:tc>
          <w:tcPr>
            <w:tcW w:w="3402" w:type="dxa"/>
          </w:tcPr>
          <w:p w:rsidR="00C155E5" w:rsidRPr="009A4AE7" w:rsidRDefault="00C155E5" w:rsidP="00C155E5">
            <w:pPr>
              <w:pStyle w:val="ab"/>
              <w:spacing w:after="0" w:line="240" w:lineRule="auto"/>
              <w:ind w:left="0"/>
            </w:pPr>
            <w:r w:rsidRPr="009A4AE7">
              <w:t>Целевые  индикаторы (показатели) программы</w:t>
            </w:r>
          </w:p>
        </w:tc>
        <w:tc>
          <w:tcPr>
            <w:tcW w:w="6946" w:type="dxa"/>
          </w:tcPr>
          <w:p w:rsidR="00C155E5" w:rsidRPr="009A4AE7" w:rsidRDefault="00C155E5" w:rsidP="00BB4DBD">
            <w:pPr>
              <w:pStyle w:val="ab"/>
              <w:numPr>
                <w:ilvl w:val="0"/>
                <w:numId w:val="7"/>
              </w:numPr>
              <w:tabs>
                <w:tab w:val="left" w:pos="504"/>
              </w:tabs>
              <w:spacing w:after="0" w:line="0" w:lineRule="atLeast"/>
              <w:ind w:left="0" w:firstLine="0"/>
              <w:jc w:val="both"/>
            </w:pPr>
            <w:r w:rsidRPr="009A4AE7">
              <w:t>Количество муниципальных жилых помещений</w:t>
            </w:r>
          </w:p>
          <w:p w:rsidR="00C155E5" w:rsidRPr="009A4AE7" w:rsidRDefault="00C155E5" w:rsidP="00BB4DBD">
            <w:pPr>
              <w:pStyle w:val="ab"/>
              <w:numPr>
                <w:ilvl w:val="0"/>
                <w:numId w:val="7"/>
              </w:numPr>
              <w:tabs>
                <w:tab w:val="left" w:pos="504"/>
              </w:tabs>
              <w:spacing w:after="0" w:line="0" w:lineRule="atLeast"/>
              <w:ind w:left="0" w:firstLine="0"/>
              <w:jc w:val="both"/>
            </w:pPr>
            <w:r w:rsidRPr="009A4AE7">
              <w:t>Доля муниципальных жилых помещений, требующих ремонта</w:t>
            </w:r>
          </w:p>
          <w:p w:rsidR="00C155E5" w:rsidRPr="009A4AE7" w:rsidRDefault="00C155E5" w:rsidP="00BB4DBD">
            <w:pPr>
              <w:pStyle w:val="ab"/>
              <w:numPr>
                <w:ilvl w:val="0"/>
                <w:numId w:val="8"/>
              </w:numPr>
              <w:tabs>
                <w:tab w:val="left" w:pos="504"/>
              </w:tabs>
              <w:spacing w:after="0" w:line="0" w:lineRule="atLeast"/>
              <w:ind w:left="0"/>
              <w:jc w:val="both"/>
            </w:pPr>
            <w:r w:rsidRPr="009A4AE7">
              <w:t>3.      Взносы на капитальный ремонт за муниципальные квартиры</w:t>
            </w:r>
          </w:p>
          <w:p w:rsidR="00C155E5" w:rsidRPr="009A4AE7" w:rsidRDefault="00C155E5" w:rsidP="00BB4DBD">
            <w:pPr>
              <w:pStyle w:val="ab"/>
              <w:numPr>
                <w:ilvl w:val="0"/>
                <w:numId w:val="8"/>
              </w:numPr>
              <w:tabs>
                <w:tab w:val="left" w:pos="504"/>
              </w:tabs>
              <w:spacing w:after="0" w:line="0" w:lineRule="atLeast"/>
              <w:ind w:left="0" w:firstLine="0"/>
              <w:jc w:val="both"/>
            </w:pPr>
            <w:r w:rsidRPr="009A4AE7">
              <w:t>Субсидия на возмещение затрат и компенсации убытков МУП «Комсомольский банно-прачечный комбинат»,предоставляющему услугу по содержанию коммунальных бань, для оказания гражданам услуг по помывке</w:t>
            </w:r>
          </w:p>
          <w:p w:rsidR="00C155E5" w:rsidRPr="009A4AE7" w:rsidRDefault="00C155E5" w:rsidP="00BB4DBD">
            <w:pPr>
              <w:pStyle w:val="ab"/>
              <w:numPr>
                <w:ilvl w:val="0"/>
                <w:numId w:val="8"/>
              </w:numPr>
              <w:tabs>
                <w:tab w:val="left" w:pos="504"/>
              </w:tabs>
              <w:spacing w:after="0" w:line="0" w:lineRule="atLeast"/>
              <w:ind w:left="0" w:firstLine="0"/>
              <w:jc w:val="both"/>
            </w:pPr>
            <w:r w:rsidRPr="009A4AE7">
              <w:t>Ремонт, содержание и техническое обслуживание объектов коммунального хозяйства муниципального имущества</w:t>
            </w:r>
          </w:p>
          <w:p w:rsidR="00C155E5" w:rsidRPr="009A4AE7" w:rsidRDefault="00C155E5" w:rsidP="00BB4DBD">
            <w:pPr>
              <w:pStyle w:val="ab"/>
              <w:numPr>
                <w:ilvl w:val="0"/>
                <w:numId w:val="8"/>
              </w:numPr>
              <w:tabs>
                <w:tab w:val="left" w:pos="504"/>
              </w:tabs>
              <w:spacing w:after="0" w:line="0" w:lineRule="atLeast"/>
              <w:ind w:left="0" w:firstLine="0"/>
              <w:jc w:val="both"/>
            </w:pPr>
            <w:r w:rsidRPr="009A4AE7">
              <w:t>Разработка ПСД, сметной документации и их экспертиза на строительство и капитальный ремонтартезианских скважин, расположенных на территории Комсомольского городского поселения</w:t>
            </w:r>
          </w:p>
          <w:p w:rsidR="00C155E5" w:rsidRPr="009A4AE7" w:rsidRDefault="00C155E5" w:rsidP="00BB4DBD">
            <w:pPr>
              <w:pStyle w:val="ab"/>
              <w:numPr>
                <w:ilvl w:val="0"/>
                <w:numId w:val="8"/>
              </w:numPr>
              <w:tabs>
                <w:tab w:val="left" w:pos="504"/>
              </w:tabs>
              <w:spacing w:after="0" w:line="0" w:lineRule="atLeast"/>
              <w:ind w:left="0" w:firstLine="0"/>
              <w:jc w:val="both"/>
            </w:pPr>
            <w:r w:rsidRPr="009A4AE7">
              <w:t>Строительство, капитальный ремонт, текущий ремонт артезианских скважин, расположенных на территории ГП</w:t>
            </w:r>
          </w:p>
          <w:p w:rsidR="00C155E5" w:rsidRPr="009A4AE7" w:rsidRDefault="00C155E5" w:rsidP="00BB4DBD">
            <w:pPr>
              <w:pStyle w:val="ab"/>
              <w:numPr>
                <w:ilvl w:val="0"/>
                <w:numId w:val="8"/>
              </w:numPr>
              <w:tabs>
                <w:tab w:val="left" w:pos="504"/>
              </w:tabs>
              <w:spacing w:after="0" w:line="0" w:lineRule="atLeast"/>
              <w:ind w:left="0" w:firstLine="0"/>
              <w:jc w:val="both"/>
            </w:pPr>
            <w:r w:rsidRPr="009A4AE7">
              <w:t xml:space="preserve">Прочие мероприятия в области коммунального хозяйства </w:t>
            </w:r>
          </w:p>
          <w:p w:rsidR="00C155E5" w:rsidRPr="009A4AE7" w:rsidRDefault="00C155E5" w:rsidP="00BB4DBD">
            <w:pPr>
              <w:pStyle w:val="ab"/>
              <w:numPr>
                <w:ilvl w:val="0"/>
                <w:numId w:val="8"/>
              </w:numPr>
              <w:tabs>
                <w:tab w:val="left" w:pos="504"/>
              </w:tabs>
              <w:spacing w:after="0" w:line="0" w:lineRule="atLeast"/>
              <w:ind w:left="0" w:firstLine="0"/>
              <w:jc w:val="both"/>
            </w:pPr>
            <w:r w:rsidRPr="009A4AE7">
              <w:lastRenderedPageBreak/>
              <w:t>Изготовление ПСД, сметной документации и строительство сливной станции по приему жидких отходов</w:t>
            </w:r>
          </w:p>
          <w:p w:rsidR="00C155E5" w:rsidRPr="009A4AE7" w:rsidRDefault="00C155E5" w:rsidP="00BB4DBD">
            <w:pPr>
              <w:pStyle w:val="ab"/>
              <w:numPr>
                <w:ilvl w:val="0"/>
                <w:numId w:val="8"/>
              </w:numPr>
              <w:tabs>
                <w:tab w:val="left" w:pos="504"/>
              </w:tabs>
              <w:spacing w:after="0" w:line="0" w:lineRule="atLeast"/>
              <w:ind w:left="0" w:firstLine="0"/>
              <w:jc w:val="both"/>
            </w:pPr>
            <w:r w:rsidRPr="009A4AE7">
              <w:t>Строительство канализационной сети для домов д. 36,38по ул. Колганова</w:t>
            </w:r>
          </w:p>
          <w:p w:rsidR="00C155E5" w:rsidRPr="009A4AE7" w:rsidRDefault="00C155E5" w:rsidP="00BB4DBD">
            <w:pPr>
              <w:pStyle w:val="ab"/>
              <w:numPr>
                <w:ilvl w:val="0"/>
                <w:numId w:val="8"/>
              </w:numPr>
              <w:tabs>
                <w:tab w:val="left" w:pos="504"/>
              </w:tabs>
              <w:spacing w:after="0" w:line="0" w:lineRule="atLeast"/>
              <w:ind w:left="0" w:firstLine="0"/>
              <w:jc w:val="both"/>
            </w:pPr>
            <w:r w:rsidRPr="009A4AE7">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r>
      <w:tr w:rsidR="00C155E5" w:rsidRPr="009A4AE7" w:rsidTr="00C155E5">
        <w:tc>
          <w:tcPr>
            <w:tcW w:w="3402" w:type="dxa"/>
          </w:tcPr>
          <w:p w:rsidR="00C155E5" w:rsidRPr="009A4AE7" w:rsidRDefault="00C155E5" w:rsidP="00C155E5">
            <w:pPr>
              <w:pStyle w:val="ab"/>
              <w:spacing w:after="0" w:line="240" w:lineRule="auto"/>
              <w:ind w:left="0"/>
            </w:pPr>
            <w:r w:rsidRPr="009A4AE7">
              <w:lastRenderedPageBreak/>
              <w:t>Объемы ресурсного  обеспечения программы</w:t>
            </w:r>
          </w:p>
        </w:tc>
        <w:tc>
          <w:tcPr>
            <w:tcW w:w="6946" w:type="dxa"/>
          </w:tcPr>
          <w:p w:rsidR="00C155E5" w:rsidRPr="009A4AE7" w:rsidRDefault="00C155E5" w:rsidP="00C155E5">
            <w:pPr>
              <w:pStyle w:val="ab"/>
              <w:spacing w:after="0" w:line="240" w:lineRule="auto"/>
              <w:ind w:left="0"/>
            </w:pPr>
            <w:r w:rsidRPr="009A4AE7">
              <w:t xml:space="preserve">Объем бюджетных ассигнований–53 080 694,74рублей, </w:t>
            </w:r>
          </w:p>
          <w:p w:rsidR="00C155E5" w:rsidRPr="009A4AE7" w:rsidRDefault="00C155E5" w:rsidP="00C155E5">
            <w:pPr>
              <w:pStyle w:val="ab"/>
              <w:spacing w:after="0" w:line="240" w:lineRule="auto"/>
              <w:ind w:left="0"/>
            </w:pPr>
            <w:r w:rsidRPr="009A4AE7">
              <w:t>в том числе:</w:t>
            </w:r>
          </w:p>
          <w:p w:rsidR="00C155E5" w:rsidRPr="009A4AE7" w:rsidRDefault="00C155E5" w:rsidP="00C155E5">
            <w:pPr>
              <w:pStyle w:val="ab"/>
              <w:spacing w:after="0" w:line="240" w:lineRule="auto"/>
              <w:ind w:left="0"/>
              <w:rPr>
                <w:color w:val="FF0000"/>
              </w:rPr>
            </w:pPr>
            <w:bookmarkStart w:id="12" w:name="OLE_LINK24"/>
            <w:bookmarkStart w:id="13" w:name="OLE_LINK25"/>
            <w:r w:rsidRPr="009A4AE7">
              <w:t>2020 год - 16 806 147,81рублей</w:t>
            </w:r>
            <w:bookmarkEnd w:id="12"/>
            <w:bookmarkEnd w:id="13"/>
            <w:r w:rsidRPr="009A4AE7">
              <w:t>,</w:t>
            </w:r>
          </w:p>
          <w:p w:rsidR="00C155E5" w:rsidRPr="009A4AE7" w:rsidRDefault="00C155E5" w:rsidP="00C155E5">
            <w:pPr>
              <w:pStyle w:val="ab"/>
              <w:spacing w:after="0" w:line="240" w:lineRule="auto"/>
              <w:ind w:left="0"/>
            </w:pPr>
            <w:r w:rsidRPr="009A4AE7">
              <w:t>2021год –16 560793,70 рублей,</w:t>
            </w:r>
          </w:p>
          <w:p w:rsidR="00C155E5" w:rsidRPr="009A4AE7" w:rsidRDefault="00C155E5" w:rsidP="00C155E5">
            <w:pPr>
              <w:pStyle w:val="ab"/>
              <w:spacing w:after="0" w:line="240" w:lineRule="auto"/>
              <w:ind w:left="0"/>
            </w:pPr>
            <w:r w:rsidRPr="009A4AE7">
              <w:t xml:space="preserve">2022 год–14 713753,23рублей, </w:t>
            </w:r>
          </w:p>
          <w:p w:rsidR="00C155E5" w:rsidRPr="009A4AE7" w:rsidRDefault="00C155E5" w:rsidP="00C155E5">
            <w:pPr>
              <w:pStyle w:val="ab"/>
              <w:spacing w:after="0" w:line="240" w:lineRule="auto"/>
              <w:ind w:left="0"/>
            </w:pPr>
            <w:r w:rsidRPr="009A4AE7">
              <w:t>2023 год -2500000,00 рублей,</w:t>
            </w:r>
          </w:p>
          <w:p w:rsidR="00C155E5" w:rsidRPr="009A4AE7" w:rsidRDefault="00C155E5" w:rsidP="00C155E5">
            <w:pPr>
              <w:pStyle w:val="ab"/>
              <w:spacing w:after="0" w:line="240" w:lineRule="auto"/>
              <w:ind w:left="0"/>
            </w:pPr>
            <w:r w:rsidRPr="009A4AE7">
              <w:t>2024 год-     2500000,00 рублей</w:t>
            </w:r>
          </w:p>
          <w:p w:rsidR="00C155E5" w:rsidRPr="009A4AE7" w:rsidRDefault="00C155E5" w:rsidP="00C155E5">
            <w:pPr>
              <w:pStyle w:val="ab"/>
              <w:spacing w:after="0" w:line="240" w:lineRule="auto"/>
              <w:ind w:left="0"/>
            </w:pPr>
            <w:r w:rsidRPr="009A4AE7">
              <w:t xml:space="preserve">в том числебюджет Комсомольского городского поселения–53 080 694,74 рублей, </w:t>
            </w:r>
          </w:p>
          <w:p w:rsidR="00C155E5" w:rsidRPr="009A4AE7" w:rsidRDefault="00C155E5" w:rsidP="00C155E5">
            <w:pPr>
              <w:pStyle w:val="ab"/>
              <w:spacing w:after="0" w:line="240" w:lineRule="auto"/>
              <w:ind w:left="0"/>
            </w:pPr>
            <w:r w:rsidRPr="009A4AE7">
              <w:t>в том числе:</w:t>
            </w:r>
          </w:p>
          <w:p w:rsidR="00C155E5" w:rsidRPr="009A4AE7" w:rsidRDefault="00C155E5" w:rsidP="00C155E5">
            <w:pPr>
              <w:pStyle w:val="ab"/>
              <w:spacing w:after="0" w:line="240" w:lineRule="auto"/>
              <w:ind w:left="0"/>
              <w:rPr>
                <w:color w:val="FF0000"/>
              </w:rPr>
            </w:pPr>
            <w:r w:rsidRPr="009A4AE7">
              <w:t>2020 год -    16 806 147,81 рублей,</w:t>
            </w:r>
          </w:p>
          <w:p w:rsidR="00C155E5" w:rsidRPr="009A4AE7" w:rsidRDefault="00C155E5" w:rsidP="00C155E5">
            <w:pPr>
              <w:pStyle w:val="ab"/>
              <w:spacing w:after="0" w:line="240" w:lineRule="auto"/>
              <w:ind w:left="0"/>
            </w:pPr>
            <w:r w:rsidRPr="009A4AE7">
              <w:t>2021год –    16 560 793,70 рублей,</w:t>
            </w:r>
          </w:p>
          <w:p w:rsidR="00C155E5" w:rsidRPr="009A4AE7" w:rsidRDefault="00C155E5" w:rsidP="00C155E5">
            <w:pPr>
              <w:pStyle w:val="ab"/>
              <w:spacing w:after="0" w:line="240" w:lineRule="auto"/>
              <w:ind w:left="0"/>
            </w:pPr>
            <w:r w:rsidRPr="009A4AE7">
              <w:t xml:space="preserve">2022 год –   14 713 753,23 рублей, </w:t>
            </w:r>
          </w:p>
          <w:p w:rsidR="00C155E5" w:rsidRPr="009A4AE7" w:rsidRDefault="00C155E5" w:rsidP="00C155E5">
            <w:pPr>
              <w:pStyle w:val="ab"/>
              <w:spacing w:after="0" w:line="240" w:lineRule="auto"/>
              <w:ind w:left="0"/>
            </w:pPr>
            <w:r w:rsidRPr="009A4AE7">
              <w:t>2023 год -    2500000,00 рублей,</w:t>
            </w:r>
          </w:p>
          <w:p w:rsidR="00C155E5" w:rsidRPr="009A4AE7" w:rsidRDefault="00C155E5" w:rsidP="00C155E5">
            <w:pPr>
              <w:pStyle w:val="ab"/>
              <w:spacing w:after="0" w:line="240" w:lineRule="auto"/>
              <w:ind w:left="0"/>
            </w:pPr>
            <w:r w:rsidRPr="009A4AE7">
              <w:t>2024 год-     2500000,00 рублей</w:t>
            </w:r>
          </w:p>
          <w:p w:rsidR="00C155E5" w:rsidRPr="009A4AE7" w:rsidRDefault="00C155E5" w:rsidP="00C155E5">
            <w:pPr>
              <w:pStyle w:val="ab"/>
              <w:spacing w:after="0" w:line="240" w:lineRule="auto"/>
              <w:ind w:left="0"/>
            </w:pPr>
          </w:p>
        </w:tc>
      </w:tr>
      <w:tr w:rsidR="00C155E5" w:rsidRPr="009A4AE7" w:rsidTr="00C155E5">
        <w:trPr>
          <w:trHeight w:val="573"/>
        </w:trPr>
        <w:tc>
          <w:tcPr>
            <w:tcW w:w="3402" w:type="dxa"/>
            <w:vAlign w:val="center"/>
          </w:tcPr>
          <w:p w:rsidR="00C155E5" w:rsidRPr="009A4AE7" w:rsidRDefault="00C155E5" w:rsidP="00C155E5">
            <w:pPr>
              <w:pStyle w:val="ab"/>
              <w:spacing w:after="0" w:line="0" w:lineRule="atLeast"/>
              <w:ind w:left="0"/>
            </w:pPr>
            <w:r w:rsidRPr="009A4AE7">
              <w:t>Ожидаемые  результаты  реализации программы</w:t>
            </w:r>
          </w:p>
        </w:tc>
        <w:tc>
          <w:tcPr>
            <w:tcW w:w="6946" w:type="dxa"/>
            <w:vAlign w:val="center"/>
          </w:tcPr>
          <w:p w:rsidR="00C155E5" w:rsidRPr="009A4AE7" w:rsidRDefault="00C155E5" w:rsidP="00C155E5">
            <w:pPr>
              <w:pStyle w:val="ab"/>
              <w:spacing w:after="0" w:line="0" w:lineRule="atLeast"/>
              <w:ind w:left="0"/>
            </w:pPr>
            <w:r w:rsidRPr="009A4AE7">
              <w:t>Создание условий для комфортного проживания  граждан в  Комсомольском городском поселении</w:t>
            </w:r>
          </w:p>
        </w:tc>
      </w:tr>
    </w:tbl>
    <w:p w:rsidR="00C155E5" w:rsidRPr="009A4AE7" w:rsidRDefault="00C155E5" w:rsidP="00C155E5">
      <w:pPr>
        <w:pStyle w:val="ab"/>
        <w:spacing w:after="0" w:line="0" w:lineRule="atLeast"/>
        <w:ind w:left="0"/>
        <w:jc w:val="center"/>
        <w:rPr>
          <w:b/>
          <w:sz w:val="24"/>
          <w:szCs w:val="24"/>
        </w:rPr>
      </w:pPr>
    </w:p>
    <w:p w:rsidR="00C155E5" w:rsidRPr="009A4AE7" w:rsidRDefault="00C155E5" w:rsidP="00C155E5">
      <w:pPr>
        <w:spacing w:line="0" w:lineRule="atLeast"/>
        <w:jc w:val="center"/>
        <w:rPr>
          <w:b/>
          <w:sz w:val="24"/>
          <w:szCs w:val="24"/>
        </w:rPr>
      </w:pPr>
      <w:r w:rsidRPr="009A4AE7">
        <w:rPr>
          <w:b/>
          <w:sz w:val="24"/>
          <w:szCs w:val="24"/>
        </w:rPr>
        <w:t xml:space="preserve">2.Анализ текущей ситуации </w:t>
      </w:r>
    </w:p>
    <w:p w:rsidR="00C155E5" w:rsidRPr="009A4AE7" w:rsidRDefault="00C155E5" w:rsidP="00C155E5">
      <w:pPr>
        <w:spacing w:line="0" w:lineRule="atLeast"/>
        <w:jc w:val="center"/>
        <w:rPr>
          <w:b/>
          <w:sz w:val="24"/>
          <w:szCs w:val="24"/>
        </w:rPr>
      </w:pPr>
      <w:r w:rsidRPr="009A4AE7">
        <w:rPr>
          <w:b/>
          <w:sz w:val="24"/>
          <w:szCs w:val="24"/>
        </w:rPr>
        <w:t>в сфере реализации муниципальной программы</w:t>
      </w:r>
    </w:p>
    <w:p w:rsidR="00C155E5" w:rsidRPr="009A4AE7" w:rsidRDefault="00C155E5" w:rsidP="00C155E5">
      <w:pPr>
        <w:spacing w:line="0" w:lineRule="atLeast"/>
        <w:jc w:val="center"/>
        <w:rPr>
          <w:b/>
          <w:sz w:val="24"/>
          <w:szCs w:val="24"/>
        </w:rPr>
      </w:pPr>
    </w:p>
    <w:p w:rsidR="00C155E5" w:rsidRPr="009A4AE7" w:rsidRDefault="00C155E5" w:rsidP="00C155E5">
      <w:pPr>
        <w:pStyle w:val="ab"/>
        <w:spacing w:after="0" w:line="0" w:lineRule="atLeast"/>
        <w:ind w:left="0"/>
        <w:jc w:val="center"/>
        <w:rPr>
          <w:b/>
          <w:sz w:val="24"/>
          <w:szCs w:val="24"/>
        </w:rPr>
      </w:pPr>
      <w:r w:rsidRPr="009A4AE7">
        <w:rPr>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C155E5" w:rsidRPr="009A4AE7" w:rsidRDefault="00C155E5" w:rsidP="00C155E5">
      <w:pPr>
        <w:pStyle w:val="ab"/>
        <w:spacing w:after="0" w:line="0" w:lineRule="atLeast"/>
        <w:ind w:left="0"/>
        <w:rPr>
          <w:b/>
          <w:sz w:val="16"/>
          <w:szCs w:val="16"/>
        </w:rPr>
      </w:pPr>
    </w:p>
    <w:p w:rsidR="00C155E5" w:rsidRPr="009A4AE7" w:rsidRDefault="00C155E5" w:rsidP="00C155E5">
      <w:pPr>
        <w:pStyle w:val="ab"/>
        <w:tabs>
          <w:tab w:val="left" w:pos="-142"/>
        </w:tabs>
        <w:spacing w:after="0" w:line="0" w:lineRule="atLeast"/>
        <w:ind w:left="0" w:hanging="142"/>
        <w:jc w:val="both"/>
        <w:rPr>
          <w:sz w:val="24"/>
          <w:szCs w:val="24"/>
        </w:rPr>
      </w:pPr>
      <w:r w:rsidRPr="009A4AE7">
        <w:rPr>
          <w:sz w:val="24"/>
          <w:szCs w:val="24"/>
        </w:rPr>
        <w:tab/>
      </w:r>
      <w:r w:rsidRPr="009A4AE7">
        <w:rPr>
          <w:sz w:val="24"/>
          <w:szCs w:val="24"/>
        </w:rPr>
        <w:tab/>
        <w:t>Муниципальный жилищный фонд Комсомольского городского поселения по состоянию  на  01.01.2020 года состоит  из  130 жилых помещений. Значительная   часть жилых помещений  находится  в  многоквартирных  домах, также  помещения  в  коммунальных квартирах.</w:t>
      </w:r>
    </w:p>
    <w:p w:rsidR="00C155E5" w:rsidRPr="009A4AE7" w:rsidRDefault="00C155E5" w:rsidP="00C155E5">
      <w:pPr>
        <w:pStyle w:val="ab"/>
        <w:tabs>
          <w:tab w:val="left" w:pos="-142"/>
        </w:tabs>
        <w:spacing w:after="0" w:line="240" w:lineRule="auto"/>
        <w:ind w:left="0" w:right="1" w:hanging="142"/>
        <w:jc w:val="both"/>
        <w:rPr>
          <w:sz w:val="24"/>
          <w:szCs w:val="24"/>
        </w:rPr>
      </w:pPr>
      <w:r w:rsidRPr="009A4AE7">
        <w:rPr>
          <w:sz w:val="24"/>
          <w:szCs w:val="24"/>
        </w:rPr>
        <w:tab/>
      </w:r>
      <w:r w:rsidRPr="009A4AE7">
        <w:rPr>
          <w:sz w:val="24"/>
          <w:szCs w:val="24"/>
        </w:rPr>
        <w:tab/>
        <w:t>В настоящее время состояние  муниципального  жилищного фонда характеризуется как удовлетворительное.</w:t>
      </w:r>
    </w:p>
    <w:p w:rsidR="00C155E5" w:rsidRPr="009A4AE7" w:rsidRDefault="00C155E5" w:rsidP="00C155E5">
      <w:pPr>
        <w:pStyle w:val="ab"/>
        <w:tabs>
          <w:tab w:val="left" w:pos="-142"/>
        </w:tabs>
        <w:spacing w:after="0" w:line="240" w:lineRule="auto"/>
        <w:ind w:left="0"/>
        <w:jc w:val="both"/>
        <w:rPr>
          <w:sz w:val="24"/>
          <w:szCs w:val="24"/>
        </w:rPr>
      </w:pPr>
      <w:r w:rsidRPr="009A4AE7">
        <w:rPr>
          <w:sz w:val="24"/>
          <w:szCs w:val="24"/>
        </w:rPr>
        <w:tab/>
        <w:t>Особое внимание уделяется замене систем теплоснабжения, водоснабжения, водоотведения и невысокозатратным  ремонтным работам, установке  приборов  учета.</w:t>
      </w:r>
    </w:p>
    <w:p w:rsidR="00C155E5" w:rsidRPr="009A4AE7" w:rsidRDefault="00C155E5" w:rsidP="00C155E5">
      <w:pPr>
        <w:pStyle w:val="ab"/>
        <w:tabs>
          <w:tab w:val="left" w:pos="-142"/>
        </w:tabs>
        <w:spacing w:after="0" w:line="240" w:lineRule="auto"/>
        <w:ind w:left="0"/>
        <w:jc w:val="both"/>
        <w:rPr>
          <w:sz w:val="24"/>
          <w:szCs w:val="24"/>
        </w:rPr>
      </w:pPr>
      <w:r w:rsidRPr="009A4AE7">
        <w:rPr>
          <w:sz w:val="24"/>
          <w:szCs w:val="24"/>
        </w:rPr>
        <w:tab/>
      </w:r>
    </w:p>
    <w:p w:rsidR="00C155E5" w:rsidRPr="009A4AE7" w:rsidRDefault="00C155E5" w:rsidP="00C155E5">
      <w:pPr>
        <w:pStyle w:val="ab"/>
        <w:spacing w:after="0"/>
        <w:ind w:left="1920"/>
        <w:jc w:val="right"/>
        <w:rPr>
          <w:b/>
          <w:sz w:val="24"/>
          <w:szCs w:val="24"/>
        </w:rPr>
      </w:pPr>
      <w:r w:rsidRPr="009A4AE7">
        <w:rPr>
          <w:b/>
          <w:sz w:val="24"/>
          <w:szCs w:val="24"/>
        </w:rPr>
        <w:t>Таблица 1</w:t>
      </w:r>
    </w:p>
    <w:p w:rsidR="00C155E5" w:rsidRPr="009A4AE7" w:rsidRDefault="00C155E5" w:rsidP="00C155E5">
      <w:pPr>
        <w:ind w:firstLine="992"/>
        <w:jc w:val="center"/>
        <w:rPr>
          <w:b/>
          <w:sz w:val="24"/>
          <w:szCs w:val="24"/>
        </w:rPr>
      </w:pPr>
      <w:r w:rsidRPr="009A4AE7">
        <w:rPr>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C155E5" w:rsidRPr="009A4AE7" w:rsidRDefault="00C155E5" w:rsidP="00C155E5">
      <w:pPr>
        <w:ind w:firstLine="992"/>
        <w:jc w:val="center"/>
        <w:rPr>
          <w:b/>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9"/>
        <w:gridCol w:w="1134"/>
        <w:gridCol w:w="1134"/>
        <w:gridCol w:w="850"/>
        <w:gridCol w:w="851"/>
      </w:tblGrid>
      <w:tr w:rsidR="00C155E5" w:rsidRPr="009A4AE7" w:rsidTr="00C155E5">
        <w:trPr>
          <w:trHeight w:val="642"/>
        </w:trPr>
        <w:tc>
          <w:tcPr>
            <w:tcW w:w="567" w:type="dxa"/>
          </w:tcPr>
          <w:p w:rsidR="00C155E5" w:rsidRPr="009A4AE7" w:rsidRDefault="00C155E5" w:rsidP="00C155E5">
            <w:pPr>
              <w:ind w:left="-108" w:right="-108"/>
              <w:jc w:val="center"/>
            </w:pPr>
            <w:r w:rsidRPr="009A4AE7">
              <w:t>№</w:t>
            </w:r>
          </w:p>
          <w:p w:rsidR="00C155E5" w:rsidRPr="009A4AE7" w:rsidRDefault="00C155E5" w:rsidP="00C155E5">
            <w:pPr>
              <w:ind w:left="-108" w:right="-108"/>
              <w:jc w:val="center"/>
            </w:pPr>
            <w:r w:rsidRPr="009A4AE7">
              <w:t xml:space="preserve"> п/п</w:t>
            </w:r>
          </w:p>
        </w:tc>
        <w:tc>
          <w:tcPr>
            <w:tcW w:w="5529" w:type="dxa"/>
            <w:vAlign w:val="center"/>
          </w:tcPr>
          <w:p w:rsidR="00C155E5" w:rsidRPr="009A4AE7" w:rsidRDefault="00C155E5" w:rsidP="00C155E5">
            <w:pPr>
              <w:jc w:val="center"/>
            </w:pPr>
            <w:r w:rsidRPr="009A4AE7">
              <w:t>Наименование показателя</w:t>
            </w:r>
          </w:p>
        </w:tc>
        <w:tc>
          <w:tcPr>
            <w:tcW w:w="1134" w:type="dxa"/>
          </w:tcPr>
          <w:p w:rsidR="00C155E5" w:rsidRPr="009A4AE7" w:rsidRDefault="00C155E5" w:rsidP="00C155E5">
            <w:pPr>
              <w:jc w:val="center"/>
            </w:pPr>
            <w:r w:rsidRPr="009A4AE7">
              <w:t>Единица</w:t>
            </w:r>
          </w:p>
          <w:p w:rsidR="00C155E5" w:rsidRPr="009A4AE7" w:rsidRDefault="00C155E5" w:rsidP="00C155E5">
            <w:pPr>
              <w:ind w:left="-108" w:right="-108"/>
              <w:jc w:val="center"/>
            </w:pPr>
            <w:r w:rsidRPr="009A4AE7">
              <w:t>измерения</w:t>
            </w:r>
          </w:p>
        </w:tc>
        <w:tc>
          <w:tcPr>
            <w:tcW w:w="1134" w:type="dxa"/>
            <w:vAlign w:val="center"/>
          </w:tcPr>
          <w:p w:rsidR="00C155E5" w:rsidRPr="009A4AE7" w:rsidRDefault="00C155E5" w:rsidP="00C155E5">
            <w:pPr>
              <w:jc w:val="center"/>
            </w:pPr>
            <w:r w:rsidRPr="009A4AE7">
              <w:t>2017г.</w:t>
            </w:r>
          </w:p>
        </w:tc>
        <w:tc>
          <w:tcPr>
            <w:tcW w:w="850" w:type="dxa"/>
            <w:vAlign w:val="center"/>
          </w:tcPr>
          <w:p w:rsidR="00C155E5" w:rsidRPr="009A4AE7" w:rsidRDefault="00C155E5" w:rsidP="00C155E5">
            <w:pPr>
              <w:jc w:val="center"/>
            </w:pPr>
            <w:r w:rsidRPr="009A4AE7">
              <w:t>2018г</w:t>
            </w:r>
          </w:p>
        </w:tc>
        <w:tc>
          <w:tcPr>
            <w:tcW w:w="851" w:type="dxa"/>
            <w:vAlign w:val="center"/>
          </w:tcPr>
          <w:p w:rsidR="00C155E5" w:rsidRPr="009A4AE7" w:rsidRDefault="00C155E5" w:rsidP="00C155E5">
            <w:pPr>
              <w:jc w:val="center"/>
            </w:pPr>
            <w:r w:rsidRPr="009A4AE7">
              <w:t>2019г</w:t>
            </w:r>
          </w:p>
        </w:tc>
      </w:tr>
      <w:tr w:rsidR="00C155E5" w:rsidRPr="009A4AE7" w:rsidTr="00C155E5">
        <w:trPr>
          <w:trHeight w:val="302"/>
        </w:trPr>
        <w:tc>
          <w:tcPr>
            <w:tcW w:w="567" w:type="dxa"/>
          </w:tcPr>
          <w:p w:rsidR="00C155E5" w:rsidRPr="009A4AE7" w:rsidRDefault="00C155E5" w:rsidP="00C155E5">
            <w:pPr>
              <w:jc w:val="center"/>
            </w:pPr>
            <w:r w:rsidRPr="009A4AE7">
              <w:t>1</w:t>
            </w:r>
          </w:p>
        </w:tc>
        <w:tc>
          <w:tcPr>
            <w:tcW w:w="5529" w:type="dxa"/>
          </w:tcPr>
          <w:p w:rsidR="00C155E5" w:rsidRPr="009A4AE7" w:rsidRDefault="00C155E5" w:rsidP="00C155E5">
            <w:pPr>
              <w:jc w:val="both"/>
            </w:pPr>
            <w:r w:rsidRPr="009A4AE7">
              <w:t>Количество  муниципальных жилых помещений</w:t>
            </w:r>
          </w:p>
        </w:tc>
        <w:tc>
          <w:tcPr>
            <w:tcW w:w="1134" w:type="dxa"/>
          </w:tcPr>
          <w:p w:rsidR="00C155E5" w:rsidRPr="009A4AE7" w:rsidRDefault="00C155E5" w:rsidP="00C155E5">
            <w:pPr>
              <w:jc w:val="both"/>
            </w:pPr>
            <w:r w:rsidRPr="009A4AE7">
              <w:t>единиц</w:t>
            </w:r>
          </w:p>
        </w:tc>
        <w:tc>
          <w:tcPr>
            <w:tcW w:w="1134" w:type="dxa"/>
          </w:tcPr>
          <w:p w:rsidR="00C155E5" w:rsidRPr="009A4AE7" w:rsidRDefault="00C155E5" w:rsidP="00C155E5">
            <w:pPr>
              <w:jc w:val="center"/>
            </w:pPr>
            <w:r w:rsidRPr="009A4AE7">
              <w:t>130</w:t>
            </w:r>
          </w:p>
        </w:tc>
        <w:tc>
          <w:tcPr>
            <w:tcW w:w="850" w:type="dxa"/>
          </w:tcPr>
          <w:p w:rsidR="00C155E5" w:rsidRPr="009A4AE7" w:rsidRDefault="00C155E5" w:rsidP="00C155E5">
            <w:pPr>
              <w:jc w:val="center"/>
            </w:pPr>
            <w:r w:rsidRPr="009A4AE7">
              <w:t>130</w:t>
            </w:r>
          </w:p>
        </w:tc>
        <w:tc>
          <w:tcPr>
            <w:tcW w:w="851" w:type="dxa"/>
          </w:tcPr>
          <w:p w:rsidR="00C155E5" w:rsidRPr="009A4AE7" w:rsidRDefault="00C155E5" w:rsidP="00C155E5">
            <w:pPr>
              <w:jc w:val="center"/>
            </w:pPr>
            <w:r w:rsidRPr="009A4AE7">
              <w:t>130</w:t>
            </w:r>
          </w:p>
        </w:tc>
      </w:tr>
      <w:tr w:rsidR="00C155E5" w:rsidRPr="009A4AE7" w:rsidTr="00C155E5">
        <w:trPr>
          <w:trHeight w:val="544"/>
        </w:trPr>
        <w:tc>
          <w:tcPr>
            <w:tcW w:w="567" w:type="dxa"/>
          </w:tcPr>
          <w:p w:rsidR="00C155E5" w:rsidRPr="009A4AE7" w:rsidRDefault="00C155E5" w:rsidP="00C155E5">
            <w:pPr>
              <w:jc w:val="center"/>
            </w:pPr>
            <w:r w:rsidRPr="009A4AE7">
              <w:t>2</w:t>
            </w:r>
          </w:p>
        </w:tc>
        <w:tc>
          <w:tcPr>
            <w:tcW w:w="5529" w:type="dxa"/>
          </w:tcPr>
          <w:p w:rsidR="00C155E5" w:rsidRPr="009A4AE7" w:rsidRDefault="00C155E5" w:rsidP="00C155E5">
            <w:pPr>
              <w:jc w:val="both"/>
            </w:pPr>
            <w:r w:rsidRPr="009A4AE7">
              <w:t>Доля муниципальных  жилых помещений, требующих ремонта</w:t>
            </w:r>
          </w:p>
        </w:tc>
        <w:tc>
          <w:tcPr>
            <w:tcW w:w="1134" w:type="dxa"/>
          </w:tcPr>
          <w:p w:rsidR="00C155E5" w:rsidRPr="009A4AE7" w:rsidRDefault="00C155E5" w:rsidP="00C155E5">
            <w:pPr>
              <w:jc w:val="center"/>
            </w:pPr>
            <w:r w:rsidRPr="009A4AE7">
              <w:t>%</w:t>
            </w:r>
          </w:p>
        </w:tc>
        <w:tc>
          <w:tcPr>
            <w:tcW w:w="1134" w:type="dxa"/>
          </w:tcPr>
          <w:p w:rsidR="00C155E5" w:rsidRPr="009A4AE7" w:rsidRDefault="00C155E5" w:rsidP="00C155E5">
            <w:pPr>
              <w:jc w:val="center"/>
            </w:pPr>
            <w:r w:rsidRPr="009A4AE7">
              <w:t>70</w:t>
            </w:r>
          </w:p>
        </w:tc>
        <w:tc>
          <w:tcPr>
            <w:tcW w:w="850" w:type="dxa"/>
          </w:tcPr>
          <w:p w:rsidR="00C155E5" w:rsidRPr="009A4AE7" w:rsidRDefault="00C155E5" w:rsidP="00C155E5">
            <w:pPr>
              <w:jc w:val="center"/>
            </w:pPr>
            <w:r w:rsidRPr="009A4AE7">
              <w:t>70</w:t>
            </w:r>
          </w:p>
        </w:tc>
        <w:tc>
          <w:tcPr>
            <w:tcW w:w="851" w:type="dxa"/>
          </w:tcPr>
          <w:p w:rsidR="00C155E5" w:rsidRPr="009A4AE7" w:rsidRDefault="00C155E5" w:rsidP="00C155E5">
            <w:pPr>
              <w:jc w:val="center"/>
            </w:pPr>
            <w:r w:rsidRPr="009A4AE7">
              <w:t>70</w:t>
            </w:r>
          </w:p>
        </w:tc>
      </w:tr>
      <w:tr w:rsidR="00C155E5" w:rsidRPr="009A4AE7" w:rsidTr="00C155E5">
        <w:trPr>
          <w:trHeight w:val="552"/>
        </w:trPr>
        <w:tc>
          <w:tcPr>
            <w:tcW w:w="567" w:type="dxa"/>
          </w:tcPr>
          <w:p w:rsidR="00C155E5" w:rsidRPr="009A4AE7" w:rsidRDefault="00C155E5" w:rsidP="00C155E5">
            <w:pPr>
              <w:jc w:val="center"/>
            </w:pPr>
            <w:r w:rsidRPr="009A4AE7">
              <w:t>3</w:t>
            </w:r>
          </w:p>
        </w:tc>
        <w:tc>
          <w:tcPr>
            <w:tcW w:w="5529" w:type="dxa"/>
          </w:tcPr>
          <w:p w:rsidR="00C155E5" w:rsidRPr="009A4AE7" w:rsidRDefault="00C155E5" w:rsidP="00C155E5">
            <w:pPr>
              <w:jc w:val="both"/>
            </w:pPr>
            <w:r w:rsidRPr="009A4AE7">
              <w:t>Взносы на капитальный ремонт за  муниципальные квартиры</w:t>
            </w:r>
          </w:p>
        </w:tc>
        <w:tc>
          <w:tcPr>
            <w:tcW w:w="1134" w:type="dxa"/>
          </w:tcPr>
          <w:p w:rsidR="00C155E5" w:rsidRPr="009A4AE7" w:rsidRDefault="00C155E5" w:rsidP="00C155E5">
            <w:pPr>
              <w:jc w:val="center"/>
            </w:pPr>
            <w:r w:rsidRPr="009A4AE7">
              <w:t>единиц</w:t>
            </w:r>
          </w:p>
        </w:tc>
        <w:tc>
          <w:tcPr>
            <w:tcW w:w="1134" w:type="dxa"/>
          </w:tcPr>
          <w:p w:rsidR="00C155E5" w:rsidRPr="009A4AE7" w:rsidRDefault="00C155E5" w:rsidP="00C155E5">
            <w:pPr>
              <w:jc w:val="center"/>
            </w:pPr>
            <w:r w:rsidRPr="009A4AE7">
              <w:t>130</w:t>
            </w:r>
          </w:p>
        </w:tc>
        <w:tc>
          <w:tcPr>
            <w:tcW w:w="850" w:type="dxa"/>
          </w:tcPr>
          <w:p w:rsidR="00C155E5" w:rsidRPr="009A4AE7" w:rsidRDefault="00C155E5" w:rsidP="00C155E5">
            <w:pPr>
              <w:jc w:val="center"/>
            </w:pPr>
            <w:r w:rsidRPr="009A4AE7">
              <w:t>130</w:t>
            </w:r>
          </w:p>
        </w:tc>
        <w:tc>
          <w:tcPr>
            <w:tcW w:w="851" w:type="dxa"/>
          </w:tcPr>
          <w:p w:rsidR="00C155E5" w:rsidRPr="009A4AE7" w:rsidRDefault="00C155E5" w:rsidP="00C155E5">
            <w:pPr>
              <w:jc w:val="center"/>
            </w:pPr>
            <w:r w:rsidRPr="009A4AE7">
              <w:t>130</w:t>
            </w:r>
          </w:p>
        </w:tc>
      </w:tr>
    </w:tbl>
    <w:p w:rsidR="00C155E5" w:rsidRPr="009A4AE7" w:rsidRDefault="00C155E5" w:rsidP="00C155E5">
      <w:pPr>
        <w:ind w:left="710"/>
        <w:jc w:val="center"/>
        <w:rPr>
          <w:b/>
          <w:sz w:val="26"/>
          <w:szCs w:val="26"/>
        </w:rPr>
      </w:pPr>
    </w:p>
    <w:p w:rsidR="00C155E5" w:rsidRPr="009A4AE7" w:rsidRDefault="00C155E5" w:rsidP="00C155E5">
      <w:pPr>
        <w:spacing w:line="0" w:lineRule="atLeast"/>
        <w:jc w:val="center"/>
        <w:rPr>
          <w:b/>
          <w:sz w:val="24"/>
          <w:szCs w:val="24"/>
        </w:rPr>
      </w:pPr>
      <w:r w:rsidRPr="009A4AE7">
        <w:rPr>
          <w:b/>
          <w:sz w:val="26"/>
          <w:szCs w:val="26"/>
        </w:rPr>
        <w:t>2.2.</w:t>
      </w:r>
      <w:r w:rsidRPr="009A4AE7">
        <w:rPr>
          <w:b/>
          <w:sz w:val="24"/>
          <w:szCs w:val="24"/>
        </w:rPr>
        <w:t>Создание условий для обеспечения населения  Комсомольского городскогопоселения  услугами  бытового обслуживания</w:t>
      </w:r>
    </w:p>
    <w:p w:rsidR="00C155E5" w:rsidRPr="009A4AE7" w:rsidRDefault="00C155E5" w:rsidP="00C155E5">
      <w:pPr>
        <w:pStyle w:val="ab"/>
        <w:spacing w:after="0" w:line="240" w:lineRule="auto"/>
        <w:ind w:left="0" w:right="1" w:firstLine="720"/>
        <w:jc w:val="both"/>
        <w:rPr>
          <w:sz w:val="24"/>
          <w:szCs w:val="24"/>
        </w:rPr>
      </w:pPr>
      <w:r w:rsidRPr="009A4AE7">
        <w:rPr>
          <w:sz w:val="24"/>
          <w:szCs w:val="24"/>
        </w:rPr>
        <w:t xml:space="preserve">Создание благоприятной и комфортной среды жизнедеятельности населения  Комсомольского городского поселения это, прежде всего, улучшение санитарно-эпидемиологической  обстановки, </w:t>
      </w:r>
      <w:r w:rsidRPr="009A4AE7">
        <w:rPr>
          <w:sz w:val="24"/>
          <w:szCs w:val="24"/>
        </w:rPr>
        <w:lastRenderedPageBreak/>
        <w:t>совершенствование  и повышение качества  предоставляемых  услуг в  целях  улучшения   бытовых  услуг  для  населения, достижения  оптимального баланса экономических интересов организации, предоставляющей банные услуги населению, и потребителями услуг.</w:t>
      </w:r>
    </w:p>
    <w:p w:rsidR="00C155E5" w:rsidRPr="009A4AE7" w:rsidRDefault="00C155E5" w:rsidP="00C155E5">
      <w:pPr>
        <w:pStyle w:val="ab"/>
        <w:spacing w:after="0" w:line="240" w:lineRule="auto"/>
        <w:ind w:left="0" w:right="1"/>
        <w:jc w:val="both"/>
        <w:rPr>
          <w:sz w:val="24"/>
          <w:szCs w:val="24"/>
        </w:rPr>
      </w:pPr>
      <w:r w:rsidRPr="009A4AE7">
        <w:rPr>
          <w:sz w:val="24"/>
          <w:szCs w:val="24"/>
        </w:rPr>
        <w:tab/>
        <w:t>Завершеностроительство индивидуального   источника  теплоснабжения  для  перевода  муниципальной  бани  с парового  отопления на газовое,  которое  включало  в себя строительство новой модульной котельной, газопровода, системы  отопления.С переводом бани  на газовое отоплениемодернизировано парильное отделение, установлены газовые горелки. В связи с регулируемым тарифом  возникают убытки.Из бюджета Комсомольского городского поселения  предусмотрено выделение субсидии  на возмещение затрат и компенсацию убытков  юридическим лицам и индивидуальным предпринимателям, предоставляющим  услуги по содержанию коммунальных бань, для оказания гражданам поселения услуг по помывке.Мероприятия  для проведения процедуры  отбора  юридических лиц и индивидуальных предпринимателей для предоставления субсидии осуществляются Администрацией  Комсомольского муниципального района.</w:t>
      </w:r>
    </w:p>
    <w:p w:rsidR="00C155E5" w:rsidRPr="009A4AE7" w:rsidRDefault="00C155E5" w:rsidP="00C155E5">
      <w:pPr>
        <w:pStyle w:val="ab"/>
        <w:spacing w:after="0" w:line="240" w:lineRule="auto"/>
        <w:ind w:left="0" w:right="1"/>
        <w:jc w:val="right"/>
        <w:rPr>
          <w:b/>
          <w:sz w:val="24"/>
          <w:szCs w:val="24"/>
        </w:rPr>
      </w:pPr>
      <w:r w:rsidRPr="009A4AE7">
        <w:rPr>
          <w:b/>
          <w:sz w:val="24"/>
          <w:szCs w:val="24"/>
        </w:rPr>
        <w:t>Таблица 2</w:t>
      </w:r>
    </w:p>
    <w:p w:rsidR="00C155E5" w:rsidRPr="009A4AE7" w:rsidRDefault="00C155E5" w:rsidP="00C155E5">
      <w:pPr>
        <w:pStyle w:val="ab"/>
        <w:ind w:left="0" w:right="-143"/>
        <w:jc w:val="right"/>
        <w:rPr>
          <w:b/>
          <w:sz w:val="16"/>
          <w:szCs w:val="16"/>
        </w:rPr>
      </w:pPr>
    </w:p>
    <w:p w:rsidR="00C155E5" w:rsidRPr="009A4AE7" w:rsidRDefault="00C155E5" w:rsidP="00C155E5">
      <w:pPr>
        <w:pStyle w:val="ab"/>
        <w:spacing w:after="0" w:line="0" w:lineRule="atLeast"/>
        <w:ind w:left="0"/>
        <w:jc w:val="center"/>
        <w:rPr>
          <w:b/>
          <w:sz w:val="24"/>
          <w:szCs w:val="24"/>
        </w:rPr>
      </w:pPr>
      <w:r w:rsidRPr="009A4AE7">
        <w:rPr>
          <w:b/>
          <w:sz w:val="24"/>
          <w:szCs w:val="24"/>
        </w:rPr>
        <w:t>Показатели, характеризующие обеспечение населения  Комсомольского городского поселения услугами  бытового обслуживания</w:t>
      </w:r>
    </w:p>
    <w:p w:rsidR="00C155E5" w:rsidRPr="009A4AE7" w:rsidRDefault="00C155E5" w:rsidP="00C155E5">
      <w:pPr>
        <w:pStyle w:val="ab"/>
        <w:spacing w:after="0" w:line="0" w:lineRule="atLeast"/>
        <w:ind w:left="0"/>
        <w:jc w:val="right"/>
        <w:rPr>
          <w:b/>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820"/>
        <w:gridCol w:w="1701"/>
        <w:gridCol w:w="992"/>
        <w:gridCol w:w="1134"/>
        <w:gridCol w:w="992"/>
      </w:tblGrid>
      <w:tr w:rsidR="00C155E5" w:rsidRPr="009A4AE7" w:rsidTr="00C155E5">
        <w:tc>
          <w:tcPr>
            <w:tcW w:w="567" w:type="dxa"/>
          </w:tcPr>
          <w:p w:rsidR="00C155E5" w:rsidRPr="009A4AE7" w:rsidRDefault="00C155E5" w:rsidP="00C155E5">
            <w:pPr>
              <w:pStyle w:val="ab"/>
              <w:spacing w:after="0" w:line="0" w:lineRule="atLeast"/>
              <w:ind w:left="0"/>
            </w:pPr>
            <w:r w:rsidRPr="009A4AE7">
              <w:t>№№ п/п</w:t>
            </w:r>
          </w:p>
        </w:tc>
        <w:tc>
          <w:tcPr>
            <w:tcW w:w="4820" w:type="dxa"/>
            <w:vAlign w:val="center"/>
          </w:tcPr>
          <w:p w:rsidR="00C155E5" w:rsidRPr="009A4AE7" w:rsidRDefault="00C155E5" w:rsidP="00C155E5">
            <w:pPr>
              <w:pStyle w:val="ab"/>
              <w:spacing w:after="0" w:line="0" w:lineRule="atLeast"/>
              <w:ind w:left="0"/>
              <w:jc w:val="center"/>
            </w:pPr>
            <w:r w:rsidRPr="009A4AE7">
              <w:t>Наименование показателя</w:t>
            </w:r>
          </w:p>
        </w:tc>
        <w:tc>
          <w:tcPr>
            <w:tcW w:w="1701" w:type="dxa"/>
          </w:tcPr>
          <w:p w:rsidR="00C155E5" w:rsidRPr="009A4AE7" w:rsidRDefault="00C155E5" w:rsidP="00C155E5">
            <w:pPr>
              <w:pStyle w:val="ab"/>
              <w:spacing w:after="0" w:line="0" w:lineRule="atLeast"/>
              <w:ind w:left="0"/>
              <w:jc w:val="center"/>
            </w:pPr>
            <w:r w:rsidRPr="009A4AE7">
              <w:t>Единица измерения</w:t>
            </w:r>
          </w:p>
        </w:tc>
        <w:tc>
          <w:tcPr>
            <w:tcW w:w="992" w:type="dxa"/>
            <w:vAlign w:val="center"/>
          </w:tcPr>
          <w:p w:rsidR="00C155E5" w:rsidRPr="009A4AE7" w:rsidRDefault="00C155E5" w:rsidP="00C155E5">
            <w:pPr>
              <w:pStyle w:val="ab"/>
              <w:spacing w:after="0" w:line="0" w:lineRule="atLeast"/>
              <w:ind w:left="0"/>
              <w:jc w:val="center"/>
            </w:pPr>
            <w:r w:rsidRPr="009A4AE7">
              <w:t>2020г</w:t>
            </w:r>
          </w:p>
        </w:tc>
        <w:tc>
          <w:tcPr>
            <w:tcW w:w="1134" w:type="dxa"/>
            <w:vAlign w:val="center"/>
          </w:tcPr>
          <w:p w:rsidR="00C155E5" w:rsidRPr="009A4AE7" w:rsidRDefault="00C155E5" w:rsidP="00C155E5">
            <w:pPr>
              <w:pStyle w:val="ab"/>
              <w:spacing w:after="0" w:line="0" w:lineRule="atLeast"/>
              <w:ind w:left="0"/>
              <w:jc w:val="center"/>
            </w:pPr>
            <w:r w:rsidRPr="009A4AE7">
              <w:t>2021г</w:t>
            </w:r>
          </w:p>
        </w:tc>
        <w:tc>
          <w:tcPr>
            <w:tcW w:w="992" w:type="dxa"/>
            <w:vAlign w:val="center"/>
          </w:tcPr>
          <w:p w:rsidR="00C155E5" w:rsidRPr="009A4AE7" w:rsidRDefault="00C155E5" w:rsidP="00C155E5">
            <w:pPr>
              <w:pStyle w:val="ab"/>
              <w:spacing w:after="0" w:line="0" w:lineRule="atLeast"/>
              <w:ind w:left="0"/>
              <w:jc w:val="center"/>
            </w:pPr>
            <w:r w:rsidRPr="009A4AE7">
              <w:t>2022г</w:t>
            </w:r>
          </w:p>
        </w:tc>
      </w:tr>
      <w:tr w:rsidR="00C155E5" w:rsidRPr="009A4AE7" w:rsidTr="00C155E5">
        <w:tc>
          <w:tcPr>
            <w:tcW w:w="567" w:type="dxa"/>
            <w:vAlign w:val="center"/>
          </w:tcPr>
          <w:p w:rsidR="00C155E5" w:rsidRPr="009A4AE7" w:rsidRDefault="00C155E5" w:rsidP="00C155E5">
            <w:pPr>
              <w:pStyle w:val="ab"/>
              <w:spacing w:after="0" w:line="240" w:lineRule="auto"/>
              <w:ind w:left="0" w:right="-143"/>
              <w:jc w:val="center"/>
            </w:pPr>
            <w:r w:rsidRPr="009A4AE7">
              <w:t>1</w:t>
            </w:r>
          </w:p>
        </w:tc>
        <w:tc>
          <w:tcPr>
            <w:tcW w:w="4820" w:type="dxa"/>
            <w:vAlign w:val="center"/>
          </w:tcPr>
          <w:p w:rsidR="00C155E5" w:rsidRPr="009A4AE7" w:rsidRDefault="00C155E5" w:rsidP="00C155E5">
            <w:pPr>
              <w:pStyle w:val="ab"/>
              <w:spacing w:after="0" w:line="240" w:lineRule="auto"/>
              <w:ind w:left="0" w:right="-143"/>
            </w:pPr>
            <w:r w:rsidRPr="009A4AE7">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w:t>
            </w:r>
          </w:p>
        </w:tc>
        <w:tc>
          <w:tcPr>
            <w:tcW w:w="1701" w:type="dxa"/>
            <w:vAlign w:val="center"/>
          </w:tcPr>
          <w:p w:rsidR="00C155E5" w:rsidRPr="009A4AE7" w:rsidRDefault="00C155E5" w:rsidP="00C155E5">
            <w:pPr>
              <w:pStyle w:val="ab"/>
              <w:spacing w:after="0" w:line="240" w:lineRule="auto"/>
              <w:ind w:left="0" w:right="-143"/>
              <w:jc w:val="center"/>
            </w:pPr>
            <w:r w:rsidRPr="009A4AE7">
              <w:t>Количество помывок в год</w:t>
            </w:r>
          </w:p>
        </w:tc>
        <w:tc>
          <w:tcPr>
            <w:tcW w:w="992" w:type="dxa"/>
            <w:vAlign w:val="center"/>
          </w:tcPr>
          <w:p w:rsidR="00C155E5" w:rsidRPr="009A4AE7" w:rsidRDefault="00C155E5" w:rsidP="00C155E5">
            <w:pPr>
              <w:pStyle w:val="ab"/>
              <w:spacing w:after="0" w:line="240" w:lineRule="auto"/>
              <w:ind w:left="0" w:right="-143"/>
              <w:jc w:val="center"/>
            </w:pPr>
            <w:r w:rsidRPr="009A4AE7">
              <w:t>19000</w:t>
            </w:r>
          </w:p>
        </w:tc>
        <w:tc>
          <w:tcPr>
            <w:tcW w:w="1134" w:type="dxa"/>
            <w:vAlign w:val="center"/>
          </w:tcPr>
          <w:p w:rsidR="00C155E5" w:rsidRPr="009A4AE7" w:rsidRDefault="00C155E5" w:rsidP="00C155E5">
            <w:pPr>
              <w:pStyle w:val="ab"/>
              <w:spacing w:after="0" w:line="240" w:lineRule="auto"/>
              <w:ind w:left="0" w:right="-143"/>
              <w:jc w:val="center"/>
            </w:pPr>
            <w:r w:rsidRPr="009A4AE7">
              <w:t>19000</w:t>
            </w:r>
          </w:p>
        </w:tc>
        <w:tc>
          <w:tcPr>
            <w:tcW w:w="992" w:type="dxa"/>
            <w:vAlign w:val="center"/>
          </w:tcPr>
          <w:p w:rsidR="00C155E5" w:rsidRPr="009A4AE7" w:rsidRDefault="00C155E5" w:rsidP="00C155E5">
            <w:pPr>
              <w:pStyle w:val="ab"/>
              <w:spacing w:after="0" w:line="240" w:lineRule="auto"/>
              <w:ind w:left="0" w:right="-143"/>
              <w:jc w:val="center"/>
            </w:pPr>
            <w:r w:rsidRPr="009A4AE7">
              <w:t>19000</w:t>
            </w:r>
          </w:p>
        </w:tc>
      </w:tr>
    </w:tbl>
    <w:p w:rsidR="00C155E5" w:rsidRPr="009A4AE7" w:rsidRDefault="00C155E5" w:rsidP="00C155E5">
      <w:pPr>
        <w:pStyle w:val="ab"/>
        <w:ind w:left="993"/>
        <w:jc w:val="center"/>
        <w:rPr>
          <w:b/>
          <w:sz w:val="26"/>
          <w:szCs w:val="26"/>
        </w:rPr>
      </w:pPr>
    </w:p>
    <w:p w:rsidR="00C155E5" w:rsidRPr="009A4AE7" w:rsidRDefault="00C155E5" w:rsidP="00C155E5">
      <w:pPr>
        <w:pStyle w:val="ab"/>
        <w:spacing w:after="0" w:line="0" w:lineRule="atLeast"/>
        <w:ind w:left="0"/>
        <w:jc w:val="center"/>
        <w:rPr>
          <w:b/>
          <w:sz w:val="24"/>
          <w:szCs w:val="24"/>
        </w:rPr>
      </w:pPr>
      <w:r w:rsidRPr="009A4AE7">
        <w:rPr>
          <w:b/>
          <w:sz w:val="26"/>
          <w:szCs w:val="26"/>
        </w:rPr>
        <w:t xml:space="preserve">2.3. </w:t>
      </w:r>
      <w:r w:rsidRPr="009A4AE7">
        <w:rPr>
          <w:b/>
          <w:sz w:val="24"/>
          <w:szCs w:val="24"/>
        </w:rPr>
        <w:t>Реализация  мероприятий по организации в границах Комсомольского городского поселения электро-, тепло -, газо-, водоснабжения населения и водоотведения</w:t>
      </w:r>
    </w:p>
    <w:p w:rsidR="00C155E5" w:rsidRPr="009A4AE7" w:rsidRDefault="00C155E5" w:rsidP="00C155E5">
      <w:pPr>
        <w:pStyle w:val="ab"/>
        <w:spacing w:after="0" w:line="0" w:lineRule="atLeast"/>
        <w:ind w:left="0"/>
        <w:jc w:val="center"/>
        <w:rPr>
          <w:b/>
          <w:sz w:val="24"/>
          <w:szCs w:val="24"/>
        </w:rPr>
      </w:pPr>
    </w:p>
    <w:p w:rsidR="00C155E5" w:rsidRPr="009A4AE7" w:rsidRDefault="00C155E5" w:rsidP="00C155E5">
      <w:pPr>
        <w:jc w:val="both"/>
        <w:rPr>
          <w:sz w:val="24"/>
          <w:szCs w:val="24"/>
        </w:rPr>
      </w:pPr>
      <w:r w:rsidRPr="009A4AE7">
        <w:rPr>
          <w:sz w:val="24"/>
          <w:szCs w:val="24"/>
        </w:rPr>
        <w:tab/>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аварийно-диспетчерских служб, предприятий и организаций, оказывающих  жилищные и коммунальные услуги.</w:t>
      </w:r>
    </w:p>
    <w:p w:rsidR="00C155E5" w:rsidRPr="009A4AE7" w:rsidRDefault="00C155E5" w:rsidP="00C155E5">
      <w:pPr>
        <w:jc w:val="both"/>
        <w:rPr>
          <w:sz w:val="24"/>
          <w:szCs w:val="24"/>
        </w:rPr>
      </w:pPr>
      <w:r w:rsidRPr="009A4AE7">
        <w:rPr>
          <w:sz w:val="24"/>
          <w:szCs w:val="24"/>
        </w:rPr>
        <w:tab/>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города коммунальные услуги надлежащего качества. В связи с этим, финансовая  помощь  органов местного самоуправления в проведении ремонта и содержании основных фондов, находящихся  в муниципальной собственности, крайне необходима. </w:t>
      </w:r>
    </w:p>
    <w:p w:rsidR="00C155E5" w:rsidRPr="009A4AE7" w:rsidRDefault="00C155E5" w:rsidP="00C155E5">
      <w:pPr>
        <w:jc w:val="both"/>
        <w:rPr>
          <w:sz w:val="24"/>
          <w:szCs w:val="24"/>
        </w:rPr>
      </w:pPr>
      <w:r w:rsidRPr="009A4AE7">
        <w:rPr>
          <w:sz w:val="24"/>
          <w:szCs w:val="24"/>
        </w:rPr>
        <w:tab/>
      </w:r>
    </w:p>
    <w:p w:rsidR="00C155E5" w:rsidRPr="009A4AE7" w:rsidRDefault="00C155E5" w:rsidP="00C155E5">
      <w:pPr>
        <w:ind w:right="143"/>
        <w:jc w:val="right"/>
        <w:rPr>
          <w:sz w:val="24"/>
          <w:szCs w:val="24"/>
        </w:rPr>
      </w:pPr>
      <w:r w:rsidRPr="009A4AE7">
        <w:rPr>
          <w:b/>
          <w:sz w:val="24"/>
          <w:szCs w:val="24"/>
        </w:rPr>
        <w:t>Таблица 3</w:t>
      </w:r>
    </w:p>
    <w:p w:rsidR="00C155E5" w:rsidRPr="009A4AE7" w:rsidRDefault="00C155E5" w:rsidP="00C155E5">
      <w:pPr>
        <w:jc w:val="center"/>
        <w:rPr>
          <w:b/>
          <w:sz w:val="24"/>
          <w:szCs w:val="24"/>
        </w:rPr>
      </w:pPr>
      <w:r w:rsidRPr="009A4AE7">
        <w:rPr>
          <w:b/>
          <w:sz w:val="24"/>
          <w:szCs w:val="24"/>
        </w:rPr>
        <w:t xml:space="preserve">Показатели, характеризующие содержание  основных  фондов, </w:t>
      </w:r>
    </w:p>
    <w:p w:rsidR="00C155E5" w:rsidRPr="009A4AE7" w:rsidRDefault="00C155E5" w:rsidP="00C155E5">
      <w:pPr>
        <w:jc w:val="center"/>
        <w:rPr>
          <w:b/>
          <w:sz w:val="24"/>
          <w:szCs w:val="24"/>
        </w:rPr>
      </w:pPr>
      <w:r w:rsidRPr="009A4AE7">
        <w:rPr>
          <w:b/>
          <w:sz w:val="24"/>
          <w:szCs w:val="24"/>
        </w:rPr>
        <w:t>находящихся в муниципальной собственности</w:t>
      </w:r>
    </w:p>
    <w:p w:rsidR="00C155E5" w:rsidRPr="009A4AE7" w:rsidRDefault="00C155E5" w:rsidP="00C155E5">
      <w:pPr>
        <w:jc w:val="center"/>
        <w:rPr>
          <w:b/>
          <w:sz w:val="24"/>
          <w:szCs w:val="24"/>
        </w:rPr>
      </w:pPr>
    </w:p>
    <w:tbl>
      <w:tblPr>
        <w:tblW w:w="1006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2"/>
        <w:gridCol w:w="992"/>
        <w:gridCol w:w="851"/>
        <w:gridCol w:w="850"/>
        <w:gridCol w:w="851"/>
        <w:gridCol w:w="851"/>
        <w:gridCol w:w="851"/>
      </w:tblGrid>
      <w:tr w:rsidR="00C155E5" w:rsidRPr="009A4AE7" w:rsidTr="00C155E5">
        <w:tc>
          <w:tcPr>
            <w:tcW w:w="568" w:type="dxa"/>
          </w:tcPr>
          <w:p w:rsidR="00C155E5" w:rsidRPr="009A4AE7" w:rsidRDefault="00C155E5" w:rsidP="00C155E5">
            <w:pPr>
              <w:ind w:left="-108" w:right="-108"/>
              <w:jc w:val="center"/>
            </w:pPr>
            <w:r w:rsidRPr="009A4AE7">
              <w:t>№</w:t>
            </w:r>
          </w:p>
          <w:p w:rsidR="00C155E5" w:rsidRPr="009A4AE7" w:rsidRDefault="00C155E5" w:rsidP="00C155E5">
            <w:pPr>
              <w:ind w:left="-108" w:right="-108"/>
              <w:jc w:val="center"/>
            </w:pPr>
            <w:r w:rsidRPr="009A4AE7">
              <w:t xml:space="preserve"> п/п</w:t>
            </w:r>
          </w:p>
        </w:tc>
        <w:tc>
          <w:tcPr>
            <w:tcW w:w="4252" w:type="dxa"/>
          </w:tcPr>
          <w:p w:rsidR="00C155E5" w:rsidRPr="009A4AE7" w:rsidRDefault="00C155E5" w:rsidP="00C155E5">
            <w:pPr>
              <w:jc w:val="center"/>
            </w:pPr>
            <w:r w:rsidRPr="009A4AE7">
              <w:t>Наименование</w:t>
            </w:r>
          </w:p>
          <w:p w:rsidR="00C155E5" w:rsidRPr="009A4AE7" w:rsidRDefault="00C155E5" w:rsidP="00C155E5">
            <w:pPr>
              <w:jc w:val="center"/>
            </w:pPr>
            <w:r w:rsidRPr="009A4AE7">
              <w:t>показателя</w:t>
            </w:r>
          </w:p>
        </w:tc>
        <w:tc>
          <w:tcPr>
            <w:tcW w:w="992" w:type="dxa"/>
          </w:tcPr>
          <w:p w:rsidR="00C155E5" w:rsidRPr="009A4AE7" w:rsidRDefault="00C155E5" w:rsidP="00C155E5">
            <w:pPr>
              <w:jc w:val="center"/>
            </w:pPr>
            <w:r w:rsidRPr="009A4AE7">
              <w:t>Единица измерения</w:t>
            </w:r>
          </w:p>
        </w:tc>
        <w:tc>
          <w:tcPr>
            <w:tcW w:w="851" w:type="dxa"/>
            <w:vAlign w:val="center"/>
          </w:tcPr>
          <w:p w:rsidR="00C155E5" w:rsidRPr="009A4AE7" w:rsidRDefault="00C155E5" w:rsidP="00C155E5">
            <w:pPr>
              <w:jc w:val="center"/>
            </w:pPr>
            <w:r w:rsidRPr="009A4AE7">
              <w:t>2020г</w:t>
            </w:r>
          </w:p>
        </w:tc>
        <w:tc>
          <w:tcPr>
            <w:tcW w:w="850" w:type="dxa"/>
            <w:vAlign w:val="center"/>
          </w:tcPr>
          <w:p w:rsidR="00C155E5" w:rsidRPr="009A4AE7" w:rsidRDefault="00C155E5" w:rsidP="00C155E5">
            <w:pPr>
              <w:jc w:val="center"/>
            </w:pPr>
            <w:r w:rsidRPr="009A4AE7">
              <w:t>2021г</w:t>
            </w:r>
          </w:p>
        </w:tc>
        <w:tc>
          <w:tcPr>
            <w:tcW w:w="851" w:type="dxa"/>
            <w:vAlign w:val="center"/>
          </w:tcPr>
          <w:p w:rsidR="00C155E5" w:rsidRPr="009A4AE7" w:rsidRDefault="00C155E5" w:rsidP="00C155E5">
            <w:pPr>
              <w:jc w:val="center"/>
            </w:pPr>
            <w:r w:rsidRPr="009A4AE7">
              <w:t>2022г</w:t>
            </w:r>
          </w:p>
        </w:tc>
        <w:tc>
          <w:tcPr>
            <w:tcW w:w="851" w:type="dxa"/>
            <w:vAlign w:val="center"/>
          </w:tcPr>
          <w:p w:rsidR="00C155E5" w:rsidRPr="009A4AE7" w:rsidRDefault="00C155E5" w:rsidP="00C155E5">
            <w:pPr>
              <w:jc w:val="center"/>
            </w:pPr>
            <w:r w:rsidRPr="009A4AE7">
              <w:t>2023г</w:t>
            </w:r>
          </w:p>
        </w:tc>
        <w:tc>
          <w:tcPr>
            <w:tcW w:w="851" w:type="dxa"/>
            <w:vAlign w:val="center"/>
          </w:tcPr>
          <w:p w:rsidR="00C155E5" w:rsidRPr="009A4AE7" w:rsidRDefault="00C155E5" w:rsidP="00C155E5">
            <w:pPr>
              <w:jc w:val="center"/>
            </w:pPr>
            <w:r w:rsidRPr="009A4AE7">
              <w:t>2024г</w:t>
            </w:r>
          </w:p>
        </w:tc>
      </w:tr>
      <w:tr w:rsidR="00C155E5" w:rsidRPr="009A4AE7" w:rsidTr="00C155E5">
        <w:tc>
          <w:tcPr>
            <w:tcW w:w="568" w:type="dxa"/>
          </w:tcPr>
          <w:p w:rsidR="00C155E5" w:rsidRPr="009A4AE7" w:rsidRDefault="00C155E5" w:rsidP="00C155E5">
            <w:pPr>
              <w:jc w:val="center"/>
            </w:pPr>
            <w:r w:rsidRPr="009A4AE7">
              <w:t>1</w:t>
            </w:r>
          </w:p>
        </w:tc>
        <w:tc>
          <w:tcPr>
            <w:tcW w:w="4252" w:type="dxa"/>
          </w:tcPr>
          <w:p w:rsidR="00C155E5" w:rsidRPr="009A4AE7" w:rsidRDefault="00C155E5" w:rsidP="00C155E5">
            <w:pPr>
              <w:pStyle w:val="ab"/>
              <w:tabs>
                <w:tab w:val="left" w:pos="504"/>
              </w:tabs>
              <w:spacing w:after="0" w:line="240" w:lineRule="auto"/>
              <w:ind w:left="79"/>
              <w:jc w:val="both"/>
            </w:pPr>
            <w:r w:rsidRPr="009A4AE7">
              <w:t>Ремонт, содержание и техническое обслуживание объектов коммунального хозяйства муниципального имущества</w:t>
            </w:r>
          </w:p>
        </w:tc>
        <w:tc>
          <w:tcPr>
            <w:tcW w:w="992" w:type="dxa"/>
          </w:tcPr>
          <w:p w:rsidR="00C155E5" w:rsidRPr="009A4AE7" w:rsidRDefault="00C155E5" w:rsidP="00C155E5">
            <w:pPr>
              <w:jc w:val="center"/>
            </w:pPr>
            <w:r w:rsidRPr="009A4AE7">
              <w:t>Единиц</w:t>
            </w:r>
          </w:p>
        </w:tc>
        <w:tc>
          <w:tcPr>
            <w:tcW w:w="851" w:type="dxa"/>
          </w:tcPr>
          <w:p w:rsidR="00C155E5" w:rsidRPr="009A4AE7" w:rsidRDefault="00C155E5" w:rsidP="00C155E5">
            <w:pPr>
              <w:jc w:val="center"/>
            </w:pPr>
            <w:r w:rsidRPr="009A4AE7">
              <w:t>1</w:t>
            </w:r>
          </w:p>
        </w:tc>
        <w:tc>
          <w:tcPr>
            <w:tcW w:w="850" w:type="dxa"/>
          </w:tcPr>
          <w:p w:rsidR="00C155E5" w:rsidRPr="009A4AE7" w:rsidRDefault="00C155E5" w:rsidP="00C155E5">
            <w:pPr>
              <w:jc w:val="center"/>
            </w:pPr>
            <w:r w:rsidRPr="009A4AE7">
              <w:t>2</w:t>
            </w:r>
          </w:p>
        </w:tc>
        <w:tc>
          <w:tcPr>
            <w:tcW w:w="851" w:type="dxa"/>
          </w:tcPr>
          <w:p w:rsidR="00C155E5" w:rsidRPr="009A4AE7" w:rsidRDefault="00C155E5" w:rsidP="00C155E5">
            <w:pPr>
              <w:jc w:val="center"/>
            </w:pPr>
            <w:r w:rsidRPr="009A4AE7">
              <w:t>1</w:t>
            </w:r>
          </w:p>
        </w:tc>
        <w:tc>
          <w:tcPr>
            <w:tcW w:w="851" w:type="dxa"/>
          </w:tcPr>
          <w:p w:rsidR="00C155E5" w:rsidRPr="009A4AE7" w:rsidRDefault="00C155E5" w:rsidP="00C155E5">
            <w:pPr>
              <w:jc w:val="center"/>
            </w:pPr>
            <w:r w:rsidRPr="009A4AE7">
              <w:t>1</w:t>
            </w:r>
          </w:p>
        </w:tc>
        <w:tc>
          <w:tcPr>
            <w:tcW w:w="851" w:type="dxa"/>
          </w:tcPr>
          <w:p w:rsidR="00C155E5" w:rsidRPr="009A4AE7" w:rsidRDefault="00C155E5" w:rsidP="00C155E5">
            <w:pPr>
              <w:jc w:val="center"/>
            </w:pPr>
            <w:r w:rsidRPr="009A4AE7">
              <w:t>1</w:t>
            </w:r>
          </w:p>
        </w:tc>
      </w:tr>
      <w:tr w:rsidR="00C155E5" w:rsidRPr="009A4AE7" w:rsidTr="00C155E5">
        <w:tc>
          <w:tcPr>
            <w:tcW w:w="568" w:type="dxa"/>
          </w:tcPr>
          <w:p w:rsidR="00C155E5" w:rsidRPr="009A4AE7" w:rsidRDefault="00C155E5" w:rsidP="00C155E5">
            <w:pPr>
              <w:jc w:val="center"/>
            </w:pPr>
            <w:r w:rsidRPr="009A4AE7">
              <w:t>2</w:t>
            </w:r>
          </w:p>
        </w:tc>
        <w:tc>
          <w:tcPr>
            <w:tcW w:w="4252" w:type="dxa"/>
          </w:tcPr>
          <w:p w:rsidR="00C155E5" w:rsidRPr="009A4AE7" w:rsidRDefault="00C155E5" w:rsidP="00C155E5">
            <w:pPr>
              <w:pStyle w:val="ab"/>
              <w:tabs>
                <w:tab w:val="left" w:pos="504"/>
              </w:tabs>
              <w:spacing w:after="0" w:line="240" w:lineRule="auto"/>
              <w:ind w:left="79"/>
              <w:jc w:val="both"/>
            </w:pPr>
            <w:r w:rsidRPr="009A4AE7">
              <w:t xml:space="preserve">Разработка  ПСД, сметной документации и их экспертиза на строительство и </w:t>
            </w:r>
            <w:r w:rsidRPr="009A4AE7">
              <w:lastRenderedPageBreak/>
              <w:t>капитальный ремонт артезианских скважин, расположенных на территории Комсомольского городского поселения</w:t>
            </w:r>
          </w:p>
        </w:tc>
        <w:tc>
          <w:tcPr>
            <w:tcW w:w="992" w:type="dxa"/>
            <w:vAlign w:val="center"/>
          </w:tcPr>
          <w:p w:rsidR="00C155E5" w:rsidRPr="009A4AE7" w:rsidRDefault="00C155E5" w:rsidP="00C155E5">
            <w:pPr>
              <w:jc w:val="center"/>
            </w:pPr>
            <w:r w:rsidRPr="009A4AE7">
              <w:lastRenderedPageBreak/>
              <w:t>Единиц</w:t>
            </w:r>
          </w:p>
        </w:tc>
        <w:tc>
          <w:tcPr>
            <w:tcW w:w="851" w:type="dxa"/>
            <w:vAlign w:val="center"/>
          </w:tcPr>
          <w:p w:rsidR="00C155E5" w:rsidRPr="009A4AE7" w:rsidRDefault="00C155E5" w:rsidP="00C155E5">
            <w:pPr>
              <w:jc w:val="center"/>
            </w:pPr>
            <w:r w:rsidRPr="009A4AE7">
              <w:t>1</w:t>
            </w:r>
          </w:p>
        </w:tc>
        <w:tc>
          <w:tcPr>
            <w:tcW w:w="850" w:type="dxa"/>
            <w:vAlign w:val="center"/>
          </w:tcPr>
          <w:p w:rsidR="00C155E5" w:rsidRPr="009A4AE7" w:rsidRDefault="00C155E5" w:rsidP="00C155E5">
            <w:pPr>
              <w:jc w:val="center"/>
            </w:pPr>
            <w:r w:rsidRPr="009A4AE7">
              <w:t>2</w:t>
            </w:r>
          </w:p>
        </w:tc>
        <w:tc>
          <w:tcPr>
            <w:tcW w:w="851" w:type="dxa"/>
            <w:vAlign w:val="center"/>
          </w:tcPr>
          <w:p w:rsidR="00C155E5" w:rsidRPr="009A4AE7" w:rsidRDefault="00C155E5" w:rsidP="00C155E5">
            <w:pPr>
              <w:jc w:val="center"/>
            </w:pPr>
            <w:r w:rsidRPr="009A4AE7">
              <w:t>1</w:t>
            </w:r>
          </w:p>
        </w:tc>
        <w:tc>
          <w:tcPr>
            <w:tcW w:w="851" w:type="dxa"/>
            <w:vAlign w:val="center"/>
          </w:tcPr>
          <w:p w:rsidR="00C155E5" w:rsidRPr="009A4AE7" w:rsidRDefault="00C155E5" w:rsidP="00C155E5">
            <w:pPr>
              <w:jc w:val="center"/>
            </w:pPr>
            <w:r w:rsidRPr="009A4AE7">
              <w:t>1</w:t>
            </w:r>
          </w:p>
        </w:tc>
        <w:tc>
          <w:tcPr>
            <w:tcW w:w="851" w:type="dxa"/>
            <w:vAlign w:val="center"/>
          </w:tcPr>
          <w:p w:rsidR="00C155E5" w:rsidRPr="009A4AE7" w:rsidRDefault="00C155E5" w:rsidP="00C155E5">
            <w:pPr>
              <w:jc w:val="center"/>
            </w:pPr>
            <w:r w:rsidRPr="009A4AE7">
              <w:t>1</w:t>
            </w:r>
          </w:p>
        </w:tc>
      </w:tr>
      <w:tr w:rsidR="00C155E5" w:rsidRPr="009A4AE7" w:rsidTr="00C155E5">
        <w:tc>
          <w:tcPr>
            <w:tcW w:w="568" w:type="dxa"/>
          </w:tcPr>
          <w:p w:rsidR="00C155E5" w:rsidRPr="009A4AE7" w:rsidRDefault="00C155E5" w:rsidP="00C155E5">
            <w:pPr>
              <w:jc w:val="center"/>
            </w:pPr>
            <w:r w:rsidRPr="009A4AE7">
              <w:lastRenderedPageBreak/>
              <w:t>3</w:t>
            </w:r>
          </w:p>
        </w:tc>
        <w:tc>
          <w:tcPr>
            <w:tcW w:w="4252" w:type="dxa"/>
          </w:tcPr>
          <w:p w:rsidR="00C155E5" w:rsidRPr="009A4AE7" w:rsidRDefault="00C155E5" w:rsidP="00C155E5">
            <w:pPr>
              <w:pStyle w:val="ab"/>
              <w:tabs>
                <w:tab w:val="left" w:pos="504"/>
              </w:tabs>
              <w:spacing w:after="0" w:line="240" w:lineRule="auto"/>
              <w:ind w:left="79"/>
              <w:jc w:val="both"/>
            </w:pPr>
            <w:r w:rsidRPr="009A4AE7">
              <w:t>Строительство, капитальный ремонт, текущий ремонт артезианских скважин, расположенных на территории ГП</w:t>
            </w:r>
          </w:p>
        </w:tc>
        <w:tc>
          <w:tcPr>
            <w:tcW w:w="992" w:type="dxa"/>
            <w:vAlign w:val="center"/>
          </w:tcPr>
          <w:p w:rsidR="00C155E5" w:rsidRPr="009A4AE7" w:rsidRDefault="00C155E5" w:rsidP="00C155E5">
            <w:pPr>
              <w:jc w:val="center"/>
            </w:pPr>
            <w:r w:rsidRPr="009A4AE7">
              <w:t>Единиц</w:t>
            </w:r>
          </w:p>
        </w:tc>
        <w:tc>
          <w:tcPr>
            <w:tcW w:w="851" w:type="dxa"/>
            <w:vAlign w:val="center"/>
          </w:tcPr>
          <w:p w:rsidR="00C155E5" w:rsidRPr="009A4AE7" w:rsidRDefault="00C155E5" w:rsidP="00C155E5">
            <w:pPr>
              <w:jc w:val="center"/>
            </w:pPr>
            <w:r w:rsidRPr="009A4AE7">
              <w:t>0</w:t>
            </w:r>
          </w:p>
        </w:tc>
        <w:tc>
          <w:tcPr>
            <w:tcW w:w="850" w:type="dxa"/>
            <w:vAlign w:val="center"/>
          </w:tcPr>
          <w:p w:rsidR="00C155E5" w:rsidRPr="009A4AE7" w:rsidRDefault="00C155E5" w:rsidP="00C155E5">
            <w:pPr>
              <w:jc w:val="center"/>
            </w:pPr>
            <w:r w:rsidRPr="009A4AE7">
              <w:t>2</w:t>
            </w:r>
          </w:p>
        </w:tc>
        <w:tc>
          <w:tcPr>
            <w:tcW w:w="851" w:type="dxa"/>
            <w:vAlign w:val="center"/>
          </w:tcPr>
          <w:p w:rsidR="00C155E5" w:rsidRPr="009A4AE7" w:rsidRDefault="00C155E5" w:rsidP="00C155E5">
            <w:pPr>
              <w:jc w:val="center"/>
            </w:pPr>
            <w:r w:rsidRPr="009A4AE7">
              <w:t>1</w:t>
            </w:r>
          </w:p>
        </w:tc>
        <w:tc>
          <w:tcPr>
            <w:tcW w:w="851" w:type="dxa"/>
            <w:vAlign w:val="center"/>
          </w:tcPr>
          <w:p w:rsidR="00C155E5" w:rsidRPr="009A4AE7" w:rsidRDefault="00C155E5" w:rsidP="00C155E5">
            <w:pPr>
              <w:jc w:val="center"/>
            </w:pPr>
            <w:r w:rsidRPr="009A4AE7">
              <w:t>0</w:t>
            </w:r>
          </w:p>
        </w:tc>
        <w:tc>
          <w:tcPr>
            <w:tcW w:w="851" w:type="dxa"/>
            <w:vAlign w:val="center"/>
          </w:tcPr>
          <w:p w:rsidR="00C155E5" w:rsidRPr="009A4AE7" w:rsidRDefault="00C155E5" w:rsidP="00C155E5">
            <w:pPr>
              <w:jc w:val="center"/>
            </w:pPr>
            <w:r w:rsidRPr="009A4AE7">
              <w:t>0</w:t>
            </w:r>
          </w:p>
        </w:tc>
      </w:tr>
      <w:tr w:rsidR="00C155E5" w:rsidRPr="009A4AE7" w:rsidTr="00C155E5">
        <w:tc>
          <w:tcPr>
            <w:tcW w:w="568" w:type="dxa"/>
          </w:tcPr>
          <w:p w:rsidR="00C155E5" w:rsidRPr="009A4AE7" w:rsidRDefault="00C155E5" w:rsidP="00C155E5">
            <w:pPr>
              <w:jc w:val="center"/>
            </w:pPr>
            <w:r w:rsidRPr="009A4AE7">
              <w:t>4</w:t>
            </w:r>
          </w:p>
        </w:tc>
        <w:tc>
          <w:tcPr>
            <w:tcW w:w="4252" w:type="dxa"/>
          </w:tcPr>
          <w:p w:rsidR="00C155E5" w:rsidRPr="009A4AE7" w:rsidRDefault="00C155E5" w:rsidP="00C155E5">
            <w:pPr>
              <w:pStyle w:val="ab"/>
              <w:tabs>
                <w:tab w:val="left" w:pos="504"/>
              </w:tabs>
              <w:spacing w:after="0" w:line="240" w:lineRule="auto"/>
              <w:ind w:left="79"/>
              <w:jc w:val="both"/>
            </w:pPr>
            <w:r w:rsidRPr="009A4AE7">
              <w:t>Прочие мероприятия в области коммунального хозяйства</w:t>
            </w:r>
          </w:p>
        </w:tc>
        <w:tc>
          <w:tcPr>
            <w:tcW w:w="992" w:type="dxa"/>
            <w:vAlign w:val="center"/>
          </w:tcPr>
          <w:p w:rsidR="00C155E5" w:rsidRPr="009A4AE7" w:rsidRDefault="00C155E5" w:rsidP="00C155E5">
            <w:pPr>
              <w:jc w:val="center"/>
            </w:pPr>
            <w:r w:rsidRPr="009A4AE7">
              <w:t>Единиц</w:t>
            </w:r>
          </w:p>
        </w:tc>
        <w:tc>
          <w:tcPr>
            <w:tcW w:w="851" w:type="dxa"/>
            <w:vAlign w:val="center"/>
          </w:tcPr>
          <w:p w:rsidR="00C155E5" w:rsidRPr="009A4AE7" w:rsidRDefault="00C155E5" w:rsidP="00C155E5">
            <w:pPr>
              <w:jc w:val="center"/>
            </w:pPr>
            <w:r w:rsidRPr="009A4AE7">
              <w:t>1</w:t>
            </w:r>
          </w:p>
        </w:tc>
        <w:tc>
          <w:tcPr>
            <w:tcW w:w="850" w:type="dxa"/>
            <w:vAlign w:val="center"/>
          </w:tcPr>
          <w:p w:rsidR="00C155E5" w:rsidRPr="009A4AE7" w:rsidRDefault="00C155E5" w:rsidP="00C155E5">
            <w:pPr>
              <w:jc w:val="center"/>
            </w:pPr>
            <w:r w:rsidRPr="009A4AE7">
              <w:t>1</w:t>
            </w:r>
          </w:p>
        </w:tc>
        <w:tc>
          <w:tcPr>
            <w:tcW w:w="851" w:type="dxa"/>
            <w:vAlign w:val="center"/>
          </w:tcPr>
          <w:p w:rsidR="00C155E5" w:rsidRPr="009A4AE7" w:rsidRDefault="00C155E5" w:rsidP="00C155E5">
            <w:pPr>
              <w:jc w:val="center"/>
            </w:pPr>
            <w:r w:rsidRPr="009A4AE7">
              <w:t>1</w:t>
            </w:r>
          </w:p>
        </w:tc>
        <w:tc>
          <w:tcPr>
            <w:tcW w:w="851" w:type="dxa"/>
            <w:vAlign w:val="center"/>
          </w:tcPr>
          <w:p w:rsidR="00C155E5" w:rsidRPr="009A4AE7" w:rsidRDefault="00C155E5" w:rsidP="00C155E5">
            <w:pPr>
              <w:jc w:val="center"/>
            </w:pPr>
            <w:r w:rsidRPr="009A4AE7">
              <w:t>0</w:t>
            </w:r>
          </w:p>
        </w:tc>
        <w:tc>
          <w:tcPr>
            <w:tcW w:w="851" w:type="dxa"/>
            <w:vAlign w:val="center"/>
          </w:tcPr>
          <w:p w:rsidR="00C155E5" w:rsidRPr="009A4AE7" w:rsidRDefault="00C155E5" w:rsidP="00C155E5">
            <w:pPr>
              <w:jc w:val="center"/>
            </w:pPr>
            <w:r w:rsidRPr="009A4AE7">
              <w:t>0</w:t>
            </w:r>
          </w:p>
        </w:tc>
      </w:tr>
      <w:tr w:rsidR="00C155E5" w:rsidRPr="009A4AE7" w:rsidTr="00C155E5">
        <w:tc>
          <w:tcPr>
            <w:tcW w:w="568" w:type="dxa"/>
          </w:tcPr>
          <w:p w:rsidR="00C155E5" w:rsidRPr="009A4AE7" w:rsidRDefault="00C155E5" w:rsidP="00C155E5">
            <w:pPr>
              <w:jc w:val="center"/>
            </w:pPr>
            <w:r w:rsidRPr="009A4AE7">
              <w:t>5</w:t>
            </w:r>
          </w:p>
        </w:tc>
        <w:tc>
          <w:tcPr>
            <w:tcW w:w="4252" w:type="dxa"/>
          </w:tcPr>
          <w:p w:rsidR="00C155E5" w:rsidRPr="009A4AE7" w:rsidRDefault="00C155E5" w:rsidP="00C155E5">
            <w:pPr>
              <w:pStyle w:val="ab"/>
              <w:tabs>
                <w:tab w:val="left" w:pos="504"/>
              </w:tabs>
              <w:spacing w:after="0" w:line="240" w:lineRule="auto"/>
              <w:ind w:left="79"/>
              <w:jc w:val="both"/>
            </w:pPr>
            <w:r w:rsidRPr="009A4AE7">
              <w:t>Изготовление ПСД, сметной документации и строительство сливной станции по приему жидких отходов</w:t>
            </w:r>
          </w:p>
        </w:tc>
        <w:tc>
          <w:tcPr>
            <w:tcW w:w="992" w:type="dxa"/>
            <w:vAlign w:val="center"/>
          </w:tcPr>
          <w:p w:rsidR="00C155E5" w:rsidRPr="009A4AE7" w:rsidRDefault="00C155E5" w:rsidP="00C155E5">
            <w:pPr>
              <w:jc w:val="center"/>
            </w:pPr>
            <w:r w:rsidRPr="009A4AE7">
              <w:t>Единиц</w:t>
            </w:r>
          </w:p>
        </w:tc>
        <w:tc>
          <w:tcPr>
            <w:tcW w:w="851" w:type="dxa"/>
            <w:vAlign w:val="center"/>
          </w:tcPr>
          <w:p w:rsidR="00C155E5" w:rsidRPr="009A4AE7" w:rsidRDefault="00C155E5" w:rsidP="00C155E5">
            <w:pPr>
              <w:jc w:val="center"/>
            </w:pPr>
            <w:r w:rsidRPr="009A4AE7">
              <w:t>1</w:t>
            </w:r>
          </w:p>
        </w:tc>
        <w:tc>
          <w:tcPr>
            <w:tcW w:w="850" w:type="dxa"/>
            <w:vAlign w:val="center"/>
          </w:tcPr>
          <w:p w:rsidR="00C155E5" w:rsidRPr="009A4AE7" w:rsidRDefault="00C155E5" w:rsidP="00C155E5">
            <w:pPr>
              <w:jc w:val="center"/>
            </w:pPr>
            <w:r w:rsidRPr="009A4AE7">
              <w:t>0</w:t>
            </w:r>
          </w:p>
        </w:tc>
        <w:tc>
          <w:tcPr>
            <w:tcW w:w="851" w:type="dxa"/>
            <w:vAlign w:val="center"/>
          </w:tcPr>
          <w:p w:rsidR="00C155E5" w:rsidRPr="009A4AE7" w:rsidRDefault="00C155E5" w:rsidP="00C155E5">
            <w:pPr>
              <w:jc w:val="center"/>
            </w:pPr>
            <w:r w:rsidRPr="009A4AE7">
              <w:t>0</w:t>
            </w:r>
          </w:p>
        </w:tc>
        <w:tc>
          <w:tcPr>
            <w:tcW w:w="851" w:type="dxa"/>
            <w:vAlign w:val="center"/>
          </w:tcPr>
          <w:p w:rsidR="00C155E5" w:rsidRPr="009A4AE7" w:rsidRDefault="00C155E5" w:rsidP="00C155E5">
            <w:pPr>
              <w:jc w:val="center"/>
            </w:pPr>
            <w:r w:rsidRPr="009A4AE7">
              <w:t>0</w:t>
            </w:r>
          </w:p>
        </w:tc>
        <w:tc>
          <w:tcPr>
            <w:tcW w:w="851" w:type="dxa"/>
            <w:vAlign w:val="center"/>
          </w:tcPr>
          <w:p w:rsidR="00C155E5" w:rsidRPr="009A4AE7" w:rsidRDefault="00C155E5" w:rsidP="00C155E5">
            <w:pPr>
              <w:jc w:val="center"/>
            </w:pPr>
            <w:r w:rsidRPr="009A4AE7">
              <w:t>0</w:t>
            </w:r>
          </w:p>
        </w:tc>
      </w:tr>
      <w:tr w:rsidR="00C155E5" w:rsidRPr="009A4AE7" w:rsidTr="00C155E5">
        <w:tc>
          <w:tcPr>
            <w:tcW w:w="568" w:type="dxa"/>
          </w:tcPr>
          <w:p w:rsidR="00C155E5" w:rsidRPr="009A4AE7" w:rsidRDefault="00C155E5" w:rsidP="00C155E5">
            <w:pPr>
              <w:jc w:val="center"/>
            </w:pPr>
            <w:r w:rsidRPr="009A4AE7">
              <w:t>6</w:t>
            </w:r>
          </w:p>
        </w:tc>
        <w:tc>
          <w:tcPr>
            <w:tcW w:w="4252" w:type="dxa"/>
          </w:tcPr>
          <w:p w:rsidR="00C155E5" w:rsidRPr="009A4AE7" w:rsidRDefault="00C155E5" w:rsidP="00C155E5">
            <w:pPr>
              <w:pStyle w:val="ab"/>
              <w:tabs>
                <w:tab w:val="left" w:pos="504"/>
              </w:tabs>
              <w:spacing w:after="0" w:line="240" w:lineRule="auto"/>
              <w:ind w:left="79"/>
              <w:jc w:val="both"/>
            </w:pPr>
            <w:r w:rsidRPr="009A4AE7">
              <w:t>Строительство канализационной сетидля домов 36,38 по ул. Колганова</w:t>
            </w:r>
          </w:p>
        </w:tc>
        <w:tc>
          <w:tcPr>
            <w:tcW w:w="992" w:type="dxa"/>
            <w:vAlign w:val="center"/>
          </w:tcPr>
          <w:p w:rsidR="00C155E5" w:rsidRPr="009A4AE7" w:rsidRDefault="00C155E5" w:rsidP="00C155E5">
            <w:pPr>
              <w:jc w:val="center"/>
            </w:pPr>
            <w:r w:rsidRPr="009A4AE7">
              <w:t>Единиц</w:t>
            </w:r>
          </w:p>
        </w:tc>
        <w:tc>
          <w:tcPr>
            <w:tcW w:w="851" w:type="dxa"/>
            <w:vAlign w:val="center"/>
          </w:tcPr>
          <w:p w:rsidR="00C155E5" w:rsidRPr="009A4AE7" w:rsidRDefault="00C155E5" w:rsidP="00C155E5">
            <w:pPr>
              <w:jc w:val="center"/>
            </w:pPr>
            <w:r w:rsidRPr="009A4AE7">
              <w:t>1</w:t>
            </w:r>
          </w:p>
        </w:tc>
        <w:tc>
          <w:tcPr>
            <w:tcW w:w="850" w:type="dxa"/>
            <w:vAlign w:val="center"/>
          </w:tcPr>
          <w:p w:rsidR="00C155E5" w:rsidRPr="009A4AE7" w:rsidRDefault="00C155E5" w:rsidP="00C155E5">
            <w:pPr>
              <w:jc w:val="center"/>
            </w:pPr>
            <w:r w:rsidRPr="009A4AE7">
              <w:t>1</w:t>
            </w:r>
          </w:p>
        </w:tc>
        <w:tc>
          <w:tcPr>
            <w:tcW w:w="851" w:type="dxa"/>
            <w:vAlign w:val="center"/>
          </w:tcPr>
          <w:p w:rsidR="00C155E5" w:rsidRPr="009A4AE7" w:rsidRDefault="00C155E5" w:rsidP="00C155E5">
            <w:pPr>
              <w:jc w:val="center"/>
            </w:pPr>
            <w:r w:rsidRPr="009A4AE7">
              <w:t>1</w:t>
            </w:r>
          </w:p>
        </w:tc>
        <w:tc>
          <w:tcPr>
            <w:tcW w:w="851" w:type="dxa"/>
            <w:vAlign w:val="center"/>
          </w:tcPr>
          <w:p w:rsidR="00C155E5" w:rsidRPr="009A4AE7" w:rsidRDefault="00C155E5" w:rsidP="00C155E5">
            <w:pPr>
              <w:jc w:val="center"/>
            </w:pPr>
            <w:r w:rsidRPr="009A4AE7">
              <w:t>0</w:t>
            </w:r>
          </w:p>
        </w:tc>
        <w:tc>
          <w:tcPr>
            <w:tcW w:w="851" w:type="dxa"/>
            <w:vAlign w:val="center"/>
          </w:tcPr>
          <w:p w:rsidR="00C155E5" w:rsidRPr="009A4AE7" w:rsidRDefault="00C155E5" w:rsidP="00C155E5">
            <w:pPr>
              <w:jc w:val="center"/>
            </w:pPr>
            <w:r w:rsidRPr="009A4AE7">
              <w:t>0</w:t>
            </w:r>
          </w:p>
        </w:tc>
      </w:tr>
      <w:tr w:rsidR="00C155E5" w:rsidRPr="009A4AE7" w:rsidTr="00C155E5">
        <w:trPr>
          <w:trHeight w:val="1106"/>
        </w:trPr>
        <w:tc>
          <w:tcPr>
            <w:tcW w:w="568" w:type="dxa"/>
          </w:tcPr>
          <w:p w:rsidR="00C155E5" w:rsidRPr="009A4AE7" w:rsidRDefault="00C155E5" w:rsidP="00C155E5">
            <w:pPr>
              <w:jc w:val="center"/>
            </w:pPr>
            <w:r w:rsidRPr="009A4AE7">
              <w:t>7</w:t>
            </w:r>
          </w:p>
        </w:tc>
        <w:tc>
          <w:tcPr>
            <w:tcW w:w="4252" w:type="dxa"/>
          </w:tcPr>
          <w:p w:rsidR="00C155E5" w:rsidRPr="009A4AE7" w:rsidRDefault="00C155E5" w:rsidP="00C155E5">
            <w:pPr>
              <w:pStyle w:val="ab"/>
              <w:tabs>
                <w:tab w:val="left" w:pos="504"/>
              </w:tabs>
              <w:spacing w:after="0" w:line="0" w:lineRule="atLeast"/>
              <w:ind w:left="0"/>
              <w:jc w:val="both"/>
            </w:pPr>
            <w:r w:rsidRPr="009A4AE7">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992" w:type="dxa"/>
            <w:vAlign w:val="center"/>
          </w:tcPr>
          <w:p w:rsidR="00C155E5" w:rsidRPr="009A4AE7" w:rsidRDefault="00C155E5" w:rsidP="00C155E5">
            <w:pPr>
              <w:jc w:val="center"/>
            </w:pPr>
            <w:r w:rsidRPr="009A4AE7">
              <w:t>Единиц</w:t>
            </w:r>
          </w:p>
        </w:tc>
        <w:tc>
          <w:tcPr>
            <w:tcW w:w="851" w:type="dxa"/>
            <w:vAlign w:val="center"/>
          </w:tcPr>
          <w:p w:rsidR="00C155E5" w:rsidRPr="009A4AE7" w:rsidRDefault="00C155E5" w:rsidP="00C155E5">
            <w:pPr>
              <w:jc w:val="center"/>
            </w:pPr>
            <w:r w:rsidRPr="009A4AE7">
              <w:t>1</w:t>
            </w:r>
          </w:p>
        </w:tc>
        <w:tc>
          <w:tcPr>
            <w:tcW w:w="850" w:type="dxa"/>
            <w:vAlign w:val="center"/>
          </w:tcPr>
          <w:p w:rsidR="00C155E5" w:rsidRPr="009A4AE7" w:rsidRDefault="00C155E5" w:rsidP="00C155E5">
            <w:pPr>
              <w:jc w:val="center"/>
            </w:pPr>
            <w:r w:rsidRPr="009A4AE7">
              <w:t>1</w:t>
            </w:r>
          </w:p>
        </w:tc>
        <w:tc>
          <w:tcPr>
            <w:tcW w:w="851" w:type="dxa"/>
            <w:vAlign w:val="center"/>
          </w:tcPr>
          <w:p w:rsidR="00C155E5" w:rsidRPr="009A4AE7" w:rsidRDefault="00C155E5" w:rsidP="00C155E5">
            <w:pPr>
              <w:jc w:val="center"/>
            </w:pPr>
            <w:r w:rsidRPr="009A4AE7">
              <w:t>1</w:t>
            </w:r>
          </w:p>
        </w:tc>
        <w:tc>
          <w:tcPr>
            <w:tcW w:w="851" w:type="dxa"/>
            <w:vAlign w:val="center"/>
          </w:tcPr>
          <w:p w:rsidR="00C155E5" w:rsidRPr="009A4AE7" w:rsidRDefault="00C155E5" w:rsidP="00C155E5">
            <w:pPr>
              <w:jc w:val="center"/>
            </w:pPr>
            <w:r w:rsidRPr="009A4AE7">
              <w:t>0</w:t>
            </w:r>
          </w:p>
        </w:tc>
        <w:tc>
          <w:tcPr>
            <w:tcW w:w="851" w:type="dxa"/>
            <w:vAlign w:val="center"/>
          </w:tcPr>
          <w:p w:rsidR="00C155E5" w:rsidRPr="009A4AE7" w:rsidRDefault="00C155E5" w:rsidP="00C155E5">
            <w:pPr>
              <w:jc w:val="center"/>
            </w:pPr>
            <w:r w:rsidRPr="009A4AE7">
              <w:t>0</w:t>
            </w:r>
          </w:p>
        </w:tc>
      </w:tr>
    </w:tbl>
    <w:p w:rsidR="00C155E5" w:rsidRPr="009A4AE7" w:rsidRDefault="00C155E5" w:rsidP="00BB4DBD">
      <w:pPr>
        <w:pStyle w:val="ab"/>
        <w:numPr>
          <w:ilvl w:val="1"/>
          <w:numId w:val="6"/>
        </w:numPr>
        <w:jc w:val="center"/>
        <w:rPr>
          <w:b/>
          <w:sz w:val="26"/>
          <w:szCs w:val="26"/>
        </w:rPr>
      </w:pPr>
    </w:p>
    <w:p w:rsidR="00C155E5" w:rsidRPr="009A4AE7" w:rsidRDefault="00C155E5" w:rsidP="00BB4DBD">
      <w:pPr>
        <w:pStyle w:val="ab"/>
        <w:numPr>
          <w:ilvl w:val="1"/>
          <w:numId w:val="6"/>
        </w:numPr>
        <w:jc w:val="center"/>
        <w:rPr>
          <w:b/>
          <w:sz w:val="26"/>
          <w:szCs w:val="26"/>
        </w:rPr>
      </w:pPr>
      <w:r w:rsidRPr="009A4AE7">
        <w:rPr>
          <w:b/>
          <w:sz w:val="24"/>
          <w:szCs w:val="24"/>
        </w:rPr>
        <w:t>2.4. Развитие газификации Комсомольского городского поселения</w:t>
      </w:r>
    </w:p>
    <w:p w:rsidR="00C155E5" w:rsidRPr="009A4AE7" w:rsidRDefault="00C155E5" w:rsidP="00BB4DBD">
      <w:pPr>
        <w:pStyle w:val="ab"/>
        <w:numPr>
          <w:ilvl w:val="1"/>
          <w:numId w:val="6"/>
        </w:numPr>
        <w:jc w:val="center"/>
        <w:rPr>
          <w:b/>
          <w:sz w:val="26"/>
          <w:szCs w:val="26"/>
        </w:rPr>
      </w:pPr>
    </w:p>
    <w:p w:rsidR="00C155E5" w:rsidRPr="009A4AE7" w:rsidRDefault="00C155E5" w:rsidP="00BB4DBD">
      <w:pPr>
        <w:pStyle w:val="ab"/>
        <w:numPr>
          <w:ilvl w:val="1"/>
          <w:numId w:val="6"/>
        </w:numPr>
        <w:spacing w:after="0" w:line="240" w:lineRule="auto"/>
        <w:ind w:left="0"/>
        <w:jc w:val="both"/>
        <w:rPr>
          <w:sz w:val="24"/>
          <w:szCs w:val="24"/>
        </w:rPr>
      </w:pPr>
      <w:r w:rsidRPr="009A4AE7">
        <w:tab/>
      </w:r>
      <w:r w:rsidRPr="009A4AE7">
        <w:rPr>
          <w:sz w:val="24"/>
          <w:szCs w:val="24"/>
        </w:rPr>
        <w:t>В целях повышения жизненного уровня населения в г. Комсомольске, начиная с 2007 года, обеспечение газом населения города было принято, как одно из приоритетных направлений экономического и социального развития Комсомольского городского поселения.</w:t>
      </w:r>
    </w:p>
    <w:p w:rsidR="00C155E5" w:rsidRPr="009A4AE7" w:rsidRDefault="00C155E5" w:rsidP="00BB4DBD">
      <w:pPr>
        <w:pStyle w:val="ab"/>
        <w:numPr>
          <w:ilvl w:val="1"/>
          <w:numId w:val="6"/>
        </w:numPr>
        <w:spacing w:after="0" w:line="240" w:lineRule="auto"/>
        <w:ind w:left="0"/>
        <w:jc w:val="both"/>
        <w:rPr>
          <w:sz w:val="24"/>
          <w:szCs w:val="24"/>
        </w:rPr>
      </w:pPr>
      <w:r w:rsidRPr="009A4AE7">
        <w:rPr>
          <w:sz w:val="24"/>
          <w:szCs w:val="24"/>
        </w:rPr>
        <w:tab/>
        <w:t>Подпрограмма по развитию газификации Комсомольского городского поселения включает в себя  перечень мероприятий, направленных на осуществление газификации различных категорий потребителей, в том числе:</w:t>
      </w:r>
    </w:p>
    <w:p w:rsidR="00C155E5" w:rsidRPr="009A4AE7" w:rsidRDefault="00C155E5" w:rsidP="00BB4DBD">
      <w:pPr>
        <w:pStyle w:val="ab"/>
        <w:numPr>
          <w:ilvl w:val="1"/>
          <w:numId w:val="6"/>
        </w:numPr>
        <w:spacing w:after="0" w:line="240" w:lineRule="auto"/>
        <w:ind w:left="0"/>
        <w:jc w:val="both"/>
        <w:rPr>
          <w:sz w:val="24"/>
          <w:szCs w:val="24"/>
        </w:rPr>
      </w:pPr>
      <w:r w:rsidRPr="009A4AE7">
        <w:rPr>
          <w:sz w:val="24"/>
          <w:szCs w:val="24"/>
        </w:rPr>
        <w:tab/>
        <w:t>- газификация многоквартирных и индивидуальных жилых домов.</w:t>
      </w:r>
    </w:p>
    <w:p w:rsidR="00C155E5" w:rsidRPr="009A4AE7" w:rsidRDefault="00C155E5" w:rsidP="00BB4DBD">
      <w:pPr>
        <w:pStyle w:val="ab"/>
        <w:numPr>
          <w:ilvl w:val="1"/>
          <w:numId w:val="6"/>
        </w:numPr>
        <w:spacing w:after="0" w:line="240" w:lineRule="auto"/>
        <w:ind w:left="0"/>
        <w:jc w:val="both"/>
        <w:rPr>
          <w:sz w:val="24"/>
          <w:szCs w:val="24"/>
        </w:rPr>
      </w:pPr>
      <w:r w:rsidRPr="009A4AE7">
        <w:rPr>
          <w:sz w:val="24"/>
          <w:szCs w:val="24"/>
        </w:rPr>
        <w:tab/>
        <w:t>Как показал анализ текущего состояния системы теплоснабжения жилых домов, перевод ряда котельных на газ и использование современного котельного оборудования приводит к сокращению затрат на эксплуатацию, ограничению роста издержек производства и расходов населения на энергоносители.</w:t>
      </w:r>
    </w:p>
    <w:p w:rsidR="00C155E5" w:rsidRPr="009A4AE7" w:rsidRDefault="00C155E5" w:rsidP="00BB4DBD">
      <w:pPr>
        <w:pStyle w:val="ab"/>
        <w:numPr>
          <w:ilvl w:val="1"/>
          <w:numId w:val="6"/>
        </w:numPr>
        <w:spacing w:after="0" w:line="240" w:lineRule="auto"/>
        <w:ind w:left="0"/>
        <w:jc w:val="both"/>
        <w:rPr>
          <w:sz w:val="24"/>
          <w:szCs w:val="24"/>
        </w:rPr>
      </w:pPr>
      <w:r w:rsidRPr="009A4AE7">
        <w:rPr>
          <w:sz w:val="24"/>
          <w:szCs w:val="24"/>
        </w:rPr>
        <w:tab/>
        <w:t xml:space="preserve"> Благодаря проведению газификации Комсомольского городского поселения уровень газификации жилого фонда в г. Комсомольске к концу 2019года составил </w:t>
      </w:r>
      <w:r w:rsidRPr="009A4AE7">
        <w:rPr>
          <w:color w:val="000000"/>
          <w:sz w:val="24"/>
          <w:szCs w:val="24"/>
        </w:rPr>
        <w:t>89,7</w:t>
      </w:r>
      <w:r w:rsidRPr="009A4AE7">
        <w:rPr>
          <w:sz w:val="24"/>
          <w:szCs w:val="24"/>
        </w:rPr>
        <w:t>%.</w:t>
      </w:r>
    </w:p>
    <w:p w:rsidR="00C155E5" w:rsidRPr="009A4AE7" w:rsidRDefault="00C155E5" w:rsidP="00BB4DBD">
      <w:pPr>
        <w:pStyle w:val="ab"/>
        <w:numPr>
          <w:ilvl w:val="1"/>
          <w:numId w:val="6"/>
        </w:numPr>
        <w:spacing w:after="0" w:line="240" w:lineRule="auto"/>
        <w:ind w:left="0"/>
        <w:jc w:val="both"/>
        <w:rPr>
          <w:sz w:val="24"/>
          <w:szCs w:val="24"/>
        </w:rPr>
      </w:pPr>
      <w:r w:rsidRPr="009A4AE7">
        <w:rPr>
          <w:sz w:val="24"/>
          <w:szCs w:val="24"/>
        </w:rPr>
        <w:tab/>
        <w:t xml:space="preserve">За прошедшие годы были построены следующие объекты газификации: </w:t>
      </w:r>
    </w:p>
    <w:p w:rsidR="00C155E5" w:rsidRPr="009A4AE7" w:rsidRDefault="00C155E5" w:rsidP="00BB4DBD">
      <w:pPr>
        <w:pStyle w:val="ab"/>
        <w:numPr>
          <w:ilvl w:val="1"/>
          <w:numId w:val="6"/>
        </w:numPr>
        <w:spacing w:after="0" w:line="240" w:lineRule="auto"/>
        <w:ind w:left="0"/>
        <w:jc w:val="both"/>
        <w:rPr>
          <w:sz w:val="24"/>
          <w:szCs w:val="24"/>
        </w:rPr>
      </w:pPr>
      <w:r w:rsidRPr="009A4AE7">
        <w:rPr>
          <w:sz w:val="24"/>
          <w:szCs w:val="24"/>
        </w:rPr>
        <w:tab/>
        <w:t>В 2014 году природный газ получили жители кооператива «Луч» г. Комсомольск (128 домов). В 2015году построен магистральный газопровод среднего давления к микрорайону «Коммунар» г. Комсомольск.В 2018 году завершена  газификация 33 квартир  микрорайона «Коммунар». Газификация  данного  микрорайона – это решение многих коммунальных  проблем.</w:t>
      </w:r>
    </w:p>
    <w:p w:rsidR="00C155E5" w:rsidRPr="009A4AE7" w:rsidRDefault="00C155E5" w:rsidP="00C155E5">
      <w:pPr>
        <w:suppressLineNumbers/>
        <w:jc w:val="both"/>
        <w:rPr>
          <w:sz w:val="24"/>
          <w:szCs w:val="24"/>
        </w:rPr>
      </w:pPr>
      <w:r w:rsidRPr="009A4AE7">
        <w:rPr>
          <w:sz w:val="24"/>
          <w:szCs w:val="24"/>
        </w:rPr>
        <w:tab/>
        <w:t>Учитывая социальную значимость работы по обеспечению  населения объектами инженерной инфраструктуры и услугами жилищно-коммунального хозяйства,в 2020году необходимо продолжить, начатые в 2019 году работы по газификации частного сектора г. Комсомольск в части подключения индивидуальных домов к газупо адресам:</w:t>
      </w:r>
    </w:p>
    <w:p w:rsidR="00C155E5" w:rsidRPr="009A4AE7" w:rsidRDefault="00C155E5" w:rsidP="00C155E5">
      <w:pPr>
        <w:suppressLineNumbers/>
        <w:jc w:val="both"/>
        <w:rPr>
          <w:sz w:val="24"/>
          <w:szCs w:val="24"/>
        </w:rPr>
      </w:pPr>
      <w:r w:rsidRPr="009A4AE7">
        <w:rPr>
          <w:sz w:val="24"/>
          <w:szCs w:val="24"/>
        </w:rPr>
        <w:tab/>
        <w:t>1) ул. Чкалова 24, ул. Первомайская 22, 24, 26, 28, 30 – 160м (место присоединения 1);</w:t>
      </w:r>
    </w:p>
    <w:p w:rsidR="00C155E5" w:rsidRPr="009A4AE7" w:rsidRDefault="00C155E5" w:rsidP="00C155E5">
      <w:pPr>
        <w:suppressLineNumbers/>
        <w:jc w:val="both"/>
        <w:rPr>
          <w:sz w:val="24"/>
          <w:szCs w:val="24"/>
        </w:rPr>
      </w:pPr>
      <w:r w:rsidRPr="009A4AE7">
        <w:rPr>
          <w:sz w:val="24"/>
          <w:szCs w:val="24"/>
        </w:rPr>
        <w:tab/>
        <w:t>2) ул. Зайцева 23 (кв. 1, 2) – 115м (место присоединения 2);</w:t>
      </w:r>
    </w:p>
    <w:p w:rsidR="00C155E5" w:rsidRPr="009A4AE7" w:rsidRDefault="00C155E5" w:rsidP="00C155E5">
      <w:pPr>
        <w:suppressLineNumbers/>
        <w:jc w:val="both"/>
        <w:rPr>
          <w:sz w:val="24"/>
          <w:szCs w:val="24"/>
        </w:rPr>
      </w:pPr>
      <w:r w:rsidRPr="009A4AE7">
        <w:rPr>
          <w:sz w:val="24"/>
          <w:szCs w:val="24"/>
        </w:rPr>
        <w:tab/>
        <w:t>3) ул. 9 Января 13, 15, 16, 19 – 140м (место присоединения 3);</w:t>
      </w:r>
    </w:p>
    <w:p w:rsidR="00C155E5" w:rsidRPr="009A4AE7" w:rsidRDefault="00C155E5" w:rsidP="00C155E5">
      <w:pPr>
        <w:suppressLineNumbers/>
        <w:spacing w:line="0" w:lineRule="atLeast"/>
        <w:jc w:val="both"/>
        <w:rPr>
          <w:sz w:val="24"/>
          <w:szCs w:val="24"/>
        </w:rPr>
      </w:pPr>
      <w:r w:rsidRPr="009A4AE7">
        <w:rPr>
          <w:sz w:val="24"/>
          <w:szCs w:val="24"/>
        </w:rPr>
        <w:tab/>
        <w:t>4) ул. Ленина 47, 53 – 120м (место присоединения 4);</w:t>
      </w:r>
    </w:p>
    <w:p w:rsidR="00C155E5" w:rsidRPr="009A4AE7" w:rsidRDefault="00C155E5" w:rsidP="00C155E5">
      <w:pPr>
        <w:suppressLineNumbers/>
        <w:spacing w:line="0" w:lineRule="atLeast"/>
        <w:jc w:val="both"/>
        <w:rPr>
          <w:sz w:val="24"/>
          <w:szCs w:val="24"/>
        </w:rPr>
      </w:pPr>
      <w:r w:rsidRPr="009A4AE7">
        <w:rPr>
          <w:sz w:val="24"/>
          <w:szCs w:val="24"/>
        </w:rPr>
        <w:tab/>
        <w:t>5) ул. Павлова 4 – 30м (место присоединения 5);</w:t>
      </w:r>
    </w:p>
    <w:p w:rsidR="00C155E5" w:rsidRPr="009A4AE7" w:rsidRDefault="00C155E5" w:rsidP="00C155E5">
      <w:pPr>
        <w:suppressLineNumbers/>
        <w:spacing w:line="0" w:lineRule="atLeast"/>
        <w:ind w:firstLine="708"/>
        <w:jc w:val="both"/>
        <w:rPr>
          <w:sz w:val="24"/>
          <w:szCs w:val="24"/>
        </w:rPr>
      </w:pPr>
      <w:r w:rsidRPr="009A4AE7">
        <w:rPr>
          <w:sz w:val="24"/>
          <w:szCs w:val="24"/>
        </w:rPr>
        <w:t>6) ул. Спортивная 12 – 30м (место присоединения 6);</w:t>
      </w:r>
    </w:p>
    <w:p w:rsidR="00C155E5" w:rsidRPr="009A4AE7" w:rsidRDefault="00C155E5" w:rsidP="00C155E5">
      <w:pPr>
        <w:suppressLineNumbers/>
        <w:spacing w:line="0" w:lineRule="atLeast"/>
        <w:jc w:val="both"/>
        <w:rPr>
          <w:sz w:val="24"/>
          <w:szCs w:val="24"/>
        </w:rPr>
      </w:pPr>
      <w:r w:rsidRPr="009A4AE7">
        <w:rPr>
          <w:sz w:val="24"/>
          <w:szCs w:val="24"/>
        </w:rPr>
        <w:tab/>
        <w:t>7) ул. Люлина 27, 31, 33 – 180м (место присоединения 7);</w:t>
      </w:r>
    </w:p>
    <w:p w:rsidR="00C155E5" w:rsidRPr="009A4AE7" w:rsidRDefault="00C155E5" w:rsidP="00C155E5">
      <w:pPr>
        <w:suppressLineNumbers/>
        <w:spacing w:line="0" w:lineRule="atLeast"/>
        <w:jc w:val="both"/>
        <w:rPr>
          <w:sz w:val="24"/>
          <w:szCs w:val="24"/>
        </w:rPr>
      </w:pPr>
      <w:r w:rsidRPr="009A4AE7">
        <w:rPr>
          <w:sz w:val="24"/>
          <w:szCs w:val="24"/>
        </w:rPr>
        <w:tab/>
        <w:t>8) ул. Люлина 40, 42 (кв. 1, 2), 46, 52, 54, 56, 62 – 280м (место присоединения 8);</w:t>
      </w:r>
    </w:p>
    <w:p w:rsidR="00C155E5" w:rsidRPr="009A4AE7" w:rsidRDefault="00C155E5" w:rsidP="00C155E5">
      <w:pPr>
        <w:suppressLineNumbers/>
        <w:spacing w:line="0" w:lineRule="atLeast"/>
        <w:jc w:val="both"/>
        <w:rPr>
          <w:sz w:val="24"/>
          <w:szCs w:val="24"/>
        </w:rPr>
      </w:pPr>
      <w:r w:rsidRPr="009A4AE7">
        <w:rPr>
          <w:sz w:val="24"/>
          <w:szCs w:val="24"/>
        </w:rPr>
        <w:tab/>
        <w:t>9) ул. 8 марта 11 – 70м (место присоединения 9);</w:t>
      </w:r>
    </w:p>
    <w:p w:rsidR="00C155E5" w:rsidRPr="009A4AE7" w:rsidRDefault="00C155E5" w:rsidP="00C155E5">
      <w:pPr>
        <w:suppressLineNumbers/>
        <w:spacing w:line="0" w:lineRule="atLeast"/>
        <w:jc w:val="both"/>
        <w:rPr>
          <w:sz w:val="24"/>
          <w:szCs w:val="24"/>
        </w:rPr>
      </w:pPr>
      <w:r w:rsidRPr="009A4AE7">
        <w:rPr>
          <w:sz w:val="24"/>
          <w:szCs w:val="24"/>
        </w:rPr>
        <w:tab/>
        <w:t>10) ул. Ломоносова 30, 32 – 50м (место присоединения 10);</w:t>
      </w:r>
    </w:p>
    <w:p w:rsidR="00C155E5" w:rsidRPr="009A4AE7" w:rsidRDefault="00C155E5" w:rsidP="00C155E5">
      <w:pPr>
        <w:suppressLineNumbers/>
        <w:spacing w:line="0" w:lineRule="atLeast"/>
        <w:jc w:val="both"/>
        <w:rPr>
          <w:sz w:val="24"/>
          <w:szCs w:val="24"/>
        </w:rPr>
      </w:pPr>
      <w:r w:rsidRPr="009A4AE7">
        <w:rPr>
          <w:sz w:val="24"/>
          <w:szCs w:val="24"/>
        </w:rPr>
        <w:tab/>
        <w:t>11) ул. Свердлова 54, 56, 58 – 65м (место присоединения 11);</w:t>
      </w:r>
    </w:p>
    <w:p w:rsidR="00C155E5" w:rsidRPr="009A4AE7" w:rsidRDefault="00C155E5" w:rsidP="00C155E5">
      <w:pPr>
        <w:suppressLineNumbers/>
        <w:spacing w:line="0" w:lineRule="atLeast"/>
        <w:jc w:val="both"/>
        <w:rPr>
          <w:sz w:val="24"/>
          <w:szCs w:val="24"/>
        </w:rPr>
      </w:pPr>
      <w:r w:rsidRPr="009A4AE7">
        <w:rPr>
          <w:sz w:val="24"/>
          <w:szCs w:val="24"/>
        </w:rPr>
        <w:lastRenderedPageBreak/>
        <w:tab/>
        <w:t>12) ул. Фурманова 41, 43 – 40м (место присоединения 12);</w:t>
      </w:r>
    </w:p>
    <w:p w:rsidR="00C155E5" w:rsidRPr="009A4AE7" w:rsidRDefault="00C155E5" w:rsidP="00C155E5">
      <w:pPr>
        <w:suppressLineNumbers/>
        <w:spacing w:line="0" w:lineRule="atLeast"/>
        <w:jc w:val="both"/>
        <w:rPr>
          <w:sz w:val="24"/>
          <w:szCs w:val="24"/>
        </w:rPr>
      </w:pPr>
      <w:r w:rsidRPr="009A4AE7">
        <w:rPr>
          <w:sz w:val="24"/>
          <w:szCs w:val="24"/>
        </w:rPr>
        <w:tab/>
        <w:t>13) ул. Куйбышева 1, 2, 2а, 2в, 3, 4, 5 – 130м (место присоединения 13);</w:t>
      </w:r>
    </w:p>
    <w:p w:rsidR="00C155E5" w:rsidRPr="009A4AE7" w:rsidRDefault="00C155E5" w:rsidP="00C155E5">
      <w:pPr>
        <w:suppressLineNumbers/>
        <w:spacing w:line="0" w:lineRule="atLeast"/>
        <w:jc w:val="both"/>
        <w:rPr>
          <w:sz w:val="24"/>
          <w:szCs w:val="24"/>
        </w:rPr>
      </w:pPr>
      <w:r w:rsidRPr="009A4AE7">
        <w:rPr>
          <w:sz w:val="24"/>
          <w:szCs w:val="24"/>
        </w:rPr>
        <w:tab/>
        <w:t>14) ул. Панфилова 7, 11 – 75м (место присоединения 14);</w:t>
      </w:r>
    </w:p>
    <w:p w:rsidR="00C155E5" w:rsidRPr="009A4AE7" w:rsidRDefault="00C155E5" w:rsidP="00C155E5">
      <w:pPr>
        <w:suppressLineNumbers/>
        <w:spacing w:line="0" w:lineRule="atLeast"/>
        <w:jc w:val="both"/>
        <w:rPr>
          <w:sz w:val="24"/>
          <w:szCs w:val="24"/>
        </w:rPr>
      </w:pPr>
      <w:r w:rsidRPr="009A4AE7">
        <w:rPr>
          <w:sz w:val="24"/>
          <w:szCs w:val="24"/>
        </w:rPr>
        <w:tab/>
        <w:t>15) ул. 2-я Железнодорожная 4, 6 – 85м (место присоединения 15);</w:t>
      </w:r>
    </w:p>
    <w:p w:rsidR="00C155E5" w:rsidRPr="009A4AE7" w:rsidRDefault="00C155E5" w:rsidP="00C155E5">
      <w:pPr>
        <w:suppressLineNumbers/>
        <w:spacing w:line="0" w:lineRule="atLeast"/>
        <w:jc w:val="both"/>
        <w:rPr>
          <w:sz w:val="24"/>
          <w:szCs w:val="24"/>
        </w:rPr>
      </w:pPr>
      <w:r w:rsidRPr="009A4AE7">
        <w:rPr>
          <w:sz w:val="24"/>
          <w:szCs w:val="24"/>
        </w:rPr>
        <w:tab/>
        <w:t>16) ул. 2-я Железнодорожная 13, 15 – 35м (место присоединения 16);</w:t>
      </w:r>
    </w:p>
    <w:p w:rsidR="00C155E5" w:rsidRPr="009A4AE7" w:rsidRDefault="00C155E5" w:rsidP="00C155E5">
      <w:pPr>
        <w:suppressLineNumbers/>
        <w:spacing w:line="0" w:lineRule="atLeast"/>
        <w:jc w:val="both"/>
        <w:rPr>
          <w:sz w:val="24"/>
          <w:szCs w:val="24"/>
        </w:rPr>
      </w:pPr>
      <w:r w:rsidRPr="009A4AE7">
        <w:rPr>
          <w:sz w:val="24"/>
          <w:szCs w:val="24"/>
        </w:rPr>
        <w:tab/>
        <w:t>17) ул. 2-я Железнодорожная 19, 20, 21, 22 – 85м (место присоединения 17);</w:t>
      </w:r>
    </w:p>
    <w:p w:rsidR="00C155E5" w:rsidRPr="009A4AE7" w:rsidRDefault="00C155E5" w:rsidP="00C155E5">
      <w:pPr>
        <w:suppressLineNumbers/>
        <w:spacing w:line="0" w:lineRule="atLeast"/>
        <w:jc w:val="both"/>
        <w:rPr>
          <w:sz w:val="24"/>
          <w:szCs w:val="24"/>
        </w:rPr>
      </w:pPr>
      <w:r w:rsidRPr="009A4AE7">
        <w:rPr>
          <w:sz w:val="24"/>
          <w:szCs w:val="24"/>
        </w:rPr>
        <w:tab/>
        <w:t>18) ул. Колганова 14а (кв. 1,2), 18, 20, 24, 28 – 250м (место присоединения 18);</w:t>
      </w:r>
    </w:p>
    <w:p w:rsidR="00C155E5" w:rsidRPr="009A4AE7" w:rsidRDefault="00C155E5" w:rsidP="00C155E5">
      <w:pPr>
        <w:suppressLineNumbers/>
        <w:spacing w:line="0" w:lineRule="atLeast"/>
        <w:jc w:val="both"/>
        <w:rPr>
          <w:sz w:val="24"/>
          <w:szCs w:val="24"/>
        </w:rPr>
      </w:pPr>
      <w:r w:rsidRPr="009A4AE7">
        <w:rPr>
          <w:sz w:val="24"/>
          <w:szCs w:val="24"/>
        </w:rPr>
        <w:tab/>
        <w:t>19) ул. 2-я Железнодорожная 43, 45 – 55м (место присоединения 19);</w:t>
      </w:r>
    </w:p>
    <w:p w:rsidR="00C155E5" w:rsidRPr="009A4AE7" w:rsidRDefault="00C155E5" w:rsidP="00C155E5">
      <w:pPr>
        <w:suppressLineNumbers/>
        <w:spacing w:line="0" w:lineRule="atLeast"/>
        <w:jc w:val="both"/>
        <w:rPr>
          <w:sz w:val="24"/>
          <w:szCs w:val="24"/>
        </w:rPr>
      </w:pPr>
      <w:r w:rsidRPr="009A4AE7">
        <w:rPr>
          <w:sz w:val="24"/>
          <w:szCs w:val="24"/>
        </w:rPr>
        <w:tab/>
        <w:t>20) ул. Чайковского 2 (кв. 1, 2), 4 (кв. 1, 2), 5, 7 (кв. 2), 8, 11 (кв.2), 12 – 130м (место присоединения 20);</w:t>
      </w:r>
    </w:p>
    <w:p w:rsidR="00C155E5" w:rsidRPr="009A4AE7" w:rsidRDefault="00C155E5" w:rsidP="00C155E5">
      <w:pPr>
        <w:suppressLineNumbers/>
        <w:spacing w:line="0" w:lineRule="atLeast"/>
        <w:ind w:firstLine="708"/>
        <w:jc w:val="both"/>
        <w:rPr>
          <w:sz w:val="24"/>
          <w:szCs w:val="24"/>
        </w:rPr>
      </w:pPr>
      <w:r w:rsidRPr="009A4AE7">
        <w:rPr>
          <w:sz w:val="24"/>
          <w:szCs w:val="24"/>
        </w:rPr>
        <w:t>21) ул. 40 лет Октября 26 (кв. 1, 2, 3) – 50м (место присоединения 21).</w:t>
      </w:r>
    </w:p>
    <w:p w:rsidR="00C155E5" w:rsidRPr="009A4AE7" w:rsidRDefault="00C155E5" w:rsidP="00C155E5">
      <w:pPr>
        <w:pStyle w:val="ab"/>
        <w:spacing w:after="0" w:line="0" w:lineRule="atLeast"/>
        <w:ind w:left="0"/>
        <w:jc w:val="both"/>
        <w:rPr>
          <w:sz w:val="24"/>
          <w:szCs w:val="24"/>
        </w:rPr>
      </w:pPr>
      <w:r w:rsidRPr="009A4AE7">
        <w:rPr>
          <w:sz w:val="24"/>
          <w:szCs w:val="24"/>
        </w:rPr>
        <w:t>Протяженность и адресная часть уточняются на стадии проектирования.</w:t>
      </w:r>
    </w:p>
    <w:p w:rsidR="00C155E5" w:rsidRPr="009A4AE7" w:rsidRDefault="00C155E5" w:rsidP="00C155E5">
      <w:pPr>
        <w:pStyle w:val="ab"/>
        <w:spacing w:after="0" w:line="0" w:lineRule="atLeast"/>
        <w:ind w:left="0"/>
        <w:jc w:val="both"/>
      </w:pPr>
      <w:r w:rsidRPr="009A4AE7">
        <w:t>2). Подключены к газораспределительной сети 20 жилых домов по адресам: Ивановская обл., г. Комсомольск, ул. Маяковского д.6,10,12,15,16,17; ул. Гоголя д.9,11; ул. Лермонтова д.5,8; ул. Пушкина д.6,11; ул. Чехова д.15,16; ул.Горького д.3,4,11; ул. Островского д.4,5,6</w:t>
      </w:r>
    </w:p>
    <w:p w:rsidR="00C155E5" w:rsidRPr="009A4AE7" w:rsidRDefault="00C155E5" w:rsidP="00C155E5">
      <w:pPr>
        <w:pStyle w:val="ab"/>
        <w:spacing w:after="0" w:line="0" w:lineRule="atLeast"/>
        <w:ind w:left="0"/>
        <w:jc w:val="right"/>
      </w:pPr>
    </w:p>
    <w:p w:rsidR="00C155E5" w:rsidRPr="009A4AE7" w:rsidRDefault="00C155E5" w:rsidP="00C155E5">
      <w:pPr>
        <w:pStyle w:val="ab"/>
        <w:spacing w:after="0" w:line="0" w:lineRule="atLeast"/>
        <w:ind w:left="0"/>
        <w:jc w:val="right"/>
        <w:rPr>
          <w:sz w:val="24"/>
          <w:szCs w:val="24"/>
        </w:rPr>
      </w:pPr>
      <w:r w:rsidRPr="009A4AE7">
        <w:rPr>
          <w:b/>
        </w:rPr>
        <w:t>Таблица 4</w:t>
      </w:r>
    </w:p>
    <w:p w:rsidR="00C155E5" w:rsidRPr="009A4AE7" w:rsidRDefault="00C155E5" w:rsidP="00C155E5">
      <w:pPr>
        <w:spacing w:line="0" w:lineRule="atLeast"/>
        <w:jc w:val="center"/>
        <w:rPr>
          <w:b/>
        </w:rPr>
      </w:pPr>
      <w:r w:rsidRPr="009A4AE7">
        <w:rPr>
          <w:b/>
        </w:rPr>
        <w:t xml:space="preserve">Показатели, характеризующие выполнение работ  по газификации                          </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6379"/>
        <w:gridCol w:w="851"/>
        <w:gridCol w:w="850"/>
        <w:gridCol w:w="851"/>
        <w:gridCol w:w="708"/>
      </w:tblGrid>
      <w:tr w:rsidR="00C155E5" w:rsidRPr="009A4AE7" w:rsidTr="00C155E5">
        <w:trPr>
          <w:trHeight w:val="312"/>
        </w:trPr>
        <w:tc>
          <w:tcPr>
            <w:tcW w:w="425" w:type="dxa"/>
          </w:tcPr>
          <w:p w:rsidR="00C155E5" w:rsidRPr="009A4AE7" w:rsidRDefault="00C155E5" w:rsidP="00C155E5">
            <w:pPr>
              <w:ind w:left="-108" w:right="-108"/>
              <w:jc w:val="center"/>
            </w:pPr>
            <w:r w:rsidRPr="009A4AE7">
              <w:t>№п/п</w:t>
            </w:r>
          </w:p>
        </w:tc>
        <w:tc>
          <w:tcPr>
            <w:tcW w:w="6379" w:type="dxa"/>
          </w:tcPr>
          <w:p w:rsidR="00C155E5" w:rsidRPr="009A4AE7" w:rsidRDefault="00C155E5" w:rsidP="00C155E5">
            <w:pPr>
              <w:jc w:val="center"/>
            </w:pPr>
            <w:r w:rsidRPr="009A4AE7">
              <w:t>Наименованиепоказателя</w:t>
            </w:r>
          </w:p>
        </w:tc>
        <w:tc>
          <w:tcPr>
            <w:tcW w:w="851" w:type="dxa"/>
          </w:tcPr>
          <w:p w:rsidR="00C155E5" w:rsidRPr="009A4AE7" w:rsidRDefault="00C155E5" w:rsidP="00C155E5">
            <w:pPr>
              <w:ind w:left="-108" w:right="-108"/>
              <w:jc w:val="center"/>
            </w:pPr>
            <w:r w:rsidRPr="009A4AE7">
              <w:t>Ед.изм.</w:t>
            </w:r>
          </w:p>
        </w:tc>
        <w:tc>
          <w:tcPr>
            <w:tcW w:w="850" w:type="dxa"/>
            <w:vAlign w:val="center"/>
          </w:tcPr>
          <w:p w:rsidR="00C155E5" w:rsidRPr="009A4AE7" w:rsidRDefault="00C155E5" w:rsidP="00C155E5">
            <w:pPr>
              <w:jc w:val="center"/>
            </w:pPr>
            <w:r w:rsidRPr="009A4AE7">
              <w:t>2020г</w:t>
            </w:r>
          </w:p>
        </w:tc>
        <w:tc>
          <w:tcPr>
            <w:tcW w:w="851" w:type="dxa"/>
            <w:vAlign w:val="center"/>
          </w:tcPr>
          <w:p w:rsidR="00C155E5" w:rsidRPr="009A4AE7" w:rsidRDefault="00C155E5" w:rsidP="00C155E5">
            <w:pPr>
              <w:ind w:left="-108" w:right="-108"/>
              <w:jc w:val="center"/>
            </w:pPr>
            <w:r w:rsidRPr="009A4AE7">
              <w:t>2021г</w:t>
            </w:r>
          </w:p>
        </w:tc>
        <w:tc>
          <w:tcPr>
            <w:tcW w:w="708" w:type="dxa"/>
            <w:vAlign w:val="center"/>
          </w:tcPr>
          <w:p w:rsidR="00C155E5" w:rsidRPr="009A4AE7" w:rsidRDefault="00C155E5" w:rsidP="00C155E5">
            <w:pPr>
              <w:ind w:left="-108" w:right="-108"/>
              <w:jc w:val="center"/>
            </w:pPr>
            <w:r w:rsidRPr="009A4AE7">
              <w:t>2022г</w:t>
            </w:r>
          </w:p>
        </w:tc>
      </w:tr>
      <w:tr w:rsidR="00C155E5" w:rsidRPr="009A4AE7" w:rsidTr="00C155E5">
        <w:tc>
          <w:tcPr>
            <w:tcW w:w="425" w:type="dxa"/>
          </w:tcPr>
          <w:p w:rsidR="00C155E5" w:rsidRPr="009A4AE7" w:rsidRDefault="00C155E5" w:rsidP="00C155E5">
            <w:pPr>
              <w:spacing w:line="0" w:lineRule="atLeast"/>
              <w:jc w:val="center"/>
            </w:pPr>
            <w:r w:rsidRPr="009A4AE7">
              <w:t>1</w:t>
            </w:r>
          </w:p>
        </w:tc>
        <w:tc>
          <w:tcPr>
            <w:tcW w:w="6379" w:type="dxa"/>
          </w:tcPr>
          <w:p w:rsidR="00C155E5" w:rsidRPr="009A4AE7" w:rsidRDefault="00C155E5" w:rsidP="00C155E5">
            <w:pPr>
              <w:spacing w:line="0" w:lineRule="atLeast"/>
            </w:pPr>
            <w:r w:rsidRPr="009A4AE7">
              <w:t xml:space="preserve">Подключениеучастков распределительного газопровода низкого давления  </w:t>
            </w:r>
            <w:r w:rsidRPr="009A4AE7">
              <w:rPr>
                <w:sz w:val="24"/>
                <w:szCs w:val="24"/>
              </w:rPr>
              <w:t xml:space="preserve">ориентировочной протяженностью 2,2 км к </w:t>
            </w:r>
            <w:r w:rsidRPr="009A4AE7">
              <w:t xml:space="preserve">жилым домам в частном секторе г. Комсомольск, по адресам: </w:t>
            </w:r>
          </w:p>
          <w:p w:rsidR="00C155E5" w:rsidRPr="009A4AE7" w:rsidRDefault="00C155E5" w:rsidP="00C155E5">
            <w:pPr>
              <w:spacing w:line="0" w:lineRule="atLeast"/>
            </w:pPr>
            <w:r w:rsidRPr="009A4AE7">
              <w:t xml:space="preserve">ул. Чкалова 24, </w:t>
            </w:r>
          </w:p>
          <w:p w:rsidR="00C155E5" w:rsidRPr="009A4AE7" w:rsidRDefault="00C155E5" w:rsidP="00C155E5">
            <w:pPr>
              <w:spacing w:line="0" w:lineRule="atLeast"/>
            </w:pPr>
            <w:r w:rsidRPr="009A4AE7">
              <w:t xml:space="preserve">ул. Первомайская 22, 24, 26, 28, 30; </w:t>
            </w:r>
          </w:p>
          <w:p w:rsidR="00C155E5" w:rsidRPr="009A4AE7" w:rsidRDefault="00C155E5" w:rsidP="00C155E5">
            <w:pPr>
              <w:spacing w:line="0" w:lineRule="atLeast"/>
            </w:pPr>
            <w:r w:rsidRPr="009A4AE7">
              <w:t xml:space="preserve">ул. Зайцева 23 (кв. 1, 2); </w:t>
            </w:r>
          </w:p>
          <w:p w:rsidR="00C155E5" w:rsidRPr="009A4AE7" w:rsidRDefault="00C155E5" w:rsidP="00C155E5">
            <w:pPr>
              <w:spacing w:line="0" w:lineRule="atLeast"/>
            </w:pPr>
            <w:r w:rsidRPr="009A4AE7">
              <w:t xml:space="preserve">ул. 9 Января 13, 15, 16, 19; </w:t>
            </w:r>
          </w:p>
          <w:p w:rsidR="00C155E5" w:rsidRPr="009A4AE7" w:rsidRDefault="00C155E5" w:rsidP="00C155E5">
            <w:pPr>
              <w:spacing w:line="0" w:lineRule="atLeast"/>
            </w:pPr>
            <w:r w:rsidRPr="009A4AE7">
              <w:t xml:space="preserve">ул. Ленина 47, 53; </w:t>
            </w:r>
          </w:p>
          <w:p w:rsidR="00C155E5" w:rsidRPr="009A4AE7" w:rsidRDefault="00C155E5" w:rsidP="00C155E5">
            <w:pPr>
              <w:spacing w:line="0" w:lineRule="atLeast"/>
            </w:pPr>
            <w:r w:rsidRPr="009A4AE7">
              <w:t xml:space="preserve">ул. Павлова 4; </w:t>
            </w:r>
          </w:p>
          <w:p w:rsidR="00C155E5" w:rsidRPr="009A4AE7" w:rsidRDefault="00C155E5" w:rsidP="00C155E5">
            <w:pPr>
              <w:spacing w:line="0" w:lineRule="atLeast"/>
            </w:pPr>
            <w:r w:rsidRPr="009A4AE7">
              <w:t xml:space="preserve">ул. Спортивная 12; </w:t>
            </w:r>
          </w:p>
          <w:p w:rsidR="00C155E5" w:rsidRPr="009A4AE7" w:rsidRDefault="00C155E5" w:rsidP="00C155E5">
            <w:pPr>
              <w:spacing w:line="0" w:lineRule="atLeast"/>
            </w:pPr>
            <w:r w:rsidRPr="009A4AE7">
              <w:t>ул. Люлина 27, 31, 33, 40, 42 (кв. 1, 2), 46, 52, 54, 56, 62;</w:t>
            </w:r>
          </w:p>
          <w:p w:rsidR="00C155E5" w:rsidRPr="009A4AE7" w:rsidRDefault="00C155E5" w:rsidP="00C155E5">
            <w:pPr>
              <w:spacing w:line="0" w:lineRule="atLeast"/>
            </w:pPr>
            <w:r w:rsidRPr="009A4AE7">
              <w:t xml:space="preserve">ул. 8 марта 11; </w:t>
            </w:r>
          </w:p>
          <w:p w:rsidR="00C155E5" w:rsidRPr="009A4AE7" w:rsidRDefault="00C155E5" w:rsidP="00C155E5">
            <w:pPr>
              <w:spacing w:line="0" w:lineRule="atLeast"/>
            </w:pPr>
            <w:r w:rsidRPr="009A4AE7">
              <w:t xml:space="preserve">ул. Ломоносова 30, 32; </w:t>
            </w:r>
          </w:p>
          <w:p w:rsidR="00C155E5" w:rsidRPr="009A4AE7" w:rsidRDefault="00C155E5" w:rsidP="00C155E5">
            <w:pPr>
              <w:spacing w:line="0" w:lineRule="atLeast"/>
            </w:pPr>
            <w:r w:rsidRPr="009A4AE7">
              <w:t xml:space="preserve">ул. Свердлова 54, 56, 58; </w:t>
            </w:r>
          </w:p>
          <w:p w:rsidR="00C155E5" w:rsidRPr="009A4AE7" w:rsidRDefault="00C155E5" w:rsidP="00C155E5">
            <w:pPr>
              <w:spacing w:line="0" w:lineRule="atLeast"/>
            </w:pPr>
            <w:r w:rsidRPr="009A4AE7">
              <w:t xml:space="preserve">ул. Фурманова 41, 43; </w:t>
            </w:r>
          </w:p>
          <w:p w:rsidR="00C155E5" w:rsidRPr="009A4AE7" w:rsidRDefault="00C155E5" w:rsidP="00C155E5">
            <w:pPr>
              <w:spacing w:line="0" w:lineRule="atLeast"/>
            </w:pPr>
            <w:r w:rsidRPr="009A4AE7">
              <w:t xml:space="preserve">ул. Куйбышева 1, 2, 2а, 2в, 3, 4, 5; </w:t>
            </w:r>
          </w:p>
          <w:p w:rsidR="00C155E5" w:rsidRPr="009A4AE7" w:rsidRDefault="00C155E5" w:rsidP="00C155E5">
            <w:pPr>
              <w:spacing w:line="0" w:lineRule="atLeast"/>
            </w:pPr>
            <w:r w:rsidRPr="009A4AE7">
              <w:t>ул. Панфилова 7, 11;</w:t>
            </w:r>
          </w:p>
          <w:p w:rsidR="00C155E5" w:rsidRPr="009A4AE7" w:rsidRDefault="00C155E5" w:rsidP="00C155E5">
            <w:pPr>
              <w:spacing w:line="0" w:lineRule="atLeast"/>
            </w:pPr>
            <w:r w:rsidRPr="009A4AE7">
              <w:t xml:space="preserve"> ул. 2-я Железнодорожная 4,6,13,15,19, 20, 21, 22,43,45; </w:t>
            </w:r>
          </w:p>
          <w:p w:rsidR="00C155E5" w:rsidRPr="009A4AE7" w:rsidRDefault="00C155E5" w:rsidP="00C155E5">
            <w:pPr>
              <w:spacing w:line="0" w:lineRule="atLeast"/>
            </w:pPr>
            <w:r w:rsidRPr="009A4AE7">
              <w:t xml:space="preserve">ул. Колганова 14а (кв. 1,2), 18, 20, 24, 28; </w:t>
            </w:r>
          </w:p>
          <w:p w:rsidR="00C155E5" w:rsidRPr="009A4AE7" w:rsidRDefault="00C155E5" w:rsidP="00C155E5">
            <w:pPr>
              <w:spacing w:line="0" w:lineRule="atLeast"/>
            </w:pPr>
            <w:r w:rsidRPr="009A4AE7">
              <w:t xml:space="preserve">ул. Чайковского 2 (кв. 1, 2), 4 (кв. 1, 2), 5, 7 (кв. 2), 8, 11 (кв.2), 12; </w:t>
            </w:r>
          </w:p>
          <w:p w:rsidR="00C155E5" w:rsidRPr="009A4AE7" w:rsidRDefault="00C155E5" w:rsidP="00C155E5">
            <w:pPr>
              <w:spacing w:line="0" w:lineRule="atLeast"/>
            </w:pPr>
            <w:r w:rsidRPr="009A4AE7">
              <w:t>ул. 40 лет Октября 26 (кв. 1, 2, 3)</w:t>
            </w:r>
          </w:p>
        </w:tc>
        <w:tc>
          <w:tcPr>
            <w:tcW w:w="851" w:type="dxa"/>
          </w:tcPr>
          <w:p w:rsidR="00C155E5" w:rsidRPr="009A4AE7" w:rsidRDefault="00C155E5" w:rsidP="00C155E5">
            <w:pPr>
              <w:spacing w:line="0" w:lineRule="atLeast"/>
              <w:jc w:val="center"/>
            </w:pPr>
            <w:r w:rsidRPr="009A4AE7">
              <w:t>единица</w:t>
            </w:r>
          </w:p>
        </w:tc>
        <w:tc>
          <w:tcPr>
            <w:tcW w:w="850" w:type="dxa"/>
          </w:tcPr>
          <w:p w:rsidR="00C155E5" w:rsidRPr="009A4AE7" w:rsidRDefault="00C155E5" w:rsidP="00C155E5">
            <w:pPr>
              <w:spacing w:line="0" w:lineRule="atLeast"/>
              <w:jc w:val="center"/>
            </w:pPr>
            <w:r w:rsidRPr="009A4AE7">
              <w:t>1</w:t>
            </w:r>
          </w:p>
        </w:tc>
        <w:tc>
          <w:tcPr>
            <w:tcW w:w="851" w:type="dxa"/>
          </w:tcPr>
          <w:p w:rsidR="00C155E5" w:rsidRPr="009A4AE7" w:rsidRDefault="00C155E5" w:rsidP="00C155E5">
            <w:pPr>
              <w:spacing w:line="0" w:lineRule="atLeast"/>
              <w:jc w:val="center"/>
            </w:pPr>
            <w:r w:rsidRPr="009A4AE7">
              <w:t>0</w:t>
            </w:r>
          </w:p>
        </w:tc>
        <w:tc>
          <w:tcPr>
            <w:tcW w:w="708" w:type="dxa"/>
          </w:tcPr>
          <w:p w:rsidR="00C155E5" w:rsidRPr="009A4AE7" w:rsidRDefault="00C155E5" w:rsidP="00C155E5">
            <w:pPr>
              <w:spacing w:line="0" w:lineRule="atLeast"/>
              <w:jc w:val="center"/>
            </w:pPr>
            <w:r w:rsidRPr="009A4AE7">
              <w:t>0</w:t>
            </w:r>
          </w:p>
        </w:tc>
      </w:tr>
    </w:tbl>
    <w:p w:rsidR="00C155E5" w:rsidRPr="009A4AE7" w:rsidRDefault="00C155E5" w:rsidP="00C155E5">
      <w:pPr>
        <w:spacing w:line="0" w:lineRule="atLeast"/>
        <w:jc w:val="center"/>
        <w:rPr>
          <w:b/>
          <w:sz w:val="24"/>
          <w:szCs w:val="24"/>
        </w:rPr>
      </w:pPr>
    </w:p>
    <w:p w:rsidR="00C155E5" w:rsidRPr="009A4AE7" w:rsidRDefault="00C155E5" w:rsidP="00C155E5">
      <w:pPr>
        <w:spacing w:line="0" w:lineRule="atLeast"/>
        <w:jc w:val="center"/>
        <w:rPr>
          <w:b/>
          <w:sz w:val="24"/>
          <w:szCs w:val="24"/>
        </w:rPr>
      </w:pPr>
      <w:r w:rsidRPr="009A4AE7">
        <w:rPr>
          <w:b/>
          <w:sz w:val="24"/>
          <w:szCs w:val="24"/>
        </w:rPr>
        <w:t>3. Сведения о целевых индикаторах(показателях) муниципальной Программы</w:t>
      </w:r>
    </w:p>
    <w:p w:rsidR="00C155E5" w:rsidRPr="009A4AE7" w:rsidRDefault="00C155E5" w:rsidP="00C155E5">
      <w:pPr>
        <w:spacing w:line="0" w:lineRule="atLeast"/>
        <w:jc w:val="center"/>
        <w:rPr>
          <w:b/>
          <w:sz w:val="24"/>
          <w:szCs w:val="24"/>
        </w:rPr>
      </w:pPr>
    </w:p>
    <w:p w:rsidR="00C155E5" w:rsidRPr="009A4AE7" w:rsidRDefault="00C155E5" w:rsidP="00C155E5">
      <w:pPr>
        <w:spacing w:line="0" w:lineRule="atLeast"/>
        <w:jc w:val="both"/>
        <w:rPr>
          <w:sz w:val="24"/>
          <w:szCs w:val="24"/>
          <w:shd w:val="clear" w:color="auto" w:fill="FFFFFF"/>
        </w:rPr>
      </w:pPr>
      <w:r w:rsidRPr="009A4AE7">
        <w:rPr>
          <w:sz w:val="24"/>
          <w:szCs w:val="24"/>
          <w:shd w:val="clear" w:color="auto" w:fill="FFFFFF"/>
        </w:rPr>
        <w:tab/>
        <w:t>Основными  целями Программы по обеспечению населения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которая позволит не только удовлетворять жилищные потребности, но и обеспечивать высокое качество жизни в целом.</w:t>
      </w:r>
    </w:p>
    <w:p w:rsidR="00C155E5" w:rsidRPr="009A4AE7" w:rsidRDefault="00C155E5" w:rsidP="00C155E5">
      <w:pPr>
        <w:spacing w:line="0" w:lineRule="atLeast"/>
        <w:jc w:val="both"/>
        <w:rPr>
          <w:sz w:val="24"/>
          <w:szCs w:val="24"/>
          <w:shd w:val="clear" w:color="auto" w:fill="FFFFFF"/>
        </w:rPr>
      </w:pPr>
      <w:r w:rsidRPr="009A4AE7">
        <w:rPr>
          <w:sz w:val="24"/>
          <w:szCs w:val="24"/>
          <w:shd w:val="clear" w:color="auto" w:fill="FFFFFF"/>
        </w:rPr>
        <w:tab/>
        <w:t xml:space="preserve"> Для достижения основных целей Программы необходимо решить следующие задачи:</w:t>
      </w:r>
    </w:p>
    <w:p w:rsidR="00C155E5" w:rsidRPr="009A4AE7" w:rsidRDefault="00C155E5" w:rsidP="00C155E5">
      <w:pPr>
        <w:spacing w:line="0" w:lineRule="atLeast"/>
        <w:jc w:val="both"/>
        <w:rPr>
          <w:sz w:val="24"/>
          <w:szCs w:val="24"/>
          <w:shd w:val="clear" w:color="auto" w:fill="FFFFFF"/>
        </w:rPr>
      </w:pPr>
      <w:r w:rsidRPr="009A4AE7">
        <w:rPr>
          <w:sz w:val="24"/>
          <w:szCs w:val="24"/>
          <w:shd w:val="clear" w:color="auto" w:fill="FFFFFF"/>
        </w:rPr>
        <w:tab/>
        <w:t>- содержание в надлежащем состоянии квартир муниципального жилого фонда;</w:t>
      </w:r>
    </w:p>
    <w:p w:rsidR="00C155E5" w:rsidRPr="009A4AE7" w:rsidRDefault="00C155E5" w:rsidP="00C155E5">
      <w:pPr>
        <w:spacing w:line="0" w:lineRule="atLeast"/>
        <w:jc w:val="both"/>
        <w:rPr>
          <w:sz w:val="24"/>
          <w:szCs w:val="24"/>
          <w:shd w:val="clear" w:color="auto" w:fill="FFFFFF"/>
        </w:rPr>
      </w:pPr>
      <w:r w:rsidRPr="009A4AE7">
        <w:rPr>
          <w:sz w:val="24"/>
          <w:szCs w:val="24"/>
          <w:shd w:val="clear" w:color="auto" w:fill="FFFFFF"/>
        </w:rPr>
        <w:tab/>
        <w:t>- проведение контроля за работой  банно-прачечного комбината;</w:t>
      </w:r>
    </w:p>
    <w:p w:rsidR="00C155E5" w:rsidRPr="009A4AE7" w:rsidRDefault="00C155E5" w:rsidP="00C155E5">
      <w:pPr>
        <w:spacing w:line="0" w:lineRule="atLeast"/>
        <w:jc w:val="both"/>
        <w:rPr>
          <w:sz w:val="24"/>
          <w:szCs w:val="24"/>
          <w:shd w:val="clear" w:color="auto" w:fill="FFFFFF"/>
        </w:rPr>
      </w:pPr>
      <w:r w:rsidRPr="009A4AE7">
        <w:rPr>
          <w:sz w:val="24"/>
          <w:szCs w:val="24"/>
          <w:shd w:val="clear" w:color="auto" w:fill="FFFFFF"/>
        </w:rPr>
        <w:tab/>
        <w:t>- строительство КНС и  линии канализации по ул. Колганова, д.36, 38;</w:t>
      </w:r>
    </w:p>
    <w:p w:rsidR="00C155E5" w:rsidRPr="009A4AE7" w:rsidRDefault="00C155E5" w:rsidP="00C155E5">
      <w:pPr>
        <w:spacing w:line="0" w:lineRule="atLeast"/>
        <w:jc w:val="both"/>
        <w:rPr>
          <w:b/>
          <w:sz w:val="24"/>
          <w:szCs w:val="24"/>
        </w:rPr>
      </w:pPr>
      <w:r w:rsidRPr="009A4AE7">
        <w:rPr>
          <w:sz w:val="24"/>
          <w:szCs w:val="24"/>
          <w:shd w:val="clear" w:color="auto" w:fill="FFFFFF"/>
        </w:rPr>
        <w:tab/>
        <w:t>-развитие газификации Комсомольского городского поселения.</w:t>
      </w:r>
    </w:p>
    <w:p w:rsidR="00C155E5" w:rsidRPr="009A4AE7" w:rsidRDefault="00C155E5" w:rsidP="00C155E5">
      <w:pPr>
        <w:pStyle w:val="ab"/>
        <w:spacing w:after="0" w:line="0" w:lineRule="atLeast"/>
        <w:ind w:left="0"/>
        <w:jc w:val="center"/>
        <w:rPr>
          <w:b/>
          <w:sz w:val="24"/>
          <w:szCs w:val="24"/>
        </w:rPr>
      </w:pPr>
      <w:r w:rsidRPr="009A4AE7">
        <w:rPr>
          <w:b/>
          <w:sz w:val="24"/>
          <w:szCs w:val="24"/>
        </w:rPr>
        <w:t xml:space="preserve">                                  Таблица 5</w:t>
      </w:r>
    </w:p>
    <w:p w:rsidR="00C155E5" w:rsidRPr="009A4AE7" w:rsidRDefault="00C155E5" w:rsidP="00C155E5">
      <w:pPr>
        <w:spacing w:line="0" w:lineRule="atLeast"/>
        <w:jc w:val="center"/>
        <w:rPr>
          <w:b/>
          <w:sz w:val="24"/>
          <w:szCs w:val="24"/>
        </w:rPr>
      </w:pPr>
      <w:r w:rsidRPr="009A4AE7">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p w:rsidR="00C155E5" w:rsidRPr="009A4AE7" w:rsidRDefault="00C155E5" w:rsidP="00C155E5">
      <w:pPr>
        <w:spacing w:line="0" w:lineRule="atLeast"/>
        <w:jc w:val="center"/>
        <w:rPr>
          <w:b/>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820"/>
        <w:gridCol w:w="1276"/>
        <w:gridCol w:w="1134"/>
        <w:gridCol w:w="1134"/>
        <w:gridCol w:w="1134"/>
      </w:tblGrid>
      <w:tr w:rsidR="00C155E5" w:rsidRPr="009A4AE7" w:rsidTr="00C155E5">
        <w:tc>
          <w:tcPr>
            <w:tcW w:w="709" w:type="dxa"/>
          </w:tcPr>
          <w:p w:rsidR="00C155E5" w:rsidRPr="009A4AE7" w:rsidRDefault="00C155E5" w:rsidP="00C155E5">
            <w:pPr>
              <w:ind w:left="-108" w:right="-108"/>
              <w:jc w:val="center"/>
            </w:pPr>
            <w:r w:rsidRPr="009A4AE7">
              <w:t>№№  п/п</w:t>
            </w:r>
          </w:p>
        </w:tc>
        <w:tc>
          <w:tcPr>
            <w:tcW w:w="4820" w:type="dxa"/>
          </w:tcPr>
          <w:p w:rsidR="00C155E5" w:rsidRPr="009A4AE7" w:rsidRDefault="00C155E5" w:rsidP="00C155E5">
            <w:pPr>
              <w:jc w:val="center"/>
            </w:pPr>
            <w:r w:rsidRPr="009A4AE7">
              <w:t>Наименование целевого индикатора</w:t>
            </w:r>
          </w:p>
        </w:tc>
        <w:tc>
          <w:tcPr>
            <w:tcW w:w="1276" w:type="dxa"/>
          </w:tcPr>
          <w:p w:rsidR="00C155E5" w:rsidRPr="009A4AE7" w:rsidRDefault="00C155E5" w:rsidP="00C155E5">
            <w:pPr>
              <w:jc w:val="center"/>
            </w:pPr>
            <w:r w:rsidRPr="009A4AE7">
              <w:t>Единица</w:t>
            </w:r>
          </w:p>
          <w:p w:rsidR="00C155E5" w:rsidRPr="009A4AE7" w:rsidRDefault="00C155E5" w:rsidP="00C155E5">
            <w:pPr>
              <w:jc w:val="center"/>
            </w:pPr>
            <w:r w:rsidRPr="009A4AE7">
              <w:t>измерения</w:t>
            </w:r>
          </w:p>
        </w:tc>
        <w:tc>
          <w:tcPr>
            <w:tcW w:w="1134" w:type="dxa"/>
            <w:vAlign w:val="center"/>
          </w:tcPr>
          <w:p w:rsidR="00C155E5" w:rsidRPr="009A4AE7" w:rsidRDefault="00C155E5" w:rsidP="00C155E5">
            <w:pPr>
              <w:jc w:val="center"/>
            </w:pPr>
            <w:r w:rsidRPr="009A4AE7">
              <w:t>2020г</w:t>
            </w:r>
          </w:p>
        </w:tc>
        <w:tc>
          <w:tcPr>
            <w:tcW w:w="1134" w:type="dxa"/>
            <w:vAlign w:val="center"/>
          </w:tcPr>
          <w:p w:rsidR="00C155E5" w:rsidRPr="009A4AE7" w:rsidRDefault="00C155E5" w:rsidP="00C155E5">
            <w:pPr>
              <w:jc w:val="center"/>
            </w:pPr>
            <w:r w:rsidRPr="009A4AE7">
              <w:t>2021г</w:t>
            </w:r>
          </w:p>
        </w:tc>
        <w:tc>
          <w:tcPr>
            <w:tcW w:w="1134" w:type="dxa"/>
            <w:vAlign w:val="center"/>
          </w:tcPr>
          <w:p w:rsidR="00C155E5" w:rsidRPr="009A4AE7" w:rsidRDefault="00C155E5" w:rsidP="00C155E5">
            <w:pPr>
              <w:jc w:val="center"/>
            </w:pPr>
            <w:r w:rsidRPr="009A4AE7">
              <w:t>2022г</w:t>
            </w:r>
          </w:p>
        </w:tc>
      </w:tr>
      <w:tr w:rsidR="00C155E5" w:rsidRPr="009A4AE7" w:rsidTr="00C155E5">
        <w:trPr>
          <w:trHeight w:val="405"/>
        </w:trPr>
        <w:tc>
          <w:tcPr>
            <w:tcW w:w="709" w:type="dxa"/>
            <w:vAlign w:val="center"/>
          </w:tcPr>
          <w:p w:rsidR="00C155E5" w:rsidRPr="009A4AE7" w:rsidRDefault="00C155E5" w:rsidP="00C155E5">
            <w:pPr>
              <w:jc w:val="center"/>
            </w:pPr>
            <w:r w:rsidRPr="009A4AE7">
              <w:lastRenderedPageBreak/>
              <w:t>1</w:t>
            </w:r>
          </w:p>
        </w:tc>
        <w:tc>
          <w:tcPr>
            <w:tcW w:w="4820" w:type="dxa"/>
          </w:tcPr>
          <w:p w:rsidR="00C155E5" w:rsidRPr="009A4AE7" w:rsidRDefault="00C155E5" w:rsidP="00C155E5">
            <w:pPr>
              <w:jc w:val="both"/>
            </w:pPr>
            <w:r w:rsidRPr="009A4AE7">
              <w:t>Количество  муниципальных жилых помещений</w:t>
            </w:r>
          </w:p>
        </w:tc>
        <w:tc>
          <w:tcPr>
            <w:tcW w:w="1276" w:type="dxa"/>
          </w:tcPr>
          <w:p w:rsidR="00C155E5" w:rsidRPr="009A4AE7" w:rsidRDefault="00C155E5" w:rsidP="00C155E5">
            <w:pPr>
              <w:jc w:val="both"/>
            </w:pPr>
            <w:r w:rsidRPr="009A4AE7">
              <w:t>единиц</w:t>
            </w:r>
          </w:p>
        </w:tc>
        <w:tc>
          <w:tcPr>
            <w:tcW w:w="1134" w:type="dxa"/>
          </w:tcPr>
          <w:p w:rsidR="00C155E5" w:rsidRPr="009A4AE7" w:rsidRDefault="00C155E5" w:rsidP="00C155E5">
            <w:pPr>
              <w:jc w:val="center"/>
            </w:pPr>
            <w:r w:rsidRPr="009A4AE7">
              <w:t>130</w:t>
            </w:r>
          </w:p>
        </w:tc>
        <w:tc>
          <w:tcPr>
            <w:tcW w:w="1134" w:type="dxa"/>
          </w:tcPr>
          <w:p w:rsidR="00C155E5" w:rsidRPr="009A4AE7" w:rsidRDefault="00C155E5" w:rsidP="00C155E5">
            <w:pPr>
              <w:jc w:val="center"/>
            </w:pPr>
            <w:r w:rsidRPr="009A4AE7">
              <w:t>130</w:t>
            </w:r>
          </w:p>
        </w:tc>
        <w:tc>
          <w:tcPr>
            <w:tcW w:w="1134" w:type="dxa"/>
          </w:tcPr>
          <w:p w:rsidR="00C155E5" w:rsidRPr="009A4AE7" w:rsidRDefault="00C155E5" w:rsidP="00C155E5">
            <w:pPr>
              <w:jc w:val="center"/>
            </w:pPr>
            <w:r w:rsidRPr="009A4AE7">
              <w:t>130</w:t>
            </w:r>
          </w:p>
        </w:tc>
      </w:tr>
      <w:tr w:rsidR="00C155E5" w:rsidRPr="009A4AE7" w:rsidTr="00C155E5">
        <w:tc>
          <w:tcPr>
            <w:tcW w:w="709" w:type="dxa"/>
          </w:tcPr>
          <w:p w:rsidR="00C155E5" w:rsidRPr="009A4AE7" w:rsidRDefault="00C155E5" w:rsidP="00C155E5">
            <w:pPr>
              <w:jc w:val="center"/>
            </w:pPr>
            <w:r w:rsidRPr="009A4AE7">
              <w:t>2</w:t>
            </w:r>
          </w:p>
        </w:tc>
        <w:tc>
          <w:tcPr>
            <w:tcW w:w="4820" w:type="dxa"/>
          </w:tcPr>
          <w:p w:rsidR="00C155E5" w:rsidRPr="009A4AE7" w:rsidRDefault="00C155E5" w:rsidP="00C155E5">
            <w:pPr>
              <w:jc w:val="both"/>
            </w:pPr>
            <w:r w:rsidRPr="009A4AE7">
              <w:t>Доля муниципальных  жилых помещений, требующих ремонта</w:t>
            </w:r>
          </w:p>
        </w:tc>
        <w:tc>
          <w:tcPr>
            <w:tcW w:w="1276" w:type="dxa"/>
          </w:tcPr>
          <w:p w:rsidR="00C155E5" w:rsidRPr="009A4AE7" w:rsidRDefault="00C155E5" w:rsidP="00C155E5">
            <w:pPr>
              <w:jc w:val="center"/>
            </w:pPr>
            <w:r w:rsidRPr="009A4AE7">
              <w:t>%</w:t>
            </w:r>
          </w:p>
        </w:tc>
        <w:tc>
          <w:tcPr>
            <w:tcW w:w="1134" w:type="dxa"/>
          </w:tcPr>
          <w:p w:rsidR="00C155E5" w:rsidRPr="009A4AE7" w:rsidRDefault="00C155E5" w:rsidP="00C155E5">
            <w:pPr>
              <w:jc w:val="center"/>
            </w:pPr>
            <w:r w:rsidRPr="009A4AE7">
              <w:t>70</w:t>
            </w:r>
          </w:p>
        </w:tc>
        <w:tc>
          <w:tcPr>
            <w:tcW w:w="1134" w:type="dxa"/>
          </w:tcPr>
          <w:p w:rsidR="00C155E5" w:rsidRPr="009A4AE7" w:rsidRDefault="00C155E5" w:rsidP="00C155E5">
            <w:pPr>
              <w:jc w:val="center"/>
            </w:pPr>
            <w:r w:rsidRPr="009A4AE7">
              <w:t>70</w:t>
            </w:r>
          </w:p>
        </w:tc>
        <w:tc>
          <w:tcPr>
            <w:tcW w:w="1134" w:type="dxa"/>
          </w:tcPr>
          <w:p w:rsidR="00C155E5" w:rsidRPr="009A4AE7" w:rsidRDefault="00C155E5" w:rsidP="00C155E5">
            <w:pPr>
              <w:jc w:val="center"/>
            </w:pPr>
            <w:r w:rsidRPr="009A4AE7">
              <w:t>70</w:t>
            </w:r>
          </w:p>
        </w:tc>
      </w:tr>
      <w:tr w:rsidR="00C155E5" w:rsidRPr="009A4AE7" w:rsidTr="00C155E5">
        <w:trPr>
          <w:trHeight w:val="475"/>
        </w:trPr>
        <w:tc>
          <w:tcPr>
            <w:tcW w:w="709" w:type="dxa"/>
          </w:tcPr>
          <w:p w:rsidR="00C155E5" w:rsidRPr="009A4AE7" w:rsidRDefault="00C155E5" w:rsidP="00C155E5">
            <w:pPr>
              <w:jc w:val="center"/>
            </w:pPr>
            <w:r w:rsidRPr="009A4AE7">
              <w:t>3</w:t>
            </w:r>
          </w:p>
        </w:tc>
        <w:tc>
          <w:tcPr>
            <w:tcW w:w="4820" w:type="dxa"/>
          </w:tcPr>
          <w:p w:rsidR="00C155E5" w:rsidRPr="009A4AE7" w:rsidRDefault="00C155E5" w:rsidP="00C155E5">
            <w:pPr>
              <w:jc w:val="both"/>
            </w:pPr>
            <w:r w:rsidRPr="009A4AE7">
              <w:t>Взносы на капитальный ремонт за  муниципальные квартиры</w:t>
            </w:r>
          </w:p>
        </w:tc>
        <w:tc>
          <w:tcPr>
            <w:tcW w:w="1276" w:type="dxa"/>
          </w:tcPr>
          <w:p w:rsidR="00C155E5" w:rsidRPr="009A4AE7" w:rsidRDefault="00C155E5" w:rsidP="00C155E5">
            <w:pPr>
              <w:jc w:val="center"/>
            </w:pPr>
            <w:r w:rsidRPr="009A4AE7">
              <w:t>единиц</w:t>
            </w:r>
          </w:p>
        </w:tc>
        <w:tc>
          <w:tcPr>
            <w:tcW w:w="1134" w:type="dxa"/>
          </w:tcPr>
          <w:p w:rsidR="00C155E5" w:rsidRPr="009A4AE7" w:rsidRDefault="00C155E5" w:rsidP="00C155E5">
            <w:pPr>
              <w:jc w:val="center"/>
            </w:pPr>
            <w:r w:rsidRPr="009A4AE7">
              <w:t>130</w:t>
            </w:r>
          </w:p>
        </w:tc>
        <w:tc>
          <w:tcPr>
            <w:tcW w:w="1134" w:type="dxa"/>
          </w:tcPr>
          <w:p w:rsidR="00C155E5" w:rsidRPr="009A4AE7" w:rsidRDefault="00C155E5" w:rsidP="00C155E5">
            <w:pPr>
              <w:jc w:val="center"/>
            </w:pPr>
            <w:r w:rsidRPr="009A4AE7">
              <w:t>130</w:t>
            </w:r>
          </w:p>
        </w:tc>
        <w:tc>
          <w:tcPr>
            <w:tcW w:w="1134" w:type="dxa"/>
          </w:tcPr>
          <w:p w:rsidR="00C155E5" w:rsidRPr="009A4AE7" w:rsidRDefault="00C155E5" w:rsidP="00C155E5">
            <w:pPr>
              <w:jc w:val="center"/>
            </w:pPr>
            <w:r w:rsidRPr="009A4AE7">
              <w:t>130</w:t>
            </w:r>
          </w:p>
        </w:tc>
      </w:tr>
    </w:tbl>
    <w:p w:rsidR="00C155E5" w:rsidRPr="009A4AE7" w:rsidRDefault="00C155E5" w:rsidP="00C155E5">
      <w:pPr>
        <w:pStyle w:val="ab"/>
        <w:spacing w:after="0" w:line="0" w:lineRule="atLeast"/>
        <w:ind w:left="0"/>
        <w:jc w:val="center"/>
        <w:rPr>
          <w:b/>
          <w:sz w:val="24"/>
          <w:szCs w:val="24"/>
        </w:rPr>
      </w:pPr>
    </w:p>
    <w:p w:rsidR="00C155E5" w:rsidRPr="009A4AE7" w:rsidRDefault="00C155E5" w:rsidP="00C155E5">
      <w:pPr>
        <w:pStyle w:val="ab"/>
        <w:spacing w:after="0" w:line="0" w:lineRule="atLeast"/>
        <w:ind w:left="0"/>
        <w:jc w:val="right"/>
        <w:rPr>
          <w:b/>
          <w:sz w:val="24"/>
          <w:szCs w:val="24"/>
        </w:rPr>
      </w:pPr>
      <w:r w:rsidRPr="009A4AE7">
        <w:rPr>
          <w:b/>
          <w:sz w:val="24"/>
          <w:szCs w:val="24"/>
        </w:rPr>
        <w:t>Таблица 6</w:t>
      </w:r>
    </w:p>
    <w:p w:rsidR="00C155E5" w:rsidRPr="009A4AE7" w:rsidRDefault="00C155E5" w:rsidP="00C155E5">
      <w:pPr>
        <w:pStyle w:val="ab"/>
        <w:spacing w:after="0" w:line="0" w:lineRule="atLeast"/>
        <w:ind w:left="0"/>
        <w:jc w:val="center"/>
        <w:rPr>
          <w:b/>
          <w:sz w:val="24"/>
          <w:szCs w:val="24"/>
        </w:rPr>
      </w:pPr>
      <w:r w:rsidRPr="009A4AE7">
        <w:rPr>
          <w:b/>
          <w:sz w:val="24"/>
          <w:szCs w:val="24"/>
        </w:rPr>
        <w:t xml:space="preserve">Целевые индикаторы, характеризующие обеспечение населения  </w:t>
      </w:r>
    </w:p>
    <w:p w:rsidR="00C155E5" w:rsidRPr="009A4AE7" w:rsidRDefault="00C155E5" w:rsidP="00C155E5">
      <w:pPr>
        <w:pStyle w:val="ab"/>
        <w:spacing w:after="0" w:line="0" w:lineRule="atLeast"/>
        <w:ind w:left="0"/>
        <w:jc w:val="center"/>
        <w:rPr>
          <w:b/>
          <w:sz w:val="24"/>
          <w:szCs w:val="24"/>
        </w:rPr>
      </w:pPr>
      <w:r w:rsidRPr="009A4AE7">
        <w:rPr>
          <w:b/>
          <w:sz w:val="24"/>
          <w:szCs w:val="24"/>
        </w:rPr>
        <w:t>Комсомольского городского поселения услугами  бытового обслуживания</w:t>
      </w:r>
    </w:p>
    <w:p w:rsidR="00C155E5" w:rsidRPr="009A4AE7" w:rsidRDefault="00C155E5" w:rsidP="00C155E5">
      <w:pPr>
        <w:pStyle w:val="ab"/>
        <w:spacing w:after="0" w:line="0" w:lineRule="atLeast"/>
        <w:ind w:left="0"/>
        <w:jc w:val="center"/>
        <w:rPr>
          <w:b/>
          <w:sz w:val="16"/>
          <w:szCs w:val="16"/>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276"/>
        <w:gridCol w:w="1134"/>
        <w:gridCol w:w="1134"/>
        <w:gridCol w:w="1134"/>
      </w:tblGrid>
      <w:tr w:rsidR="00C155E5" w:rsidRPr="009A4AE7" w:rsidTr="00C155E5">
        <w:tc>
          <w:tcPr>
            <w:tcW w:w="568" w:type="dxa"/>
          </w:tcPr>
          <w:p w:rsidR="00C155E5" w:rsidRPr="009A4AE7" w:rsidRDefault="00C155E5" w:rsidP="00C155E5">
            <w:pPr>
              <w:pStyle w:val="ab"/>
              <w:spacing w:after="0" w:line="0" w:lineRule="atLeast"/>
              <w:ind w:left="0"/>
              <w:jc w:val="center"/>
            </w:pPr>
            <w:r w:rsidRPr="009A4AE7">
              <w:t>№</w:t>
            </w:r>
          </w:p>
          <w:p w:rsidR="00C155E5" w:rsidRPr="009A4AE7" w:rsidRDefault="00C155E5" w:rsidP="00C155E5">
            <w:pPr>
              <w:pStyle w:val="ab"/>
              <w:spacing w:after="0" w:line="0" w:lineRule="atLeast"/>
              <w:ind w:left="0"/>
              <w:jc w:val="center"/>
            </w:pPr>
            <w:r w:rsidRPr="009A4AE7">
              <w:t xml:space="preserve"> п/п</w:t>
            </w:r>
          </w:p>
        </w:tc>
        <w:tc>
          <w:tcPr>
            <w:tcW w:w="4961" w:type="dxa"/>
            <w:vAlign w:val="center"/>
          </w:tcPr>
          <w:p w:rsidR="00C155E5" w:rsidRPr="009A4AE7" w:rsidRDefault="00C155E5" w:rsidP="00C155E5">
            <w:pPr>
              <w:pStyle w:val="ab"/>
              <w:spacing w:after="0" w:line="0" w:lineRule="atLeast"/>
              <w:ind w:left="0"/>
              <w:jc w:val="center"/>
            </w:pPr>
            <w:r w:rsidRPr="009A4AE7">
              <w:t>Наименование целевого индикатора</w:t>
            </w:r>
          </w:p>
        </w:tc>
        <w:tc>
          <w:tcPr>
            <w:tcW w:w="1276" w:type="dxa"/>
          </w:tcPr>
          <w:p w:rsidR="00C155E5" w:rsidRPr="009A4AE7" w:rsidRDefault="00C155E5" w:rsidP="00C155E5">
            <w:pPr>
              <w:pStyle w:val="ab"/>
              <w:spacing w:after="0" w:line="0" w:lineRule="atLeast"/>
              <w:ind w:left="0"/>
              <w:jc w:val="center"/>
            </w:pPr>
            <w:r w:rsidRPr="009A4AE7">
              <w:t xml:space="preserve">Единица </w:t>
            </w:r>
          </w:p>
          <w:p w:rsidR="00C155E5" w:rsidRPr="009A4AE7" w:rsidRDefault="00C155E5" w:rsidP="00C155E5">
            <w:pPr>
              <w:pStyle w:val="ab"/>
              <w:spacing w:after="0" w:line="0" w:lineRule="atLeast"/>
              <w:ind w:left="0"/>
              <w:jc w:val="center"/>
            </w:pPr>
            <w:r w:rsidRPr="009A4AE7">
              <w:t>измерения</w:t>
            </w:r>
          </w:p>
        </w:tc>
        <w:tc>
          <w:tcPr>
            <w:tcW w:w="1134" w:type="dxa"/>
          </w:tcPr>
          <w:p w:rsidR="00C155E5" w:rsidRPr="009A4AE7" w:rsidRDefault="00C155E5" w:rsidP="00C155E5">
            <w:pPr>
              <w:pStyle w:val="ab"/>
              <w:spacing w:after="0" w:line="0" w:lineRule="atLeast"/>
              <w:ind w:left="0"/>
              <w:jc w:val="center"/>
            </w:pPr>
            <w:r w:rsidRPr="009A4AE7">
              <w:t>2020г</w:t>
            </w:r>
          </w:p>
        </w:tc>
        <w:tc>
          <w:tcPr>
            <w:tcW w:w="1134" w:type="dxa"/>
          </w:tcPr>
          <w:p w:rsidR="00C155E5" w:rsidRPr="009A4AE7" w:rsidRDefault="00C155E5" w:rsidP="00C155E5">
            <w:pPr>
              <w:pStyle w:val="ab"/>
              <w:spacing w:after="0" w:line="0" w:lineRule="atLeast"/>
              <w:ind w:left="0"/>
              <w:jc w:val="center"/>
            </w:pPr>
            <w:r w:rsidRPr="009A4AE7">
              <w:t>2021г</w:t>
            </w:r>
          </w:p>
        </w:tc>
        <w:tc>
          <w:tcPr>
            <w:tcW w:w="1134" w:type="dxa"/>
          </w:tcPr>
          <w:p w:rsidR="00C155E5" w:rsidRPr="009A4AE7" w:rsidRDefault="00C155E5" w:rsidP="00C155E5">
            <w:pPr>
              <w:pStyle w:val="ab"/>
              <w:spacing w:after="0" w:line="0" w:lineRule="atLeast"/>
              <w:ind w:left="0"/>
              <w:jc w:val="center"/>
            </w:pPr>
            <w:r w:rsidRPr="009A4AE7">
              <w:t>2022г</w:t>
            </w:r>
          </w:p>
        </w:tc>
      </w:tr>
      <w:tr w:rsidR="00C155E5" w:rsidRPr="009A4AE7" w:rsidTr="00C155E5">
        <w:trPr>
          <w:trHeight w:val="687"/>
        </w:trPr>
        <w:tc>
          <w:tcPr>
            <w:tcW w:w="568" w:type="dxa"/>
          </w:tcPr>
          <w:p w:rsidR="00C155E5" w:rsidRPr="009A4AE7" w:rsidRDefault="00C155E5" w:rsidP="00C155E5">
            <w:pPr>
              <w:pStyle w:val="ab"/>
              <w:spacing w:after="0" w:line="240" w:lineRule="auto"/>
              <w:ind w:left="0" w:right="-143"/>
              <w:jc w:val="center"/>
            </w:pPr>
            <w:r w:rsidRPr="009A4AE7">
              <w:t>1</w:t>
            </w:r>
          </w:p>
        </w:tc>
        <w:tc>
          <w:tcPr>
            <w:tcW w:w="4961" w:type="dxa"/>
          </w:tcPr>
          <w:p w:rsidR="00C155E5" w:rsidRPr="009A4AE7" w:rsidRDefault="00C155E5" w:rsidP="00C155E5">
            <w:pPr>
              <w:pStyle w:val="ab"/>
              <w:spacing w:after="0" w:line="240" w:lineRule="auto"/>
              <w:ind w:left="0" w:right="-143"/>
            </w:pPr>
            <w:r w:rsidRPr="009A4AE7">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w:t>
            </w:r>
          </w:p>
        </w:tc>
        <w:tc>
          <w:tcPr>
            <w:tcW w:w="1276" w:type="dxa"/>
          </w:tcPr>
          <w:p w:rsidR="00C155E5" w:rsidRPr="009A4AE7" w:rsidRDefault="00C155E5" w:rsidP="00C155E5">
            <w:pPr>
              <w:pStyle w:val="ab"/>
              <w:spacing w:after="0" w:line="240" w:lineRule="auto"/>
              <w:ind w:left="-108" w:right="-143"/>
              <w:jc w:val="center"/>
            </w:pPr>
            <w:r w:rsidRPr="009A4AE7">
              <w:t xml:space="preserve">Количество </w:t>
            </w:r>
          </w:p>
          <w:p w:rsidR="00C155E5" w:rsidRPr="009A4AE7" w:rsidRDefault="00C155E5" w:rsidP="00C155E5">
            <w:pPr>
              <w:pStyle w:val="ab"/>
              <w:spacing w:after="0" w:line="240" w:lineRule="auto"/>
              <w:ind w:left="-108" w:right="-143"/>
              <w:jc w:val="center"/>
            </w:pPr>
            <w:r w:rsidRPr="009A4AE7">
              <w:t>помывокв год</w:t>
            </w:r>
          </w:p>
        </w:tc>
        <w:tc>
          <w:tcPr>
            <w:tcW w:w="1134" w:type="dxa"/>
          </w:tcPr>
          <w:p w:rsidR="00C155E5" w:rsidRPr="009A4AE7" w:rsidRDefault="00C155E5" w:rsidP="00C155E5">
            <w:pPr>
              <w:pStyle w:val="ab"/>
              <w:spacing w:after="0" w:line="240" w:lineRule="auto"/>
              <w:ind w:left="0" w:right="-143"/>
              <w:jc w:val="center"/>
            </w:pPr>
            <w:r w:rsidRPr="009A4AE7">
              <w:t>19000</w:t>
            </w:r>
          </w:p>
        </w:tc>
        <w:tc>
          <w:tcPr>
            <w:tcW w:w="1134" w:type="dxa"/>
          </w:tcPr>
          <w:p w:rsidR="00C155E5" w:rsidRPr="009A4AE7" w:rsidRDefault="00C155E5" w:rsidP="00C155E5">
            <w:pPr>
              <w:jc w:val="center"/>
            </w:pPr>
            <w:r w:rsidRPr="009A4AE7">
              <w:t>19000</w:t>
            </w:r>
          </w:p>
        </w:tc>
        <w:tc>
          <w:tcPr>
            <w:tcW w:w="1134" w:type="dxa"/>
          </w:tcPr>
          <w:p w:rsidR="00C155E5" w:rsidRPr="009A4AE7" w:rsidRDefault="00C155E5" w:rsidP="00C155E5">
            <w:pPr>
              <w:jc w:val="center"/>
            </w:pPr>
            <w:r w:rsidRPr="009A4AE7">
              <w:t>19000</w:t>
            </w:r>
          </w:p>
        </w:tc>
      </w:tr>
    </w:tbl>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r w:rsidRPr="009A4AE7">
        <w:rPr>
          <w:b/>
          <w:sz w:val="24"/>
          <w:szCs w:val="24"/>
        </w:rPr>
        <w:t>Таблица 7</w:t>
      </w:r>
    </w:p>
    <w:p w:rsidR="00C155E5" w:rsidRPr="009A4AE7" w:rsidRDefault="00C155E5" w:rsidP="00C155E5">
      <w:pPr>
        <w:spacing w:line="0" w:lineRule="atLeast"/>
        <w:jc w:val="center"/>
        <w:rPr>
          <w:b/>
        </w:rPr>
      </w:pPr>
      <w:r w:rsidRPr="009A4AE7">
        <w:rPr>
          <w:b/>
        </w:rPr>
        <w:t>Целевые индикаторы,  характеризующие содержания  основных  фондов,</w:t>
      </w:r>
    </w:p>
    <w:p w:rsidR="00C155E5" w:rsidRPr="009A4AE7" w:rsidRDefault="00C155E5" w:rsidP="00C155E5">
      <w:pPr>
        <w:spacing w:line="0" w:lineRule="atLeast"/>
        <w:jc w:val="center"/>
        <w:rPr>
          <w:b/>
        </w:rPr>
      </w:pPr>
      <w:r w:rsidRPr="009A4AE7">
        <w:rPr>
          <w:b/>
        </w:rPr>
        <w:t>находящихся  в муниципальной собственности</w:t>
      </w:r>
    </w:p>
    <w:p w:rsidR="00C155E5" w:rsidRPr="009A4AE7" w:rsidRDefault="00C155E5" w:rsidP="00C155E5">
      <w:pPr>
        <w:spacing w:line="0" w:lineRule="atLeast"/>
        <w:jc w:val="center"/>
        <w:rPr>
          <w:b/>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993"/>
        <w:gridCol w:w="992"/>
        <w:gridCol w:w="992"/>
        <w:gridCol w:w="1134"/>
        <w:gridCol w:w="992"/>
        <w:gridCol w:w="993"/>
      </w:tblGrid>
      <w:tr w:rsidR="00C155E5" w:rsidRPr="009A4AE7" w:rsidTr="00C155E5">
        <w:trPr>
          <w:trHeight w:val="540"/>
        </w:trPr>
        <w:tc>
          <w:tcPr>
            <w:tcW w:w="534" w:type="dxa"/>
            <w:vMerge w:val="restart"/>
          </w:tcPr>
          <w:p w:rsidR="00C155E5" w:rsidRPr="009A4AE7" w:rsidRDefault="00C155E5" w:rsidP="00C155E5">
            <w:pPr>
              <w:jc w:val="center"/>
            </w:pPr>
            <w:r w:rsidRPr="009A4AE7">
              <w:t>№ п/п</w:t>
            </w:r>
          </w:p>
        </w:tc>
        <w:tc>
          <w:tcPr>
            <w:tcW w:w="4110" w:type="dxa"/>
            <w:vMerge w:val="restart"/>
          </w:tcPr>
          <w:p w:rsidR="00C155E5" w:rsidRPr="009A4AE7" w:rsidRDefault="00C155E5" w:rsidP="00C155E5">
            <w:pPr>
              <w:jc w:val="center"/>
            </w:pPr>
            <w:r w:rsidRPr="009A4AE7">
              <w:t>Наименование целевого индикатора</w:t>
            </w:r>
          </w:p>
          <w:p w:rsidR="00C155E5" w:rsidRPr="009A4AE7" w:rsidRDefault="00C155E5" w:rsidP="00C155E5">
            <w:pPr>
              <w:jc w:val="center"/>
            </w:pPr>
            <w:r w:rsidRPr="009A4AE7">
              <w:t>(показателя)</w:t>
            </w:r>
          </w:p>
        </w:tc>
        <w:tc>
          <w:tcPr>
            <w:tcW w:w="993" w:type="dxa"/>
            <w:vMerge w:val="restart"/>
          </w:tcPr>
          <w:p w:rsidR="00C155E5" w:rsidRPr="009A4AE7" w:rsidRDefault="00C155E5" w:rsidP="00C155E5">
            <w:pPr>
              <w:ind w:left="-108" w:right="-108"/>
              <w:jc w:val="center"/>
            </w:pPr>
            <w:r w:rsidRPr="009A4AE7">
              <w:t>Единица  измерения</w:t>
            </w:r>
          </w:p>
        </w:tc>
        <w:tc>
          <w:tcPr>
            <w:tcW w:w="5103" w:type="dxa"/>
            <w:gridSpan w:val="5"/>
            <w:tcBorders>
              <w:bottom w:val="single" w:sz="4" w:space="0" w:color="auto"/>
            </w:tcBorders>
          </w:tcPr>
          <w:p w:rsidR="00C155E5" w:rsidRPr="009A4AE7" w:rsidRDefault="00C155E5" w:rsidP="00C155E5">
            <w:pPr>
              <w:jc w:val="center"/>
            </w:pPr>
            <w:r w:rsidRPr="009A4AE7">
              <w:t>Значения целевых  индикаторов (показателей)</w:t>
            </w:r>
          </w:p>
        </w:tc>
      </w:tr>
      <w:tr w:rsidR="00C155E5" w:rsidRPr="009A4AE7" w:rsidTr="00C155E5">
        <w:trPr>
          <w:trHeight w:val="477"/>
        </w:trPr>
        <w:tc>
          <w:tcPr>
            <w:tcW w:w="534" w:type="dxa"/>
            <w:vMerge/>
          </w:tcPr>
          <w:p w:rsidR="00C155E5" w:rsidRPr="009A4AE7" w:rsidRDefault="00C155E5" w:rsidP="00C155E5">
            <w:pPr>
              <w:jc w:val="center"/>
            </w:pPr>
          </w:p>
        </w:tc>
        <w:tc>
          <w:tcPr>
            <w:tcW w:w="4110" w:type="dxa"/>
            <w:vMerge/>
          </w:tcPr>
          <w:p w:rsidR="00C155E5" w:rsidRPr="009A4AE7" w:rsidRDefault="00C155E5" w:rsidP="00C155E5">
            <w:pPr>
              <w:jc w:val="center"/>
              <w:rPr>
                <w:b/>
              </w:rPr>
            </w:pPr>
          </w:p>
        </w:tc>
        <w:tc>
          <w:tcPr>
            <w:tcW w:w="993" w:type="dxa"/>
            <w:vMerge/>
          </w:tcPr>
          <w:p w:rsidR="00C155E5" w:rsidRPr="009A4AE7" w:rsidRDefault="00C155E5" w:rsidP="00C155E5">
            <w:pPr>
              <w:jc w:val="center"/>
              <w:rPr>
                <w:b/>
              </w:rPr>
            </w:pPr>
          </w:p>
        </w:tc>
        <w:tc>
          <w:tcPr>
            <w:tcW w:w="992" w:type="dxa"/>
            <w:tcBorders>
              <w:top w:val="single" w:sz="4" w:space="0" w:color="auto"/>
              <w:left w:val="single" w:sz="4" w:space="0" w:color="auto"/>
              <w:right w:val="single" w:sz="4" w:space="0" w:color="auto"/>
            </w:tcBorders>
            <w:vAlign w:val="center"/>
          </w:tcPr>
          <w:p w:rsidR="00C155E5" w:rsidRPr="009A4AE7" w:rsidRDefault="00C155E5" w:rsidP="00C155E5">
            <w:pPr>
              <w:jc w:val="center"/>
            </w:pPr>
            <w:r w:rsidRPr="009A4AE7">
              <w:t>2020г</w:t>
            </w:r>
          </w:p>
        </w:tc>
        <w:tc>
          <w:tcPr>
            <w:tcW w:w="992" w:type="dxa"/>
            <w:tcBorders>
              <w:top w:val="single" w:sz="4" w:space="0" w:color="auto"/>
              <w:left w:val="single" w:sz="4" w:space="0" w:color="auto"/>
              <w:right w:val="single" w:sz="4" w:space="0" w:color="auto"/>
            </w:tcBorders>
            <w:vAlign w:val="center"/>
          </w:tcPr>
          <w:p w:rsidR="00C155E5" w:rsidRPr="009A4AE7" w:rsidRDefault="00C155E5" w:rsidP="00C155E5">
            <w:pPr>
              <w:jc w:val="center"/>
            </w:pPr>
            <w:r w:rsidRPr="009A4AE7">
              <w:t>2021г</w:t>
            </w:r>
          </w:p>
        </w:tc>
        <w:tc>
          <w:tcPr>
            <w:tcW w:w="1134" w:type="dxa"/>
            <w:tcBorders>
              <w:top w:val="single" w:sz="4" w:space="0" w:color="auto"/>
              <w:left w:val="single" w:sz="4" w:space="0" w:color="auto"/>
            </w:tcBorders>
            <w:vAlign w:val="center"/>
          </w:tcPr>
          <w:p w:rsidR="00C155E5" w:rsidRPr="009A4AE7" w:rsidRDefault="00C155E5" w:rsidP="00C155E5">
            <w:pPr>
              <w:jc w:val="center"/>
            </w:pPr>
            <w:r w:rsidRPr="009A4AE7">
              <w:t>2022г</w:t>
            </w:r>
          </w:p>
        </w:tc>
        <w:tc>
          <w:tcPr>
            <w:tcW w:w="992" w:type="dxa"/>
            <w:tcBorders>
              <w:top w:val="single" w:sz="4" w:space="0" w:color="auto"/>
              <w:left w:val="single" w:sz="4" w:space="0" w:color="auto"/>
            </w:tcBorders>
          </w:tcPr>
          <w:p w:rsidR="00C155E5" w:rsidRPr="009A4AE7" w:rsidRDefault="00C155E5" w:rsidP="00C155E5">
            <w:pPr>
              <w:jc w:val="center"/>
            </w:pPr>
            <w:r w:rsidRPr="009A4AE7">
              <w:t>2023</w:t>
            </w:r>
          </w:p>
        </w:tc>
        <w:tc>
          <w:tcPr>
            <w:tcW w:w="993" w:type="dxa"/>
            <w:tcBorders>
              <w:top w:val="single" w:sz="4" w:space="0" w:color="auto"/>
              <w:left w:val="single" w:sz="4" w:space="0" w:color="auto"/>
            </w:tcBorders>
          </w:tcPr>
          <w:p w:rsidR="00C155E5" w:rsidRPr="009A4AE7" w:rsidRDefault="00C155E5" w:rsidP="00C155E5">
            <w:pPr>
              <w:jc w:val="center"/>
            </w:pPr>
            <w:r w:rsidRPr="009A4AE7">
              <w:t>2024</w:t>
            </w:r>
          </w:p>
        </w:tc>
      </w:tr>
      <w:tr w:rsidR="00C155E5" w:rsidRPr="009A4AE7" w:rsidTr="00C155E5">
        <w:tc>
          <w:tcPr>
            <w:tcW w:w="534" w:type="dxa"/>
          </w:tcPr>
          <w:p w:rsidR="00C155E5" w:rsidRPr="009A4AE7" w:rsidRDefault="00C155E5" w:rsidP="00C155E5">
            <w:pPr>
              <w:jc w:val="center"/>
            </w:pPr>
            <w:r w:rsidRPr="009A4AE7">
              <w:t>1.</w:t>
            </w:r>
          </w:p>
        </w:tc>
        <w:tc>
          <w:tcPr>
            <w:tcW w:w="4110" w:type="dxa"/>
          </w:tcPr>
          <w:p w:rsidR="00C155E5" w:rsidRPr="009A4AE7" w:rsidRDefault="00C155E5" w:rsidP="00C155E5">
            <w:pPr>
              <w:jc w:val="both"/>
            </w:pPr>
            <w:r w:rsidRPr="009A4AE7">
              <w:t>Ремонт, содержание и техническое обслуживание объектов коммунального хозяйства муниципального имущества</w:t>
            </w:r>
          </w:p>
        </w:tc>
        <w:tc>
          <w:tcPr>
            <w:tcW w:w="993" w:type="dxa"/>
          </w:tcPr>
          <w:p w:rsidR="00C155E5" w:rsidRPr="009A4AE7" w:rsidRDefault="00C155E5" w:rsidP="00C155E5">
            <w:pPr>
              <w:jc w:val="center"/>
            </w:pPr>
            <w:r w:rsidRPr="009A4AE7">
              <w:t>Единиц</w:t>
            </w:r>
          </w:p>
        </w:tc>
        <w:tc>
          <w:tcPr>
            <w:tcW w:w="992" w:type="dxa"/>
            <w:tcBorders>
              <w:left w:val="single" w:sz="4" w:space="0" w:color="auto"/>
              <w:right w:val="single" w:sz="4" w:space="0" w:color="auto"/>
            </w:tcBorders>
          </w:tcPr>
          <w:p w:rsidR="00C155E5" w:rsidRPr="009A4AE7" w:rsidRDefault="00C155E5" w:rsidP="00C155E5">
            <w:pPr>
              <w:jc w:val="center"/>
            </w:pPr>
            <w:r w:rsidRPr="009A4AE7">
              <w:t>1</w:t>
            </w:r>
          </w:p>
        </w:tc>
        <w:tc>
          <w:tcPr>
            <w:tcW w:w="992" w:type="dxa"/>
            <w:tcBorders>
              <w:left w:val="single" w:sz="4" w:space="0" w:color="auto"/>
              <w:right w:val="single" w:sz="4" w:space="0" w:color="auto"/>
            </w:tcBorders>
          </w:tcPr>
          <w:p w:rsidR="00C155E5" w:rsidRPr="009A4AE7" w:rsidRDefault="00C155E5" w:rsidP="00C155E5">
            <w:pPr>
              <w:jc w:val="center"/>
            </w:pPr>
            <w:r w:rsidRPr="009A4AE7">
              <w:t>2</w:t>
            </w:r>
          </w:p>
        </w:tc>
        <w:tc>
          <w:tcPr>
            <w:tcW w:w="1134" w:type="dxa"/>
            <w:tcBorders>
              <w:lef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1</w:t>
            </w:r>
          </w:p>
        </w:tc>
        <w:tc>
          <w:tcPr>
            <w:tcW w:w="993" w:type="dxa"/>
            <w:tcBorders>
              <w:left w:val="single" w:sz="4" w:space="0" w:color="auto"/>
            </w:tcBorders>
          </w:tcPr>
          <w:p w:rsidR="00C155E5" w:rsidRPr="009A4AE7" w:rsidRDefault="00C155E5" w:rsidP="00C155E5">
            <w:pPr>
              <w:jc w:val="center"/>
            </w:pPr>
            <w:r w:rsidRPr="009A4AE7">
              <w:t>1</w:t>
            </w:r>
          </w:p>
        </w:tc>
      </w:tr>
      <w:tr w:rsidR="00C155E5" w:rsidRPr="009A4AE7" w:rsidTr="00C155E5">
        <w:tc>
          <w:tcPr>
            <w:tcW w:w="534" w:type="dxa"/>
          </w:tcPr>
          <w:p w:rsidR="00C155E5" w:rsidRPr="009A4AE7" w:rsidRDefault="00C155E5" w:rsidP="00C155E5">
            <w:pPr>
              <w:jc w:val="center"/>
            </w:pPr>
            <w:r w:rsidRPr="009A4AE7">
              <w:t>2.</w:t>
            </w:r>
          </w:p>
        </w:tc>
        <w:tc>
          <w:tcPr>
            <w:tcW w:w="4110" w:type="dxa"/>
          </w:tcPr>
          <w:p w:rsidR="00C155E5" w:rsidRPr="009A4AE7" w:rsidRDefault="00C155E5" w:rsidP="00C155E5">
            <w:pPr>
              <w:jc w:val="both"/>
            </w:pPr>
            <w:r w:rsidRPr="009A4AE7">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C155E5" w:rsidRPr="009A4AE7" w:rsidRDefault="00C155E5" w:rsidP="00C155E5">
            <w:pPr>
              <w:jc w:val="center"/>
            </w:pPr>
            <w:r w:rsidRPr="009A4AE7">
              <w:t>Единиц</w:t>
            </w:r>
          </w:p>
        </w:tc>
        <w:tc>
          <w:tcPr>
            <w:tcW w:w="992" w:type="dxa"/>
            <w:tcBorders>
              <w:left w:val="single" w:sz="4" w:space="0" w:color="auto"/>
              <w:right w:val="single" w:sz="4" w:space="0" w:color="auto"/>
            </w:tcBorders>
          </w:tcPr>
          <w:p w:rsidR="00C155E5" w:rsidRPr="009A4AE7" w:rsidRDefault="00C155E5" w:rsidP="00C155E5">
            <w:pPr>
              <w:jc w:val="center"/>
            </w:pPr>
            <w:r w:rsidRPr="009A4AE7">
              <w:t>1</w:t>
            </w:r>
          </w:p>
        </w:tc>
        <w:tc>
          <w:tcPr>
            <w:tcW w:w="992" w:type="dxa"/>
            <w:tcBorders>
              <w:left w:val="single" w:sz="4" w:space="0" w:color="auto"/>
              <w:right w:val="single" w:sz="4" w:space="0" w:color="auto"/>
            </w:tcBorders>
          </w:tcPr>
          <w:p w:rsidR="00C155E5" w:rsidRPr="009A4AE7" w:rsidRDefault="00C155E5" w:rsidP="00C155E5">
            <w:pPr>
              <w:jc w:val="center"/>
            </w:pPr>
            <w:r w:rsidRPr="009A4AE7">
              <w:t>2</w:t>
            </w:r>
          </w:p>
        </w:tc>
        <w:tc>
          <w:tcPr>
            <w:tcW w:w="1134" w:type="dxa"/>
            <w:tcBorders>
              <w:lef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1</w:t>
            </w:r>
          </w:p>
        </w:tc>
        <w:tc>
          <w:tcPr>
            <w:tcW w:w="993" w:type="dxa"/>
            <w:tcBorders>
              <w:left w:val="single" w:sz="4" w:space="0" w:color="auto"/>
            </w:tcBorders>
          </w:tcPr>
          <w:p w:rsidR="00C155E5" w:rsidRPr="009A4AE7" w:rsidRDefault="00C155E5" w:rsidP="00C155E5">
            <w:pPr>
              <w:jc w:val="center"/>
            </w:pPr>
            <w:r w:rsidRPr="009A4AE7">
              <w:t>1</w:t>
            </w:r>
          </w:p>
        </w:tc>
      </w:tr>
      <w:tr w:rsidR="00C155E5" w:rsidRPr="009A4AE7" w:rsidTr="00C155E5">
        <w:tc>
          <w:tcPr>
            <w:tcW w:w="534" w:type="dxa"/>
          </w:tcPr>
          <w:p w:rsidR="00C155E5" w:rsidRPr="009A4AE7" w:rsidRDefault="00C155E5" w:rsidP="00C155E5">
            <w:pPr>
              <w:jc w:val="center"/>
            </w:pPr>
            <w:r w:rsidRPr="009A4AE7">
              <w:t>3.</w:t>
            </w:r>
          </w:p>
        </w:tc>
        <w:tc>
          <w:tcPr>
            <w:tcW w:w="4110" w:type="dxa"/>
          </w:tcPr>
          <w:p w:rsidR="00C155E5" w:rsidRPr="009A4AE7" w:rsidRDefault="00C155E5" w:rsidP="00C155E5">
            <w:pPr>
              <w:jc w:val="both"/>
            </w:pPr>
            <w:r w:rsidRPr="009A4AE7">
              <w:t>Строительство, капитальный ремонт, текущий ремонт артезианских скважин, расположенных на территории ГП</w:t>
            </w:r>
          </w:p>
        </w:tc>
        <w:tc>
          <w:tcPr>
            <w:tcW w:w="993" w:type="dxa"/>
          </w:tcPr>
          <w:p w:rsidR="00C155E5" w:rsidRPr="009A4AE7" w:rsidRDefault="00C155E5" w:rsidP="00C155E5">
            <w:pPr>
              <w:jc w:val="center"/>
            </w:pPr>
            <w:r w:rsidRPr="009A4AE7">
              <w:t>Единиц</w:t>
            </w:r>
          </w:p>
        </w:tc>
        <w:tc>
          <w:tcPr>
            <w:tcW w:w="992" w:type="dxa"/>
            <w:tcBorders>
              <w:left w:val="single" w:sz="4" w:space="0" w:color="auto"/>
              <w:right w:val="single" w:sz="4" w:space="0" w:color="auto"/>
            </w:tcBorders>
          </w:tcPr>
          <w:p w:rsidR="00C155E5" w:rsidRPr="009A4AE7" w:rsidRDefault="00C155E5" w:rsidP="00C155E5">
            <w:pPr>
              <w:jc w:val="center"/>
            </w:pPr>
            <w:r w:rsidRPr="009A4AE7">
              <w:t>1</w:t>
            </w:r>
          </w:p>
        </w:tc>
        <w:tc>
          <w:tcPr>
            <w:tcW w:w="992" w:type="dxa"/>
            <w:tcBorders>
              <w:left w:val="single" w:sz="4" w:space="0" w:color="auto"/>
              <w:right w:val="single" w:sz="4" w:space="0" w:color="auto"/>
            </w:tcBorders>
          </w:tcPr>
          <w:p w:rsidR="00C155E5" w:rsidRPr="009A4AE7" w:rsidRDefault="00C155E5" w:rsidP="00C155E5">
            <w:pPr>
              <w:jc w:val="center"/>
            </w:pPr>
            <w:r w:rsidRPr="009A4AE7">
              <w:t>2</w:t>
            </w:r>
          </w:p>
        </w:tc>
        <w:tc>
          <w:tcPr>
            <w:tcW w:w="1134" w:type="dxa"/>
            <w:tcBorders>
              <w:lef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1</w:t>
            </w:r>
          </w:p>
        </w:tc>
        <w:tc>
          <w:tcPr>
            <w:tcW w:w="993" w:type="dxa"/>
            <w:tcBorders>
              <w:left w:val="single" w:sz="4" w:space="0" w:color="auto"/>
            </w:tcBorders>
          </w:tcPr>
          <w:p w:rsidR="00C155E5" w:rsidRPr="009A4AE7" w:rsidRDefault="00C155E5" w:rsidP="00C155E5">
            <w:pPr>
              <w:jc w:val="center"/>
            </w:pPr>
            <w:r w:rsidRPr="009A4AE7">
              <w:t>1</w:t>
            </w:r>
          </w:p>
        </w:tc>
      </w:tr>
      <w:tr w:rsidR="00C155E5" w:rsidRPr="009A4AE7" w:rsidTr="00C155E5">
        <w:tc>
          <w:tcPr>
            <w:tcW w:w="534" w:type="dxa"/>
          </w:tcPr>
          <w:p w:rsidR="00C155E5" w:rsidRPr="009A4AE7" w:rsidRDefault="00C155E5" w:rsidP="00C155E5">
            <w:pPr>
              <w:ind w:left="-142" w:right="-108"/>
              <w:jc w:val="center"/>
            </w:pPr>
            <w:r w:rsidRPr="009A4AE7">
              <w:t>4.</w:t>
            </w:r>
          </w:p>
        </w:tc>
        <w:tc>
          <w:tcPr>
            <w:tcW w:w="4110" w:type="dxa"/>
          </w:tcPr>
          <w:p w:rsidR="00C155E5" w:rsidRPr="009A4AE7" w:rsidRDefault="00C155E5" w:rsidP="00C155E5">
            <w:pPr>
              <w:jc w:val="both"/>
            </w:pPr>
            <w:r w:rsidRPr="009A4AE7">
              <w:t>Прочие мероприятия в области коммунального хозяйства</w:t>
            </w:r>
          </w:p>
        </w:tc>
        <w:tc>
          <w:tcPr>
            <w:tcW w:w="993" w:type="dxa"/>
          </w:tcPr>
          <w:p w:rsidR="00C155E5" w:rsidRPr="009A4AE7" w:rsidRDefault="00C155E5" w:rsidP="00C155E5">
            <w:pPr>
              <w:jc w:val="center"/>
            </w:pPr>
            <w:r w:rsidRPr="009A4AE7">
              <w:t>Единиц</w:t>
            </w:r>
          </w:p>
        </w:tc>
        <w:tc>
          <w:tcPr>
            <w:tcW w:w="992" w:type="dxa"/>
            <w:tcBorders>
              <w:left w:val="single" w:sz="4" w:space="0" w:color="auto"/>
              <w:right w:val="single" w:sz="4" w:space="0" w:color="auto"/>
            </w:tcBorders>
          </w:tcPr>
          <w:p w:rsidR="00C155E5" w:rsidRPr="009A4AE7" w:rsidRDefault="00C155E5" w:rsidP="00C155E5">
            <w:pPr>
              <w:jc w:val="center"/>
            </w:pPr>
            <w:r w:rsidRPr="009A4AE7">
              <w:t>1</w:t>
            </w:r>
          </w:p>
        </w:tc>
        <w:tc>
          <w:tcPr>
            <w:tcW w:w="992" w:type="dxa"/>
            <w:tcBorders>
              <w:left w:val="single" w:sz="4" w:space="0" w:color="auto"/>
              <w:right w:val="single" w:sz="4" w:space="0" w:color="auto"/>
            </w:tcBorders>
          </w:tcPr>
          <w:p w:rsidR="00C155E5" w:rsidRPr="009A4AE7" w:rsidRDefault="00C155E5" w:rsidP="00C155E5">
            <w:pPr>
              <w:jc w:val="center"/>
            </w:pPr>
            <w:r w:rsidRPr="009A4AE7">
              <w:t>1</w:t>
            </w:r>
          </w:p>
        </w:tc>
        <w:tc>
          <w:tcPr>
            <w:tcW w:w="1134" w:type="dxa"/>
            <w:tcBorders>
              <w:lef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0</w:t>
            </w:r>
          </w:p>
        </w:tc>
        <w:tc>
          <w:tcPr>
            <w:tcW w:w="993" w:type="dxa"/>
            <w:tcBorders>
              <w:left w:val="single" w:sz="4" w:space="0" w:color="auto"/>
            </w:tcBorders>
          </w:tcPr>
          <w:p w:rsidR="00C155E5" w:rsidRPr="009A4AE7" w:rsidRDefault="00C155E5" w:rsidP="00C155E5">
            <w:pPr>
              <w:jc w:val="center"/>
            </w:pPr>
            <w:r w:rsidRPr="009A4AE7">
              <w:t>0</w:t>
            </w:r>
          </w:p>
        </w:tc>
      </w:tr>
      <w:tr w:rsidR="00C155E5" w:rsidRPr="009A4AE7" w:rsidTr="00C155E5">
        <w:trPr>
          <w:trHeight w:val="666"/>
        </w:trPr>
        <w:tc>
          <w:tcPr>
            <w:tcW w:w="534" w:type="dxa"/>
          </w:tcPr>
          <w:p w:rsidR="00C155E5" w:rsidRPr="009A4AE7" w:rsidRDefault="00C155E5" w:rsidP="00C155E5">
            <w:pPr>
              <w:ind w:left="-142" w:right="-108"/>
              <w:jc w:val="center"/>
            </w:pPr>
            <w:r w:rsidRPr="009A4AE7">
              <w:t>5.</w:t>
            </w:r>
          </w:p>
        </w:tc>
        <w:tc>
          <w:tcPr>
            <w:tcW w:w="4110" w:type="dxa"/>
          </w:tcPr>
          <w:p w:rsidR="00C155E5" w:rsidRPr="009A4AE7" w:rsidRDefault="00C155E5" w:rsidP="00C155E5">
            <w:pPr>
              <w:pStyle w:val="ab"/>
              <w:tabs>
                <w:tab w:val="left" w:pos="504"/>
              </w:tabs>
              <w:spacing w:after="0" w:line="0" w:lineRule="atLeast"/>
              <w:ind w:left="0"/>
              <w:jc w:val="both"/>
              <w:rPr>
                <w:sz w:val="20"/>
                <w:szCs w:val="20"/>
              </w:rPr>
            </w:pPr>
            <w:r w:rsidRPr="009A4AE7">
              <w:t>Изготовление ПСД, сметной документации и строительство сливной станции по приему жидких отходов</w:t>
            </w:r>
          </w:p>
        </w:tc>
        <w:tc>
          <w:tcPr>
            <w:tcW w:w="993" w:type="dxa"/>
          </w:tcPr>
          <w:p w:rsidR="00C155E5" w:rsidRPr="009A4AE7" w:rsidRDefault="00C155E5" w:rsidP="00C155E5">
            <w:pPr>
              <w:jc w:val="center"/>
            </w:pPr>
            <w:r w:rsidRPr="009A4AE7">
              <w:t>Единиц</w:t>
            </w:r>
          </w:p>
        </w:tc>
        <w:tc>
          <w:tcPr>
            <w:tcW w:w="992" w:type="dxa"/>
            <w:tcBorders>
              <w:left w:val="single" w:sz="4" w:space="0" w:color="auto"/>
              <w:right w:val="single" w:sz="4" w:space="0" w:color="auto"/>
            </w:tcBorders>
          </w:tcPr>
          <w:p w:rsidR="00C155E5" w:rsidRPr="009A4AE7" w:rsidRDefault="00C155E5" w:rsidP="00C155E5">
            <w:pPr>
              <w:jc w:val="center"/>
            </w:pPr>
            <w:r w:rsidRPr="009A4AE7">
              <w:t>1</w:t>
            </w:r>
          </w:p>
        </w:tc>
        <w:tc>
          <w:tcPr>
            <w:tcW w:w="992" w:type="dxa"/>
            <w:tcBorders>
              <w:left w:val="single" w:sz="4" w:space="0" w:color="auto"/>
              <w:right w:val="single" w:sz="4" w:space="0" w:color="auto"/>
            </w:tcBorders>
          </w:tcPr>
          <w:p w:rsidR="00C155E5" w:rsidRPr="009A4AE7" w:rsidRDefault="00C155E5" w:rsidP="00C155E5">
            <w:pPr>
              <w:jc w:val="center"/>
            </w:pPr>
            <w:r w:rsidRPr="009A4AE7">
              <w:t>0</w:t>
            </w:r>
          </w:p>
        </w:tc>
        <w:tc>
          <w:tcPr>
            <w:tcW w:w="1134" w:type="dxa"/>
            <w:tcBorders>
              <w:left w:val="single" w:sz="4" w:space="0" w:color="auto"/>
            </w:tcBorders>
          </w:tcPr>
          <w:p w:rsidR="00C155E5" w:rsidRPr="009A4AE7" w:rsidRDefault="00C155E5" w:rsidP="00C155E5">
            <w:pPr>
              <w:jc w:val="center"/>
            </w:pPr>
            <w:r w:rsidRPr="009A4AE7">
              <w:t>0</w:t>
            </w:r>
          </w:p>
        </w:tc>
        <w:tc>
          <w:tcPr>
            <w:tcW w:w="992" w:type="dxa"/>
            <w:tcBorders>
              <w:left w:val="single" w:sz="4" w:space="0" w:color="auto"/>
            </w:tcBorders>
          </w:tcPr>
          <w:p w:rsidR="00C155E5" w:rsidRPr="009A4AE7" w:rsidRDefault="00C155E5" w:rsidP="00C155E5">
            <w:pPr>
              <w:jc w:val="center"/>
            </w:pPr>
            <w:r w:rsidRPr="009A4AE7">
              <w:t>0</w:t>
            </w:r>
          </w:p>
        </w:tc>
        <w:tc>
          <w:tcPr>
            <w:tcW w:w="993" w:type="dxa"/>
            <w:tcBorders>
              <w:left w:val="single" w:sz="4" w:space="0" w:color="auto"/>
            </w:tcBorders>
          </w:tcPr>
          <w:p w:rsidR="00C155E5" w:rsidRPr="009A4AE7" w:rsidRDefault="00C155E5" w:rsidP="00C155E5">
            <w:pPr>
              <w:jc w:val="center"/>
            </w:pPr>
            <w:r w:rsidRPr="009A4AE7">
              <w:t>0</w:t>
            </w:r>
          </w:p>
        </w:tc>
      </w:tr>
      <w:tr w:rsidR="00C155E5" w:rsidRPr="009A4AE7" w:rsidTr="00C155E5">
        <w:tc>
          <w:tcPr>
            <w:tcW w:w="534" w:type="dxa"/>
          </w:tcPr>
          <w:p w:rsidR="00C155E5" w:rsidRPr="009A4AE7" w:rsidRDefault="00C155E5" w:rsidP="00C155E5">
            <w:pPr>
              <w:ind w:left="-142" w:right="-108"/>
              <w:jc w:val="center"/>
            </w:pPr>
            <w:r w:rsidRPr="009A4AE7">
              <w:t>6.</w:t>
            </w:r>
          </w:p>
        </w:tc>
        <w:tc>
          <w:tcPr>
            <w:tcW w:w="4110" w:type="dxa"/>
          </w:tcPr>
          <w:p w:rsidR="00C155E5" w:rsidRPr="009A4AE7" w:rsidRDefault="00C155E5" w:rsidP="00C155E5">
            <w:pPr>
              <w:jc w:val="both"/>
            </w:pPr>
            <w:r w:rsidRPr="009A4AE7">
              <w:t>Строительство канализационной сетидля домов 36,38 по ул. Колганова</w:t>
            </w:r>
          </w:p>
        </w:tc>
        <w:tc>
          <w:tcPr>
            <w:tcW w:w="993" w:type="dxa"/>
          </w:tcPr>
          <w:p w:rsidR="00C155E5" w:rsidRPr="009A4AE7" w:rsidRDefault="00C155E5" w:rsidP="00C155E5">
            <w:pPr>
              <w:jc w:val="center"/>
            </w:pPr>
            <w:r w:rsidRPr="009A4AE7">
              <w:t>Единиц</w:t>
            </w:r>
          </w:p>
        </w:tc>
        <w:tc>
          <w:tcPr>
            <w:tcW w:w="992" w:type="dxa"/>
            <w:tcBorders>
              <w:left w:val="single" w:sz="4" w:space="0" w:color="auto"/>
              <w:right w:val="single" w:sz="4" w:space="0" w:color="auto"/>
            </w:tcBorders>
          </w:tcPr>
          <w:p w:rsidR="00C155E5" w:rsidRPr="009A4AE7" w:rsidRDefault="00C155E5" w:rsidP="00C155E5">
            <w:pPr>
              <w:jc w:val="center"/>
            </w:pPr>
            <w:r w:rsidRPr="009A4AE7">
              <w:t>1</w:t>
            </w:r>
          </w:p>
        </w:tc>
        <w:tc>
          <w:tcPr>
            <w:tcW w:w="992" w:type="dxa"/>
            <w:tcBorders>
              <w:left w:val="single" w:sz="4" w:space="0" w:color="auto"/>
              <w:right w:val="single" w:sz="4" w:space="0" w:color="auto"/>
            </w:tcBorders>
          </w:tcPr>
          <w:p w:rsidR="00C155E5" w:rsidRPr="009A4AE7" w:rsidRDefault="00C155E5" w:rsidP="00C155E5">
            <w:pPr>
              <w:jc w:val="center"/>
            </w:pPr>
            <w:r w:rsidRPr="009A4AE7">
              <w:t>1</w:t>
            </w:r>
          </w:p>
        </w:tc>
        <w:tc>
          <w:tcPr>
            <w:tcW w:w="1134" w:type="dxa"/>
            <w:tcBorders>
              <w:lef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0</w:t>
            </w:r>
          </w:p>
        </w:tc>
        <w:tc>
          <w:tcPr>
            <w:tcW w:w="993" w:type="dxa"/>
            <w:tcBorders>
              <w:left w:val="single" w:sz="4" w:space="0" w:color="auto"/>
            </w:tcBorders>
          </w:tcPr>
          <w:p w:rsidR="00C155E5" w:rsidRPr="009A4AE7" w:rsidRDefault="00C155E5" w:rsidP="00C155E5">
            <w:pPr>
              <w:jc w:val="center"/>
            </w:pPr>
            <w:r w:rsidRPr="009A4AE7">
              <w:t>0</w:t>
            </w:r>
          </w:p>
        </w:tc>
      </w:tr>
    </w:tbl>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sz w:val="24"/>
          <w:szCs w:val="24"/>
        </w:rPr>
      </w:pPr>
      <w:r w:rsidRPr="009A4AE7">
        <w:rPr>
          <w:b/>
          <w:sz w:val="24"/>
          <w:szCs w:val="24"/>
        </w:rPr>
        <w:t>Таблица 8</w:t>
      </w:r>
    </w:p>
    <w:p w:rsidR="00C155E5" w:rsidRPr="009A4AE7" w:rsidRDefault="00C155E5" w:rsidP="00C155E5">
      <w:pPr>
        <w:spacing w:line="0" w:lineRule="atLeast"/>
        <w:jc w:val="right"/>
        <w:rPr>
          <w:b/>
          <w:sz w:val="24"/>
          <w:szCs w:val="24"/>
        </w:rPr>
      </w:pPr>
    </w:p>
    <w:p w:rsidR="00C155E5" w:rsidRPr="009A4AE7" w:rsidRDefault="00C155E5" w:rsidP="00C155E5">
      <w:pPr>
        <w:spacing w:line="0" w:lineRule="atLeast"/>
        <w:jc w:val="right"/>
        <w:rPr>
          <w:b/>
        </w:rPr>
      </w:pPr>
      <w:r w:rsidRPr="009A4AE7">
        <w:rPr>
          <w:b/>
        </w:rPr>
        <w:t xml:space="preserve">Целевые индикаторы, характеризующие выполнения работ по газификации      </w:t>
      </w:r>
    </w:p>
    <w:p w:rsidR="00C155E5" w:rsidRPr="009A4AE7" w:rsidRDefault="00C155E5" w:rsidP="00C155E5">
      <w:pPr>
        <w:spacing w:line="0" w:lineRule="atLeast"/>
        <w:jc w:val="center"/>
        <w:rPr>
          <w:b/>
        </w:rPr>
      </w:pPr>
      <w:r w:rsidRPr="009A4AE7">
        <w:rPr>
          <w:b/>
        </w:rPr>
        <w:t xml:space="preserve">Комсомольского городского поселения  </w:t>
      </w:r>
    </w:p>
    <w:p w:rsidR="00C155E5" w:rsidRPr="009A4AE7" w:rsidRDefault="00C155E5" w:rsidP="00C155E5">
      <w:pPr>
        <w:spacing w:line="0" w:lineRule="atLeast"/>
        <w:jc w:val="center"/>
        <w:rPr>
          <w:b/>
        </w:rPr>
      </w:pPr>
    </w:p>
    <w:p w:rsidR="00C155E5" w:rsidRPr="009A4AE7" w:rsidRDefault="00C155E5" w:rsidP="00C155E5">
      <w:pPr>
        <w:spacing w:line="0" w:lineRule="atLeast"/>
        <w:jc w:val="center"/>
        <w:rPr>
          <w:b/>
          <w:sz w:val="24"/>
          <w:szCs w:val="24"/>
        </w:rPr>
      </w:pPr>
      <w:r w:rsidRPr="009A4AE7">
        <w:rPr>
          <w:b/>
          <w:sz w:val="24"/>
          <w:szCs w:val="24"/>
        </w:rPr>
        <w:t>Перечень целевых индикаторов (показателей) подпрограммы</w:t>
      </w:r>
    </w:p>
    <w:p w:rsidR="00C155E5" w:rsidRPr="009A4AE7" w:rsidRDefault="00C155E5" w:rsidP="00C155E5">
      <w:pPr>
        <w:spacing w:line="0" w:lineRule="atLeast"/>
        <w:jc w:val="center"/>
        <w:rPr>
          <w:b/>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395"/>
        <w:gridCol w:w="850"/>
        <w:gridCol w:w="851"/>
        <w:gridCol w:w="850"/>
        <w:gridCol w:w="851"/>
        <w:gridCol w:w="850"/>
        <w:gridCol w:w="851"/>
      </w:tblGrid>
      <w:tr w:rsidR="00C155E5" w:rsidRPr="009A4AE7" w:rsidTr="00C155E5">
        <w:trPr>
          <w:trHeight w:val="540"/>
        </w:trPr>
        <w:tc>
          <w:tcPr>
            <w:tcW w:w="709" w:type="dxa"/>
            <w:vMerge w:val="restart"/>
          </w:tcPr>
          <w:p w:rsidR="00C155E5" w:rsidRPr="009A4AE7" w:rsidRDefault="00C155E5" w:rsidP="00C155E5">
            <w:pPr>
              <w:spacing w:line="0" w:lineRule="atLeast"/>
              <w:jc w:val="center"/>
            </w:pPr>
            <w:r w:rsidRPr="009A4AE7">
              <w:t>№ п/п</w:t>
            </w:r>
          </w:p>
        </w:tc>
        <w:tc>
          <w:tcPr>
            <w:tcW w:w="4395" w:type="dxa"/>
            <w:vMerge w:val="restart"/>
          </w:tcPr>
          <w:p w:rsidR="00C155E5" w:rsidRPr="009A4AE7" w:rsidRDefault="00C155E5" w:rsidP="00C155E5">
            <w:pPr>
              <w:spacing w:line="0" w:lineRule="atLeast"/>
              <w:jc w:val="center"/>
            </w:pPr>
            <w:r w:rsidRPr="009A4AE7">
              <w:t>Наименование целевого индикатора</w:t>
            </w:r>
          </w:p>
          <w:p w:rsidR="00C155E5" w:rsidRPr="009A4AE7" w:rsidRDefault="00C155E5" w:rsidP="00C155E5">
            <w:pPr>
              <w:spacing w:line="0" w:lineRule="atLeast"/>
              <w:jc w:val="center"/>
            </w:pPr>
            <w:r w:rsidRPr="009A4AE7">
              <w:t>(показателя)</w:t>
            </w:r>
          </w:p>
        </w:tc>
        <w:tc>
          <w:tcPr>
            <w:tcW w:w="850" w:type="dxa"/>
            <w:vMerge w:val="restart"/>
          </w:tcPr>
          <w:p w:rsidR="00C155E5" w:rsidRPr="009A4AE7" w:rsidRDefault="00C155E5" w:rsidP="00C155E5">
            <w:pPr>
              <w:spacing w:line="0" w:lineRule="atLeast"/>
              <w:jc w:val="both"/>
            </w:pPr>
            <w:r w:rsidRPr="009A4AE7">
              <w:t>Единица  измерения</w:t>
            </w:r>
          </w:p>
        </w:tc>
        <w:tc>
          <w:tcPr>
            <w:tcW w:w="4253" w:type="dxa"/>
            <w:gridSpan w:val="5"/>
            <w:tcBorders>
              <w:bottom w:val="single" w:sz="4" w:space="0" w:color="auto"/>
            </w:tcBorders>
          </w:tcPr>
          <w:p w:rsidR="00C155E5" w:rsidRPr="009A4AE7" w:rsidRDefault="00C155E5" w:rsidP="00C155E5">
            <w:pPr>
              <w:spacing w:line="0" w:lineRule="atLeast"/>
              <w:jc w:val="center"/>
            </w:pPr>
            <w:r w:rsidRPr="009A4AE7">
              <w:t>Значения целевых  индикаторов (показателей)</w:t>
            </w:r>
          </w:p>
        </w:tc>
      </w:tr>
      <w:tr w:rsidR="00C155E5" w:rsidRPr="009A4AE7" w:rsidTr="00C155E5">
        <w:trPr>
          <w:trHeight w:val="225"/>
        </w:trPr>
        <w:tc>
          <w:tcPr>
            <w:tcW w:w="709" w:type="dxa"/>
            <w:vMerge/>
          </w:tcPr>
          <w:p w:rsidR="00C155E5" w:rsidRPr="009A4AE7" w:rsidRDefault="00C155E5" w:rsidP="00C155E5">
            <w:pPr>
              <w:jc w:val="center"/>
            </w:pPr>
          </w:p>
        </w:tc>
        <w:tc>
          <w:tcPr>
            <w:tcW w:w="4395" w:type="dxa"/>
            <w:vMerge/>
          </w:tcPr>
          <w:p w:rsidR="00C155E5" w:rsidRPr="009A4AE7" w:rsidRDefault="00C155E5" w:rsidP="00C155E5">
            <w:pPr>
              <w:jc w:val="center"/>
              <w:rPr>
                <w:b/>
              </w:rPr>
            </w:pPr>
          </w:p>
        </w:tc>
        <w:tc>
          <w:tcPr>
            <w:tcW w:w="850" w:type="dxa"/>
            <w:vMerge/>
          </w:tcPr>
          <w:p w:rsidR="00C155E5" w:rsidRPr="009A4AE7" w:rsidRDefault="00C155E5" w:rsidP="00C155E5">
            <w:pPr>
              <w:jc w:val="center"/>
              <w:rPr>
                <w:b/>
              </w:rPr>
            </w:pPr>
          </w:p>
        </w:tc>
        <w:tc>
          <w:tcPr>
            <w:tcW w:w="851" w:type="dxa"/>
            <w:tcBorders>
              <w:top w:val="single" w:sz="4" w:space="0" w:color="auto"/>
              <w:left w:val="single" w:sz="4" w:space="0" w:color="auto"/>
              <w:right w:val="single" w:sz="4" w:space="0" w:color="auto"/>
            </w:tcBorders>
          </w:tcPr>
          <w:p w:rsidR="00C155E5" w:rsidRPr="009A4AE7" w:rsidRDefault="00C155E5" w:rsidP="00C155E5">
            <w:pPr>
              <w:jc w:val="center"/>
            </w:pPr>
            <w:r w:rsidRPr="009A4AE7">
              <w:t>2020г</w:t>
            </w:r>
          </w:p>
        </w:tc>
        <w:tc>
          <w:tcPr>
            <w:tcW w:w="850" w:type="dxa"/>
            <w:tcBorders>
              <w:top w:val="single" w:sz="4" w:space="0" w:color="auto"/>
              <w:left w:val="single" w:sz="4" w:space="0" w:color="auto"/>
              <w:right w:val="single" w:sz="4" w:space="0" w:color="auto"/>
            </w:tcBorders>
          </w:tcPr>
          <w:p w:rsidR="00C155E5" w:rsidRPr="009A4AE7" w:rsidRDefault="00C155E5" w:rsidP="00C155E5">
            <w:pPr>
              <w:jc w:val="center"/>
            </w:pPr>
            <w:r w:rsidRPr="009A4AE7">
              <w:t>2021г</w:t>
            </w:r>
          </w:p>
        </w:tc>
        <w:tc>
          <w:tcPr>
            <w:tcW w:w="851" w:type="dxa"/>
            <w:tcBorders>
              <w:top w:val="single" w:sz="4" w:space="0" w:color="auto"/>
              <w:left w:val="single" w:sz="4" w:space="0" w:color="auto"/>
            </w:tcBorders>
          </w:tcPr>
          <w:p w:rsidR="00C155E5" w:rsidRPr="009A4AE7" w:rsidRDefault="00C155E5" w:rsidP="00C155E5">
            <w:pPr>
              <w:jc w:val="center"/>
            </w:pPr>
            <w:r w:rsidRPr="009A4AE7">
              <w:t>2022г.</w:t>
            </w:r>
          </w:p>
        </w:tc>
        <w:tc>
          <w:tcPr>
            <w:tcW w:w="850" w:type="dxa"/>
            <w:tcBorders>
              <w:top w:val="single" w:sz="4" w:space="0" w:color="auto"/>
              <w:left w:val="single" w:sz="4" w:space="0" w:color="auto"/>
            </w:tcBorders>
          </w:tcPr>
          <w:p w:rsidR="00C155E5" w:rsidRPr="009A4AE7" w:rsidRDefault="00C155E5" w:rsidP="00C155E5">
            <w:pPr>
              <w:jc w:val="center"/>
            </w:pPr>
            <w:r w:rsidRPr="009A4AE7">
              <w:t>2023г</w:t>
            </w:r>
          </w:p>
        </w:tc>
        <w:tc>
          <w:tcPr>
            <w:tcW w:w="851" w:type="dxa"/>
            <w:tcBorders>
              <w:top w:val="single" w:sz="4" w:space="0" w:color="auto"/>
              <w:left w:val="single" w:sz="4" w:space="0" w:color="auto"/>
            </w:tcBorders>
          </w:tcPr>
          <w:p w:rsidR="00C155E5" w:rsidRPr="009A4AE7" w:rsidRDefault="00C155E5" w:rsidP="00C155E5">
            <w:pPr>
              <w:jc w:val="center"/>
            </w:pPr>
            <w:r w:rsidRPr="009A4AE7">
              <w:t>2024г</w:t>
            </w:r>
          </w:p>
        </w:tc>
      </w:tr>
      <w:tr w:rsidR="00C155E5" w:rsidRPr="009A4AE7" w:rsidTr="00C155E5">
        <w:trPr>
          <w:trHeight w:val="1193"/>
        </w:trPr>
        <w:tc>
          <w:tcPr>
            <w:tcW w:w="709" w:type="dxa"/>
          </w:tcPr>
          <w:p w:rsidR="00C155E5" w:rsidRPr="009A4AE7" w:rsidRDefault="00C155E5" w:rsidP="00C155E5">
            <w:pPr>
              <w:jc w:val="center"/>
            </w:pPr>
            <w:r w:rsidRPr="009A4AE7">
              <w:t>1.</w:t>
            </w:r>
          </w:p>
        </w:tc>
        <w:tc>
          <w:tcPr>
            <w:tcW w:w="4395" w:type="dxa"/>
          </w:tcPr>
          <w:p w:rsidR="00C155E5" w:rsidRPr="009A4AE7" w:rsidRDefault="00C155E5" w:rsidP="00C155E5">
            <w:r w:rsidRPr="009A4AE7">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850" w:type="dxa"/>
          </w:tcPr>
          <w:p w:rsidR="00C155E5" w:rsidRPr="009A4AE7" w:rsidRDefault="00C155E5" w:rsidP="00C155E5">
            <w:pPr>
              <w:jc w:val="center"/>
            </w:pPr>
            <w:r w:rsidRPr="009A4AE7">
              <w:t>Единиц</w:t>
            </w:r>
          </w:p>
        </w:tc>
        <w:tc>
          <w:tcPr>
            <w:tcW w:w="851" w:type="dxa"/>
            <w:tcBorders>
              <w:left w:val="single" w:sz="4" w:space="0" w:color="auto"/>
              <w:right w:val="single" w:sz="4" w:space="0" w:color="auto"/>
            </w:tcBorders>
          </w:tcPr>
          <w:p w:rsidR="00C155E5" w:rsidRPr="009A4AE7" w:rsidRDefault="00C155E5" w:rsidP="00C155E5">
            <w:pPr>
              <w:jc w:val="center"/>
            </w:pPr>
            <w:r w:rsidRPr="009A4AE7">
              <w:t>1</w:t>
            </w:r>
          </w:p>
        </w:tc>
        <w:tc>
          <w:tcPr>
            <w:tcW w:w="850" w:type="dxa"/>
            <w:tcBorders>
              <w:left w:val="single" w:sz="4" w:space="0" w:color="auto"/>
              <w:right w:val="single" w:sz="4" w:space="0" w:color="auto"/>
            </w:tcBorders>
          </w:tcPr>
          <w:p w:rsidR="00C155E5" w:rsidRPr="009A4AE7" w:rsidRDefault="00C155E5" w:rsidP="00C155E5">
            <w:pPr>
              <w:jc w:val="center"/>
            </w:pPr>
            <w:r w:rsidRPr="009A4AE7">
              <w:t>0</w:t>
            </w:r>
          </w:p>
        </w:tc>
        <w:tc>
          <w:tcPr>
            <w:tcW w:w="851" w:type="dxa"/>
            <w:tcBorders>
              <w:left w:val="single" w:sz="4" w:space="0" w:color="auto"/>
            </w:tcBorders>
          </w:tcPr>
          <w:p w:rsidR="00C155E5" w:rsidRPr="009A4AE7" w:rsidRDefault="00C155E5" w:rsidP="00C155E5">
            <w:pPr>
              <w:jc w:val="center"/>
            </w:pPr>
            <w:r w:rsidRPr="009A4AE7">
              <w:t>0</w:t>
            </w:r>
          </w:p>
        </w:tc>
        <w:tc>
          <w:tcPr>
            <w:tcW w:w="850" w:type="dxa"/>
            <w:tcBorders>
              <w:left w:val="single" w:sz="4" w:space="0" w:color="auto"/>
            </w:tcBorders>
          </w:tcPr>
          <w:p w:rsidR="00C155E5" w:rsidRPr="009A4AE7" w:rsidRDefault="00C155E5" w:rsidP="00C155E5">
            <w:pPr>
              <w:jc w:val="center"/>
            </w:pPr>
            <w:r w:rsidRPr="009A4AE7">
              <w:t>0</w:t>
            </w:r>
          </w:p>
        </w:tc>
        <w:tc>
          <w:tcPr>
            <w:tcW w:w="851" w:type="dxa"/>
            <w:tcBorders>
              <w:left w:val="single" w:sz="4" w:space="0" w:color="auto"/>
            </w:tcBorders>
          </w:tcPr>
          <w:p w:rsidR="00C155E5" w:rsidRPr="009A4AE7" w:rsidRDefault="00C155E5" w:rsidP="00C155E5">
            <w:pPr>
              <w:jc w:val="center"/>
            </w:pPr>
            <w:r w:rsidRPr="009A4AE7">
              <w:t>0</w:t>
            </w:r>
          </w:p>
        </w:tc>
      </w:tr>
    </w:tbl>
    <w:p w:rsidR="00C155E5" w:rsidRPr="009A4AE7" w:rsidRDefault="00C155E5" w:rsidP="00C155E5">
      <w:pPr>
        <w:spacing w:line="0" w:lineRule="atLeast"/>
        <w:jc w:val="right"/>
        <w:rPr>
          <w:b/>
        </w:rPr>
      </w:pPr>
    </w:p>
    <w:p w:rsidR="00C155E5" w:rsidRPr="009A4AE7" w:rsidRDefault="00C155E5" w:rsidP="00C155E5">
      <w:pPr>
        <w:spacing w:line="0" w:lineRule="atLeast"/>
        <w:jc w:val="right"/>
        <w:rPr>
          <w:b/>
        </w:rPr>
      </w:pPr>
    </w:p>
    <w:p w:rsidR="00C155E5" w:rsidRPr="009A4AE7" w:rsidRDefault="00C155E5" w:rsidP="00C155E5">
      <w:pPr>
        <w:spacing w:line="0" w:lineRule="atLeast"/>
        <w:jc w:val="right"/>
        <w:rPr>
          <w:b/>
        </w:rPr>
      </w:pPr>
    </w:p>
    <w:p w:rsidR="00C155E5" w:rsidRPr="009A4AE7" w:rsidRDefault="00C155E5" w:rsidP="00C155E5">
      <w:pPr>
        <w:spacing w:line="0" w:lineRule="atLeast"/>
        <w:jc w:val="right"/>
        <w:rPr>
          <w:b/>
        </w:rPr>
      </w:pPr>
    </w:p>
    <w:p w:rsidR="00C155E5" w:rsidRPr="009A4AE7" w:rsidRDefault="00C155E5" w:rsidP="00C155E5">
      <w:pPr>
        <w:spacing w:line="0" w:lineRule="atLeast"/>
        <w:jc w:val="right"/>
        <w:rPr>
          <w:sz w:val="18"/>
          <w:szCs w:val="18"/>
        </w:rPr>
      </w:pPr>
      <w:r w:rsidRPr="009A4AE7">
        <w:rPr>
          <w:sz w:val="18"/>
          <w:szCs w:val="18"/>
        </w:rPr>
        <w:t>Приложение 1</w:t>
      </w:r>
    </w:p>
    <w:p w:rsidR="00C155E5" w:rsidRPr="009A4AE7" w:rsidRDefault="00C155E5" w:rsidP="00C155E5">
      <w:pPr>
        <w:spacing w:line="0" w:lineRule="atLeast"/>
        <w:jc w:val="right"/>
        <w:rPr>
          <w:sz w:val="18"/>
          <w:szCs w:val="18"/>
        </w:rPr>
      </w:pPr>
      <w:r w:rsidRPr="009A4AE7">
        <w:rPr>
          <w:sz w:val="18"/>
          <w:szCs w:val="18"/>
        </w:rPr>
        <w:t>к муниципальной программе</w:t>
      </w:r>
    </w:p>
    <w:p w:rsidR="00C155E5" w:rsidRPr="009A4AE7" w:rsidRDefault="00C155E5" w:rsidP="00C155E5">
      <w:pPr>
        <w:spacing w:line="0" w:lineRule="atLeast"/>
        <w:jc w:val="right"/>
        <w:rPr>
          <w:sz w:val="18"/>
          <w:szCs w:val="18"/>
        </w:rPr>
      </w:pPr>
      <w:r w:rsidRPr="009A4AE7">
        <w:rPr>
          <w:sz w:val="18"/>
          <w:szCs w:val="18"/>
        </w:rPr>
        <w:t xml:space="preserve"> «Обеспечение населения объектами   </w:t>
      </w:r>
    </w:p>
    <w:p w:rsidR="00C155E5" w:rsidRPr="009A4AE7" w:rsidRDefault="00C155E5" w:rsidP="00C155E5">
      <w:pPr>
        <w:spacing w:line="0" w:lineRule="atLeast"/>
        <w:jc w:val="right"/>
        <w:rPr>
          <w:sz w:val="18"/>
          <w:szCs w:val="18"/>
        </w:rPr>
      </w:pPr>
      <w:r w:rsidRPr="009A4AE7">
        <w:rPr>
          <w:sz w:val="18"/>
          <w:szCs w:val="18"/>
        </w:rPr>
        <w:t xml:space="preserve">инженерной инфраструктуры и услугами  </w:t>
      </w:r>
    </w:p>
    <w:p w:rsidR="00C155E5" w:rsidRPr="009A4AE7" w:rsidRDefault="00C155E5" w:rsidP="00C155E5">
      <w:pPr>
        <w:spacing w:line="0" w:lineRule="atLeast"/>
        <w:jc w:val="right"/>
        <w:rPr>
          <w:sz w:val="18"/>
          <w:szCs w:val="18"/>
        </w:rPr>
      </w:pPr>
      <w:r w:rsidRPr="009A4AE7">
        <w:rPr>
          <w:sz w:val="18"/>
          <w:szCs w:val="18"/>
        </w:rPr>
        <w:t>жилищно-коммунального хозяйства</w:t>
      </w:r>
    </w:p>
    <w:p w:rsidR="00C155E5" w:rsidRPr="009A4AE7" w:rsidRDefault="00C155E5" w:rsidP="00C155E5">
      <w:pPr>
        <w:spacing w:line="0" w:lineRule="atLeast"/>
        <w:jc w:val="right"/>
        <w:rPr>
          <w:sz w:val="18"/>
          <w:szCs w:val="18"/>
        </w:rPr>
      </w:pPr>
      <w:r w:rsidRPr="009A4AE7">
        <w:rPr>
          <w:sz w:val="18"/>
          <w:szCs w:val="18"/>
        </w:rPr>
        <w:t>Комсомольского городского поселения»</w:t>
      </w:r>
    </w:p>
    <w:p w:rsidR="00C155E5" w:rsidRPr="009A4AE7" w:rsidRDefault="00C155E5" w:rsidP="00C155E5">
      <w:pPr>
        <w:spacing w:line="0" w:lineRule="atLeast"/>
        <w:jc w:val="center"/>
        <w:rPr>
          <w:b/>
          <w:sz w:val="24"/>
          <w:szCs w:val="24"/>
        </w:rPr>
      </w:pPr>
    </w:p>
    <w:p w:rsidR="00C155E5" w:rsidRPr="009A4AE7" w:rsidRDefault="00C155E5" w:rsidP="00C155E5">
      <w:pPr>
        <w:spacing w:line="0" w:lineRule="atLeast"/>
        <w:jc w:val="center"/>
        <w:rPr>
          <w:b/>
          <w:sz w:val="24"/>
          <w:szCs w:val="24"/>
        </w:rPr>
      </w:pPr>
    </w:p>
    <w:p w:rsidR="00C155E5" w:rsidRPr="009A4AE7" w:rsidRDefault="00C155E5" w:rsidP="00C155E5">
      <w:pPr>
        <w:spacing w:after="120"/>
        <w:jc w:val="center"/>
        <w:rPr>
          <w:b/>
          <w:sz w:val="26"/>
          <w:szCs w:val="26"/>
        </w:rPr>
      </w:pPr>
      <w:r w:rsidRPr="009A4AE7">
        <w:rPr>
          <w:b/>
          <w:sz w:val="26"/>
          <w:szCs w:val="26"/>
        </w:rPr>
        <w:t>Подпрограмма</w:t>
      </w:r>
    </w:p>
    <w:p w:rsidR="00C155E5" w:rsidRPr="009A4AE7" w:rsidRDefault="00C155E5" w:rsidP="00C155E5">
      <w:pPr>
        <w:jc w:val="center"/>
        <w:rPr>
          <w:b/>
          <w:sz w:val="26"/>
          <w:szCs w:val="26"/>
        </w:rPr>
      </w:pPr>
      <w:r w:rsidRPr="009A4AE7">
        <w:rPr>
          <w:b/>
          <w:sz w:val="26"/>
          <w:szCs w:val="26"/>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C155E5" w:rsidRPr="009A4AE7" w:rsidRDefault="00C155E5" w:rsidP="00C155E5">
      <w:pPr>
        <w:ind w:left="851"/>
        <w:jc w:val="center"/>
        <w:rPr>
          <w:b/>
          <w:sz w:val="24"/>
          <w:szCs w:val="24"/>
        </w:rPr>
      </w:pPr>
    </w:p>
    <w:p w:rsidR="00C155E5" w:rsidRPr="009A4AE7" w:rsidRDefault="00C155E5" w:rsidP="00BB4DBD">
      <w:pPr>
        <w:pStyle w:val="ab"/>
        <w:numPr>
          <w:ilvl w:val="0"/>
          <w:numId w:val="3"/>
        </w:numPr>
        <w:spacing w:after="0" w:line="240" w:lineRule="auto"/>
        <w:jc w:val="center"/>
        <w:rPr>
          <w:b/>
          <w:sz w:val="24"/>
          <w:szCs w:val="24"/>
        </w:rPr>
      </w:pPr>
      <w:r w:rsidRPr="009A4AE7">
        <w:rPr>
          <w:b/>
          <w:sz w:val="24"/>
          <w:szCs w:val="24"/>
        </w:rPr>
        <w:t>Паспорт подпрограммы муниципальной программы</w:t>
      </w:r>
    </w:p>
    <w:p w:rsidR="00C155E5" w:rsidRPr="009A4AE7" w:rsidRDefault="00C155E5" w:rsidP="00C155E5">
      <w:pPr>
        <w:pStyle w:val="ab"/>
        <w:spacing w:after="0" w:line="240" w:lineRule="auto"/>
        <w:ind w:left="1211"/>
        <w:rPr>
          <w:b/>
          <w:sz w:val="16"/>
          <w:szCs w:val="16"/>
        </w:rPr>
      </w:pPr>
    </w:p>
    <w:p w:rsidR="00C155E5" w:rsidRPr="009A4AE7" w:rsidRDefault="00C155E5" w:rsidP="00C155E5">
      <w:pPr>
        <w:pStyle w:val="ab"/>
        <w:spacing w:after="0" w:line="240" w:lineRule="auto"/>
        <w:ind w:left="0"/>
        <w:jc w:val="center"/>
        <w:rPr>
          <w:b/>
          <w:sz w:val="24"/>
          <w:szCs w:val="24"/>
        </w:rPr>
      </w:pPr>
      <w:r w:rsidRPr="009A4AE7">
        <w:rPr>
          <w:b/>
          <w:sz w:val="24"/>
          <w:szCs w:val="24"/>
        </w:rPr>
        <w:t>«Обеспечение населения объектами инженерной инфраструктуры и услугами</w:t>
      </w:r>
    </w:p>
    <w:p w:rsidR="00C155E5" w:rsidRPr="009A4AE7" w:rsidRDefault="00C155E5" w:rsidP="00C155E5">
      <w:pPr>
        <w:pStyle w:val="ab"/>
        <w:spacing w:after="0" w:line="240" w:lineRule="auto"/>
        <w:ind w:left="0"/>
        <w:jc w:val="center"/>
        <w:rPr>
          <w:b/>
          <w:sz w:val="24"/>
          <w:szCs w:val="24"/>
        </w:rPr>
      </w:pPr>
      <w:r w:rsidRPr="009A4AE7">
        <w:rPr>
          <w:b/>
          <w:sz w:val="24"/>
          <w:szCs w:val="24"/>
        </w:rPr>
        <w:t xml:space="preserve"> жилищно-коммунального хозяйства Комсомольского городского поселения»</w:t>
      </w:r>
    </w:p>
    <w:p w:rsidR="00C155E5" w:rsidRPr="009A4AE7" w:rsidRDefault="00C155E5" w:rsidP="00C155E5">
      <w:pPr>
        <w:ind w:left="851"/>
        <w:rPr>
          <w:b/>
          <w:sz w:val="24"/>
          <w:szCs w:val="24"/>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7371"/>
      </w:tblGrid>
      <w:tr w:rsidR="00C155E5" w:rsidRPr="009A4AE7" w:rsidTr="00C155E5">
        <w:trPr>
          <w:trHeight w:val="689"/>
        </w:trPr>
        <w:tc>
          <w:tcPr>
            <w:tcW w:w="2552" w:type="dxa"/>
          </w:tcPr>
          <w:p w:rsidR="00C155E5" w:rsidRPr="009A4AE7" w:rsidRDefault="00C155E5" w:rsidP="00C155E5">
            <w:r w:rsidRPr="009A4AE7">
              <w:t>Наименование подпрограммы</w:t>
            </w:r>
          </w:p>
        </w:tc>
        <w:tc>
          <w:tcPr>
            <w:tcW w:w="7371" w:type="dxa"/>
          </w:tcPr>
          <w:p w:rsidR="00C155E5" w:rsidRPr="009A4AE7" w:rsidRDefault="00C155E5" w:rsidP="00C155E5">
            <w:pPr>
              <w:ind w:left="33"/>
            </w:pPr>
            <w:r w:rsidRPr="009A4AE7">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C155E5" w:rsidRPr="009A4AE7" w:rsidTr="00C155E5">
        <w:tc>
          <w:tcPr>
            <w:tcW w:w="2552" w:type="dxa"/>
          </w:tcPr>
          <w:p w:rsidR="00C155E5" w:rsidRPr="009A4AE7" w:rsidRDefault="00C155E5" w:rsidP="00C155E5">
            <w:r w:rsidRPr="009A4AE7">
              <w:t xml:space="preserve">Срок реализации подпрограммы </w:t>
            </w:r>
          </w:p>
        </w:tc>
        <w:tc>
          <w:tcPr>
            <w:tcW w:w="7371" w:type="dxa"/>
            <w:vAlign w:val="center"/>
          </w:tcPr>
          <w:p w:rsidR="00C155E5" w:rsidRPr="009A4AE7" w:rsidRDefault="00C155E5" w:rsidP="00C155E5">
            <w:r w:rsidRPr="009A4AE7">
              <w:t>2020-2022 годы</w:t>
            </w:r>
          </w:p>
        </w:tc>
      </w:tr>
      <w:tr w:rsidR="00C155E5" w:rsidRPr="009A4AE7" w:rsidTr="00C155E5">
        <w:tc>
          <w:tcPr>
            <w:tcW w:w="2552" w:type="dxa"/>
          </w:tcPr>
          <w:p w:rsidR="00C155E5" w:rsidRPr="009A4AE7" w:rsidRDefault="00C155E5" w:rsidP="00C155E5">
            <w:pPr>
              <w:jc w:val="both"/>
            </w:pPr>
            <w:r w:rsidRPr="009A4AE7">
              <w:t>Ответственный  исполнитель подпрограммы</w:t>
            </w:r>
          </w:p>
        </w:tc>
        <w:tc>
          <w:tcPr>
            <w:tcW w:w="7371" w:type="dxa"/>
          </w:tcPr>
          <w:p w:rsidR="00C155E5" w:rsidRPr="009A4AE7" w:rsidRDefault="00C155E5" w:rsidP="00C155E5">
            <w:r w:rsidRPr="009A4AE7">
              <w:t>Администрация Комсомольского муниципального района</w:t>
            </w:r>
          </w:p>
        </w:tc>
      </w:tr>
      <w:tr w:rsidR="00C155E5" w:rsidRPr="009A4AE7" w:rsidTr="00C155E5">
        <w:tc>
          <w:tcPr>
            <w:tcW w:w="2552" w:type="dxa"/>
          </w:tcPr>
          <w:p w:rsidR="00C155E5" w:rsidRPr="009A4AE7" w:rsidRDefault="00C155E5" w:rsidP="00C155E5">
            <w:r w:rsidRPr="009A4AE7">
              <w:t>Исполнители основных мероприятий (мероприятий) подпрограммы</w:t>
            </w:r>
          </w:p>
        </w:tc>
        <w:tc>
          <w:tcPr>
            <w:tcW w:w="7371" w:type="dxa"/>
            <w:vAlign w:val="center"/>
          </w:tcPr>
          <w:p w:rsidR="00C155E5" w:rsidRPr="009A4AE7" w:rsidRDefault="00C155E5" w:rsidP="00C155E5">
            <w:r w:rsidRPr="009A4AE7">
              <w:t>Администрация Комсомольского муниципального района</w:t>
            </w:r>
          </w:p>
        </w:tc>
      </w:tr>
      <w:tr w:rsidR="00C155E5" w:rsidRPr="009A4AE7" w:rsidTr="00C155E5">
        <w:tc>
          <w:tcPr>
            <w:tcW w:w="2552" w:type="dxa"/>
          </w:tcPr>
          <w:p w:rsidR="00C155E5" w:rsidRPr="009A4AE7" w:rsidRDefault="00C155E5" w:rsidP="00C155E5">
            <w:r w:rsidRPr="009A4AE7">
              <w:t>Задачи</w:t>
            </w:r>
          </w:p>
          <w:p w:rsidR="00C155E5" w:rsidRPr="009A4AE7" w:rsidRDefault="00C155E5" w:rsidP="00C155E5">
            <w:r w:rsidRPr="009A4AE7">
              <w:t>подпрограммы</w:t>
            </w:r>
          </w:p>
        </w:tc>
        <w:tc>
          <w:tcPr>
            <w:tcW w:w="7371" w:type="dxa"/>
          </w:tcPr>
          <w:p w:rsidR="00C155E5" w:rsidRPr="009A4AE7" w:rsidRDefault="00C155E5" w:rsidP="00C155E5">
            <w:r w:rsidRPr="009A4AE7">
              <w:t>Улучшение условий и создание комфортных условий для проживания граждан в муниципальном жилищном  фонде</w:t>
            </w:r>
          </w:p>
        </w:tc>
      </w:tr>
      <w:tr w:rsidR="00C155E5" w:rsidRPr="009A4AE7" w:rsidTr="00C155E5">
        <w:trPr>
          <w:trHeight w:val="5440"/>
        </w:trPr>
        <w:tc>
          <w:tcPr>
            <w:tcW w:w="2552" w:type="dxa"/>
          </w:tcPr>
          <w:p w:rsidR="00C155E5" w:rsidRPr="009A4AE7" w:rsidRDefault="00C155E5" w:rsidP="00C155E5">
            <w:r w:rsidRPr="009A4AE7">
              <w:lastRenderedPageBreak/>
              <w:t>Объемы ресурсного обеспечения подпрограммы</w:t>
            </w:r>
          </w:p>
        </w:tc>
        <w:tc>
          <w:tcPr>
            <w:tcW w:w="7371" w:type="dxa"/>
          </w:tcPr>
          <w:p w:rsidR="00C155E5" w:rsidRPr="009A4AE7" w:rsidRDefault="00C155E5" w:rsidP="00C155E5">
            <w:r w:rsidRPr="009A4AE7">
              <w:t>Общий объем бюджетных ассигнований –2 530147,18рублей, в том числе:</w:t>
            </w:r>
          </w:p>
          <w:p w:rsidR="00C155E5" w:rsidRPr="009A4AE7" w:rsidRDefault="00C155E5" w:rsidP="00C155E5">
            <w:bookmarkStart w:id="14" w:name="OLE_LINK8"/>
            <w:bookmarkStart w:id="15" w:name="OLE_LINK9"/>
            <w:r w:rsidRPr="009A4AE7">
              <w:t>2020 год -  1 234 285,20рублей,</w:t>
            </w:r>
          </w:p>
          <w:p w:rsidR="00C155E5" w:rsidRPr="009A4AE7" w:rsidRDefault="00C155E5" w:rsidP="00C155E5">
            <w:r w:rsidRPr="009A4AE7">
              <w:t>2021 год- 634161,73 рублей,</w:t>
            </w:r>
          </w:p>
          <w:p w:rsidR="00C155E5" w:rsidRPr="009A4AE7" w:rsidRDefault="00C155E5" w:rsidP="00C155E5">
            <w:r w:rsidRPr="009A4AE7">
              <w:t>2022 год-  661700,25 рублей</w:t>
            </w:r>
            <w:bookmarkEnd w:id="14"/>
            <w:bookmarkEnd w:id="15"/>
            <w:r w:rsidRPr="009A4AE7">
              <w:t xml:space="preserve">, </w:t>
            </w:r>
          </w:p>
          <w:p w:rsidR="00C155E5" w:rsidRPr="009A4AE7" w:rsidRDefault="00C155E5" w:rsidP="00C155E5">
            <w:r w:rsidRPr="009A4AE7">
              <w:t xml:space="preserve">в том числе: бюджет Комсомольского городского поселения –2 530 147,18рублей, в том числе: </w:t>
            </w:r>
          </w:p>
          <w:p w:rsidR="00C155E5" w:rsidRPr="009A4AE7" w:rsidRDefault="00C155E5" w:rsidP="00C155E5">
            <w:r w:rsidRPr="009A4AE7">
              <w:t>2020 год -  1 234 285,20 рублей,</w:t>
            </w:r>
          </w:p>
          <w:p w:rsidR="00C155E5" w:rsidRPr="009A4AE7" w:rsidRDefault="00C155E5" w:rsidP="00C155E5">
            <w:r w:rsidRPr="009A4AE7">
              <w:t>2021 год-   634 161,73 рублей,</w:t>
            </w:r>
          </w:p>
          <w:p w:rsidR="00C155E5" w:rsidRPr="009A4AE7" w:rsidRDefault="00C155E5" w:rsidP="00C155E5">
            <w:r w:rsidRPr="009A4AE7">
              <w:t xml:space="preserve">2022 год-   661 700,25  рублей, </w:t>
            </w:r>
          </w:p>
          <w:p w:rsidR="00C155E5" w:rsidRPr="009A4AE7" w:rsidRDefault="00C155E5" w:rsidP="00C155E5">
            <w:r w:rsidRPr="009A4AE7">
              <w:t>Общий объем бюджетных ассигнований на основные мероприятия-</w:t>
            </w:r>
          </w:p>
          <w:p w:rsidR="00C155E5" w:rsidRPr="009A4AE7" w:rsidRDefault="00C155E5" w:rsidP="00C155E5">
            <w:r w:rsidRPr="009A4AE7">
              <w:t xml:space="preserve">2 530 147,18рублей, </w:t>
            </w:r>
          </w:p>
          <w:p w:rsidR="00C155E5" w:rsidRPr="009A4AE7" w:rsidRDefault="00C155E5" w:rsidP="00C155E5">
            <w:r w:rsidRPr="009A4AE7">
              <w:t>в том числе:</w:t>
            </w:r>
          </w:p>
          <w:p w:rsidR="00C155E5" w:rsidRPr="009A4AE7" w:rsidRDefault="00C155E5" w:rsidP="00C155E5">
            <w:r w:rsidRPr="009A4AE7">
              <w:t>2020 год -  1 234 285,20 рублей,</w:t>
            </w:r>
          </w:p>
          <w:p w:rsidR="00C155E5" w:rsidRPr="009A4AE7" w:rsidRDefault="00C155E5" w:rsidP="00C155E5">
            <w:r w:rsidRPr="009A4AE7">
              <w:t>2021 год-   634 161,73 рублей,</w:t>
            </w:r>
          </w:p>
          <w:p w:rsidR="00C155E5" w:rsidRPr="009A4AE7" w:rsidRDefault="00C155E5" w:rsidP="00C155E5">
            <w:r w:rsidRPr="009A4AE7">
              <w:t xml:space="preserve">2022 год-   661 700,25  рублей, </w:t>
            </w:r>
          </w:p>
          <w:p w:rsidR="00C155E5" w:rsidRPr="009A4AE7" w:rsidRDefault="00C155E5" w:rsidP="00C155E5">
            <w:r w:rsidRPr="009A4AE7">
              <w:t xml:space="preserve">в том числе:  бюджет Комсомольского городского поселения –2 530 147,18рублей, в том числе: </w:t>
            </w:r>
          </w:p>
          <w:p w:rsidR="00C155E5" w:rsidRPr="009A4AE7" w:rsidRDefault="00C155E5" w:rsidP="00C155E5">
            <w:r w:rsidRPr="009A4AE7">
              <w:t>2020 год -  1 234 285,20 рублей,</w:t>
            </w:r>
          </w:p>
          <w:p w:rsidR="00C155E5" w:rsidRPr="009A4AE7" w:rsidRDefault="00C155E5" w:rsidP="00C155E5">
            <w:r w:rsidRPr="009A4AE7">
              <w:t>2021 год-   634 161,73 рублей,</w:t>
            </w:r>
          </w:p>
          <w:p w:rsidR="00C155E5" w:rsidRPr="009A4AE7" w:rsidRDefault="00C155E5" w:rsidP="00C155E5">
            <w:r w:rsidRPr="009A4AE7">
              <w:t xml:space="preserve">2022 год-   661 700,25  рублей </w:t>
            </w:r>
          </w:p>
        </w:tc>
      </w:tr>
      <w:tr w:rsidR="00C155E5" w:rsidRPr="009A4AE7" w:rsidTr="00C155E5">
        <w:trPr>
          <w:trHeight w:val="840"/>
        </w:trPr>
        <w:tc>
          <w:tcPr>
            <w:tcW w:w="2552" w:type="dxa"/>
          </w:tcPr>
          <w:p w:rsidR="00C155E5" w:rsidRPr="009A4AE7" w:rsidRDefault="00C155E5" w:rsidP="00C155E5">
            <w:r w:rsidRPr="009A4AE7">
              <w:t>Ожидаемые  результаты реализации подпрограммы</w:t>
            </w:r>
          </w:p>
        </w:tc>
        <w:tc>
          <w:tcPr>
            <w:tcW w:w="7371" w:type="dxa"/>
          </w:tcPr>
          <w:p w:rsidR="00C155E5" w:rsidRPr="009A4AE7" w:rsidRDefault="00C155E5" w:rsidP="00C155E5">
            <w:r w:rsidRPr="009A4AE7">
              <w:t>Улучшение условий и создание комфортных условий для проживания граждан в муниципальном жилищном  фонде</w:t>
            </w:r>
          </w:p>
        </w:tc>
      </w:tr>
    </w:tbl>
    <w:p w:rsidR="00C155E5" w:rsidRPr="009A4AE7" w:rsidRDefault="00C155E5" w:rsidP="00C155E5">
      <w:pPr>
        <w:ind w:left="2160"/>
        <w:jc w:val="center"/>
        <w:rPr>
          <w:b/>
          <w:sz w:val="24"/>
          <w:szCs w:val="24"/>
        </w:rPr>
      </w:pPr>
    </w:p>
    <w:p w:rsidR="00C155E5" w:rsidRPr="009A4AE7" w:rsidRDefault="00C155E5" w:rsidP="00C155E5">
      <w:pPr>
        <w:spacing w:line="0" w:lineRule="atLeast"/>
        <w:jc w:val="center"/>
        <w:rPr>
          <w:sz w:val="24"/>
          <w:szCs w:val="24"/>
        </w:rPr>
      </w:pPr>
      <w:r w:rsidRPr="009A4AE7">
        <w:rPr>
          <w:b/>
          <w:sz w:val="24"/>
          <w:szCs w:val="24"/>
        </w:rPr>
        <w:t>2.Характеристика основных  мероприятий подпрограммы</w:t>
      </w:r>
    </w:p>
    <w:p w:rsidR="00C155E5" w:rsidRPr="009A4AE7" w:rsidRDefault="00C155E5" w:rsidP="00C155E5">
      <w:pPr>
        <w:pStyle w:val="ab"/>
        <w:spacing w:after="0" w:line="0" w:lineRule="atLeast"/>
        <w:ind w:left="0"/>
        <w:jc w:val="center"/>
        <w:rPr>
          <w:b/>
          <w:sz w:val="24"/>
          <w:szCs w:val="24"/>
        </w:rPr>
      </w:pPr>
      <w:r w:rsidRPr="009A4AE7">
        <w:rPr>
          <w:b/>
          <w:sz w:val="24"/>
          <w:szCs w:val="24"/>
        </w:rPr>
        <w:t>«Содержание  муниципального жилищного фонда Комсомольского</w:t>
      </w:r>
    </w:p>
    <w:p w:rsidR="00C155E5" w:rsidRPr="009A4AE7" w:rsidRDefault="00C155E5" w:rsidP="00C155E5">
      <w:pPr>
        <w:pStyle w:val="ab"/>
        <w:spacing w:after="0" w:line="0" w:lineRule="atLeast"/>
        <w:ind w:left="0"/>
        <w:jc w:val="center"/>
        <w:rPr>
          <w:b/>
          <w:sz w:val="24"/>
          <w:szCs w:val="24"/>
        </w:rPr>
      </w:pPr>
      <w:r w:rsidRPr="009A4AE7">
        <w:rPr>
          <w:b/>
          <w:sz w:val="24"/>
          <w:szCs w:val="24"/>
        </w:rPr>
        <w:t xml:space="preserve"> городского поселения»</w:t>
      </w:r>
    </w:p>
    <w:p w:rsidR="00C155E5" w:rsidRPr="009A4AE7" w:rsidRDefault="00C155E5" w:rsidP="00C155E5">
      <w:pPr>
        <w:pStyle w:val="ab"/>
        <w:ind w:left="0"/>
        <w:jc w:val="both"/>
        <w:rPr>
          <w:sz w:val="24"/>
          <w:szCs w:val="24"/>
        </w:rPr>
      </w:pPr>
      <w:r w:rsidRPr="009A4AE7">
        <w:rPr>
          <w:sz w:val="24"/>
          <w:szCs w:val="24"/>
        </w:rPr>
        <w:tab/>
        <w:t>Основное мероприятие  подпрограммы – содержание  муниципального жилищного фонда  Комсомольского городского поселения.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C155E5" w:rsidRPr="009A4AE7" w:rsidRDefault="00C155E5" w:rsidP="00C155E5">
      <w:pPr>
        <w:pStyle w:val="ab"/>
        <w:spacing w:after="0" w:line="0" w:lineRule="atLeast"/>
        <w:ind w:left="0"/>
        <w:jc w:val="both"/>
        <w:rPr>
          <w:sz w:val="24"/>
          <w:szCs w:val="24"/>
        </w:rPr>
      </w:pPr>
      <w:r w:rsidRPr="009A4AE7">
        <w:rPr>
          <w:sz w:val="24"/>
          <w:szCs w:val="24"/>
        </w:rPr>
        <w:tab/>
        <w:t>Данное мероприятие  включает в  себя также   оплату  взносов на капитальный ремонт   за  муниципальный  жилищный  фонд.</w:t>
      </w:r>
    </w:p>
    <w:p w:rsidR="00C155E5" w:rsidRPr="009A4AE7" w:rsidRDefault="00C155E5" w:rsidP="00C155E5">
      <w:pPr>
        <w:pStyle w:val="ab"/>
        <w:spacing w:after="0" w:line="0" w:lineRule="atLeast"/>
        <w:ind w:left="0"/>
        <w:jc w:val="both"/>
        <w:rPr>
          <w:sz w:val="24"/>
          <w:szCs w:val="24"/>
        </w:rPr>
      </w:pPr>
    </w:p>
    <w:p w:rsidR="00C155E5" w:rsidRPr="009A4AE7" w:rsidRDefault="00C155E5" w:rsidP="00C155E5">
      <w:pPr>
        <w:pStyle w:val="ab"/>
        <w:spacing w:after="0" w:line="0" w:lineRule="atLeast"/>
        <w:ind w:left="0"/>
        <w:jc w:val="center"/>
        <w:rPr>
          <w:b/>
          <w:sz w:val="24"/>
          <w:szCs w:val="24"/>
        </w:rPr>
      </w:pPr>
      <w:r w:rsidRPr="009A4AE7">
        <w:rPr>
          <w:b/>
          <w:sz w:val="24"/>
          <w:szCs w:val="24"/>
        </w:rPr>
        <w:t>3.Целевые  индикаторы (показатели) подпрограммы,</w:t>
      </w:r>
    </w:p>
    <w:p w:rsidR="00C155E5" w:rsidRPr="009A4AE7" w:rsidRDefault="00C155E5" w:rsidP="00C155E5">
      <w:pPr>
        <w:pStyle w:val="ab"/>
        <w:spacing w:after="0" w:line="0" w:lineRule="atLeast"/>
        <w:ind w:left="0"/>
        <w:jc w:val="center"/>
        <w:rPr>
          <w:b/>
          <w:sz w:val="24"/>
          <w:szCs w:val="24"/>
        </w:rPr>
      </w:pPr>
      <w:r w:rsidRPr="009A4AE7">
        <w:rPr>
          <w:b/>
          <w:sz w:val="24"/>
          <w:szCs w:val="24"/>
        </w:rPr>
        <w:t>характеризующие  основные мероприятия, мероприятия подпрограммы</w:t>
      </w:r>
    </w:p>
    <w:p w:rsidR="00C155E5" w:rsidRPr="009A4AE7" w:rsidRDefault="00C155E5" w:rsidP="00C155E5">
      <w:pPr>
        <w:spacing w:line="0" w:lineRule="atLeast"/>
        <w:jc w:val="right"/>
        <w:rPr>
          <w:b/>
          <w:sz w:val="24"/>
          <w:szCs w:val="24"/>
        </w:rPr>
      </w:pPr>
      <w:r w:rsidRPr="009A4AE7">
        <w:rPr>
          <w:b/>
          <w:sz w:val="24"/>
          <w:szCs w:val="24"/>
        </w:rPr>
        <w:t xml:space="preserve">                                                                                                        Таблица 1</w:t>
      </w:r>
    </w:p>
    <w:p w:rsidR="00C155E5" w:rsidRPr="009A4AE7" w:rsidRDefault="00C155E5" w:rsidP="00C155E5">
      <w:pPr>
        <w:spacing w:line="0" w:lineRule="atLeast"/>
        <w:jc w:val="center"/>
        <w:rPr>
          <w:b/>
          <w:sz w:val="24"/>
          <w:szCs w:val="24"/>
        </w:rPr>
      </w:pPr>
      <w:r w:rsidRPr="009A4AE7">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p w:rsidR="00C155E5" w:rsidRPr="009A4AE7" w:rsidRDefault="00C155E5" w:rsidP="00C155E5">
      <w:pPr>
        <w:spacing w:line="0" w:lineRule="atLeast"/>
        <w:jc w:val="center"/>
        <w:rPr>
          <w:b/>
          <w:sz w:val="24"/>
          <w:szCs w:val="24"/>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386"/>
        <w:gridCol w:w="1276"/>
        <w:gridCol w:w="1134"/>
        <w:gridCol w:w="1276"/>
        <w:gridCol w:w="1134"/>
      </w:tblGrid>
      <w:tr w:rsidR="00C155E5" w:rsidRPr="009A4AE7" w:rsidTr="00C155E5">
        <w:tc>
          <w:tcPr>
            <w:tcW w:w="568" w:type="dxa"/>
            <w:vMerge w:val="restart"/>
          </w:tcPr>
          <w:p w:rsidR="00C155E5" w:rsidRPr="009A4AE7" w:rsidRDefault="00C155E5" w:rsidP="00C155E5">
            <w:pPr>
              <w:spacing w:line="0" w:lineRule="atLeast"/>
              <w:jc w:val="center"/>
            </w:pPr>
            <w:r w:rsidRPr="009A4AE7">
              <w:t>№№  п/п</w:t>
            </w:r>
          </w:p>
        </w:tc>
        <w:tc>
          <w:tcPr>
            <w:tcW w:w="5386" w:type="dxa"/>
            <w:vMerge w:val="restart"/>
          </w:tcPr>
          <w:p w:rsidR="00C155E5" w:rsidRPr="009A4AE7" w:rsidRDefault="00C155E5" w:rsidP="00C155E5">
            <w:pPr>
              <w:spacing w:line="0" w:lineRule="atLeast"/>
              <w:jc w:val="center"/>
            </w:pPr>
            <w:r w:rsidRPr="009A4AE7">
              <w:t>Наименование целевого индикатора</w:t>
            </w:r>
          </w:p>
        </w:tc>
        <w:tc>
          <w:tcPr>
            <w:tcW w:w="1276" w:type="dxa"/>
            <w:vMerge w:val="restart"/>
          </w:tcPr>
          <w:p w:rsidR="00C155E5" w:rsidRPr="009A4AE7" w:rsidRDefault="00C155E5" w:rsidP="00C155E5">
            <w:pPr>
              <w:spacing w:line="0" w:lineRule="atLeast"/>
              <w:jc w:val="center"/>
            </w:pPr>
            <w:r w:rsidRPr="009A4AE7">
              <w:t>Единица</w:t>
            </w:r>
          </w:p>
          <w:p w:rsidR="00C155E5" w:rsidRPr="009A4AE7" w:rsidRDefault="00C155E5" w:rsidP="00C155E5">
            <w:pPr>
              <w:spacing w:line="0" w:lineRule="atLeast"/>
              <w:jc w:val="center"/>
            </w:pPr>
            <w:r w:rsidRPr="009A4AE7">
              <w:t>измерения</w:t>
            </w:r>
          </w:p>
        </w:tc>
        <w:tc>
          <w:tcPr>
            <w:tcW w:w="3544" w:type="dxa"/>
            <w:gridSpan w:val="3"/>
            <w:vAlign w:val="center"/>
          </w:tcPr>
          <w:p w:rsidR="00C155E5" w:rsidRPr="009A4AE7" w:rsidRDefault="00C155E5" w:rsidP="00C155E5">
            <w:pPr>
              <w:spacing w:line="0" w:lineRule="atLeast"/>
              <w:jc w:val="center"/>
            </w:pPr>
            <w:r w:rsidRPr="009A4AE7">
              <w:t>Значения целевых  индикаторов (показателей)</w:t>
            </w:r>
          </w:p>
        </w:tc>
      </w:tr>
      <w:tr w:rsidR="00C155E5" w:rsidRPr="009A4AE7" w:rsidTr="00C155E5">
        <w:tc>
          <w:tcPr>
            <w:tcW w:w="568" w:type="dxa"/>
            <w:vMerge/>
          </w:tcPr>
          <w:p w:rsidR="00C155E5" w:rsidRPr="009A4AE7" w:rsidRDefault="00C155E5" w:rsidP="00C155E5">
            <w:pPr>
              <w:ind w:left="-108" w:right="-108"/>
              <w:jc w:val="center"/>
            </w:pPr>
          </w:p>
        </w:tc>
        <w:tc>
          <w:tcPr>
            <w:tcW w:w="5386" w:type="dxa"/>
            <w:vMerge/>
          </w:tcPr>
          <w:p w:rsidR="00C155E5" w:rsidRPr="009A4AE7" w:rsidRDefault="00C155E5" w:rsidP="00C155E5">
            <w:pPr>
              <w:jc w:val="center"/>
            </w:pPr>
          </w:p>
        </w:tc>
        <w:tc>
          <w:tcPr>
            <w:tcW w:w="1276" w:type="dxa"/>
            <w:vMerge/>
          </w:tcPr>
          <w:p w:rsidR="00C155E5" w:rsidRPr="009A4AE7" w:rsidRDefault="00C155E5" w:rsidP="00C155E5">
            <w:pPr>
              <w:jc w:val="center"/>
            </w:pPr>
          </w:p>
        </w:tc>
        <w:tc>
          <w:tcPr>
            <w:tcW w:w="1134" w:type="dxa"/>
            <w:vAlign w:val="center"/>
          </w:tcPr>
          <w:p w:rsidR="00C155E5" w:rsidRPr="009A4AE7" w:rsidRDefault="00C155E5" w:rsidP="00C155E5">
            <w:pPr>
              <w:jc w:val="center"/>
            </w:pPr>
            <w:r w:rsidRPr="009A4AE7">
              <w:t>2020г</w:t>
            </w:r>
          </w:p>
        </w:tc>
        <w:tc>
          <w:tcPr>
            <w:tcW w:w="1276" w:type="dxa"/>
            <w:vAlign w:val="center"/>
          </w:tcPr>
          <w:p w:rsidR="00C155E5" w:rsidRPr="009A4AE7" w:rsidRDefault="00C155E5" w:rsidP="00C155E5">
            <w:pPr>
              <w:jc w:val="center"/>
            </w:pPr>
            <w:r w:rsidRPr="009A4AE7">
              <w:t>2021г</w:t>
            </w:r>
          </w:p>
        </w:tc>
        <w:tc>
          <w:tcPr>
            <w:tcW w:w="1134" w:type="dxa"/>
            <w:vAlign w:val="center"/>
          </w:tcPr>
          <w:p w:rsidR="00C155E5" w:rsidRPr="009A4AE7" w:rsidRDefault="00C155E5" w:rsidP="00C155E5">
            <w:pPr>
              <w:jc w:val="center"/>
            </w:pPr>
            <w:r w:rsidRPr="009A4AE7">
              <w:t>2022г</w:t>
            </w:r>
          </w:p>
        </w:tc>
      </w:tr>
      <w:tr w:rsidR="00C155E5" w:rsidRPr="009A4AE7" w:rsidTr="00C155E5">
        <w:trPr>
          <w:trHeight w:val="405"/>
        </w:trPr>
        <w:tc>
          <w:tcPr>
            <w:tcW w:w="568" w:type="dxa"/>
            <w:vAlign w:val="center"/>
          </w:tcPr>
          <w:p w:rsidR="00C155E5" w:rsidRPr="009A4AE7" w:rsidRDefault="00C155E5" w:rsidP="00C155E5">
            <w:pPr>
              <w:jc w:val="center"/>
            </w:pPr>
            <w:r w:rsidRPr="009A4AE7">
              <w:t>1</w:t>
            </w:r>
          </w:p>
        </w:tc>
        <w:tc>
          <w:tcPr>
            <w:tcW w:w="5386" w:type="dxa"/>
          </w:tcPr>
          <w:p w:rsidR="00C155E5" w:rsidRPr="009A4AE7" w:rsidRDefault="00C155E5" w:rsidP="00C155E5">
            <w:pPr>
              <w:jc w:val="both"/>
            </w:pPr>
            <w:r w:rsidRPr="009A4AE7">
              <w:t>Количество  муниципальных жилых помещений</w:t>
            </w:r>
          </w:p>
        </w:tc>
        <w:tc>
          <w:tcPr>
            <w:tcW w:w="1276" w:type="dxa"/>
          </w:tcPr>
          <w:p w:rsidR="00C155E5" w:rsidRPr="009A4AE7" w:rsidRDefault="00C155E5" w:rsidP="00C155E5">
            <w:pPr>
              <w:jc w:val="both"/>
            </w:pPr>
            <w:r w:rsidRPr="009A4AE7">
              <w:t>единиц</w:t>
            </w:r>
          </w:p>
        </w:tc>
        <w:tc>
          <w:tcPr>
            <w:tcW w:w="1134" w:type="dxa"/>
          </w:tcPr>
          <w:p w:rsidR="00C155E5" w:rsidRPr="009A4AE7" w:rsidRDefault="00C155E5" w:rsidP="00C155E5">
            <w:pPr>
              <w:jc w:val="center"/>
            </w:pPr>
            <w:r w:rsidRPr="009A4AE7">
              <w:t>130</w:t>
            </w:r>
          </w:p>
        </w:tc>
        <w:tc>
          <w:tcPr>
            <w:tcW w:w="1276" w:type="dxa"/>
          </w:tcPr>
          <w:p w:rsidR="00C155E5" w:rsidRPr="009A4AE7" w:rsidRDefault="00C155E5" w:rsidP="00C155E5">
            <w:pPr>
              <w:jc w:val="center"/>
            </w:pPr>
            <w:r w:rsidRPr="009A4AE7">
              <w:t>130</w:t>
            </w:r>
          </w:p>
        </w:tc>
        <w:tc>
          <w:tcPr>
            <w:tcW w:w="1134" w:type="dxa"/>
          </w:tcPr>
          <w:p w:rsidR="00C155E5" w:rsidRPr="009A4AE7" w:rsidRDefault="00C155E5" w:rsidP="00C155E5">
            <w:pPr>
              <w:jc w:val="center"/>
            </w:pPr>
            <w:r w:rsidRPr="009A4AE7">
              <w:t>130</w:t>
            </w:r>
          </w:p>
        </w:tc>
      </w:tr>
      <w:tr w:rsidR="00C155E5" w:rsidRPr="009A4AE7" w:rsidTr="00C155E5">
        <w:tc>
          <w:tcPr>
            <w:tcW w:w="568" w:type="dxa"/>
          </w:tcPr>
          <w:p w:rsidR="00C155E5" w:rsidRPr="009A4AE7" w:rsidRDefault="00C155E5" w:rsidP="00C155E5">
            <w:pPr>
              <w:jc w:val="center"/>
            </w:pPr>
            <w:r w:rsidRPr="009A4AE7">
              <w:t>2</w:t>
            </w:r>
          </w:p>
        </w:tc>
        <w:tc>
          <w:tcPr>
            <w:tcW w:w="5386" w:type="dxa"/>
          </w:tcPr>
          <w:p w:rsidR="00C155E5" w:rsidRPr="009A4AE7" w:rsidRDefault="00C155E5" w:rsidP="00C155E5">
            <w:pPr>
              <w:jc w:val="both"/>
            </w:pPr>
            <w:r w:rsidRPr="009A4AE7">
              <w:t>Доля муниципальных  жилых помещений, требующих ремонта</w:t>
            </w:r>
          </w:p>
        </w:tc>
        <w:tc>
          <w:tcPr>
            <w:tcW w:w="1276" w:type="dxa"/>
          </w:tcPr>
          <w:p w:rsidR="00C155E5" w:rsidRPr="009A4AE7" w:rsidRDefault="00C155E5" w:rsidP="00C155E5">
            <w:pPr>
              <w:jc w:val="center"/>
            </w:pPr>
            <w:r w:rsidRPr="009A4AE7">
              <w:t>%</w:t>
            </w:r>
          </w:p>
        </w:tc>
        <w:tc>
          <w:tcPr>
            <w:tcW w:w="1134" w:type="dxa"/>
          </w:tcPr>
          <w:p w:rsidR="00C155E5" w:rsidRPr="009A4AE7" w:rsidRDefault="00C155E5" w:rsidP="00C155E5">
            <w:pPr>
              <w:jc w:val="center"/>
            </w:pPr>
            <w:r w:rsidRPr="009A4AE7">
              <w:t>70</w:t>
            </w:r>
          </w:p>
        </w:tc>
        <w:tc>
          <w:tcPr>
            <w:tcW w:w="1276" w:type="dxa"/>
          </w:tcPr>
          <w:p w:rsidR="00C155E5" w:rsidRPr="009A4AE7" w:rsidRDefault="00C155E5" w:rsidP="00C155E5">
            <w:pPr>
              <w:jc w:val="center"/>
            </w:pPr>
            <w:r w:rsidRPr="009A4AE7">
              <w:t>70</w:t>
            </w:r>
          </w:p>
        </w:tc>
        <w:tc>
          <w:tcPr>
            <w:tcW w:w="1134" w:type="dxa"/>
          </w:tcPr>
          <w:p w:rsidR="00C155E5" w:rsidRPr="009A4AE7" w:rsidRDefault="00C155E5" w:rsidP="00C155E5">
            <w:pPr>
              <w:jc w:val="center"/>
            </w:pPr>
            <w:r w:rsidRPr="009A4AE7">
              <w:t>70</w:t>
            </w:r>
          </w:p>
        </w:tc>
      </w:tr>
      <w:tr w:rsidR="00C155E5" w:rsidRPr="009A4AE7" w:rsidTr="00C155E5">
        <w:trPr>
          <w:trHeight w:val="475"/>
        </w:trPr>
        <w:tc>
          <w:tcPr>
            <w:tcW w:w="568" w:type="dxa"/>
          </w:tcPr>
          <w:p w:rsidR="00C155E5" w:rsidRPr="009A4AE7" w:rsidRDefault="00C155E5" w:rsidP="00C155E5">
            <w:pPr>
              <w:jc w:val="center"/>
            </w:pPr>
            <w:r w:rsidRPr="009A4AE7">
              <w:t>3</w:t>
            </w:r>
          </w:p>
        </w:tc>
        <w:tc>
          <w:tcPr>
            <w:tcW w:w="5386" w:type="dxa"/>
          </w:tcPr>
          <w:p w:rsidR="00C155E5" w:rsidRPr="009A4AE7" w:rsidRDefault="00C155E5" w:rsidP="00C155E5">
            <w:pPr>
              <w:jc w:val="both"/>
            </w:pPr>
            <w:r w:rsidRPr="009A4AE7">
              <w:t>Взносы на капитальный ремонт за  муниципальные квартиры</w:t>
            </w:r>
          </w:p>
        </w:tc>
        <w:tc>
          <w:tcPr>
            <w:tcW w:w="1276" w:type="dxa"/>
          </w:tcPr>
          <w:p w:rsidR="00C155E5" w:rsidRPr="009A4AE7" w:rsidRDefault="00C155E5" w:rsidP="00C155E5">
            <w:pPr>
              <w:jc w:val="center"/>
            </w:pPr>
            <w:r w:rsidRPr="009A4AE7">
              <w:t>единиц</w:t>
            </w:r>
          </w:p>
        </w:tc>
        <w:tc>
          <w:tcPr>
            <w:tcW w:w="1134" w:type="dxa"/>
          </w:tcPr>
          <w:p w:rsidR="00C155E5" w:rsidRPr="009A4AE7" w:rsidRDefault="00C155E5" w:rsidP="00C155E5">
            <w:pPr>
              <w:jc w:val="center"/>
            </w:pPr>
            <w:r w:rsidRPr="009A4AE7">
              <w:t>130</w:t>
            </w:r>
          </w:p>
        </w:tc>
        <w:tc>
          <w:tcPr>
            <w:tcW w:w="1276" w:type="dxa"/>
          </w:tcPr>
          <w:p w:rsidR="00C155E5" w:rsidRPr="009A4AE7" w:rsidRDefault="00C155E5" w:rsidP="00C155E5">
            <w:pPr>
              <w:jc w:val="center"/>
            </w:pPr>
            <w:r w:rsidRPr="009A4AE7">
              <w:t>130</w:t>
            </w:r>
          </w:p>
        </w:tc>
        <w:tc>
          <w:tcPr>
            <w:tcW w:w="1134" w:type="dxa"/>
          </w:tcPr>
          <w:p w:rsidR="00C155E5" w:rsidRPr="009A4AE7" w:rsidRDefault="00C155E5" w:rsidP="00C155E5">
            <w:pPr>
              <w:jc w:val="center"/>
            </w:pPr>
            <w:r w:rsidRPr="009A4AE7">
              <w:t>130</w:t>
            </w:r>
          </w:p>
        </w:tc>
      </w:tr>
    </w:tbl>
    <w:p w:rsidR="00C155E5" w:rsidRPr="009A4AE7" w:rsidRDefault="00C155E5" w:rsidP="00C155E5">
      <w:pPr>
        <w:jc w:val="right"/>
        <w:rPr>
          <w:b/>
          <w:sz w:val="24"/>
          <w:szCs w:val="24"/>
        </w:rPr>
      </w:pPr>
    </w:p>
    <w:p w:rsidR="00C155E5" w:rsidRPr="009A4AE7" w:rsidRDefault="00C155E5" w:rsidP="00C155E5">
      <w:pPr>
        <w:jc w:val="right"/>
        <w:rPr>
          <w:b/>
          <w:sz w:val="24"/>
          <w:szCs w:val="24"/>
        </w:rPr>
      </w:pPr>
    </w:p>
    <w:p w:rsidR="00C155E5" w:rsidRPr="009A4AE7" w:rsidRDefault="00C155E5" w:rsidP="00C155E5">
      <w:pPr>
        <w:jc w:val="right"/>
        <w:rPr>
          <w:b/>
          <w:sz w:val="24"/>
          <w:szCs w:val="24"/>
        </w:rPr>
      </w:pPr>
    </w:p>
    <w:p w:rsidR="00C155E5" w:rsidRPr="009A4AE7" w:rsidRDefault="00C155E5" w:rsidP="00C155E5">
      <w:pPr>
        <w:spacing w:line="0" w:lineRule="atLeast"/>
        <w:jc w:val="right"/>
        <w:rPr>
          <w:b/>
          <w:sz w:val="24"/>
          <w:szCs w:val="24"/>
        </w:rPr>
      </w:pPr>
      <w:r w:rsidRPr="009A4AE7">
        <w:rPr>
          <w:b/>
          <w:sz w:val="24"/>
          <w:szCs w:val="24"/>
        </w:rPr>
        <w:t>Таблица 2</w:t>
      </w:r>
    </w:p>
    <w:p w:rsidR="00C155E5" w:rsidRPr="009A4AE7" w:rsidRDefault="00C155E5" w:rsidP="00C155E5">
      <w:pPr>
        <w:pStyle w:val="ab"/>
        <w:spacing w:after="0" w:line="0" w:lineRule="atLeast"/>
        <w:ind w:left="0"/>
        <w:jc w:val="center"/>
        <w:rPr>
          <w:b/>
        </w:rPr>
      </w:pPr>
      <w:r w:rsidRPr="009A4AE7">
        <w:rPr>
          <w:b/>
        </w:rPr>
        <w:t>4.Ресурсное  обеспечение  подпрограммы, рублей</w:t>
      </w:r>
    </w:p>
    <w:p w:rsidR="00C155E5" w:rsidRPr="009A4AE7" w:rsidRDefault="00C155E5" w:rsidP="00C155E5">
      <w:pPr>
        <w:pStyle w:val="ab"/>
        <w:spacing w:after="0" w:line="0" w:lineRule="atLeast"/>
        <w:ind w:left="0"/>
        <w:jc w:val="center"/>
        <w:rPr>
          <w:b/>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843"/>
        <w:gridCol w:w="1417"/>
        <w:gridCol w:w="852"/>
        <w:gridCol w:w="1133"/>
        <w:gridCol w:w="1275"/>
        <w:gridCol w:w="1418"/>
        <w:gridCol w:w="1134"/>
        <w:gridCol w:w="1276"/>
      </w:tblGrid>
      <w:tr w:rsidR="00C155E5" w:rsidRPr="009A4AE7" w:rsidTr="00C155E5">
        <w:trPr>
          <w:trHeight w:val="555"/>
        </w:trPr>
        <w:tc>
          <w:tcPr>
            <w:tcW w:w="568" w:type="dxa"/>
            <w:vMerge w:val="restart"/>
          </w:tcPr>
          <w:p w:rsidR="00C155E5" w:rsidRPr="009A4AE7" w:rsidRDefault="00C155E5" w:rsidP="00C155E5">
            <w:r w:rsidRPr="009A4AE7">
              <w:lastRenderedPageBreak/>
              <w:t>№</w:t>
            </w:r>
          </w:p>
          <w:p w:rsidR="00C155E5" w:rsidRPr="009A4AE7" w:rsidRDefault="00C155E5" w:rsidP="00C155E5">
            <w:r w:rsidRPr="009A4AE7">
              <w:t>п/п</w:t>
            </w:r>
          </w:p>
        </w:tc>
        <w:tc>
          <w:tcPr>
            <w:tcW w:w="1843" w:type="dxa"/>
            <w:vMerge w:val="restart"/>
          </w:tcPr>
          <w:p w:rsidR="00C155E5" w:rsidRPr="009A4AE7" w:rsidRDefault="00C155E5" w:rsidP="00C155E5">
            <w:r w:rsidRPr="009A4AE7">
              <w:t>Наименование  основного мероприятия /мероприятия/</w:t>
            </w:r>
          </w:p>
          <w:p w:rsidR="00C155E5" w:rsidRPr="009A4AE7" w:rsidRDefault="00C155E5" w:rsidP="00C155E5">
            <w:r w:rsidRPr="009A4AE7">
              <w:t>Источник ресурсного обеспечения</w:t>
            </w:r>
          </w:p>
        </w:tc>
        <w:tc>
          <w:tcPr>
            <w:tcW w:w="1417" w:type="dxa"/>
            <w:vMerge w:val="restart"/>
          </w:tcPr>
          <w:p w:rsidR="00C155E5" w:rsidRPr="009A4AE7" w:rsidRDefault="00C155E5" w:rsidP="00C155E5">
            <w:r w:rsidRPr="009A4AE7">
              <w:t>Исполнитель</w:t>
            </w:r>
          </w:p>
        </w:tc>
        <w:tc>
          <w:tcPr>
            <w:tcW w:w="852" w:type="dxa"/>
            <w:vMerge w:val="restart"/>
          </w:tcPr>
          <w:p w:rsidR="00C155E5" w:rsidRPr="009A4AE7" w:rsidRDefault="00C155E5" w:rsidP="00C155E5">
            <w:r w:rsidRPr="009A4AE7">
              <w:t>Срок реализации (годы)</w:t>
            </w:r>
          </w:p>
        </w:tc>
        <w:tc>
          <w:tcPr>
            <w:tcW w:w="1133" w:type="dxa"/>
            <w:vMerge w:val="restart"/>
          </w:tcPr>
          <w:p w:rsidR="00C155E5" w:rsidRPr="009A4AE7" w:rsidRDefault="00C155E5" w:rsidP="00C155E5">
            <w:r w:rsidRPr="009A4AE7">
              <w:t>Источник финансирования</w:t>
            </w:r>
          </w:p>
        </w:tc>
        <w:tc>
          <w:tcPr>
            <w:tcW w:w="5103" w:type="dxa"/>
            <w:gridSpan w:val="4"/>
            <w:tcBorders>
              <w:bottom w:val="single" w:sz="4" w:space="0" w:color="auto"/>
            </w:tcBorders>
          </w:tcPr>
          <w:p w:rsidR="00C155E5" w:rsidRPr="009A4AE7" w:rsidRDefault="00C155E5" w:rsidP="00C155E5">
            <w:pPr>
              <w:jc w:val="center"/>
            </w:pPr>
            <w:r w:rsidRPr="009A4AE7">
              <w:t>Объемы бюджетных ассигнований</w:t>
            </w:r>
          </w:p>
        </w:tc>
      </w:tr>
      <w:tr w:rsidR="00C155E5" w:rsidRPr="009A4AE7" w:rsidTr="00C155E5">
        <w:trPr>
          <w:trHeight w:val="1095"/>
        </w:trPr>
        <w:tc>
          <w:tcPr>
            <w:tcW w:w="568" w:type="dxa"/>
            <w:vMerge/>
          </w:tcPr>
          <w:p w:rsidR="00C155E5" w:rsidRPr="009A4AE7" w:rsidRDefault="00C155E5" w:rsidP="00C155E5"/>
        </w:tc>
        <w:tc>
          <w:tcPr>
            <w:tcW w:w="1843" w:type="dxa"/>
            <w:vMerge/>
          </w:tcPr>
          <w:p w:rsidR="00C155E5" w:rsidRPr="009A4AE7" w:rsidRDefault="00C155E5" w:rsidP="00C155E5"/>
        </w:tc>
        <w:tc>
          <w:tcPr>
            <w:tcW w:w="1417" w:type="dxa"/>
            <w:vMerge/>
          </w:tcPr>
          <w:p w:rsidR="00C155E5" w:rsidRPr="009A4AE7" w:rsidRDefault="00C155E5" w:rsidP="00C155E5"/>
        </w:tc>
        <w:tc>
          <w:tcPr>
            <w:tcW w:w="852" w:type="dxa"/>
            <w:vMerge/>
          </w:tcPr>
          <w:p w:rsidR="00C155E5" w:rsidRPr="009A4AE7" w:rsidRDefault="00C155E5" w:rsidP="00C155E5"/>
        </w:tc>
        <w:tc>
          <w:tcPr>
            <w:tcW w:w="1133" w:type="dxa"/>
            <w:vMerge/>
          </w:tcPr>
          <w:p w:rsidR="00C155E5" w:rsidRPr="009A4AE7" w:rsidRDefault="00C155E5" w:rsidP="00C155E5">
            <w:pPr>
              <w:ind w:right="4286"/>
            </w:pPr>
          </w:p>
        </w:tc>
        <w:tc>
          <w:tcPr>
            <w:tcW w:w="1275" w:type="dxa"/>
            <w:tcBorders>
              <w:top w:val="single" w:sz="4" w:space="0" w:color="auto"/>
              <w:right w:val="single" w:sz="4" w:space="0" w:color="auto"/>
            </w:tcBorders>
          </w:tcPr>
          <w:p w:rsidR="00C155E5" w:rsidRPr="009A4AE7" w:rsidRDefault="00C155E5" w:rsidP="00C155E5">
            <w:pPr>
              <w:jc w:val="center"/>
            </w:pPr>
            <w:r w:rsidRPr="009A4AE7">
              <w:t>всего</w:t>
            </w:r>
          </w:p>
        </w:tc>
        <w:tc>
          <w:tcPr>
            <w:tcW w:w="1418" w:type="dxa"/>
            <w:tcBorders>
              <w:top w:val="single" w:sz="4" w:space="0" w:color="auto"/>
              <w:left w:val="single" w:sz="4" w:space="0" w:color="auto"/>
              <w:right w:val="single" w:sz="4" w:space="0" w:color="auto"/>
            </w:tcBorders>
          </w:tcPr>
          <w:p w:rsidR="00C155E5" w:rsidRPr="009A4AE7" w:rsidRDefault="00C155E5" w:rsidP="00C155E5">
            <w:pPr>
              <w:jc w:val="center"/>
            </w:pPr>
            <w:r w:rsidRPr="009A4AE7">
              <w:t>2020 год</w:t>
            </w:r>
          </w:p>
        </w:tc>
        <w:tc>
          <w:tcPr>
            <w:tcW w:w="1134" w:type="dxa"/>
            <w:tcBorders>
              <w:top w:val="single" w:sz="4" w:space="0" w:color="auto"/>
              <w:left w:val="single" w:sz="4" w:space="0" w:color="auto"/>
              <w:right w:val="single" w:sz="4" w:space="0" w:color="auto"/>
            </w:tcBorders>
          </w:tcPr>
          <w:p w:rsidR="00C155E5" w:rsidRPr="009A4AE7" w:rsidRDefault="00C155E5" w:rsidP="00C155E5">
            <w:pPr>
              <w:jc w:val="center"/>
            </w:pPr>
            <w:r w:rsidRPr="009A4AE7">
              <w:t>2021 год</w:t>
            </w:r>
          </w:p>
        </w:tc>
        <w:tc>
          <w:tcPr>
            <w:tcW w:w="1276" w:type="dxa"/>
            <w:tcBorders>
              <w:top w:val="single" w:sz="4" w:space="0" w:color="auto"/>
              <w:left w:val="single" w:sz="4" w:space="0" w:color="auto"/>
            </w:tcBorders>
          </w:tcPr>
          <w:p w:rsidR="00C155E5" w:rsidRPr="009A4AE7" w:rsidRDefault="00C155E5" w:rsidP="00C155E5">
            <w:pPr>
              <w:jc w:val="center"/>
            </w:pPr>
            <w:r w:rsidRPr="009A4AE7">
              <w:t>2022 год</w:t>
            </w:r>
          </w:p>
        </w:tc>
      </w:tr>
      <w:tr w:rsidR="00C155E5" w:rsidRPr="009A4AE7" w:rsidTr="00C155E5">
        <w:tc>
          <w:tcPr>
            <w:tcW w:w="568" w:type="dxa"/>
          </w:tcPr>
          <w:p w:rsidR="00C155E5" w:rsidRPr="009A4AE7" w:rsidRDefault="00C155E5" w:rsidP="00C155E5">
            <w:pPr>
              <w:rPr>
                <w:b/>
              </w:rPr>
            </w:pPr>
          </w:p>
        </w:tc>
        <w:tc>
          <w:tcPr>
            <w:tcW w:w="1843" w:type="dxa"/>
          </w:tcPr>
          <w:p w:rsidR="00C155E5" w:rsidRPr="009A4AE7" w:rsidRDefault="00C155E5" w:rsidP="00C155E5">
            <w:r w:rsidRPr="009A4AE7">
              <w:rPr>
                <w:b/>
              </w:rPr>
              <w:t>Подпрограмма</w:t>
            </w:r>
            <w:r w:rsidRPr="009A4AE7">
              <w:t>,</w:t>
            </w:r>
          </w:p>
          <w:p w:rsidR="00C155E5" w:rsidRPr="009A4AE7" w:rsidRDefault="00C155E5" w:rsidP="00C155E5">
            <w:r w:rsidRPr="009A4AE7">
              <w:t>всего</w:t>
            </w:r>
          </w:p>
        </w:tc>
        <w:tc>
          <w:tcPr>
            <w:tcW w:w="1417" w:type="dxa"/>
          </w:tcPr>
          <w:p w:rsidR="00C155E5" w:rsidRPr="009A4AE7" w:rsidRDefault="00C155E5" w:rsidP="00C155E5">
            <w:pPr>
              <w:rPr>
                <w:b/>
              </w:rPr>
            </w:pPr>
          </w:p>
        </w:tc>
        <w:tc>
          <w:tcPr>
            <w:tcW w:w="852" w:type="dxa"/>
          </w:tcPr>
          <w:p w:rsidR="00C155E5" w:rsidRPr="009A4AE7" w:rsidRDefault="00C155E5" w:rsidP="00C155E5">
            <w:pPr>
              <w:rPr>
                <w:b/>
              </w:rPr>
            </w:pPr>
          </w:p>
        </w:tc>
        <w:tc>
          <w:tcPr>
            <w:tcW w:w="1133" w:type="dxa"/>
          </w:tcPr>
          <w:p w:rsidR="00C155E5" w:rsidRPr="009A4AE7" w:rsidRDefault="00C155E5" w:rsidP="00C155E5">
            <w:pPr>
              <w:ind w:right="4286"/>
              <w:jc w:val="center"/>
            </w:pPr>
          </w:p>
        </w:tc>
        <w:tc>
          <w:tcPr>
            <w:tcW w:w="1275" w:type="dxa"/>
            <w:tcBorders>
              <w:right w:val="single" w:sz="4" w:space="0" w:color="auto"/>
            </w:tcBorders>
            <w:shd w:val="clear" w:color="auto" w:fill="auto"/>
          </w:tcPr>
          <w:p w:rsidR="00C155E5" w:rsidRPr="009A4AE7" w:rsidRDefault="00C155E5" w:rsidP="00C155E5">
            <w:pPr>
              <w:ind w:left="-108" w:right="-108"/>
              <w:jc w:val="center"/>
              <w:rPr>
                <w:b/>
                <w:highlight w:val="yellow"/>
              </w:rPr>
            </w:pPr>
            <w:r w:rsidRPr="009A4AE7">
              <w:rPr>
                <w:b/>
              </w:rPr>
              <w:t xml:space="preserve">2 530 147,18  </w:t>
            </w:r>
          </w:p>
        </w:tc>
        <w:tc>
          <w:tcPr>
            <w:tcW w:w="1418" w:type="dxa"/>
            <w:tcBorders>
              <w:left w:val="single" w:sz="4" w:space="0" w:color="auto"/>
              <w:right w:val="single" w:sz="4" w:space="0" w:color="auto"/>
            </w:tcBorders>
            <w:shd w:val="clear" w:color="auto" w:fill="auto"/>
          </w:tcPr>
          <w:p w:rsidR="00C155E5" w:rsidRPr="009A4AE7" w:rsidRDefault="00C155E5" w:rsidP="00C155E5">
            <w:pPr>
              <w:spacing w:line="0" w:lineRule="atLeast"/>
              <w:rPr>
                <w:b/>
                <w:highlight w:val="yellow"/>
              </w:rPr>
            </w:pPr>
            <w:r w:rsidRPr="009A4AE7">
              <w:rPr>
                <w:b/>
              </w:rPr>
              <w:t>1234285,20</w:t>
            </w:r>
          </w:p>
        </w:tc>
        <w:tc>
          <w:tcPr>
            <w:tcW w:w="1134" w:type="dxa"/>
            <w:tcBorders>
              <w:left w:val="single" w:sz="4" w:space="0" w:color="auto"/>
              <w:right w:val="single" w:sz="4" w:space="0" w:color="auto"/>
            </w:tcBorders>
          </w:tcPr>
          <w:p w:rsidR="00C155E5" w:rsidRPr="009A4AE7" w:rsidRDefault="00C155E5" w:rsidP="00C155E5">
            <w:pPr>
              <w:jc w:val="center"/>
              <w:rPr>
                <w:b/>
              </w:rPr>
            </w:pPr>
            <w:r w:rsidRPr="009A4AE7">
              <w:rPr>
                <w:b/>
              </w:rPr>
              <w:t>634 161,73</w:t>
            </w:r>
          </w:p>
        </w:tc>
        <w:tc>
          <w:tcPr>
            <w:tcW w:w="1276" w:type="dxa"/>
            <w:tcBorders>
              <w:left w:val="single" w:sz="4" w:space="0" w:color="auto"/>
            </w:tcBorders>
          </w:tcPr>
          <w:p w:rsidR="00C155E5" w:rsidRPr="009A4AE7" w:rsidRDefault="00C155E5" w:rsidP="00C155E5">
            <w:pPr>
              <w:ind w:left="-108" w:right="-108"/>
              <w:jc w:val="center"/>
              <w:rPr>
                <w:b/>
              </w:rPr>
            </w:pPr>
            <w:r w:rsidRPr="009A4AE7">
              <w:rPr>
                <w:b/>
              </w:rPr>
              <w:t>661 700,25</w:t>
            </w:r>
          </w:p>
        </w:tc>
      </w:tr>
      <w:tr w:rsidR="00C155E5" w:rsidRPr="009A4AE7" w:rsidTr="00C155E5">
        <w:tc>
          <w:tcPr>
            <w:tcW w:w="568" w:type="dxa"/>
          </w:tcPr>
          <w:p w:rsidR="00C155E5" w:rsidRPr="009A4AE7" w:rsidRDefault="00C155E5" w:rsidP="00C155E5">
            <w:pPr>
              <w:jc w:val="center"/>
              <w:rPr>
                <w:b/>
              </w:rPr>
            </w:pPr>
            <w:r w:rsidRPr="009A4AE7">
              <w:rPr>
                <w:b/>
              </w:rPr>
              <w:t>1</w:t>
            </w:r>
          </w:p>
        </w:tc>
        <w:tc>
          <w:tcPr>
            <w:tcW w:w="1843" w:type="dxa"/>
          </w:tcPr>
          <w:p w:rsidR="00C155E5" w:rsidRPr="009A4AE7" w:rsidRDefault="00C155E5" w:rsidP="00C155E5">
            <w:pPr>
              <w:jc w:val="both"/>
              <w:rPr>
                <w:b/>
                <w:i/>
              </w:rPr>
            </w:pPr>
            <w:r w:rsidRPr="009A4AE7">
              <w:rPr>
                <w:b/>
                <w:i/>
              </w:rPr>
              <w:t>Основное мероприятие</w:t>
            </w:r>
          </w:p>
          <w:p w:rsidR="00C155E5" w:rsidRPr="009A4AE7" w:rsidRDefault="00C155E5" w:rsidP="00C155E5">
            <w:pPr>
              <w:jc w:val="both"/>
            </w:pPr>
            <w:r w:rsidRPr="009A4AE7">
              <w:t>«Содержание</w:t>
            </w:r>
          </w:p>
          <w:p w:rsidR="00C155E5" w:rsidRPr="009A4AE7" w:rsidRDefault="00C155E5" w:rsidP="00C155E5">
            <w:pPr>
              <w:jc w:val="both"/>
            </w:pPr>
            <w:r w:rsidRPr="009A4AE7">
              <w:t>муниципального жилищного фонда КГП»</w:t>
            </w:r>
          </w:p>
        </w:tc>
        <w:tc>
          <w:tcPr>
            <w:tcW w:w="1417" w:type="dxa"/>
          </w:tcPr>
          <w:p w:rsidR="00C155E5" w:rsidRPr="009A4AE7" w:rsidRDefault="00C155E5" w:rsidP="00C155E5">
            <w:pPr>
              <w:jc w:val="both"/>
            </w:pPr>
          </w:p>
        </w:tc>
        <w:tc>
          <w:tcPr>
            <w:tcW w:w="852" w:type="dxa"/>
          </w:tcPr>
          <w:p w:rsidR="00C155E5" w:rsidRPr="009A4AE7" w:rsidRDefault="00C155E5" w:rsidP="00C155E5">
            <w:r w:rsidRPr="009A4AE7">
              <w:t>2020-</w:t>
            </w:r>
          </w:p>
          <w:p w:rsidR="00C155E5" w:rsidRPr="009A4AE7" w:rsidRDefault="00C155E5" w:rsidP="00C155E5">
            <w:r w:rsidRPr="009A4AE7">
              <w:t>2022</w:t>
            </w:r>
          </w:p>
        </w:tc>
        <w:tc>
          <w:tcPr>
            <w:tcW w:w="1133" w:type="dxa"/>
          </w:tcPr>
          <w:p w:rsidR="00C155E5" w:rsidRPr="009A4AE7" w:rsidRDefault="00C155E5" w:rsidP="00C155E5">
            <w:pPr>
              <w:ind w:right="4286"/>
              <w:jc w:val="center"/>
            </w:pPr>
          </w:p>
        </w:tc>
        <w:tc>
          <w:tcPr>
            <w:tcW w:w="1275" w:type="dxa"/>
            <w:tcBorders>
              <w:right w:val="single" w:sz="4" w:space="0" w:color="auto"/>
            </w:tcBorders>
          </w:tcPr>
          <w:p w:rsidR="00C155E5" w:rsidRPr="009A4AE7" w:rsidRDefault="00C155E5" w:rsidP="00C155E5">
            <w:pPr>
              <w:spacing w:line="0" w:lineRule="atLeast"/>
              <w:jc w:val="both"/>
            </w:pPr>
            <w:r w:rsidRPr="009A4AE7">
              <w:t xml:space="preserve">2 530 147,18  </w:t>
            </w:r>
          </w:p>
        </w:tc>
        <w:tc>
          <w:tcPr>
            <w:tcW w:w="1418" w:type="dxa"/>
            <w:tcBorders>
              <w:left w:val="single" w:sz="4" w:space="0" w:color="auto"/>
              <w:right w:val="single" w:sz="4" w:space="0" w:color="auto"/>
            </w:tcBorders>
          </w:tcPr>
          <w:p w:rsidR="00C155E5" w:rsidRPr="009A4AE7" w:rsidRDefault="00C155E5" w:rsidP="00C155E5">
            <w:r w:rsidRPr="009A4AE7">
              <w:t>1234285,20</w:t>
            </w:r>
          </w:p>
        </w:tc>
        <w:tc>
          <w:tcPr>
            <w:tcW w:w="1134" w:type="dxa"/>
            <w:tcBorders>
              <w:left w:val="single" w:sz="4" w:space="0" w:color="auto"/>
              <w:right w:val="single" w:sz="4" w:space="0" w:color="auto"/>
            </w:tcBorders>
          </w:tcPr>
          <w:p w:rsidR="00C155E5" w:rsidRPr="009A4AE7" w:rsidRDefault="00C155E5" w:rsidP="00C155E5">
            <w:pPr>
              <w:jc w:val="center"/>
            </w:pPr>
            <w:r w:rsidRPr="009A4AE7">
              <w:t>634 161,73</w:t>
            </w:r>
          </w:p>
        </w:tc>
        <w:tc>
          <w:tcPr>
            <w:tcW w:w="1276" w:type="dxa"/>
            <w:tcBorders>
              <w:left w:val="single" w:sz="4" w:space="0" w:color="auto"/>
            </w:tcBorders>
          </w:tcPr>
          <w:p w:rsidR="00C155E5" w:rsidRPr="009A4AE7" w:rsidRDefault="00C155E5" w:rsidP="00C155E5">
            <w:pPr>
              <w:ind w:left="-108" w:right="-108"/>
              <w:jc w:val="center"/>
            </w:pPr>
            <w:r w:rsidRPr="009A4AE7">
              <w:t>661 700,25</w:t>
            </w:r>
          </w:p>
        </w:tc>
      </w:tr>
      <w:tr w:rsidR="00C155E5" w:rsidRPr="009A4AE7" w:rsidTr="00C155E5">
        <w:trPr>
          <w:trHeight w:val="1273"/>
        </w:trPr>
        <w:tc>
          <w:tcPr>
            <w:tcW w:w="568" w:type="dxa"/>
          </w:tcPr>
          <w:p w:rsidR="00C155E5" w:rsidRPr="009A4AE7" w:rsidRDefault="00C155E5" w:rsidP="00C155E5">
            <w:r w:rsidRPr="009A4AE7">
              <w:t>1.1</w:t>
            </w:r>
          </w:p>
        </w:tc>
        <w:tc>
          <w:tcPr>
            <w:tcW w:w="1843" w:type="dxa"/>
          </w:tcPr>
          <w:p w:rsidR="00C155E5" w:rsidRPr="009A4AE7" w:rsidRDefault="00C155E5" w:rsidP="00C155E5">
            <w:r w:rsidRPr="009A4AE7">
              <w:t>Содержание</w:t>
            </w:r>
          </w:p>
          <w:p w:rsidR="00C155E5" w:rsidRPr="009A4AE7" w:rsidRDefault="00C155E5" w:rsidP="00C155E5">
            <w:pPr>
              <w:rPr>
                <w:b/>
              </w:rPr>
            </w:pPr>
            <w:r w:rsidRPr="009A4AE7">
              <w:t>муниципального жилищного фонда КГП</w:t>
            </w:r>
          </w:p>
        </w:tc>
        <w:tc>
          <w:tcPr>
            <w:tcW w:w="1417" w:type="dxa"/>
          </w:tcPr>
          <w:p w:rsidR="00C155E5" w:rsidRPr="009A4AE7" w:rsidRDefault="00C155E5" w:rsidP="00C155E5">
            <w:pPr>
              <w:ind w:right="-108"/>
              <w:rPr>
                <w:b/>
              </w:rPr>
            </w:pPr>
            <w:r w:rsidRPr="009A4AE7">
              <w:t>Администрация Комсомольского муниципального района</w:t>
            </w:r>
          </w:p>
        </w:tc>
        <w:tc>
          <w:tcPr>
            <w:tcW w:w="852" w:type="dxa"/>
          </w:tcPr>
          <w:p w:rsidR="00C155E5" w:rsidRPr="009A4AE7" w:rsidRDefault="00C155E5" w:rsidP="00C155E5">
            <w:r w:rsidRPr="009A4AE7">
              <w:t>2020-</w:t>
            </w:r>
          </w:p>
          <w:p w:rsidR="00C155E5" w:rsidRPr="009A4AE7" w:rsidRDefault="00C155E5" w:rsidP="00C155E5">
            <w:r w:rsidRPr="009A4AE7">
              <w:t>2022</w:t>
            </w:r>
          </w:p>
        </w:tc>
        <w:tc>
          <w:tcPr>
            <w:tcW w:w="1133" w:type="dxa"/>
          </w:tcPr>
          <w:p w:rsidR="00C155E5" w:rsidRPr="009A4AE7" w:rsidRDefault="00C155E5" w:rsidP="00C155E5">
            <w:pPr>
              <w:ind w:left="-109" w:right="-108"/>
            </w:pPr>
            <w:r w:rsidRPr="009A4AE7">
              <w:t>Бюджет Комсомольского городского поселения</w:t>
            </w:r>
          </w:p>
        </w:tc>
        <w:tc>
          <w:tcPr>
            <w:tcW w:w="1275" w:type="dxa"/>
            <w:tcBorders>
              <w:right w:val="single" w:sz="4" w:space="0" w:color="auto"/>
            </w:tcBorders>
          </w:tcPr>
          <w:p w:rsidR="00C155E5" w:rsidRPr="009A4AE7" w:rsidRDefault="00C155E5" w:rsidP="00C155E5">
            <w:r w:rsidRPr="009A4AE7">
              <w:t xml:space="preserve">2 530 147,18  </w:t>
            </w:r>
          </w:p>
        </w:tc>
        <w:tc>
          <w:tcPr>
            <w:tcW w:w="1418" w:type="dxa"/>
            <w:tcBorders>
              <w:left w:val="single" w:sz="4" w:space="0" w:color="auto"/>
              <w:right w:val="single" w:sz="4" w:space="0" w:color="auto"/>
            </w:tcBorders>
          </w:tcPr>
          <w:p w:rsidR="00C155E5" w:rsidRPr="009A4AE7" w:rsidRDefault="00C155E5" w:rsidP="00C155E5">
            <w:r w:rsidRPr="009A4AE7">
              <w:t>1234285,20</w:t>
            </w:r>
          </w:p>
        </w:tc>
        <w:tc>
          <w:tcPr>
            <w:tcW w:w="1134" w:type="dxa"/>
            <w:tcBorders>
              <w:left w:val="single" w:sz="4" w:space="0" w:color="auto"/>
              <w:right w:val="single" w:sz="4" w:space="0" w:color="auto"/>
            </w:tcBorders>
          </w:tcPr>
          <w:p w:rsidR="00C155E5" w:rsidRPr="009A4AE7" w:rsidRDefault="00C155E5" w:rsidP="00C155E5">
            <w:pPr>
              <w:jc w:val="center"/>
            </w:pPr>
            <w:r w:rsidRPr="009A4AE7">
              <w:t>634 161,73</w:t>
            </w:r>
          </w:p>
        </w:tc>
        <w:tc>
          <w:tcPr>
            <w:tcW w:w="1276" w:type="dxa"/>
            <w:tcBorders>
              <w:left w:val="single" w:sz="4" w:space="0" w:color="auto"/>
            </w:tcBorders>
          </w:tcPr>
          <w:p w:rsidR="00C155E5" w:rsidRPr="009A4AE7" w:rsidRDefault="00C155E5" w:rsidP="00C155E5">
            <w:pPr>
              <w:ind w:left="-108" w:right="-108"/>
              <w:jc w:val="center"/>
            </w:pPr>
            <w:r w:rsidRPr="009A4AE7">
              <w:t>661 700,25</w:t>
            </w:r>
          </w:p>
        </w:tc>
      </w:tr>
    </w:tbl>
    <w:p w:rsidR="00C155E5" w:rsidRPr="009A4AE7" w:rsidRDefault="00C155E5" w:rsidP="00C155E5">
      <w:pPr>
        <w:spacing w:line="0" w:lineRule="atLeast"/>
        <w:jc w:val="right"/>
        <w:rPr>
          <w:b/>
        </w:rPr>
      </w:pPr>
    </w:p>
    <w:p w:rsidR="00C155E5" w:rsidRPr="009A4AE7" w:rsidRDefault="00C155E5" w:rsidP="00C155E5">
      <w:pPr>
        <w:spacing w:line="0" w:lineRule="atLeast"/>
        <w:jc w:val="right"/>
        <w:rPr>
          <w:b/>
        </w:rPr>
      </w:pPr>
    </w:p>
    <w:p w:rsidR="00C155E5" w:rsidRPr="009A4AE7" w:rsidRDefault="00C155E5" w:rsidP="00C155E5">
      <w:pPr>
        <w:spacing w:line="0" w:lineRule="atLeast"/>
        <w:jc w:val="right"/>
      </w:pPr>
    </w:p>
    <w:p w:rsidR="00C155E5" w:rsidRPr="009A4AE7" w:rsidRDefault="00C155E5" w:rsidP="00C155E5">
      <w:pPr>
        <w:spacing w:line="0" w:lineRule="atLeast"/>
        <w:jc w:val="right"/>
      </w:pPr>
    </w:p>
    <w:p w:rsidR="00C155E5" w:rsidRPr="009A4AE7" w:rsidRDefault="00C155E5" w:rsidP="00C155E5">
      <w:pPr>
        <w:spacing w:line="0" w:lineRule="atLeast"/>
        <w:jc w:val="right"/>
      </w:pPr>
    </w:p>
    <w:p w:rsidR="00C155E5" w:rsidRPr="009A4AE7" w:rsidRDefault="00C155E5" w:rsidP="00C155E5">
      <w:pPr>
        <w:spacing w:line="0" w:lineRule="atLeast"/>
        <w:jc w:val="right"/>
      </w:pPr>
      <w:r w:rsidRPr="009A4AE7">
        <w:t>Приложение 2</w:t>
      </w:r>
    </w:p>
    <w:p w:rsidR="00C155E5" w:rsidRPr="009A4AE7" w:rsidRDefault="00C155E5" w:rsidP="00C155E5">
      <w:pPr>
        <w:spacing w:line="0" w:lineRule="atLeast"/>
        <w:jc w:val="right"/>
      </w:pPr>
      <w:r w:rsidRPr="009A4AE7">
        <w:t xml:space="preserve">к  муниципальной программе </w:t>
      </w:r>
    </w:p>
    <w:p w:rsidR="00C155E5" w:rsidRPr="009A4AE7" w:rsidRDefault="00C155E5" w:rsidP="00C155E5">
      <w:pPr>
        <w:spacing w:line="0" w:lineRule="atLeast"/>
        <w:jc w:val="right"/>
      </w:pPr>
      <w:r w:rsidRPr="009A4AE7">
        <w:t xml:space="preserve">«Обеспечение населения объектами   </w:t>
      </w:r>
    </w:p>
    <w:p w:rsidR="00C155E5" w:rsidRPr="009A4AE7" w:rsidRDefault="00C155E5" w:rsidP="00C155E5">
      <w:pPr>
        <w:spacing w:line="0" w:lineRule="atLeast"/>
        <w:jc w:val="right"/>
      </w:pPr>
      <w:r w:rsidRPr="009A4AE7">
        <w:t xml:space="preserve">инженерной инфраструктуры и </w:t>
      </w:r>
    </w:p>
    <w:p w:rsidR="00C155E5" w:rsidRPr="009A4AE7" w:rsidRDefault="00C155E5" w:rsidP="00C155E5">
      <w:pPr>
        <w:spacing w:line="0" w:lineRule="atLeast"/>
        <w:jc w:val="right"/>
      </w:pPr>
      <w:r w:rsidRPr="009A4AE7">
        <w:t>услугами жилищно-коммунального хозяйства                                                                                                        Комсомольского городского поселения»</w:t>
      </w:r>
    </w:p>
    <w:p w:rsidR="00C155E5" w:rsidRPr="009A4AE7" w:rsidRDefault="00C155E5" w:rsidP="00C155E5">
      <w:pPr>
        <w:spacing w:line="0" w:lineRule="atLeast"/>
        <w:jc w:val="right"/>
        <w:rPr>
          <w:b/>
        </w:rPr>
      </w:pPr>
    </w:p>
    <w:p w:rsidR="00C155E5" w:rsidRPr="009A4AE7" w:rsidRDefault="00C155E5" w:rsidP="00C155E5">
      <w:pPr>
        <w:spacing w:line="0" w:lineRule="atLeast"/>
        <w:jc w:val="right"/>
        <w:rPr>
          <w:b/>
        </w:rPr>
      </w:pPr>
    </w:p>
    <w:p w:rsidR="00C155E5" w:rsidRPr="009A4AE7" w:rsidRDefault="00C155E5" w:rsidP="00C155E5">
      <w:pPr>
        <w:jc w:val="center"/>
        <w:rPr>
          <w:b/>
          <w:sz w:val="24"/>
          <w:szCs w:val="24"/>
        </w:rPr>
      </w:pPr>
      <w:r w:rsidRPr="009A4AE7">
        <w:rPr>
          <w:b/>
          <w:sz w:val="24"/>
          <w:szCs w:val="24"/>
        </w:rPr>
        <w:t xml:space="preserve">Подпрограмма«Создание условий для обеспечения населения  </w:t>
      </w:r>
    </w:p>
    <w:p w:rsidR="00C155E5" w:rsidRPr="009A4AE7" w:rsidRDefault="00C155E5" w:rsidP="00C155E5">
      <w:pPr>
        <w:jc w:val="center"/>
        <w:rPr>
          <w:b/>
          <w:sz w:val="24"/>
          <w:szCs w:val="24"/>
        </w:rPr>
      </w:pPr>
      <w:r w:rsidRPr="009A4AE7">
        <w:rPr>
          <w:b/>
          <w:sz w:val="24"/>
          <w:szCs w:val="24"/>
        </w:rPr>
        <w:t>Комсомольского городского поселения  услугами  бытового обслуживания»</w:t>
      </w:r>
    </w:p>
    <w:p w:rsidR="00C155E5" w:rsidRPr="009A4AE7" w:rsidRDefault="00C155E5" w:rsidP="00C155E5">
      <w:pPr>
        <w:pStyle w:val="ab"/>
        <w:spacing w:after="0" w:line="240" w:lineRule="auto"/>
        <w:ind w:left="1211"/>
        <w:rPr>
          <w:b/>
          <w:sz w:val="24"/>
          <w:szCs w:val="24"/>
        </w:rPr>
      </w:pPr>
    </w:p>
    <w:p w:rsidR="00C155E5" w:rsidRPr="009A4AE7" w:rsidRDefault="00C155E5" w:rsidP="00BB4DBD">
      <w:pPr>
        <w:pStyle w:val="ab"/>
        <w:numPr>
          <w:ilvl w:val="0"/>
          <w:numId w:val="4"/>
        </w:numPr>
        <w:spacing w:after="0" w:line="240" w:lineRule="auto"/>
        <w:jc w:val="center"/>
        <w:rPr>
          <w:b/>
          <w:sz w:val="24"/>
          <w:szCs w:val="24"/>
        </w:rPr>
      </w:pPr>
      <w:r w:rsidRPr="009A4AE7">
        <w:rPr>
          <w:b/>
          <w:sz w:val="24"/>
          <w:szCs w:val="24"/>
        </w:rPr>
        <w:t>Паспорт  подпрограммы муниципальной программы</w:t>
      </w:r>
    </w:p>
    <w:p w:rsidR="00C155E5" w:rsidRPr="009A4AE7" w:rsidRDefault="00C155E5" w:rsidP="00C155E5">
      <w:pPr>
        <w:pStyle w:val="ab"/>
        <w:spacing w:after="0" w:line="240" w:lineRule="auto"/>
        <w:ind w:left="1211"/>
        <w:rPr>
          <w:b/>
          <w:sz w:val="24"/>
          <w:szCs w:val="24"/>
        </w:rPr>
      </w:pPr>
    </w:p>
    <w:p w:rsidR="00C155E5" w:rsidRPr="009A4AE7" w:rsidRDefault="00C155E5" w:rsidP="00C155E5">
      <w:pPr>
        <w:pStyle w:val="ab"/>
        <w:spacing w:after="0" w:line="240" w:lineRule="auto"/>
        <w:ind w:left="851"/>
        <w:rPr>
          <w:b/>
          <w:sz w:val="24"/>
          <w:szCs w:val="24"/>
        </w:rPr>
      </w:pPr>
      <w:r w:rsidRPr="009A4AE7">
        <w:rPr>
          <w:b/>
          <w:sz w:val="24"/>
          <w:szCs w:val="24"/>
        </w:rPr>
        <w:t xml:space="preserve">«Обеспечение населения объектами инженерной инфраструктуры и услугами </w:t>
      </w:r>
    </w:p>
    <w:p w:rsidR="00C155E5" w:rsidRPr="009A4AE7" w:rsidRDefault="00C155E5" w:rsidP="00C155E5">
      <w:pPr>
        <w:pStyle w:val="ab"/>
        <w:spacing w:after="0" w:line="240" w:lineRule="auto"/>
        <w:ind w:left="851"/>
        <w:rPr>
          <w:b/>
          <w:sz w:val="24"/>
          <w:szCs w:val="24"/>
        </w:rPr>
      </w:pPr>
      <w:r w:rsidRPr="009A4AE7">
        <w:rPr>
          <w:b/>
          <w:sz w:val="24"/>
          <w:szCs w:val="24"/>
        </w:rPr>
        <w:t>жилищно-коммунального хозяйства Комсомольского городского поселения»</w:t>
      </w:r>
    </w:p>
    <w:p w:rsidR="00C155E5" w:rsidRPr="009A4AE7" w:rsidRDefault="00C155E5" w:rsidP="00C155E5">
      <w:pPr>
        <w:ind w:left="851"/>
        <w:rPr>
          <w:b/>
          <w:sz w:val="24"/>
          <w:szCs w:val="24"/>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7088"/>
      </w:tblGrid>
      <w:tr w:rsidR="00C155E5" w:rsidRPr="009A4AE7" w:rsidTr="00C155E5">
        <w:trPr>
          <w:trHeight w:val="637"/>
        </w:trPr>
        <w:tc>
          <w:tcPr>
            <w:tcW w:w="2693" w:type="dxa"/>
          </w:tcPr>
          <w:p w:rsidR="00C155E5" w:rsidRPr="009A4AE7" w:rsidRDefault="00C155E5" w:rsidP="00C155E5">
            <w:pPr>
              <w:jc w:val="center"/>
            </w:pPr>
            <w:r w:rsidRPr="009A4AE7">
              <w:t>Наименование подпрограммы</w:t>
            </w:r>
          </w:p>
        </w:tc>
        <w:tc>
          <w:tcPr>
            <w:tcW w:w="7088" w:type="dxa"/>
          </w:tcPr>
          <w:p w:rsidR="00C155E5" w:rsidRPr="009A4AE7" w:rsidRDefault="00C155E5" w:rsidP="00C155E5">
            <w:pPr>
              <w:jc w:val="both"/>
              <w:rPr>
                <w:b/>
              </w:rPr>
            </w:pPr>
            <w:r w:rsidRPr="009A4AE7">
              <w:t>Создание условий для обеспечения населения  Комсомольского городского поселения  услугами  бытового обслуживания</w:t>
            </w:r>
          </w:p>
        </w:tc>
      </w:tr>
      <w:tr w:rsidR="00C155E5" w:rsidRPr="009A4AE7" w:rsidTr="00C155E5">
        <w:tc>
          <w:tcPr>
            <w:tcW w:w="2693" w:type="dxa"/>
          </w:tcPr>
          <w:p w:rsidR="00C155E5" w:rsidRPr="009A4AE7" w:rsidRDefault="00C155E5" w:rsidP="00C155E5">
            <w:r w:rsidRPr="009A4AE7">
              <w:t xml:space="preserve">Срок реализации подпрограммы </w:t>
            </w:r>
          </w:p>
        </w:tc>
        <w:tc>
          <w:tcPr>
            <w:tcW w:w="7088" w:type="dxa"/>
          </w:tcPr>
          <w:p w:rsidR="00C155E5" w:rsidRPr="009A4AE7" w:rsidRDefault="00C155E5" w:rsidP="00C155E5">
            <w:r w:rsidRPr="009A4AE7">
              <w:t>2020-2022 годы</w:t>
            </w:r>
          </w:p>
        </w:tc>
      </w:tr>
      <w:tr w:rsidR="00C155E5" w:rsidRPr="009A4AE7" w:rsidTr="00C155E5">
        <w:tc>
          <w:tcPr>
            <w:tcW w:w="2693" w:type="dxa"/>
          </w:tcPr>
          <w:p w:rsidR="00C155E5" w:rsidRPr="009A4AE7" w:rsidRDefault="00C155E5" w:rsidP="00C155E5">
            <w:pPr>
              <w:jc w:val="both"/>
            </w:pPr>
            <w:r w:rsidRPr="009A4AE7">
              <w:t>Ответственный  исполнитель подпрограммы</w:t>
            </w:r>
          </w:p>
        </w:tc>
        <w:tc>
          <w:tcPr>
            <w:tcW w:w="7088" w:type="dxa"/>
          </w:tcPr>
          <w:p w:rsidR="00C155E5" w:rsidRPr="009A4AE7" w:rsidRDefault="00C155E5" w:rsidP="00C155E5">
            <w:r w:rsidRPr="009A4AE7">
              <w:t>Администрация Комсомольского муниципального района</w:t>
            </w:r>
          </w:p>
        </w:tc>
      </w:tr>
      <w:tr w:rsidR="00C155E5" w:rsidRPr="009A4AE7" w:rsidTr="00C155E5">
        <w:tc>
          <w:tcPr>
            <w:tcW w:w="2693" w:type="dxa"/>
          </w:tcPr>
          <w:p w:rsidR="00C155E5" w:rsidRPr="009A4AE7" w:rsidRDefault="00C155E5" w:rsidP="00C155E5">
            <w:r w:rsidRPr="009A4AE7">
              <w:t>Исполнители основных мероприятий (мероприятий) подпрограммы</w:t>
            </w:r>
          </w:p>
        </w:tc>
        <w:tc>
          <w:tcPr>
            <w:tcW w:w="7088" w:type="dxa"/>
            <w:vAlign w:val="center"/>
          </w:tcPr>
          <w:p w:rsidR="00C155E5" w:rsidRPr="009A4AE7" w:rsidRDefault="00C155E5" w:rsidP="00C155E5">
            <w:r w:rsidRPr="009A4AE7">
              <w:t>Администрация Комсомольского муниципального района</w:t>
            </w:r>
          </w:p>
        </w:tc>
      </w:tr>
      <w:tr w:rsidR="00C155E5" w:rsidRPr="009A4AE7" w:rsidTr="00C155E5">
        <w:tc>
          <w:tcPr>
            <w:tcW w:w="2693" w:type="dxa"/>
          </w:tcPr>
          <w:p w:rsidR="00C155E5" w:rsidRPr="009A4AE7" w:rsidRDefault="00C155E5" w:rsidP="00C155E5">
            <w:r w:rsidRPr="009A4AE7">
              <w:t>Задачи</w:t>
            </w:r>
          </w:p>
          <w:p w:rsidR="00C155E5" w:rsidRPr="009A4AE7" w:rsidRDefault="00C155E5" w:rsidP="00C155E5">
            <w:r w:rsidRPr="009A4AE7">
              <w:t>подпрограммы</w:t>
            </w:r>
          </w:p>
        </w:tc>
        <w:tc>
          <w:tcPr>
            <w:tcW w:w="7088" w:type="dxa"/>
          </w:tcPr>
          <w:p w:rsidR="00C155E5" w:rsidRPr="009A4AE7" w:rsidRDefault="00C155E5" w:rsidP="00C155E5">
            <w:pPr>
              <w:pStyle w:val="ab"/>
              <w:spacing w:after="0" w:line="240" w:lineRule="auto"/>
              <w:ind w:left="0"/>
            </w:pPr>
            <w:r w:rsidRPr="009A4AE7">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r w:rsidR="00C155E5" w:rsidRPr="009A4AE7" w:rsidTr="00C155E5">
        <w:tc>
          <w:tcPr>
            <w:tcW w:w="2693" w:type="dxa"/>
          </w:tcPr>
          <w:p w:rsidR="00C155E5" w:rsidRPr="009A4AE7" w:rsidRDefault="00C155E5" w:rsidP="00C155E5">
            <w:r w:rsidRPr="009A4AE7">
              <w:t>Объемы ресурсного обеспечения подпрограммы</w:t>
            </w:r>
          </w:p>
        </w:tc>
        <w:tc>
          <w:tcPr>
            <w:tcW w:w="7088" w:type="dxa"/>
          </w:tcPr>
          <w:p w:rsidR="00C155E5" w:rsidRPr="009A4AE7" w:rsidRDefault="00C155E5" w:rsidP="00C155E5">
            <w:r w:rsidRPr="009A4AE7">
              <w:t>Общий  объем бюджетных ассигнований –8 844 456,93рублей, в том числе:</w:t>
            </w:r>
          </w:p>
          <w:p w:rsidR="00C155E5" w:rsidRPr="009A4AE7" w:rsidRDefault="00C155E5" w:rsidP="00C155E5">
            <w:r w:rsidRPr="009A4AE7">
              <w:t>2020год -  4 126 118,00рублей,</w:t>
            </w:r>
          </w:p>
          <w:p w:rsidR="00C155E5" w:rsidRPr="009A4AE7" w:rsidRDefault="00C155E5" w:rsidP="00C155E5">
            <w:r w:rsidRPr="009A4AE7">
              <w:t>2021 год- 2 309 034,47рублей,</w:t>
            </w:r>
          </w:p>
          <w:p w:rsidR="00C155E5" w:rsidRPr="009A4AE7" w:rsidRDefault="00C155E5" w:rsidP="00C155E5">
            <w:r w:rsidRPr="009A4AE7">
              <w:t>2022год- 2 409 304,46 рублей,</w:t>
            </w:r>
          </w:p>
          <w:p w:rsidR="00C155E5" w:rsidRPr="009A4AE7" w:rsidRDefault="00C155E5" w:rsidP="00C155E5">
            <w:r w:rsidRPr="009A4AE7">
              <w:t xml:space="preserve"> в том числе  бюджет Комсомольского городского поселения –8 844 456,93рублей, в том числе:</w:t>
            </w:r>
          </w:p>
          <w:p w:rsidR="00C155E5" w:rsidRPr="009A4AE7" w:rsidRDefault="00C155E5" w:rsidP="00C155E5">
            <w:r w:rsidRPr="009A4AE7">
              <w:t>2020год -   4 126 118,00 рублей,</w:t>
            </w:r>
          </w:p>
          <w:p w:rsidR="00C155E5" w:rsidRPr="009A4AE7" w:rsidRDefault="00C155E5" w:rsidP="00C155E5">
            <w:r w:rsidRPr="009A4AE7">
              <w:t>2021 год-   2 309 034,47 рублей,</w:t>
            </w:r>
          </w:p>
          <w:p w:rsidR="00C155E5" w:rsidRPr="009A4AE7" w:rsidRDefault="00C155E5" w:rsidP="00C155E5">
            <w:r w:rsidRPr="009A4AE7">
              <w:lastRenderedPageBreak/>
              <w:t>2022год-    2 409 304,46 рублей,</w:t>
            </w:r>
          </w:p>
          <w:p w:rsidR="00C155E5" w:rsidRPr="009A4AE7" w:rsidRDefault="00C155E5" w:rsidP="00C155E5">
            <w:r w:rsidRPr="009A4AE7">
              <w:t>Общий объем  бюджетных ассигнований на основные мероприятия–  8 844 456,93рублей,  в том числе:</w:t>
            </w:r>
          </w:p>
          <w:p w:rsidR="00C155E5" w:rsidRPr="009A4AE7" w:rsidRDefault="00C155E5" w:rsidP="00C155E5">
            <w:r w:rsidRPr="009A4AE7">
              <w:t>2020год -   4 126 118,00 рублей,</w:t>
            </w:r>
          </w:p>
          <w:p w:rsidR="00C155E5" w:rsidRPr="009A4AE7" w:rsidRDefault="00C155E5" w:rsidP="00C155E5">
            <w:r w:rsidRPr="009A4AE7">
              <w:t>2021 год-   2 309 034,47 рублей,</w:t>
            </w:r>
          </w:p>
          <w:p w:rsidR="00C155E5" w:rsidRPr="009A4AE7" w:rsidRDefault="00C155E5" w:rsidP="00C155E5">
            <w:r w:rsidRPr="009A4AE7">
              <w:t>2022год-    2 409 304,46 рублей,</w:t>
            </w:r>
          </w:p>
          <w:p w:rsidR="00C155E5" w:rsidRPr="009A4AE7" w:rsidRDefault="00C155E5" w:rsidP="00C155E5">
            <w:r w:rsidRPr="009A4AE7">
              <w:t>в том числе  бюджет Комсомольского городского поселения- 8 844 456,93рублей, в том числе:</w:t>
            </w:r>
          </w:p>
          <w:p w:rsidR="00C155E5" w:rsidRPr="009A4AE7" w:rsidRDefault="00C155E5" w:rsidP="00C155E5">
            <w:r w:rsidRPr="009A4AE7">
              <w:t>2020год -   4 126 118,00 рублей,</w:t>
            </w:r>
          </w:p>
          <w:p w:rsidR="00C155E5" w:rsidRPr="009A4AE7" w:rsidRDefault="00C155E5" w:rsidP="00C155E5">
            <w:r w:rsidRPr="009A4AE7">
              <w:t>2021 год-   2 309 034,47 рублей,</w:t>
            </w:r>
          </w:p>
          <w:p w:rsidR="00C155E5" w:rsidRPr="009A4AE7" w:rsidRDefault="00C155E5" w:rsidP="00C155E5">
            <w:r w:rsidRPr="009A4AE7">
              <w:t>2022год-    2 409 304,46 рублей,</w:t>
            </w:r>
          </w:p>
          <w:p w:rsidR="00C155E5" w:rsidRPr="009A4AE7" w:rsidRDefault="00C155E5" w:rsidP="00C155E5"/>
        </w:tc>
      </w:tr>
      <w:tr w:rsidR="00C155E5" w:rsidRPr="009A4AE7" w:rsidTr="00C155E5">
        <w:trPr>
          <w:trHeight w:val="1018"/>
        </w:trPr>
        <w:tc>
          <w:tcPr>
            <w:tcW w:w="2693" w:type="dxa"/>
          </w:tcPr>
          <w:p w:rsidR="00C155E5" w:rsidRPr="009A4AE7" w:rsidRDefault="00C155E5" w:rsidP="00C155E5">
            <w:r w:rsidRPr="009A4AE7">
              <w:lastRenderedPageBreak/>
              <w:t>Ожидаемые  результаты реализации подпрограммы</w:t>
            </w:r>
          </w:p>
        </w:tc>
        <w:tc>
          <w:tcPr>
            <w:tcW w:w="7088" w:type="dxa"/>
          </w:tcPr>
          <w:p w:rsidR="00C155E5" w:rsidRPr="009A4AE7" w:rsidRDefault="00C155E5" w:rsidP="00C155E5">
            <w:pPr>
              <w:pStyle w:val="ab"/>
              <w:spacing w:after="0" w:line="240" w:lineRule="auto"/>
              <w:ind w:left="0"/>
            </w:pPr>
            <w:r w:rsidRPr="009A4AE7">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bl>
    <w:p w:rsidR="00C155E5" w:rsidRPr="009A4AE7" w:rsidRDefault="00C155E5" w:rsidP="00C155E5">
      <w:pPr>
        <w:rPr>
          <w:b/>
          <w:sz w:val="24"/>
          <w:szCs w:val="24"/>
        </w:rPr>
      </w:pPr>
    </w:p>
    <w:p w:rsidR="00C155E5" w:rsidRPr="009A4AE7" w:rsidRDefault="00C155E5" w:rsidP="00C155E5">
      <w:pPr>
        <w:spacing w:line="0" w:lineRule="atLeast"/>
        <w:jc w:val="center"/>
        <w:rPr>
          <w:b/>
          <w:sz w:val="24"/>
          <w:szCs w:val="24"/>
        </w:rPr>
      </w:pPr>
    </w:p>
    <w:p w:rsidR="00C155E5" w:rsidRPr="009A4AE7" w:rsidRDefault="00C155E5" w:rsidP="00C155E5">
      <w:pPr>
        <w:spacing w:line="0" w:lineRule="atLeast"/>
        <w:rPr>
          <w:b/>
          <w:sz w:val="24"/>
          <w:szCs w:val="24"/>
        </w:rPr>
      </w:pPr>
      <w:r w:rsidRPr="009A4AE7">
        <w:rPr>
          <w:b/>
          <w:sz w:val="24"/>
          <w:szCs w:val="24"/>
        </w:rPr>
        <w:t>2. Характеристика основных  мероприятий подпрограммы«Создание условий для обеспечения населения  Комсомольскогогородского поселения  услугами  бытового обслуживания»</w:t>
      </w:r>
    </w:p>
    <w:p w:rsidR="00C155E5" w:rsidRPr="009A4AE7" w:rsidRDefault="00C155E5" w:rsidP="00C155E5">
      <w:pPr>
        <w:pStyle w:val="ab"/>
        <w:spacing w:after="0" w:line="0" w:lineRule="atLeast"/>
        <w:ind w:left="0"/>
        <w:jc w:val="both"/>
        <w:rPr>
          <w:b/>
          <w:sz w:val="24"/>
          <w:szCs w:val="24"/>
        </w:rPr>
      </w:pPr>
      <w:r w:rsidRPr="009A4AE7">
        <w:t>Основное мероприятие   подпрограммы - создание условий для обеспечения     населения Комсомольского городского поселения услугами бытового обслуживания. В рамках данного мероприятия предусматривается   предоставление субсидии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w:t>
      </w:r>
      <w:r w:rsidRPr="009A4AE7">
        <w:rPr>
          <w:b/>
          <w:sz w:val="24"/>
          <w:szCs w:val="24"/>
        </w:rPr>
        <w:t>Таблица 1</w:t>
      </w:r>
    </w:p>
    <w:p w:rsidR="00C155E5" w:rsidRPr="009A4AE7" w:rsidRDefault="00C155E5" w:rsidP="00C155E5">
      <w:pPr>
        <w:spacing w:line="0" w:lineRule="atLeast"/>
        <w:jc w:val="center"/>
        <w:rPr>
          <w:b/>
          <w:sz w:val="24"/>
          <w:szCs w:val="24"/>
        </w:rPr>
      </w:pPr>
      <w:r w:rsidRPr="009A4AE7">
        <w:rPr>
          <w:b/>
          <w:sz w:val="24"/>
          <w:szCs w:val="24"/>
        </w:rPr>
        <w:t xml:space="preserve">3. Целевые индикаторы, характеризующие обеспечение населения  </w:t>
      </w:r>
    </w:p>
    <w:p w:rsidR="00C155E5" w:rsidRPr="009A4AE7" w:rsidRDefault="00C155E5" w:rsidP="00C155E5">
      <w:pPr>
        <w:pStyle w:val="ab"/>
        <w:spacing w:after="0" w:line="0" w:lineRule="atLeast"/>
        <w:ind w:left="0"/>
        <w:jc w:val="center"/>
        <w:rPr>
          <w:b/>
          <w:sz w:val="16"/>
          <w:szCs w:val="16"/>
        </w:rPr>
      </w:pPr>
      <w:r w:rsidRPr="009A4AE7">
        <w:rPr>
          <w:b/>
          <w:sz w:val="24"/>
          <w:szCs w:val="24"/>
        </w:rPr>
        <w:t>Комсомольского городского поселения  услугами  бытового обслуживания</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386"/>
        <w:gridCol w:w="1276"/>
        <w:gridCol w:w="1134"/>
        <w:gridCol w:w="1276"/>
        <w:gridCol w:w="1134"/>
      </w:tblGrid>
      <w:tr w:rsidR="00C155E5" w:rsidRPr="009A4AE7" w:rsidTr="00C155E5">
        <w:trPr>
          <w:trHeight w:val="255"/>
        </w:trPr>
        <w:tc>
          <w:tcPr>
            <w:tcW w:w="568" w:type="dxa"/>
            <w:vMerge w:val="restart"/>
          </w:tcPr>
          <w:p w:rsidR="00C155E5" w:rsidRPr="009A4AE7" w:rsidRDefault="00C155E5" w:rsidP="00C155E5">
            <w:pPr>
              <w:pStyle w:val="ab"/>
              <w:spacing w:after="0" w:line="240" w:lineRule="auto"/>
              <w:ind w:left="-108" w:right="-143"/>
              <w:jc w:val="center"/>
            </w:pPr>
            <w:r w:rsidRPr="009A4AE7">
              <w:t>№</w:t>
            </w:r>
          </w:p>
          <w:p w:rsidR="00C155E5" w:rsidRPr="009A4AE7" w:rsidRDefault="00C155E5" w:rsidP="00C155E5">
            <w:pPr>
              <w:pStyle w:val="ab"/>
              <w:spacing w:after="0" w:line="240" w:lineRule="auto"/>
              <w:ind w:left="-108" w:right="-143"/>
              <w:jc w:val="center"/>
            </w:pPr>
            <w:r w:rsidRPr="009A4AE7">
              <w:t xml:space="preserve"> п/п</w:t>
            </w:r>
          </w:p>
        </w:tc>
        <w:tc>
          <w:tcPr>
            <w:tcW w:w="5386" w:type="dxa"/>
            <w:vMerge w:val="restart"/>
          </w:tcPr>
          <w:p w:rsidR="00C155E5" w:rsidRPr="009A4AE7" w:rsidRDefault="00C155E5" w:rsidP="00C155E5">
            <w:pPr>
              <w:pStyle w:val="ab"/>
              <w:spacing w:after="0" w:line="240" w:lineRule="auto"/>
              <w:ind w:left="0" w:right="-143"/>
              <w:jc w:val="center"/>
            </w:pPr>
            <w:r w:rsidRPr="009A4AE7">
              <w:t>Наименование целевого индикатора</w:t>
            </w:r>
          </w:p>
        </w:tc>
        <w:tc>
          <w:tcPr>
            <w:tcW w:w="1276" w:type="dxa"/>
            <w:vMerge w:val="restart"/>
          </w:tcPr>
          <w:p w:rsidR="00C155E5" w:rsidRPr="009A4AE7" w:rsidRDefault="00C155E5" w:rsidP="00C155E5">
            <w:pPr>
              <w:pStyle w:val="ab"/>
              <w:spacing w:after="0" w:line="240" w:lineRule="auto"/>
              <w:ind w:left="0" w:right="-143"/>
              <w:jc w:val="center"/>
            </w:pPr>
            <w:r w:rsidRPr="009A4AE7">
              <w:t xml:space="preserve">Единица </w:t>
            </w:r>
          </w:p>
          <w:p w:rsidR="00C155E5" w:rsidRPr="009A4AE7" w:rsidRDefault="00C155E5" w:rsidP="00C155E5">
            <w:pPr>
              <w:pStyle w:val="ab"/>
              <w:spacing w:after="0" w:line="240" w:lineRule="auto"/>
              <w:ind w:left="0" w:right="-143"/>
              <w:jc w:val="center"/>
            </w:pPr>
            <w:r w:rsidRPr="009A4AE7">
              <w:t>измерения</w:t>
            </w:r>
          </w:p>
        </w:tc>
        <w:tc>
          <w:tcPr>
            <w:tcW w:w="3544" w:type="dxa"/>
            <w:gridSpan w:val="3"/>
          </w:tcPr>
          <w:p w:rsidR="00C155E5" w:rsidRPr="009A4AE7" w:rsidRDefault="00C155E5" w:rsidP="00C155E5">
            <w:pPr>
              <w:pStyle w:val="ab"/>
              <w:spacing w:after="0" w:line="240" w:lineRule="auto"/>
              <w:ind w:left="0" w:right="-143"/>
              <w:jc w:val="center"/>
            </w:pPr>
            <w:r w:rsidRPr="009A4AE7">
              <w:t>Значения целевых  индикаторов (показателей)</w:t>
            </w:r>
          </w:p>
        </w:tc>
      </w:tr>
      <w:tr w:rsidR="00C155E5" w:rsidRPr="009A4AE7" w:rsidTr="00C155E5">
        <w:trPr>
          <w:trHeight w:val="255"/>
        </w:trPr>
        <w:tc>
          <w:tcPr>
            <w:tcW w:w="568" w:type="dxa"/>
            <w:vMerge/>
          </w:tcPr>
          <w:p w:rsidR="00C155E5" w:rsidRPr="009A4AE7" w:rsidRDefault="00C155E5" w:rsidP="00C155E5">
            <w:pPr>
              <w:pStyle w:val="ab"/>
              <w:spacing w:after="0" w:line="240" w:lineRule="auto"/>
              <w:ind w:left="-108" w:right="-143"/>
              <w:jc w:val="center"/>
            </w:pPr>
          </w:p>
        </w:tc>
        <w:tc>
          <w:tcPr>
            <w:tcW w:w="5386" w:type="dxa"/>
            <w:vMerge/>
          </w:tcPr>
          <w:p w:rsidR="00C155E5" w:rsidRPr="009A4AE7" w:rsidRDefault="00C155E5" w:rsidP="00C155E5">
            <w:pPr>
              <w:pStyle w:val="ab"/>
              <w:spacing w:after="0" w:line="240" w:lineRule="auto"/>
              <w:ind w:left="0" w:right="-143"/>
              <w:jc w:val="center"/>
            </w:pPr>
          </w:p>
        </w:tc>
        <w:tc>
          <w:tcPr>
            <w:tcW w:w="1276" w:type="dxa"/>
            <w:vMerge/>
          </w:tcPr>
          <w:p w:rsidR="00C155E5" w:rsidRPr="009A4AE7" w:rsidRDefault="00C155E5" w:rsidP="00C155E5">
            <w:pPr>
              <w:pStyle w:val="ab"/>
              <w:spacing w:after="0" w:line="240" w:lineRule="auto"/>
              <w:ind w:left="0" w:right="-143"/>
              <w:jc w:val="center"/>
            </w:pPr>
          </w:p>
        </w:tc>
        <w:tc>
          <w:tcPr>
            <w:tcW w:w="1134" w:type="dxa"/>
          </w:tcPr>
          <w:p w:rsidR="00C155E5" w:rsidRPr="009A4AE7" w:rsidRDefault="00C155E5" w:rsidP="00C155E5">
            <w:pPr>
              <w:pStyle w:val="ab"/>
              <w:spacing w:after="0" w:line="240" w:lineRule="auto"/>
              <w:ind w:left="0" w:right="-143"/>
              <w:jc w:val="center"/>
            </w:pPr>
            <w:r w:rsidRPr="009A4AE7">
              <w:t>2020г</w:t>
            </w:r>
          </w:p>
        </w:tc>
        <w:tc>
          <w:tcPr>
            <w:tcW w:w="1276" w:type="dxa"/>
          </w:tcPr>
          <w:p w:rsidR="00C155E5" w:rsidRPr="009A4AE7" w:rsidRDefault="00C155E5" w:rsidP="00C155E5">
            <w:pPr>
              <w:pStyle w:val="ab"/>
              <w:spacing w:after="0" w:line="240" w:lineRule="auto"/>
              <w:ind w:left="0" w:right="-143"/>
              <w:jc w:val="center"/>
            </w:pPr>
            <w:r w:rsidRPr="009A4AE7">
              <w:t>2021г</w:t>
            </w:r>
          </w:p>
        </w:tc>
        <w:tc>
          <w:tcPr>
            <w:tcW w:w="1134" w:type="dxa"/>
          </w:tcPr>
          <w:p w:rsidR="00C155E5" w:rsidRPr="009A4AE7" w:rsidRDefault="00C155E5" w:rsidP="00C155E5">
            <w:pPr>
              <w:pStyle w:val="ab"/>
              <w:spacing w:after="0" w:line="240" w:lineRule="auto"/>
              <w:ind w:left="0" w:right="-143"/>
              <w:jc w:val="center"/>
            </w:pPr>
            <w:r w:rsidRPr="009A4AE7">
              <w:t>2022г</w:t>
            </w:r>
          </w:p>
        </w:tc>
      </w:tr>
      <w:tr w:rsidR="00C155E5" w:rsidRPr="009A4AE7" w:rsidTr="00C155E5">
        <w:trPr>
          <w:trHeight w:val="687"/>
        </w:trPr>
        <w:tc>
          <w:tcPr>
            <w:tcW w:w="568" w:type="dxa"/>
          </w:tcPr>
          <w:p w:rsidR="00C155E5" w:rsidRPr="009A4AE7" w:rsidRDefault="00C155E5" w:rsidP="00C155E5">
            <w:pPr>
              <w:pStyle w:val="ab"/>
              <w:spacing w:after="0" w:line="240" w:lineRule="auto"/>
              <w:ind w:left="0" w:right="-143"/>
              <w:jc w:val="center"/>
            </w:pPr>
            <w:r w:rsidRPr="009A4AE7">
              <w:t>1</w:t>
            </w:r>
          </w:p>
        </w:tc>
        <w:tc>
          <w:tcPr>
            <w:tcW w:w="5386" w:type="dxa"/>
          </w:tcPr>
          <w:p w:rsidR="00C155E5" w:rsidRPr="009A4AE7" w:rsidRDefault="00C155E5" w:rsidP="00C155E5">
            <w:pPr>
              <w:pStyle w:val="ab"/>
              <w:spacing w:after="0" w:line="240" w:lineRule="auto"/>
              <w:ind w:left="0" w:right="-143"/>
              <w:rPr>
                <w:sz w:val="20"/>
                <w:szCs w:val="20"/>
              </w:rPr>
            </w:pPr>
            <w:r w:rsidRPr="009A4AE7">
              <w:rPr>
                <w:sz w:val="20"/>
                <w:szCs w:val="20"/>
              </w:rPr>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w:t>
            </w:r>
          </w:p>
        </w:tc>
        <w:tc>
          <w:tcPr>
            <w:tcW w:w="1276" w:type="dxa"/>
          </w:tcPr>
          <w:p w:rsidR="00C155E5" w:rsidRPr="009A4AE7" w:rsidRDefault="00C155E5" w:rsidP="00C155E5">
            <w:pPr>
              <w:pStyle w:val="ab"/>
              <w:spacing w:after="0" w:line="240" w:lineRule="auto"/>
              <w:ind w:left="-108" w:right="-143"/>
              <w:jc w:val="center"/>
              <w:rPr>
                <w:sz w:val="20"/>
                <w:szCs w:val="20"/>
              </w:rPr>
            </w:pPr>
            <w:r w:rsidRPr="009A4AE7">
              <w:rPr>
                <w:sz w:val="20"/>
                <w:szCs w:val="20"/>
              </w:rPr>
              <w:t xml:space="preserve">Количество </w:t>
            </w:r>
          </w:p>
          <w:p w:rsidR="00C155E5" w:rsidRPr="009A4AE7" w:rsidRDefault="00C155E5" w:rsidP="00C155E5">
            <w:pPr>
              <w:pStyle w:val="ab"/>
              <w:spacing w:after="0" w:line="240" w:lineRule="auto"/>
              <w:ind w:left="-108" w:right="-143"/>
              <w:jc w:val="center"/>
              <w:rPr>
                <w:sz w:val="20"/>
                <w:szCs w:val="20"/>
              </w:rPr>
            </w:pPr>
            <w:r w:rsidRPr="009A4AE7">
              <w:rPr>
                <w:sz w:val="20"/>
                <w:szCs w:val="20"/>
              </w:rPr>
              <w:t>помывок в год</w:t>
            </w:r>
          </w:p>
        </w:tc>
        <w:tc>
          <w:tcPr>
            <w:tcW w:w="1134" w:type="dxa"/>
          </w:tcPr>
          <w:p w:rsidR="00C155E5" w:rsidRPr="009A4AE7" w:rsidRDefault="00C155E5" w:rsidP="00C155E5">
            <w:pPr>
              <w:pStyle w:val="ab"/>
              <w:spacing w:after="0" w:line="240" w:lineRule="auto"/>
              <w:ind w:left="0" w:right="-143"/>
              <w:jc w:val="center"/>
              <w:rPr>
                <w:sz w:val="20"/>
                <w:szCs w:val="20"/>
              </w:rPr>
            </w:pPr>
            <w:r w:rsidRPr="009A4AE7">
              <w:rPr>
                <w:sz w:val="20"/>
                <w:szCs w:val="20"/>
              </w:rPr>
              <w:t>19000</w:t>
            </w:r>
          </w:p>
        </w:tc>
        <w:tc>
          <w:tcPr>
            <w:tcW w:w="1276" w:type="dxa"/>
          </w:tcPr>
          <w:p w:rsidR="00C155E5" w:rsidRPr="009A4AE7" w:rsidRDefault="00C155E5" w:rsidP="00C155E5">
            <w:pPr>
              <w:jc w:val="center"/>
            </w:pPr>
            <w:r w:rsidRPr="009A4AE7">
              <w:t>19000</w:t>
            </w:r>
          </w:p>
        </w:tc>
        <w:tc>
          <w:tcPr>
            <w:tcW w:w="1134" w:type="dxa"/>
          </w:tcPr>
          <w:p w:rsidR="00C155E5" w:rsidRPr="009A4AE7" w:rsidRDefault="00C155E5" w:rsidP="00C155E5">
            <w:pPr>
              <w:jc w:val="center"/>
            </w:pPr>
            <w:r w:rsidRPr="009A4AE7">
              <w:t>19000</w:t>
            </w:r>
          </w:p>
        </w:tc>
      </w:tr>
    </w:tbl>
    <w:p w:rsidR="00C155E5" w:rsidRPr="009A4AE7" w:rsidRDefault="00C155E5" w:rsidP="00C155E5">
      <w:pPr>
        <w:spacing w:line="0" w:lineRule="atLeast"/>
        <w:jc w:val="right"/>
        <w:rPr>
          <w:b/>
          <w:sz w:val="24"/>
          <w:szCs w:val="24"/>
        </w:rPr>
      </w:pPr>
      <w:r w:rsidRPr="009A4AE7">
        <w:rPr>
          <w:b/>
          <w:sz w:val="24"/>
          <w:szCs w:val="24"/>
        </w:rPr>
        <w:t>Таблица 2</w:t>
      </w:r>
    </w:p>
    <w:p w:rsidR="00C155E5" w:rsidRPr="009A4AE7" w:rsidRDefault="00C155E5" w:rsidP="00C155E5">
      <w:pPr>
        <w:spacing w:line="0" w:lineRule="atLeast"/>
        <w:rPr>
          <w:b/>
        </w:rPr>
      </w:pPr>
      <w:r w:rsidRPr="009A4AE7">
        <w:rPr>
          <w:b/>
        </w:rPr>
        <w:t>Ресурсное  обеспечение  подпрограммы, рублей</w:t>
      </w:r>
    </w:p>
    <w:p w:rsidR="00C155E5" w:rsidRPr="009A4AE7" w:rsidRDefault="00C155E5" w:rsidP="00C155E5">
      <w:pPr>
        <w:spacing w:line="0" w:lineRule="atLeast"/>
        <w:rPr>
          <w:b/>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835"/>
        <w:gridCol w:w="992"/>
        <w:gridCol w:w="850"/>
        <w:gridCol w:w="1276"/>
        <w:gridCol w:w="992"/>
        <w:gridCol w:w="1134"/>
        <w:gridCol w:w="1134"/>
        <w:gridCol w:w="993"/>
      </w:tblGrid>
      <w:tr w:rsidR="00C155E5" w:rsidRPr="009A4AE7" w:rsidTr="00C155E5">
        <w:trPr>
          <w:trHeight w:val="555"/>
        </w:trPr>
        <w:tc>
          <w:tcPr>
            <w:tcW w:w="568" w:type="dxa"/>
            <w:vMerge w:val="restart"/>
          </w:tcPr>
          <w:p w:rsidR="00C155E5" w:rsidRPr="009A4AE7" w:rsidRDefault="00C155E5" w:rsidP="00C155E5">
            <w:pPr>
              <w:ind w:left="33"/>
            </w:pPr>
            <w:r w:rsidRPr="009A4AE7">
              <w:t>№п/п</w:t>
            </w:r>
          </w:p>
        </w:tc>
        <w:tc>
          <w:tcPr>
            <w:tcW w:w="2835" w:type="dxa"/>
            <w:vMerge w:val="restart"/>
          </w:tcPr>
          <w:p w:rsidR="00C155E5" w:rsidRPr="009A4AE7" w:rsidRDefault="00C155E5" w:rsidP="00C155E5">
            <w:r w:rsidRPr="009A4AE7">
              <w:t>Наименование  основного мероприятия (мероприятия) /</w:t>
            </w:r>
          </w:p>
          <w:p w:rsidR="00C155E5" w:rsidRPr="009A4AE7" w:rsidRDefault="00C155E5" w:rsidP="00C155E5">
            <w:r w:rsidRPr="009A4AE7">
              <w:t>Источник ресурсного обеспечения</w:t>
            </w:r>
          </w:p>
        </w:tc>
        <w:tc>
          <w:tcPr>
            <w:tcW w:w="992" w:type="dxa"/>
            <w:vMerge w:val="restart"/>
          </w:tcPr>
          <w:p w:rsidR="00C155E5" w:rsidRPr="009A4AE7" w:rsidRDefault="00C155E5" w:rsidP="00C155E5">
            <w:r w:rsidRPr="009A4AE7">
              <w:t>Исполнитель</w:t>
            </w:r>
          </w:p>
        </w:tc>
        <w:tc>
          <w:tcPr>
            <w:tcW w:w="850" w:type="dxa"/>
            <w:vMerge w:val="restart"/>
          </w:tcPr>
          <w:p w:rsidR="00C155E5" w:rsidRPr="009A4AE7" w:rsidRDefault="00C155E5" w:rsidP="00C155E5">
            <w:pPr>
              <w:ind w:left="-108" w:right="-108"/>
              <w:jc w:val="center"/>
            </w:pPr>
            <w:r w:rsidRPr="009A4AE7">
              <w:t>Срок реализации (годы)</w:t>
            </w:r>
          </w:p>
        </w:tc>
        <w:tc>
          <w:tcPr>
            <w:tcW w:w="1276" w:type="dxa"/>
            <w:vMerge w:val="restart"/>
          </w:tcPr>
          <w:p w:rsidR="00C155E5" w:rsidRPr="009A4AE7" w:rsidRDefault="00C155E5" w:rsidP="00C155E5">
            <w:pPr>
              <w:ind w:left="-108" w:right="-89"/>
              <w:jc w:val="center"/>
            </w:pPr>
            <w:r w:rsidRPr="009A4AE7">
              <w:t>Источник финансирования</w:t>
            </w:r>
          </w:p>
        </w:tc>
        <w:tc>
          <w:tcPr>
            <w:tcW w:w="4253" w:type="dxa"/>
            <w:gridSpan w:val="4"/>
            <w:tcBorders>
              <w:bottom w:val="single" w:sz="4" w:space="0" w:color="auto"/>
            </w:tcBorders>
          </w:tcPr>
          <w:p w:rsidR="00C155E5" w:rsidRPr="009A4AE7" w:rsidRDefault="00C155E5" w:rsidP="00C155E5">
            <w:pPr>
              <w:jc w:val="center"/>
            </w:pPr>
            <w:r w:rsidRPr="009A4AE7">
              <w:t>Объемы бюджетных ассигнований</w:t>
            </w:r>
          </w:p>
        </w:tc>
      </w:tr>
      <w:tr w:rsidR="00C155E5" w:rsidRPr="009A4AE7" w:rsidTr="00C155E5">
        <w:trPr>
          <w:trHeight w:val="712"/>
        </w:trPr>
        <w:tc>
          <w:tcPr>
            <w:tcW w:w="568" w:type="dxa"/>
            <w:vMerge/>
          </w:tcPr>
          <w:p w:rsidR="00C155E5" w:rsidRPr="009A4AE7" w:rsidRDefault="00C155E5" w:rsidP="00C155E5">
            <w:pPr>
              <w:ind w:left="478"/>
            </w:pPr>
          </w:p>
        </w:tc>
        <w:tc>
          <w:tcPr>
            <w:tcW w:w="2835" w:type="dxa"/>
            <w:vMerge/>
          </w:tcPr>
          <w:p w:rsidR="00C155E5" w:rsidRPr="009A4AE7" w:rsidRDefault="00C155E5" w:rsidP="00C155E5"/>
        </w:tc>
        <w:tc>
          <w:tcPr>
            <w:tcW w:w="992" w:type="dxa"/>
            <w:vMerge/>
          </w:tcPr>
          <w:p w:rsidR="00C155E5" w:rsidRPr="009A4AE7" w:rsidRDefault="00C155E5" w:rsidP="00C155E5"/>
        </w:tc>
        <w:tc>
          <w:tcPr>
            <w:tcW w:w="850" w:type="dxa"/>
            <w:vMerge/>
          </w:tcPr>
          <w:p w:rsidR="00C155E5" w:rsidRPr="009A4AE7" w:rsidRDefault="00C155E5" w:rsidP="00C155E5"/>
        </w:tc>
        <w:tc>
          <w:tcPr>
            <w:tcW w:w="1276" w:type="dxa"/>
            <w:vMerge/>
          </w:tcPr>
          <w:p w:rsidR="00C155E5" w:rsidRPr="009A4AE7" w:rsidRDefault="00C155E5" w:rsidP="00C155E5"/>
        </w:tc>
        <w:tc>
          <w:tcPr>
            <w:tcW w:w="992" w:type="dxa"/>
            <w:tcBorders>
              <w:top w:val="single" w:sz="4" w:space="0" w:color="auto"/>
              <w:right w:val="single" w:sz="4" w:space="0" w:color="auto"/>
            </w:tcBorders>
          </w:tcPr>
          <w:p w:rsidR="00C155E5" w:rsidRPr="009A4AE7" w:rsidRDefault="00C155E5" w:rsidP="00C155E5">
            <w:pPr>
              <w:jc w:val="center"/>
            </w:pPr>
            <w:r w:rsidRPr="009A4AE7">
              <w:t>всего</w:t>
            </w:r>
          </w:p>
        </w:tc>
        <w:tc>
          <w:tcPr>
            <w:tcW w:w="1134" w:type="dxa"/>
            <w:tcBorders>
              <w:top w:val="single" w:sz="4" w:space="0" w:color="auto"/>
              <w:left w:val="single" w:sz="4" w:space="0" w:color="auto"/>
              <w:right w:val="single" w:sz="4" w:space="0" w:color="auto"/>
            </w:tcBorders>
          </w:tcPr>
          <w:p w:rsidR="00C155E5" w:rsidRPr="009A4AE7" w:rsidRDefault="00C155E5" w:rsidP="00C155E5">
            <w:r w:rsidRPr="009A4AE7">
              <w:t>2020 г</w:t>
            </w:r>
          </w:p>
        </w:tc>
        <w:tc>
          <w:tcPr>
            <w:tcW w:w="1134" w:type="dxa"/>
            <w:tcBorders>
              <w:top w:val="single" w:sz="4" w:space="0" w:color="auto"/>
              <w:left w:val="single" w:sz="4" w:space="0" w:color="auto"/>
              <w:right w:val="single" w:sz="4" w:space="0" w:color="auto"/>
            </w:tcBorders>
          </w:tcPr>
          <w:p w:rsidR="00C155E5" w:rsidRPr="009A4AE7" w:rsidRDefault="00C155E5" w:rsidP="00C155E5">
            <w:pPr>
              <w:jc w:val="center"/>
            </w:pPr>
            <w:r w:rsidRPr="009A4AE7">
              <w:t>2021 г</w:t>
            </w:r>
          </w:p>
        </w:tc>
        <w:tc>
          <w:tcPr>
            <w:tcW w:w="993" w:type="dxa"/>
            <w:tcBorders>
              <w:top w:val="single" w:sz="4" w:space="0" w:color="auto"/>
              <w:left w:val="single" w:sz="4" w:space="0" w:color="auto"/>
            </w:tcBorders>
          </w:tcPr>
          <w:p w:rsidR="00C155E5" w:rsidRPr="009A4AE7" w:rsidRDefault="00C155E5" w:rsidP="00C155E5">
            <w:pPr>
              <w:jc w:val="center"/>
            </w:pPr>
            <w:r w:rsidRPr="009A4AE7">
              <w:t>2022 г</w:t>
            </w:r>
          </w:p>
        </w:tc>
      </w:tr>
      <w:tr w:rsidR="00C155E5" w:rsidRPr="009A4AE7" w:rsidTr="00C155E5">
        <w:tc>
          <w:tcPr>
            <w:tcW w:w="568" w:type="dxa"/>
          </w:tcPr>
          <w:p w:rsidR="00C155E5" w:rsidRPr="009A4AE7" w:rsidRDefault="00C155E5" w:rsidP="00C155E5">
            <w:pPr>
              <w:ind w:left="478"/>
              <w:rPr>
                <w:b/>
              </w:rPr>
            </w:pPr>
          </w:p>
        </w:tc>
        <w:tc>
          <w:tcPr>
            <w:tcW w:w="2835" w:type="dxa"/>
          </w:tcPr>
          <w:p w:rsidR="00C155E5" w:rsidRPr="009A4AE7" w:rsidRDefault="00C155E5" w:rsidP="00C155E5">
            <w:pPr>
              <w:rPr>
                <w:b/>
              </w:rPr>
            </w:pPr>
            <w:r w:rsidRPr="009A4AE7">
              <w:rPr>
                <w:b/>
              </w:rPr>
              <w:t>Подпрограмма,</w:t>
            </w:r>
          </w:p>
          <w:p w:rsidR="00C155E5" w:rsidRPr="009A4AE7" w:rsidRDefault="00C155E5" w:rsidP="00C155E5">
            <w:pPr>
              <w:rPr>
                <w:b/>
              </w:rPr>
            </w:pPr>
            <w:r w:rsidRPr="009A4AE7">
              <w:rPr>
                <w:b/>
              </w:rPr>
              <w:t>Всего</w:t>
            </w:r>
          </w:p>
          <w:p w:rsidR="00C155E5" w:rsidRPr="009A4AE7" w:rsidRDefault="00C155E5" w:rsidP="00C155E5"/>
        </w:tc>
        <w:tc>
          <w:tcPr>
            <w:tcW w:w="992" w:type="dxa"/>
          </w:tcPr>
          <w:p w:rsidR="00C155E5" w:rsidRPr="009A4AE7" w:rsidRDefault="00C155E5" w:rsidP="00C155E5">
            <w:pPr>
              <w:rPr>
                <w:b/>
              </w:rPr>
            </w:pPr>
          </w:p>
        </w:tc>
        <w:tc>
          <w:tcPr>
            <w:tcW w:w="850" w:type="dxa"/>
          </w:tcPr>
          <w:p w:rsidR="00C155E5" w:rsidRPr="009A4AE7" w:rsidRDefault="00C155E5" w:rsidP="00C155E5">
            <w:pPr>
              <w:ind w:left="-108" w:right="-108"/>
              <w:jc w:val="center"/>
              <w:rPr>
                <w:b/>
              </w:rPr>
            </w:pPr>
            <w:r w:rsidRPr="009A4AE7">
              <w:rPr>
                <w:b/>
              </w:rPr>
              <w:t>2020-</w:t>
            </w:r>
          </w:p>
          <w:p w:rsidR="00C155E5" w:rsidRPr="009A4AE7" w:rsidRDefault="00C155E5" w:rsidP="00C155E5">
            <w:pPr>
              <w:rPr>
                <w:b/>
              </w:rPr>
            </w:pPr>
            <w:r w:rsidRPr="009A4AE7">
              <w:rPr>
                <w:b/>
              </w:rPr>
              <w:t>2022</w:t>
            </w:r>
          </w:p>
        </w:tc>
        <w:tc>
          <w:tcPr>
            <w:tcW w:w="1276" w:type="dxa"/>
          </w:tcPr>
          <w:p w:rsidR="00C155E5" w:rsidRPr="009A4AE7" w:rsidRDefault="00C155E5" w:rsidP="00C155E5">
            <w:pPr>
              <w:spacing w:line="0" w:lineRule="atLeast"/>
            </w:pPr>
            <w:r w:rsidRPr="009A4AE7">
              <w:t>Бюджет Комсомольского городского поселения</w:t>
            </w:r>
          </w:p>
        </w:tc>
        <w:tc>
          <w:tcPr>
            <w:tcW w:w="992" w:type="dxa"/>
            <w:tcBorders>
              <w:right w:val="single" w:sz="4" w:space="0" w:color="auto"/>
            </w:tcBorders>
          </w:tcPr>
          <w:p w:rsidR="00C155E5" w:rsidRPr="009A4AE7" w:rsidRDefault="00C155E5" w:rsidP="00C155E5">
            <w:pPr>
              <w:ind w:left="-127" w:right="-108"/>
              <w:jc w:val="center"/>
              <w:rPr>
                <w:b/>
                <w:sz w:val="18"/>
                <w:szCs w:val="18"/>
              </w:rPr>
            </w:pPr>
            <w:r w:rsidRPr="009A4AE7">
              <w:rPr>
                <w:b/>
                <w:sz w:val="18"/>
                <w:szCs w:val="18"/>
              </w:rPr>
              <w:t>8844456,93</w:t>
            </w:r>
          </w:p>
        </w:tc>
        <w:tc>
          <w:tcPr>
            <w:tcW w:w="1134" w:type="dxa"/>
            <w:tcBorders>
              <w:left w:val="single" w:sz="4" w:space="0" w:color="auto"/>
              <w:right w:val="single" w:sz="4" w:space="0" w:color="auto"/>
            </w:tcBorders>
          </w:tcPr>
          <w:p w:rsidR="00C155E5" w:rsidRPr="009A4AE7" w:rsidRDefault="00C155E5" w:rsidP="00C155E5">
            <w:pPr>
              <w:spacing w:line="0" w:lineRule="atLeast"/>
              <w:rPr>
                <w:b/>
                <w:sz w:val="18"/>
                <w:szCs w:val="18"/>
              </w:rPr>
            </w:pPr>
            <w:r w:rsidRPr="009A4AE7">
              <w:rPr>
                <w:b/>
                <w:sz w:val="18"/>
                <w:szCs w:val="18"/>
              </w:rPr>
              <w:t>4126118,00</w:t>
            </w:r>
          </w:p>
        </w:tc>
        <w:tc>
          <w:tcPr>
            <w:tcW w:w="1134" w:type="dxa"/>
            <w:tcBorders>
              <w:left w:val="single" w:sz="4" w:space="0" w:color="auto"/>
              <w:right w:val="single" w:sz="4" w:space="0" w:color="auto"/>
            </w:tcBorders>
          </w:tcPr>
          <w:p w:rsidR="00C155E5" w:rsidRPr="009A4AE7" w:rsidRDefault="00C155E5" w:rsidP="00C155E5">
            <w:pPr>
              <w:ind w:left="-108" w:right="-89"/>
              <w:jc w:val="center"/>
              <w:rPr>
                <w:b/>
                <w:sz w:val="18"/>
                <w:szCs w:val="18"/>
              </w:rPr>
            </w:pPr>
            <w:r w:rsidRPr="009A4AE7">
              <w:rPr>
                <w:b/>
                <w:sz w:val="18"/>
                <w:szCs w:val="18"/>
              </w:rPr>
              <w:t>2309034,47</w:t>
            </w:r>
          </w:p>
        </w:tc>
        <w:tc>
          <w:tcPr>
            <w:tcW w:w="993" w:type="dxa"/>
            <w:tcBorders>
              <w:left w:val="single" w:sz="4" w:space="0" w:color="auto"/>
            </w:tcBorders>
          </w:tcPr>
          <w:p w:rsidR="00C155E5" w:rsidRPr="009A4AE7" w:rsidRDefault="00C155E5" w:rsidP="00C155E5">
            <w:pPr>
              <w:ind w:left="-108" w:right="-108"/>
              <w:jc w:val="center"/>
              <w:rPr>
                <w:b/>
                <w:sz w:val="18"/>
                <w:szCs w:val="18"/>
              </w:rPr>
            </w:pPr>
            <w:r w:rsidRPr="009A4AE7">
              <w:rPr>
                <w:b/>
                <w:sz w:val="18"/>
                <w:szCs w:val="18"/>
              </w:rPr>
              <w:t>2409304,46</w:t>
            </w:r>
          </w:p>
        </w:tc>
      </w:tr>
      <w:tr w:rsidR="00C155E5" w:rsidRPr="009A4AE7" w:rsidTr="00C155E5">
        <w:trPr>
          <w:trHeight w:val="1511"/>
        </w:trPr>
        <w:tc>
          <w:tcPr>
            <w:tcW w:w="568" w:type="dxa"/>
          </w:tcPr>
          <w:p w:rsidR="00C155E5" w:rsidRPr="009A4AE7" w:rsidRDefault="00C155E5" w:rsidP="00C155E5">
            <w:pPr>
              <w:spacing w:line="0" w:lineRule="atLeast"/>
              <w:jc w:val="center"/>
              <w:rPr>
                <w:b/>
              </w:rPr>
            </w:pPr>
            <w:r w:rsidRPr="009A4AE7">
              <w:rPr>
                <w:b/>
              </w:rPr>
              <w:t>1</w:t>
            </w:r>
          </w:p>
        </w:tc>
        <w:tc>
          <w:tcPr>
            <w:tcW w:w="2835" w:type="dxa"/>
          </w:tcPr>
          <w:p w:rsidR="00C155E5" w:rsidRPr="009A4AE7" w:rsidRDefault="00C155E5" w:rsidP="00C155E5">
            <w:pPr>
              <w:spacing w:line="0" w:lineRule="atLeast"/>
              <w:jc w:val="both"/>
              <w:rPr>
                <w:b/>
                <w:i/>
              </w:rPr>
            </w:pPr>
            <w:r w:rsidRPr="009A4AE7">
              <w:rPr>
                <w:b/>
                <w:i/>
              </w:rPr>
              <w:t>Основное мероприятие</w:t>
            </w:r>
          </w:p>
          <w:p w:rsidR="00C155E5" w:rsidRPr="009A4AE7" w:rsidRDefault="00C155E5" w:rsidP="00C155E5">
            <w:pPr>
              <w:spacing w:line="0" w:lineRule="atLeast"/>
              <w:jc w:val="both"/>
              <w:rPr>
                <w:b/>
                <w:i/>
              </w:rPr>
            </w:pPr>
            <w:r w:rsidRPr="009A4AE7">
              <w:rPr>
                <w:b/>
              </w:rPr>
              <w:t>«Создание условий для обеспечения     населения Комсомольского городского поселения услугами бытового обслуживания»</w:t>
            </w:r>
          </w:p>
        </w:tc>
        <w:tc>
          <w:tcPr>
            <w:tcW w:w="992" w:type="dxa"/>
          </w:tcPr>
          <w:p w:rsidR="00C155E5" w:rsidRPr="009A4AE7" w:rsidRDefault="00C155E5" w:rsidP="00C155E5">
            <w:pPr>
              <w:jc w:val="both"/>
            </w:pPr>
          </w:p>
        </w:tc>
        <w:tc>
          <w:tcPr>
            <w:tcW w:w="850" w:type="dxa"/>
          </w:tcPr>
          <w:p w:rsidR="00C155E5" w:rsidRPr="009A4AE7" w:rsidRDefault="00C155E5" w:rsidP="00C155E5">
            <w:pPr>
              <w:ind w:left="-108" w:right="-108"/>
              <w:jc w:val="center"/>
              <w:rPr>
                <w:b/>
              </w:rPr>
            </w:pPr>
            <w:r w:rsidRPr="009A4AE7">
              <w:rPr>
                <w:b/>
              </w:rPr>
              <w:t>2020-</w:t>
            </w:r>
          </w:p>
          <w:p w:rsidR="00C155E5" w:rsidRPr="009A4AE7" w:rsidRDefault="00C155E5" w:rsidP="00C155E5">
            <w:pPr>
              <w:ind w:left="-108" w:right="-108"/>
              <w:jc w:val="center"/>
              <w:rPr>
                <w:b/>
              </w:rPr>
            </w:pPr>
            <w:r w:rsidRPr="009A4AE7">
              <w:rPr>
                <w:b/>
              </w:rPr>
              <w:t>2022</w:t>
            </w:r>
          </w:p>
        </w:tc>
        <w:tc>
          <w:tcPr>
            <w:tcW w:w="1276" w:type="dxa"/>
          </w:tcPr>
          <w:p w:rsidR="00C155E5" w:rsidRPr="009A4AE7" w:rsidRDefault="00C155E5" w:rsidP="00C155E5">
            <w:pPr>
              <w:spacing w:line="0" w:lineRule="atLeast"/>
            </w:pPr>
            <w:r w:rsidRPr="009A4AE7">
              <w:t>Бюджет Комсомольского городского поселения</w:t>
            </w:r>
          </w:p>
        </w:tc>
        <w:tc>
          <w:tcPr>
            <w:tcW w:w="992" w:type="dxa"/>
            <w:tcBorders>
              <w:right w:val="single" w:sz="4" w:space="0" w:color="auto"/>
            </w:tcBorders>
          </w:tcPr>
          <w:p w:rsidR="00C155E5" w:rsidRPr="009A4AE7" w:rsidRDefault="00C155E5" w:rsidP="00C155E5">
            <w:pPr>
              <w:ind w:left="-127" w:right="-108"/>
              <w:jc w:val="center"/>
              <w:rPr>
                <w:b/>
                <w:sz w:val="18"/>
                <w:szCs w:val="18"/>
              </w:rPr>
            </w:pPr>
            <w:r w:rsidRPr="009A4AE7">
              <w:rPr>
                <w:b/>
                <w:sz w:val="18"/>
                <w:szCs w:val="18"/>
              </w:rPr>
              <w:t>8844456,93</w:t>
            </w:r>
          </w:p>
        </w:tc>
        <w:tc>
          <w:tcPr>
            <w:tcW w:w="1134" w:type="dxa"/>
            <w:tcBorders>
              <w:left w:val="single" w:sz="4" w:space="0" w:color="auto"/>
              <w:right w:val="single" w:sz="4" w:space="0" w:color="auto"/>
            </w:tcBorders>
          </w:tcPr>
          <w:p w:rsidR="00C155E5" w:rsidRPr="009A4AE7" w:rsidRDefault="00C155E5" w:rsidP="00C155E5">
            <w:pPr>
              <w:rPr>
                <w:b/>
                <w:sz w:val="18"/>
                <w:szCs w:val="18"/>
              </w:rPr>
            </w:pPr>
            <w:r w:rsidRPr="009A4AE7">
              <w:rPr>
                <w:b/>
                <w:sz w:val="18"/>
                <w:szCs w:val="18"/>
              </w:rPr>
              <w:t>4126118,00</w:t>
            </w:r>
          </w:p>
        </w:tc>
        <w:tc>
          <w:tcPr>
            <w:tcW w:w="1134" w:type="dxa"/>
            <w:tcBorders>
              <w:left w:val="single" w:sz="4" w:space="0" w:color="auto"/>
              <w:right w:val="single" w:sz="4" w:space="0" w:color="auto"/>
            </w:tcBorders>
          </w:tcPr>
          <w:p w:rsidR="00C155E5" w:rsidRPr="009A4AE7" w:rsidRDefault="00C155E5" w:rsidP="00C155E5">
            <w:pPr>
              <w:ind w:left="-108" w:right="-89"/>
              <w:jc w:val="center"/>
              <w:rPr>
                <w:b/>
                <w:sz w:val="18"/>
                <w:szCs w:val="18"/>
              </w:rPr>
            </w:pPr>
            <w:r w:rsidRPr="009A4AE7">
              <w:rPr>
                <w:b/>
                <w:sz w:val="18"/>
                <w:szCs w:val="18"/>
              </w:rPr>
              <w:t>2309034,47</w:t>
            </w:r>
          </w:p>
        </w:tc>
        <w:tc>
          <w:tcPr>
            <w:tcW w:w="993" w:type="dxa"/>
            <w:tcBorders>
              <w:left w:val="single" w:sz="4" w:space="0" w:color="auto"/>
            </w:tcBorders>
          </w:tcPr>
          <w:p w:rsidR="00C155E5" w:rsidRPr="009A4AE7" w:rsidRDefault="00C155E5" w:rsidP="00C155E5">
            <w:pPr>
              <w:ind w:left="-108" w:right="-108"/>
              <w:jc w:val="center"/>
              <w:rPr>
                <w:b/>
                <w:sz w:val="18"/>
                <w:szCs w:val="18"/>
              </w:rPr>
            </w:pPr>
            <w:r w:rsidRPr="009A4AE7">
              <w:rPr>
                <w:b/>
                <w:sz w:val="18"/>
                <w:szCs w:val="18"/>
              </w:rPr>
              <w:t>2409304,46</w:t>
            </w:r>
          </w:p>
        </w:tc>
      </w:tr>
      <w:tr w:rsidR="00C155E5" w:rsidRPr="009A4AE7" w:rsidTr="00C155E5">
        <w:trPr>
          <w:trHeight w:val="1681"/>
        </w:trPr>
        <w:tc>
          <w:tcPr>
            <w:tcW w:w="568" w:type="dxa"/>
          </w:tcPr>
          <w:p w:rsidR="00C155E5" w:rsidRPr="009A4AE7" w:rsidRDefault="00C155E5" w:rsidP="00C155E5">
            <w:pPr>
              <w:spacing w:line="0" w:lineRule="atLeast"/>
              <w:jc w:val="center"/>
            </w:pPr>
            <w:r w:rsidRPr="009A4AE7">
              <w:lastRenderedPageBreak/>
              <w:t>1.1.</w:t>
            </w:r>
          </w:p>
        </w:tc>
        <w:tc>
          <w:tcPr>
            <w:tcW w:w="2835" w:type="dxa"/>
          </w:tcPr>
          <w:p w:rsidR="00C155E5" w:rsidRPr="009A4AE7" w:rsidRDefault="00C155E5" w:rsidP="00C155E5">
            <w:pPr>
              <w:jc w:val="both"/>
            </w:pPr>
            <w:r w:rsidRPr="009A4AE7">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поселенияуслуг по помывке</w:t>
            </w:r>
          </w:p>
        </w:tc>
        <w:tc>
          <w:tcPr>
            <w:tcW w:w="992" w:type="dxa"/>
          </w:tcPr>
          <w:p w:rsidR="00C155E5" w:rsidRPr="009A4AE7" w:rsidRDefault="00C155E5" w:rsidP="00C155E5">
            <w:pPr>
              <w:ind w:right="-108"/>
              <w:rPr>
                <w:b/>
              </w:rPr>
            </w:pPr>
            <w:r w:rsidRPr="009A4AE7">
              <w:t>Администрация Комсомольского муниципального района</w:t>
            </w:r>
          </w:p>
        </w:tc>
        <w:tc>
          <w:tcPr>
            <w:tcW w:w="850" w:type="dxa"/>
          </w:tcPr>
          <w:p w:rsidR="00C155E5" w:rsidRPr="009A4AE7" w:rsidRDefault="00C155E5" w:rsidP="00C155E5">
            <w:pPr>
              <w:ind w:left="-108" w:right="-108"/>
              <w:jc w:val="center"/>
            </w:pPr>
            <w:r w:rsidRPr="009A4AE7">
              <w:t>2020-2022</w:t>
            </w:r>
          </w:p>
        </w:tc>
        <w:tc>
          <w:tcPr>
            <w:tcW w:w="1276" w:type="dxa"/>
          </w:tcPr>
          <w:p w:rsidR="00C155E5" w:rsidRPr="009A4AE7" w:rsidRDefault="00C155E5" w:rsidP="00C155E5">
            <w:pPr>
              <w:ind w:right="-89"/>
            </w:pPr>
            <w:r w:rsidRPr="009A4AE7">
              <w:t>Бюджет Комсомольского городского поселения</w:t>
            </w:r>
          </w:p>
        </w:tc>
        <w:tc>
          <w:tcPr>
            <w:tcW w:w="992" w:type="dxa"/>
            <w:tcBorders>
              <w:right w:val="single" w:sz="4" w:space="0" w:color="auto"/>
            </w:tcBorders>
          </w:tcPr>
          <w:p w:rsidR="00C155E5" w:rsidRPr="009A4AE7" w:rsidRDefault="00C155E5" w:rsidP="00C155E5">
            <w:pPr>
              <w:ind w:left="-127" w:right="-108"/>
              <w:jc w:val="center"/>
              <w:rPr>
                <w:sz w:val="18"/>
                <w:szCs w:val="18"/>
              </w:rPr>
            </w:pPr>
            <w:r w:rsidRPr="009A4AE7">
              <w:rPr>
                <w:sz w:val="18"/>
                <w:szCs w:val="18"/>
              </w:rPr>
              <w:t>4718338,93</w:t>
            </w:r>
          </w:p>
        </w:tc>
        <w:tc>
          <w:tcPr>
            <w:tcW w:w="1134" w:type="dxa"/>
            <w:tcBorders>
              <w:left w:val="single" w:sz="4" w:space="0" w:color="auto"/>
              <w:right w:val="single" w:sz="4" w:space="0" w:color="auto"/>
            </w:tcBorders>
          </w:tcPr>
          <w:p w:rsidR="00C155E5" w:rsidRPr="009A4AE7" w:rsidRDefault="00C155E5" w:rsidP="00C155E5">
            <w:pPr>
              <w:spacing w:line="0" w:lineRule="atLeast"/>
              <w:jc w:val="center"/>
              <w:rPr>
                <w:sz w:val="18"/>
                <w:szCs w:val="18"/>
              </w:rPr>
            </w:pPr>
            <w:r w:rsidRPr="009A4AE7">
              <w:rPr>
                <w:sz w:val="18"/>
                <w:szCs w:val="18"/>
              </w:rPr>
              <w:t>0,00</w:t>
            </w:r>
          </w:p>
        </w:tc>
        <w:tc>
          <w:tcPr>
            <w:tcW w:w="1134" w:type="dxa"/>
            <w:tcBorders>
              <w:left w:val="single" w:sz="4" w:space="0" w:color="auto"/>
              <w:right w:val="single" w:sz="4" w:space="0" w:color="auto"/>
            </w:tcBorders>
          </w:tcPr>
          <w:p w:rsidR="00C155E5" w:rsidRPr="009A4AE7" w:rsidRDefault="00C155E5" w:rsidP="00C155E5">
            <w:pPr>
              <w:ind w:left="-108" w:right="-89"/>
              <w:jc w:val="center"/>
              <w:rPr>
                <w:sz w:val="18"/>
                <w:szCs w:val="18"/>
              </w:rPr>
            </w:pPr>
            <w:r w:rsidRPr="009A4AE7">
              <w:rPr>
                <w:sz w:val="18"/>
                <w:szCs w:val="18"/>
              </w:rPr>
              <w:t>2309034,47</w:t>
            </w:r>
          </w:p>
        </w:tc>
        <w:tc>
          <w:tcPr>
            <w:tcW w:w="993" w:type="dxa"/>
            <w:tcBorders>
              <w:left w:val="single" w:sz="4" w:space="0" w:color="auto"/>
            </w:tcBorders>
          </w:tcPr>
          <w:p w:rsidR="00C155E5" w:rsidRPr="009A4AE7" w:rsidRDefault="00C155E5" w:rsidP="00C155E5">
            <w:pPr>
              <w:ind w:left="-108" w:right="-108"/>
              <w:jc w:val="center"/>
              <w:rPr>
                <w:sz w:val="18"/>
                <w:szCs w:val="18"/>
              </w:rPr>
            </w:pPr>
            <w:r w:rsidRPr="009A4AE7">
              <w:rPr>
                <w:sz w:val="18"/>
                <w:szCs w:val="18"/>
              </w:rPr>
              <w:t>2409304,46</w:t>
            </w:r>
          </w:p>
        </w:tc>
      </w:tr>
      <w:tr w:rsidR="00C155E5" w:rsidRPr="009A4AE7" w:rsidTr="00C155E5">
        <w:trPr>
          <w:trHeight w:val="1197"/>
        </w:trPr>
        <w:tc>
          <w:tcPr>
            <w:tcW w:w="568" w:type="dxa"/>
          </w:tcPr>
          <w:p w:rsidR="00C155E5" w:rsidRPr="009A4AE7" w:rsidRDefault="00C155E5" w:rsidP="00C155E5">
            <w:pPr>
              <w:spacing w:line="0" w:lineRule="atLeast"/>
              <w:jc w:val="center"/>
            </w:pPr>
            <w:r w:rsidRPr="009A4AE7">
              <w:t>1.2</w:t>
            </w:r>
          </w:p>
        </w:tc>
        <w:tc>
          <w:tcPr>
            <w:tcW w:w="2835" w:type="dxa"/>
          </w:tcPr>
          <w:p w:rsidR="00C155E5" w:rsidRPr="009A4AE7" w:rsidRDefault="00C155E5" w:rsidP="00C155E5">
            <w:pPr>
              <w:jc w:val="both"/>
            </w:pPr>
            <w:r w:rsidRPr="009A4AE7">
              <w:t>Предоставление банных услуг по помывке граждан в целях социального обеспечения населения Комсомольского городского поселения</w:t>
            </w:r>
          </w:p>
        </w:tc>
        <w:tc>
          <w:tcPr>
            <w:tcW w:w="992" w:type="dxa"/>
          </w:tcPr>
          <w:p w:rsidR="00C155E5" w:rsidRPr="009A4AE7" w:rsidRDefault="00C155E5" w:rsidP="00C155E5">
            <w:pPr>
              <w:ind w:right="-108"/>
              <w:rPr>
                <w:b/>
              </w:rPr>
            </w:pPr>
            <w:r w:rsidRPr="009A4AE7">
              <w:t>Администрация Комсомольского муниципального района</w:t>
            </w:r>
          </w:p>
        </w:tc>
        <w:tc>
          <w:tcPr>
            <w:tcW w:w="850" w:type="dxa"/>
          </w:tcPr>
          <w:p w:rsidR="00C155E5" w:rsidRPr="009A4AE7" w:rsidRDefault="00C155E5" w:rsidP="00C155E5">
            <w:r w:rsidRPr="009A4AE7">
              <w:t>2020-2022</w:t>
            </w:r>
          </w:p>
        </w:tc>
        <w:tc>
          <w:tcPr>
            <w:tcW w:w="1276" w:type="dxa"/>
          </w:tcPr>
          <w:p w:rsidR="00C155E5" w:rsidRPr="009A4AE7" w:rsidRDefault="00C155E5" w:rsidP="00C155E5">
            <w:r w:rsidRPr="009A4AE7">
              <w:t>Бюджет Комсомольского городского поселения</w:t>
            </w:r>
          </w:p>
        </w:tc>
        <w:tc>
          <w:tcPr>
            <w:tcW w:w="992" w:type="dxa"/>
            <w:tcBorders>
              <w:right w:val="single" w:sz="4" w:space="0" w:color="auto"/>
            </w:tcBorders>
          </w:tcPr>
          <w:p w:rsidR="00C155E5" w:rsidRPr="009A4AE7" w:rsidRDefault="00C155E5" w:rsidP="00C155E5">
            <w:pPr>
              <w:ind w:left="-127" w:right="-108"/>
              <w:jc w:val="center"/>
              <w:rPr>
                <w:sz w:val="18"/>
                <w:szCs w:val="18"/>
              </w:rPr>
            </w:pPr>
            <w:r w:rsidRPr="009A4AE7">
              <w:rPr>
                <w:sz w:val="18"/>
                <w:szCs w:val="18"/>
              </w:rPr>
              <w:t>3500000,00</w:t>
            </w:r>
          </w:p>
        </w:tc>
        <w:tc>
          <w:tcPr>
            <w:tcW w:w="1134" w:type="dxa"/>
            <w:tcBorders>
              <w:left w:val="single" w:sz="4" w:space="0" w:color="auto"/>
              <w:right w:val="single" w:sz="4" w:space="0" w:color="auto"/>
            </w:tcBorders>
          </w:tcPr>
          <w:p w:rsidR="00C155E5" w:rsidRPr="009A4AE7" w:rsidRDefault="00C155E5" w:rsidP="00C155E5">
            <w:pPr>
              <w:spacing w:line="0" w:lineRule="atLeast"/>
              <w:jc w:val="center"/>
              <w:rPr>
                <w:sz w:val="18"/>
                <w:szCs w:val="18"/>
              </w:rPr>
            </w:pPr>
            <w:r w:rsidRPr="009A4AE7">
              <w:rPr>
                <w:sz w:val="18"/>
                <w:szCs w:val="18"/>
              </w:rPr>
              <w:t>3500000,00</w:t>
            </w:r>
          </w:p>
        </w:tc>
        <w:tc>
          <w:tcPr>
            <w:tcW w:w="1134" w:type="dxa"/>
            <w:tcBorders>
              <w:left w:val="single" w:sz="4" w:space="0" w:color="auto"/>
              <w:right w:val="single" w:sz="4" w:space="0" w:color="auto"/>
            </w:tcBorders>
          </w:tcPr>
          <w:p w:rsidR="00C155E5" w:rsidRPr="009A4AE7" w:rsidRDefault="00C155E5" w:rsidP="00C155E5">
            <w:pPr>
              <w:ind w:left="-108" w:right="-89"/>
              <w:jc w:val="center"/>
              <w:rPr>
                <w:sz w:val="18"/>
                <w:szCs w:val="18"/>
              </w:rPr>
            </w:pPr>
            <w:r w:rsidRPr="009A4AE7">
              <w:rPr>
                <w:sz w:val="18"/>
                <w:szCs w:val="18"/>
              </w:rPr>
              <w:t>0,00</w:t>
            </w:r>
          </w:p>
        </w:tc>
        <w:tc>
          <w:tcPr>
            <w:tcW w:w="993" w:type="dxa"/>
            <w:tcBorders>
              <w:left w:val="single" w:sz="4" w:space="0" w:color="auto"/>
            </w:tcBorders>
          </w:tcPr>
          <w:p w:rsidR="00C155E5" w:rsidRPr="009A4AE7" w:rsidRDefault="00C155E5" w:rsidP="00C155E5">
            <w:pPr>
              <w:ind w:left="-108" w:right="-108"/>
              <w:jc w:val="center"/>
              <w:rPr>
                <w:sz w:val="18"/>
                <w:szCs w:val="18"/>
              </w:rPr>
            </w:pPr>
            <w:r w:rsidRPr="009A4AE7">
              <w:rPr>
                <w:sz w:val="18"/>
                <w:szCs w:val="18"/>
              </w:rPr>
              <w:t>0,00</w:t>
            </w:r>
          </w:p>
        </w:tc>
      </w:tr>
      <w:tr w:rsidR="00C155E5" w:rsidRPr="009A4AE7" w:rsidTr="00C155E5">
        <w:trPr>
          <w:trHeight w:val="717"/>
        </w:trPr>
        <w:tc>
          <w:tcPr>
            <w:tcW w:w="568" w:type="dxa"/>
          </w:tcPr>
          <w:p w:rsidR="00C155E5" w:rsidRPr="009A4AE7" w:rsidRDefault="00C155E5" w:rsidP="00C155E5">
            <w:pPr>
              <w:spacing w:line="0" w:lineRule="atLeast"/>
              <w:jc w:val="center"/>
            </w:pPr>
            <w:r w:rsidRPr="009A4AE7">
              <w:t>1.3</w:t>
            </w:r>
          </w:p>
        </w:tc>
        <w:tc>
          <w:tcPr>
            <w:tcW w:w="2835" w:type="dxa"/>
          </w:tcPr>
          <w:p w:rsidR="00C155E5" w:rsidRPr="009A4AE7" w:rsidRDefault="00C155E5" w:rsidP="00C155E5">
            <w:pPr>
              <w:jc w:val="both"/>
            </w:pPr>
            <w:r w:rsidRPr="009A4AE7">
              <w:t>Субсидия на погашение задолженности по исполнительным листам</w:t>
            </w:r>
          </w:p>
        </w:tc>
        <w:tc>
          <w:tcPr>
            <w:tcW w:w="992" w:type="dxa"/>
          </w:tcPr>
          <w:p w:rsidR="00C155E5" w:rsidRPr="009A4AE7" w:rsidRDefault="00C155E5" w:rsidP="00C155E5">
            <w:pPr>
              <w:ind w:right="-108"/>
              <w:rPr>
                <w:b/>
              </w:rPr>
            </w:pPr>
            <w:r w:rsidRPr="009A4AE7">
              <w:t>Администрация Комсомольского муниципального района</w:t>
            </w:r>
          </w:p>
        </w:tc>
        <w:tc>
          <w:tcPr>
            <w:tcW w:w="850" w:type="dxa"/>
          </w:tcPr>
          <w:p w:rsidR="00C155E5" w:rsidRPr="009A4AE7" w:rsidRDefault="00C155E5" w:rsidP="00C155E5">
            <w:r w:rsidRPr="009A4AE7">
              <w:t>2020-2022</w:t>
            </w:r>
          </w:p>
        </w:tc>
        <w:tc>
          <w:tcPr>
            <w:tcW w:w="1276" w:type="dxa"/>
          </w:tcPr>
          <w:p w:rsidR="00C155E5" w:rsidRPr="009A4AE7" w:rsidRDefault="00C155E5" w:rsidP="00C155E5">
            <w:r w:rsidRPr="009A4AE7">
              <w:t>Бюджет Комсомольского городского поселения</w:t>
            </w:r>
          </w:p>
        </w:tc>
        <w:tc>
          <w:tcPr>
            <w:tcW w:w="992" w:type="dxa"/>
            <w:tcBorders>
              <w:right w:val="single" w:sz="4" w:space="0" w:color="auto"/>
            </w:tcBorders>
          </w:tcPr>
          <w:p w:rsidR="00C155E5" w:rsidRPr="009A4AE7" w:rsidRDefault="00C155E5" w:rsidP="00C155E5">
            <w:pPr>
              <w:ind w:left="-127" w:right="-108"/>
              <w:jc w:val="center"/>
              <w:rPr>
                <w:sz w:val="18"/>
                <w:szCs w:val="18"/>
              </w:rPr>
            </w:pPr>
            <w:r w:rsidRPr="009A4AE7">
              <w:rPr>
                <w:sz w:val="18"/>
                <w:szCs w:val="18"/>
              </w:rPr>
              <w:t>626118,00</w:t>
            </w:r>
          </w:p>
        </w:tc>
        <w:tc>
          <w:tcPr>
            <w:tcW w:w="1134" w:type="dxa"/>
            <w:tcBorders>
              <w:left w:val="single" w:sz="4" w:space="0" w:color="auto"/>
              <w:right w:val="single" w:sz="4" w:space="0" w:color="auto"/>
            </w:tcBorders>
          </w:tcPr>
          <w:p w:rsidR="00C155E5" w:rsidRPr="009A4AE7" w:rsidRDefault="00C155E5" w:rsidP="00C155E5">
            <w:pPr>
              <w:spacing w:line="0" w:lineRule="atLeast"/>
              <w:jc w:val="center"/>
              <w:rPr>
                <w:sz w:val="18"/>
                <w:szCs w:val="18"/>
              </w:rPr>
            </w:pPr>
            <w:r w:rsidRPr="009A4AE7">
              <w:rPr>
                <w:sz w:val="18"/>
                <w:szCs w:val="18"/>
              </w:rPr>
              <w:t>626118,00</w:t>
            </w:r>
          </w:p>
        </w:tc>
        <w:tc>
          <w:tcPr>
            <w:tcW w:w="1134" w:type="dxa"/>
            <w:tcBorders>
              <w:left w:val="single" w:sz="4" w:space="0" w:color="auto"/>
              <w:right w:val="single" w:sz="4" w:space="0" w:color="auto"/>
            </w:tcBorders>
          </w:tcPr>
          <w:p w:rsidR="00C155E5" w:rsidRPr="009A4AE7" w:rsidRDefault="00C155E5" w:rsidP="00C155E5">
            <w:pPr>
              <w:ind w:left="-108" w:right="-89"/>
              <w:jc w:val="center"/>
              <w:rPr>
                <w:sz w:val="18"/>
                <w:szCs w:val="18"/>
              </w:rPr>
            </w:pPr>
            <w:r w:rsidRPr="009A4AE7">
              <w:rPr>
                <w:sz w:val="18"/>
                <w:szCs w:val="18"/>
              </w:rPr>
              <w:t>0,00</w:t>
            </w:r>
          </w:p>
        </w:tc>
        <w:tc>
          <w:tcPr>
            <w:tcW w:w="993" w:type="dxa"/>
            <w:tcBorders>
              <w:left w:val="single" w:sz="4" w:space="0" w:color="auto"/>
            </w:tcBorders>
          </w:tcPr>
          <w:p w:rsidR="00C155E5" w:rsidRPr="009A4AE7" w:rsidRDefault="00C155E5" w:rsidP="00C155E5">
            <w:pPr>
              <w:ind w:left="-108" w:right="-108"/>
              <w:jc w:val="center"/>
              <w:rPr>
                <w:sz w:val="18"/>
                <w:szCs w:val="18"/>
              </w:rPr>
            </w:pPr>
            <w:r w:rsidRPr="009A4AE7">
              <w:rPr>
                <w:sz w:val="18"/>
                <w:szCs w:val="18"/>
              </w:rPr>
              <w:t>0,00</w:t>
            </w:r>
          </w:p>
        </w:tc>
      </w:tr>
    </w:tbl>
    <w:p w:rsidR="00C155E5" w:rsidRPr="009A4AE7" w:rsidRDefault="00C155E5" w:rsidP="00C155E5">
      <w:pPr>
        <w:spacing w:line="0" w:lineRule="atLeast"/>
        <w:jc w:val="right"/>
      </w:pPr>
      <w:r w:rsidRPr="009A4AE7">
        <w:t>Приложение 3</w:t>
      </w:r>
    </w:p>
    <w:p w:rsidR="00C155E5" w:rsidRPr="009A4AE7" w:rsidRDefault="00C155E5" w:rsidP="00C155E5">
      <w:pPr>
        <w:spacing w:line="0" w:lineRule="atLeast"/>
        <w:jc w:val="right"/>
      </w:pPr>
      <w:r w:rsidRPr="009A4AE7">
        <w:t xml:space="preserve"> к  муниципальной программе</w:t>
      </w:r>
    </w:p>
    <w:p w:rsidR="00C155E5" w:rsidRPr="009A4AE7" w:rsidRDefault="00C155E5" w:rsidP="00C155E5">
      <w:pPr>
        <w:spacing w:line="0" w:lineRule="atLeast"/>
        <w:jc w:val="right"/>
      </w:pPr>
      <w:r w:rsidRPr="009A4AE7">
        <w:t xml:space="preserve"> «Обеспечение населения объектами   </w:t>
      </w:r>
    </w:p>
    <w:p w:rsidR="00C155E5" w:rsidRPr="009A4AE7" w:rsidRDefault="00C155E5" w:rsidP="00C155E5">
      <w:pPr>
        <w:spacing w:line="0" w:lineRule="atLeast"/>
        <w:jc w:val="right"/>
      </w:pPr>
      <w:r w:rsidRPr="009A4AE7">
        <w:t xml:space="preserve">инженерной инфраструктуры и </w:t>
      </w:r>
    </w:p>
    <w:p w:rsidR="00C155E5" w:rsidRPr="009A4AE7" w:rsidRDefault="00C155E5" w:rsidP="00C155E5">
      <w:pPr>
        <w:spacing w:line="0" w:lineRule="atLeast"/>
        <w:jc w:val="right"/>
      </w:pPr>
      <w:r w:rsidRPr="009A4AE7">
        <w:t>услугами жилищно-коммунального хозяйства                                                                                                        Комсомольского городского поселения»</w:t>
      </w:r>
    </w:p>
    <w:p w:rsidR="00C155E5" w:rsidRPr="009A4AE7" w:rsidRDefault="00C155E5" w:rsidP="00C155E5">
      <w:pPr>
        <w:jc w:val="right"/>
        <w:rPr>
          <w:b/>
        </w:rPr>
      </w:pPr>
    </w:p>
    <w:p w:rsidR="00C155E5" w:rsidRPr="009A4AE7" w:rsidRDefault="00C155E5" w:rsidP="00C155E5">
      <w:pPr>
        <w:jc w:val="center"/>
        <w:rPr>
          <w:b/>
          <w:sz w:val="26"/>
          <w:szCs w:val="26"/>
        </w:rPr>
      </w:pPr>
      <w:r w:rsidRPr="009A4AE7">
        <w:rPr>
          <w:b/>
          <w:sz w:val="26"/>
          <w:szCs w:val="26"/>
        </w:rPr>
        <w:t>Подпрограмма</w:t>
      </w:r>
    </w:p>
    <w:p w:rsidR="00C155E5" w:rsidRPr="009A4AE7" w:rsidRDefault="00C155E5" w:rsidP="00C155E5">
      <w:pPr>
        <w:jc w:val="center"/>
        <w:rPr>
          <w:b/>
          <w:sz w:val="16"/>
          <w:szCs w:val="16"/>
        </w:rPr>
      </w:pPr>
    </w:p>
    <w:p w:rsidR="00C155E5" w:rsidRPr="009A4AE7" w:rsidRDefault="00C155E5" w:rsidP="00C155E5">
      <w:pPr>
        <w:pStyle w:val="ab"/>
        <w:spacing w:after="0"/>
        <w:ind w:left="1134"/>
        <w:jc w:val="center"/>
        <w:rPr>
          <w:b/>
          <w:sz w:val="26"/>
          <w:szCs w:val="26"/>
        </w:rPr>
      </w:pPr>
      <w:r w:rsidRPr="009A4AE7">
        <w:rPr>
          <w:b/>
          <w:sz w:val="26"/>
          <w:szCs w:val="26"/>
        </w:rPr>
        <w:t xml:space="preserve">«Реализация  мероприятий по организации в границах Комсомольского городского поселения электро-, тепло-, газо-, водоснабжения населения  и </w:t>
      </w:r>
    </w:p>
    <w:p w:rsidR="00C155E5" w:rsidRPr="009A4AE7" w:rsidRDefault="00C155E5" w:rsidP="00C155E5">
      <w:pPr>
        <w:pStyle w:val="ab"/>
        <w:spacing w:after="0"/>
        <w:ind w:left="1134"/>
        <w:rPr>
          <w:b/>
          <w:sz w:val="26"/>
          <w:szCs w:val="26"/>
        </w:rPr>
      </w:pPr>
      <w:r w:rsidRPr="009A4AE7">
        <w:rPr>
          <w:b/>
          <w:sz w:val="26"/>
          <w:szCs w:val="26"/>
        </w:rPr>
        <w:t>водоотведения»</w:t>
      </w:r>
    </w:p>
    <w:p w:rsidR="00C155E5" w:rsidRPr="009A4AE7" w:rsidRDefault="00C155E5" w:rsidP="00C155E5">
      <w:pPr>
        <w:pStyle w:val="ab"/>
        <w:ind w:left="1353"/>
        <w:jc w:val="center"/>
        <w:rPr>
          <w:b/>
          <w:sz w:val="26"/>
          <w:szCs w:val="26"/>
        </w:rPr>
      </w:pPr>
    </w:p>
    <w:p w:rsidR="00C155E5" w:rsidRPr="009A4AE7" w:rsidRDefault="00C155E5" w:rsidP="00BB4DBD">
      <w:pPr>
        <w:pStyle w:val="ab"/>
        <w:numPr>
          <w:ilvl w:val="0"/>
          <w:numId w:val="5"/>
        </w:numPr>
        <w:spacing w:after="0" w:line="240" w:lineRule="auto"/>
        <w:jc w:val="center"/>
        <w:rPr>
          <w:b/>
          <w:sz w:val="24"/>
          <w:szCs w:val="24"/>
        </w:rPr>
      </w:pPr>
      <w:r w:rsidRPr="009A4AE7">
        <w:rPr>
          <w:b/>
          <w:sz w:val="24"/>
          <w:szCs w:val="24"/>
        </w:rPr>
        <w:t>Паспорт  подпрограммы муниципальной программы</w:t>
      </w:r>
    </w:p>
    <w:p w:rsidR="00C155E5" w:rsidRPr="009A4AE7" w:rsidRDefault="00C155E5" w:rsidP="00C155E5">
      <w:pPr>
        <w:pStyle w:val="ab"/>
        <w:spacing w:after="0" w:line="240" w:lineRule="auto"/>
        <w:ind w:left="709"/>
        <w:jc w:val="center"/>
        <w:rPr>
          <w:b/>
          <w:sz w:val="24"/>
          <w:szCs w:val="24"/>
        </w:rPr>
      </w:pPr>
      <w:r w:rsidRPr="009A4AE7">
        <w:rPr>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p w:rsidR="00C155E5" w:rsidRPr="009A4AE7" w:rsidRDefault="00C155E5" w:rsidP="00C155E5">
      <w:pPr>
        <w:ind w:left="851"/>
        <w:jc w:val="center"/>
        <w:rPr>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6945"/>
      </w:tblGrid>
      <w:tr w:rsidR="00C155E5" w:rsidRPr="009A4AE7" w:rsidTr="00C155E5">
        <w:trPr>
          <w:trHeight w:val="898"/>
        </w:trPr>
        <w:tc>
          <w:tcPr>
            <w:tcW w:w="3403" w:type="dxa"/>
          </w:tcPr>
          <w:p w:rsidR="00C155E5" w:rsidRPr="009A4AE7" w:rsidRDefault="00C155E5" w:rsidP="00C155E5">
            <w:pPr>
              <w:jc w:val="center"/>
            </w:pPr>
            <w:r w:rsidRPr="009A4AE7">
              <w:t>Наименование подпрограммы</w:t>
            </w:r>
          </w:p>
        </w:tc>
        <w:tc>
          <w:tcPr>
            <w:tcW w:w="6945" w:type="dxa"/>
          </w:tcPr>
          <w:p w:rsidR="00C155E5" w:rsidRPr="009A4AE7" w:rsidRDefault="00C155E5" w:rsidP="00C155E5">
            <w:pPr>
              <w:pStyle w:val="ab"/>
              <w:spacing w:after="0" w:line="240" w:lineRule="auto"/>
              <w:ind w:left="0"/>
              <w:jc w:val="both"/>
              <w:rPr>
                <w:b/>
              </w:rPr>
            </w:pPr>
            <w:r w:rsidRPr="009A4AE7">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tc>
      </w:tr>
      <w:tr w:rsidR="00C155E5" w:rsidRPr="009A4AE7" w:rsidTr="00C155E5">
        <w:tc>
          <w:tcPr>
            <w:tcW w:w="3403" w:type="dxa"/>
          </w:tcPr>
          <w:p w:rsidR="00C155E5" w:rsidRPr="009A4AE7" w:rsidRDefault="00C155E5" w:rsidP="00C155E5">
            <w:pPr>
              <w:jc w:val="both"/>
            </w:pPr>
            <w:r w:rsidRPr="009A4AE7">
              <w:t xml:space="preserve">Срок реализации подпрограммы </w:t>
            </w:r>
          </w:p>
        </w:tc>
        <w:tc>
          <w:tcPr>
            <w:tcW w:w="6945" w:type="dxa"/>
          </w:tcPr>
          <w:p w:rsidR="00C155E5" w:rsidRPr="009A4AE7" w:rsidRDefault="00C155E5" w:rsidP="00C155E5">
            <w:r w:rsidRPr="009A4AE7">
              <w:t>2020-2024 годы</w:t>
            </w:r>
          </w:p>
        </w:tc>
      </w:tr>
      <w:tr w:rsidR="00C155E5" w:rsidRPr="009A4AE7" w:rsidTr="00C155E5">
        <w:tc>
          <w:tcPr>
            <w:tcW w:w="3403" w:type="dxa"/>
          </w:tcPr>
          <w:p w:rsidR="00C155E5" w:rsidRPr="009A4AE7" w:rsidRDefault="00C155E5" w:rsidP="00C155E5">
            <w:pPr>
              <w:jc w:val="both"/>
            </w:pPr>
            <w:r w:rsidRPr="009A4AE7">
              <w:t>Ответственный  исполнитель подпрограммы</w:t>
            </w:r>
          </w:p>
        </w:tc>
        <w:tc>
          <w:tcPr>
            <w:tcW w:w="6945" w:type="dxa"/>
            <w:vAlign w:val="center"/>
          </w:tcPr>
          <w:p w:rsidR="00C155E5" w:rsidRPr="009A4AE7" w:rsidRDefault="00C155E5" w:rsidP="00C155E5">
            <w:r w:rsidRPr="009A4AE7">
              <w:t>Администрация Комсомольского муниципального района</w:t>
            </w:r>
          </w:p>
        </w:tc>
      </w:tr>
      <w:tr w:rsidR="00C155E5" w:rsidRPr="009A4AE7" w:rsidTr="00C155E5">
        <w:tc>
          <w:tcPr>
            <w:tcW w:w="3403" w:type="dxa"/>
          </w:tcPr>
          <w:p w:rsidR="00C155E5" w:rsidRPr="009A4AE7" w:rsidRDefault="00C155E5" w:rsidP="00C155E5">
            <w:r w:rsidRPr="009A4AE7">
              <w:t>Исполнители основных мероприятий (мероприятий) подпрограммы</w:t>
            </w:r>
          </w:p>
        </w:tc>
        <w:tc>
          <w:tcPr>
            <w:tcW w:w="6945" w:type="dxa"/>
            <w:vAlign w:val="center"/>
          </w:tcPr>
          <w:p w:rsidR="00C155E5" w:rsidRPr="009A4AE7" w:rsidRDefault="00C155E5" w:rsidP="00C155E5">
            <w:r w:rsidRPr="009A4AE7">
              <w:t>Администрация Комсомольского муниципального района</w:t>
            </w:r>
          </w:p>
        </w:tc>
      </w:tr>
      <w:tr w:rsidR="00C155E5" w:rsidRPr="009A4AE7" w:rsidTr="00C155E5">
        <w:tc>
          <w:tcPr>
            <w:tcW w:w="3403" w:type="dxa"/>
          </w:tcPr>
          <w:p w:rsidR="00C155E5" w:rsidRPr="009A4AE7" w:rsidRDefault="00C155E5" w:rsidP="00C155E5">
            <w:r w:rsidRPr="009A4AE7">
              <w:t>Задачи</w:t>
            </w:r>
          </w:p>
          <w:p w:rsidR="00C155E5" w:rsidRPr="009A4AE7" w:rsidRDefault="00C155E5" w:rsidP="00C155E5">
            <w:r w:rsidRPr="009A4AE7">
              <w:t>подпрограммы</w:t>
            </w:r>
          </w:p>
        </w:tc>
        <w:tc>
          <w:tcPr>
            <w:tcW w:w="6945" w:type="dxa"/>
          </w:tcPr>
          <w:p w:rsidR="00C155E5" w:rsidRPr="009A4AE7" w:rsidRDefault="00C155E5" w:rsidP="00C155E5">
            <w:pPr>
              <w:jc w:val="both"/>
            </w:pPr>
            <w:r w:rsidRPr="009A4AE7">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r w:rsidR="00C155E5" w:rsidRPr="009A4AE7" w:rsidTr="00C155E5">
        <w:trPr>
          <w:trHeight w:val="2574"/>
        </w:trPr>
        <w:tc>
          <w:tcPr>
            <w:tcW w:w="3403" w:type="dxa"/>
          </w:tcPr>
          <w:p w:rsidR="00C155E5" w:rsidRPr="009A4AE7" w:rsidRDefault="00C155E5" w:rsidP="00C155E5">
            <w:r w:rsidRPr="009A4AE7">
              <w:lastRenderedPageBreak/>
              <w:t xml:space="preserve">Объемы ресурсного </w:t>
            </w:r>
          </w:p>
          <w:p w:rsidR="00C155E5" w:rsidRPr="009A4AE7" w:rsidRDefault="00C155E5" w:rsidP="00C155E5">
            <w:r w:rsidRPr="009A4AE7">
              <w:t>обеспечения подпрограммы</w:t>
            </w:r>
          </w:p>
        </w:tc>
        <w:tc>
          <w:tcPr>
            <w:tcW w:w="6945" w:type="dxa"/>
          </w:tcPr>
          <w:p w:rsidR="00C155E5" w:rsidRPr="009A4AE7" w:rsidRDefault="00C155E5" w:rsidP="00C155E5">
            <w:r w:rsidRPr="009A4AE7">
              <w:t>Общий  объем бюджетных ассигнований –</w:t>
            </w:r>
            <w:r w:rsidRPr="009A4AE7">
              <w:rPr>
                <w:b/>
                <w:sz w:val="24"/>
                <w:szCs w:val="24"/>
              </w:rPr>
              <w:t>39277623,22</w:t>
            </w:r>
            <w:r w:rsidRPr="009A4AE7">
              <w:t>рублей,  в том числе:</w:t>
            </w:r>
          </w:p>
          <w:p w:rsidR="00C155E5" w:rsidRPr="009A4AE7" w:rsidRDefault="00C155E5" w:rsidP="00C155E5">
            <w:r w:rsidRPr="009A4AE7">
              <w:t>2020 год - 10 644 290,62 рублей,</w:t>
            </w:r>
          </w:p>
          <w:p w:rsidR="00C155E5" w:rsidRPr="009A4AE7" w:rsidRDefault="00C155E5" w:rsidP="00C155E5">
            <w:r w:rsidRPr="009A4AE7">
              <w:t>2021 год -  12821378,72рублей,</w:t>
            </w:r>
          </w:p>
          <w:p w:rsidR="00C155E5" w:rsidRPr="009A4AE7" w:rsidRDefault="00C155E5" w:rsidP="00C155E5">
            <w:r w:rsidRPr="009A4AE7">
              <w:t>2022 год -  13311953,88 рублей</w:t>
            </w:r>
          </w:p>
          <w:p w:rsidR="00C155E5" w:rsidRPr="009A4AE7" w:rsidRDefault="00C155E5" w:rsidP="00C155E5">
            <w:r w:rsidRPr="009A4AE7">
              <w:t>2023 год -  2500000,00 рублей,</w:t>
            </w:r>
          </w:p>
          <w:p w:rsidR="00C155E5" w:rsidRPr="009A4AE7" w:rsidRDefault="00C155E5" w:rsidP="00C155E5">
            <w:r w:rsidRPr="009A4AE7">
              <w:t>2024 год -  2500000,00 рублей</w:t>
            </w:r>
          </w:p>
          <w:p w:rsidR="00C155E5" w:rsidRPr="009A4AE7" w:rsidRDefault="00C155E5" w:rsidP="00C155E5">
            <w:r w:rsidRPr="009A4AE7">
              <w:t xml:space="preserve"> в том числе:  бюджет Комсомольского городского поселения  -</w:t>
            </w:r>
          </w:p>
          <w:p w:rsidR="00C155E5" w:rsidRPr="009A4AE7" w:rsidRDefault="00C155E5" w:rsidP="00C155E5">
            <w:r w:rsidRPr="009A4AE7">
              <w:rPr>
                <w:sz w:val="24"/>
                <w:szCs w:val="24"/>
              </w:rPr>
              <w:t>39277623,22</w:t>
            </w:r>
            <w:r w:rsidRPr="009A4AE7">
              <w:t>рублей,  в том числе:</w:t>
            </w:r>
          </w:p>
          <w:p w:rsidR="00C155E5" w:rsidRPr="009A4AE7" w:rsidRDefault="00C155E5" w:rsidP="00C155E5">
            <w:r w:rsidRPr="009A4AE7">
              <w:t>2020 год - 10 644 290,62рублей,</w:t>
            </w:r>
          </w:p>
          <w:p w:rsidR="00C155E5" w:rsidRPr="009A4AE7" w:rsidRDefault="00C155E5" w:rsidP="00C155E5">
            <w:r w:rsidRPr="009A4AE7">
              <w:t>2021 год -  12821378,72рублей,</w:t>
            </w:r>
          </w:p>
          <w:p w:rsidR="00C155E5" w:rsidRPr="009A4AE7" w:rsidRDefault="00C155E5" w:rsidP="00C155E5">
            <w:r w:rsidRPr="009A4AE7">
              <w:t>2022 год -  13311953,88 рублей</w:t>
            </w:r>
          </w:p>
          <w:p w:rsidR="00C155E5" w:rsidRPr="009A4AE7" w:rsidRDefault="00C155E5" w:rsidP="00C155E5">
            <w:r w:rsidRPr="009A4AE7">
              <w:t>2023 год -  2500000,00 рублей,</w:t>
            </w:r>
          </w:p>
          <w:p w:rsidR="00C155E5" w:rsidRPr="009A4AE7" w:rsidRDefault="00C155E5" w:rsidP="00C155E5">
            <w:r w:rsidRPr="009A4AE7">
              <w:t>2024 год -  2500000,00 рублей</w:t>
            </w:r>
          </w:p>
          <w:p w:rsidR="00C155E5" w:rsidRPr="009A4AE7" w:rsidRDefault="00C155E5" w:rsidP="00C155E5"/>
        </w:tc>
      </w:tr>
      <w:tr w:rsidR="00C155E5" w:rsidRPr="009A4AE7" w:rsidTr="00C155E5">
        <w:trPr>
          <w:trHeight w:val="1332"/>
        </w:trPr>
        <w:tc>
          <w:tcPr>
            <w:tcW w:w="3403" w:type="dxa"/>
          </w:tcPr>
          <w:p w:rsidR="00C155E5" w:rsidRPr="009A4AE7" w:rsidRDefault="00C155E5" w:rsidP="00C155E5">
            <w:r w:rsidRPr="009A4AE7">
              <w:t>Ожидаемые  результаты реализации подпрограммы</w:t>
            </w:r>
          </w:p>
        </w:tc>
        <w:tc>
          <w:tcPr>
            <w:tcW w:w="6945" w:type="dxa"/>
          </w:tcPr>
          <w:p w:rsidR="00C155E5" w:rsidRPr="009A4AE7" w:rsidRDefault="00C155E5" w:rsidP="00C155E5">
            <w:pPr>
              <w:jc w:val="both"/>
            </w:pPr>
            <w:r w:rsidRPr="009A4AE7">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bl>
    <w:p w:rsidR="00C155E5" w:rsidRPr="009A4AE7" w:rsidRDefault="00C155E5" w:rsidP="00C155E5">
      <w:pPr>
        <w:ind w:left="851"/>
        <w:jc w:val="center"/>
      </w:pPr>
    </w:p>
    <w:p w:rsidR="00C155E5" w:rsidRPr="009A4AE7" w:rsidRDefault="00C155E5" w:rsidP="00C155E5">
      <w:pPr>
        <w:ind w:left="34"/>
        <w:jc w:val="center"/>
        <w:rPr>
          <w:sz w:val="24"/>
          <w:szCs w:val="24"/>
        </w:rPr>
      </w:pPr>
      <w:r w:rsidRPr="009A4AE7">
        <w:rPr>
          <w:b/>
          <w:sz w:val="24"/>
          <w:szCs w:val="24"/>
        </w:rPr>
        <w:t>2. Характеристика основных  мероприятий подпрограммы</w:t>
      </w:r>
    </w:p>
    <w:p w:rsidR="00C155E5" w:rsidRPr="009A4AE7" w:rsidRDefault="00C155E5" w:rsidP="00C155E5">
      <w:pPr>
        <w:pStyle w:val="ab"/>
        <w:ind w:left="394"/>
        <w:jc w:val="center"/>
        <w:rPr>
          <w:b/>
          <w:sz w:val="24"/>
          <w:szCs w:val="24"/>
        </w:rPr>
      </w:pPr>
      <w:r w:rsidRPr="009A4AE7">
        <w:rPr>
          <w:b/>
          <w:sz w:val="24"/>
          <w:szCs w:val="24"/>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C155E5" w:rsidRPr="009A4AE7" w:rsidRDefault="00C155E5" w:rsidP="00C155E5">
      <w:pPr>
        <w:pStyle w:val="ab"/>
        <w:tabs>
          <w:tab w:val="left" w:pos="851"/>
        </w:tabs>
        <w:spacing w:after="0" w:line="0" w:lineRule="atLeast"/>
        <w:ind w:left="0"/>
        <w:jc w:val="center"/>
        <w:rPr>
          <w:sz w:val="24"/>
          <w:szCs w:val="24"/>
        </w:rPr>
      </w:pPr>
    </w:p>
    <w:p w:rsidR="00C155E5" w:rsidRPr="009A4AE7" w:rsidRDefault="00C155E5" w:rsidP="00C155E5">
      <w:pPr>
        <w:pStyle w:val="ab"/>
        <w:tabs>
          <w:tab w:val="left" w:pos="851"/>
        </w:tabs>
        <w:spacing w:after="0" w:line="0" w:lineRule="atLeast"/>
        <w:ind w:left="0"/>
        <w:jc w:val="both"/>
        <w:rPr>
          <w:b/>
          <w:sz w:val="24"/>
          <w:szCs w:val="24"/>
        </w:rPr>
      </w:pPr>
      <w:r w:rsidRPr="009A4AE7">
        <w:rPr>
          <w:sz w:val="24"/>
          <w:szCs w:val="24"/>
        </w:rPr>
        <w:t>1. Ремонт, содержание и техническое обслуживание объектов коммунального хозяйства муниципального имущества Комсомольского городского поселения;</w:t>
      </w:r>
    </w:p>
    <w:p w:rsidR="00C155E5" w:rsidRPr="009A4AE7" w:rsidRDefault="00C155E5" w:rsidP="00C155E5">
      <w:pPr>
        <w:tabs>
          <w:tab w:val="left" w:pos="426"/>
        </w:tabs>
        <w:spacing w:line="0" w:lineRule="atLeast"/>
        <w:jc w:val="both"/>
        <w:rPr>
          <w:sz w:val="24"/>
          <w:szCs w:val="24"/>
        </w:rPr>
      </w:pPr>
      <w:r w:rsidRPr="009A4AE7">
        <w:rPr>
          <w:sz w:val="24"/>
          <w:szCs w:val="24"/>
        </w:rPr>
        <w:t>3.Разработка ПСД и ее экспертиза на капитальный ремонт артезианских скважин, расположенных на территории КГП;</w:t>
      </w:r>
    </w:p>
    <w:p w:rsidR="00C155E5" w:rsidRPr="009A4AE7" w:rsidRDefault="00C155E5" w:rsidP="00C155E5">
      <w:pPr>
        <w:tabs>
          <w:tab w:val="left" w:pos="426"/>
        </w:tabs>
        <w:spacing w:line="0" w:lineRule="atLeast"/>
        <w:jc w:val="both"/>
        <w:rPr>
          <w:sz w:val="24"/>
          <w:szCs w:val="24"/>
        </w:rPr>
      </w:pPr>
      <w:r w:rsidRPr="009A4AE7">
        <w:rPr>
          <w:sz w:val="24"/>
          <w:szCs w:val="24"/>
        </w:rPr>
        <w:t>4.Приобретение и поставка изоляционных материалов для изоляции труб теплоснабжения, расположенных на территории КГП;</w:t>
      </w:r>
    </w:p>
    <w:p w:rsidR="00C155E5" w:rsidRPr="009A4AE7" w:rsidRDefault="00C155E5" w:rsidP="00C155E5">
      <w:pPr>
        <w:tabs>
          <w:tab w:val="left" w:pos="426"/>
        </w:tabs>
        <w:spacing w:line="0" w:lineRule="atLeast"/>
        <w:jc w:val="both"/>
        <w:rPr>
          <w:sz w:val="24"/>
          <w:szCs w:val="24"/>
        </w:rPr>
      </w:pPr>
      <w:r w:rsidRPr="009A4AE7">
        <w:rPr>
          <w:sz w:val="24"/>
          <w:szCs w:val="24"/>
        </w:rPr>
        <w:t>5.Приобретение сливной станции для приема жидких отбросов, доставляемых из неканализированных зданий ассенизационным транспортом</w:t>
      </w:r>
    </w:p>
    <w:p w:rsidR="00C155E5" w:rsidRPr="009A4AE7" w:rsidRDefault="00C155E5" w:rsidP="00C155E5">
      <w:pPr>
        <w:spacing w:line="0" w:lineRule="atLeast"/>
        <w:jc w:val="both"/>
        <w:rPr>
          <w:b/>
          <w:sz w:val="24"/>
          <w:szCs w:val="24"/>
        </w:rPr>
      </w:pPr>
      <w:r w:rsidRPr="009A4AE7">
        <w:rPr>
          <w:sz w:val="24"/>
          <w:szCs w:val="24"/>
        </w:rPr>
        <w:t>6. Строительство линии канализации, КНС по ул. Колганова, строительство канализационной сети для домов 36,38 по ул. Колганова</w:t>
      </w:r>
    </w:p>
    <w:p w:rsidR="00C155E5" w:rsidRPr="009A4AE7" w:rsidRDefault="00C155E5" w:rsidP="00C155E5">
      <w:pPr>
        <w:jc w:val="center"/>
        <w:rPr>
          <w:b/>
        </w:rPr>
      </w:pPr>
    </w:p>
    <w:p w:rsidR="00C155E5" w:rsidRPr="009A4AE7" w:rsidRDefault="00C155E5" w:rsidP="00C155E5">
      <w:pPr>
        <w:jc w:val="center"/>
        <w:rPr>
          <w:b/>
          <w:sz w:val="24"/>
          <w:szCs w:val="24"/>
        </w:rPr>
      </w:pPr>
      <w:r w:rsidRPr="009A4AE7">
        <w:rPr>
          <w:b/>
        </w:rPr>
        <w:t xml:space="preserve">3. </w:t>
      </w:r>
      <w:r w:rsidRPr="009A4AE7">
        <w:rPr>
          <w:b/>
          <w:sz w:val="24"/>
          <w:szCs w:val="24"/>
        </w:rPr>
        <w:t xml:space="preserve">Целевые  индикаторы (показатели) подпрограммы, характеризующие  основные мероприятия, мероприятия подпрограммы </w:t>
      </w:r>
    </w:p>
    <w:p w:rsidR="00C155E5" w:rsidRPr="009A4AE7" w:rsidRDefault="00C155E5" w:rsidP="00C155E5">
      <w:pPr>
        <w:spacing w:line="0" w:lineRule="atLeast"/>
        <w:jc w:val="right"/>
        <w:rPr>
          <w:b/>
          <w:sz w:val="24"/>
          <w:szCs w:val="24"/>
        </w:rPr>
      </w:pPr>
      <w:r w:rsidRPr="009A4AE7">
        <w:rPr>
          <w:b/>
          <w:sz w:val="24"/>
          <w:szCs w:val="24"/>
        </w:rPr>
        <w:t>Таблица 1</w:t>
      </w:r>
    </w:p>
    <w:p w:rsidR="00C155E5" w:rsidRPr="009A4AE7" w:rsidRDefault="00C155E5" w:rsidP="00C155E5">
      <w:pPr>
        <w:spacing w:line="0" w:lineRule="atLeast"/>
        <w:jc w:val="center"/>
        <w:rPr>
          <w:b/>
          <w:sz w:val="24"/>
          <w:szCs w:val="24"/>
        </w:rPr>
      </w:pPr>
      <w:r w:rsidRPr="009A4AE7">
        <w:rPr>
          <w:b/>
          <w:sz w:val="24"/>
          <w:szCs w:val="24"/>
        </w:rPr>
        <w:t>Перечень  целевых индикаторов (показателей) подпрограммы</w:t>
      </w:r>
    </w:p>
    <w:p w:rsidR="00C155E5" w:rsidRPr="009A4AE7" w:rsidRDefault="00C155E5" w:rsidP="00C155E5">
      <w:pPr>
        <w:spacing w:line="0" w:lineRule="atLeast"/>
        <w:rPr>
          <w:b/>
        </w:rPr>
      </w:pPr>
    </w:p>
    <w:p w:rsidR="00C155E5" w:rsidRPr="009A4AE7" w:rsidRDefault="00C155E5" w:rsidP="00C155E5">
      <w:pPr>
        <w:jc w:val="both"/>
        <w:rPr>
          <w:sz w:val="24"/>
          <w:szCs w:val="24"/>
        </w:rPr>
      </w:pPr>
    </w:p>
    <w:tbl>
      <w:tblPr>
        <w:tblW w:w="10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993"/>
        <w:gridCol w:w="992"/>
        <w:gridCol w:w="1134"/>
        <w:gridCol w:w="992"/>
        <w:gridCol w:w="992"/>
        <w:gridCol w:w="992"/>
      </w:tblGrid>
      <w:tr w:rsidR="00C155E5" w:rsidRPr="009A4AE7" w:rsidTr="00C155E5">
        <w:trPr>
          <w:trHeight w:val="540"/>
        </w:trPr>
        <w:tc>
          <w:tcPr>
            <w:tcW w:w="534" w:type="dxa"/>
            <w:vMerge w:val="restart"/>
          </w:tcPr>
          <w:p w:rsidR="00C155E5" w:rsidRPr="009A4AE7" w:rsidRDefault="00C155E5" w:rsidP="00C155E5">
            <w:pPr>
              <w:jc w:val="center"/>
            </w:pPr>
            <w:r w:rsidRPr="009A4AE7">
              <w:t>№ п/п</w:t>
            </w:r>
          </w:p>
        </w:tc>
        <w:tc>
          <w:tcPr>
            <w:tcW w:w="4110" w:type="dxa"/>
            <w:vMerge w:val="restart"/>
          </w:tcPr>
          <w:p w:rsidR="00C155E5" w:rsidRPr="009A4AE7" w:rsidRDefault="00C155E5" w:rsidP="00C155E5">
            <w:pPr>
              <w:jc w:val="center"/>
            </w:pPr>
            <w:r w:rsidRPr="009A4AE7">
              <w:t>Наименование целевого индикатора</w:t>
            </w:r>
          </w:p>
          <w:p w:rsidR="00C155E5" w:rsidRPr="009A4AE7" w:rsidRDefault="00C155E5" w:rsidP="00C155E5">
            <w:pPr>
              <w:jc w:val="center"/>
            </w:pPr>
            <w:r w:rsidRPr="009A4AE7">
              <w:t>(показателя)</w:t>
            </w:r>
          </w:p>
        </w:tc>
        <w:tc>
          <w:tcPr>
            <w:tcW w:w="993" w:type="dxa"/>
            <w:vMerge w:val="restart"/>
          </w:tcPr>
          <w:p w:rsidR="00C155E5" w:rsidRPr="009A4AE7" w:rsidRDefault="00C155E5" w:rsidP="00C155E5">
            <w:pPr>
              <w:ind w:left="-108" w:right="-108"/>
              <w:jc w:val="center"/>
            </w:pPr>
            <w:r w:rsidRPr="009A4AE7">
              <w:t>Единица  измерения</w:t>
            </w:r>
          </w:p>
        </w:tc>
        <w:tc>
          <w:tcPr>
            <w:tcW w:w="5102" w:type="dxa"/>
            <w:gridSpan w:val="5"/>
            <w:tcBorders>
              <w:bottom w:val="single" w:sz="4" w:space="0" w:color="auto"/>
            </w:tcBorders>
          </w:tcPr>
          <w:p w:rsidR="00C155E5" w:rsidRPr="009A4AE7" w:rsidRDefault="00C155E5" w:rsidP="00C155E5">
            <w:pPr>
              <w:jc w:val="center"/>
            </w:pPr>
            <w:r w:rsidRPr="009A4AE7">
              <w:t>Значения целевых  индикаторов (показателей)</w:t>
            </w:r>
          </w:p>
        </w:tc>
      </w:tr>
      <w:tr w:rsidR="00C155E5" w:rsidRPr="009A4AE7" w:rsidTr="00C155E5">
        <w:trPr>
          <w:trHeight w:val="477"/>
        </w:trPr>
        <w:tc>
          <w:tcPr>
            <w:tcW w:w="534" w:type="dxa"/>
            <w:vMerge/>
          </w:tcPr>
          <w:p w:rsidR="00C155E5" w:rsidRPr="009A4AE7" w:rsidRDefault="00C155E5" w:rsidP="00C155E5">
            <w:pPr>
              <w:jc w:val="center"/>
            </w:pPr>
          </w:p>
        </w:tc>
        <w:tc>
          <w:tcPr>
            <w:tcW w:w="4110" w:type="dxa"/>
            <w:vMerge/>
          </w:tcPr>
          <w:p w:rsidR="00C155E5" w:rsidRPr="009A4AE7" w:rsidRDefault="00C155E5" w:rsidP="00C155E5">
            <w:pPr>
              <w:jc w:val="center"/>
              <w:rPr>
                <w:b/>
              </w:rPr>
            </w:pPr>
          </w:p>
        </w:tc>
        <w:tc>
          <w:tcPr>
            <w:tcW w:w="993" w:type="dxa"/>
            <w:vMerge/>
          </w:tcPr>
          <w:p w:rsidR="00C155E5" w:rsidRPr="009A4AE7" w:rsidRDefault="00C155E5" w:rsidP="00C155E5">
            <w:pPr>
              <w:jc w:val="center"/>
              <w:rPr>
                <w:b/>
              </w:rPr>
            </w:pPr>
          </w:p>
        </w:tc>
        <w:tc>
          <w:tcPr>
            <w:tcW w:w="992" w:type="dxa"/>
            <w:tcBorders>
              <w:top w:val="single" w:sz="4" w:space="0" w:color="auto"/>
              <w:left w:val="single" w:sz="4" w:space="0" w:color="auto"/>
              <w:right w:val="single" w:sz="4" w:space="0" w:color="auto"/>
            </w:tcBorders>
            <w:vAlign w:val="center"/>
          </w:tcPr>
          <w:p w:rsidR="00C155E5" w:rsidRPr="009A4AE7" w:rsidRDefault="00C155E5" w:rsidP="00C155E5">
            <w:pPr>
              <w:jc w:val="center"/>
            </w:pPr>
            <w:r w:rsidRPr="009A4AE7">
              <w:t>2020г</w:t>
            </w:r>
          </w:p>
        </w:tc>
        <w:tc>
          <w:tcPr>
            <w:tcW w:w="1134" w:type="dxa"/>
            <w:tcBorders>
              <w:top w:val="single" w:sz="4" w:space="0" w:color="auto"/>
              <w:left w:val="single" w:sz="4" w:space="0" w:color="auto"/>
              <w:right w:val="single" w:sz="4" w:space="0" w:color="auto"/>
            </w:tcBorders>
            <w:vAlign w:val="center"/>
          </w:tcPr>
          <w:p w:rsidR="00C155E5" w:rsidRPr="009A4AE7" w:rsidRDefault="00C155E5" w:rsidP="00C155E5">
            <w:pPr>
              <w:jc w:val="center"/>
            </w:pPr>
            <w:r w:rsidRPr="009A4AE7">
              <w:t>2021г</w:t>
            </w:r>
          </w:p>
        </w:tc>
        <w:tc>
          <w:tcPr>
            <w:tcW w:w="992" w:type="dxa"/>
            <w:tcBorders>
              <w:top w:val="single" w:sz="4" w:space="0" w:color="auto"/>
              <w:left w:val="single" w:sz="4" w:space="0" w:color="auto"/>
            </w:tcBorders>
            <w:vAlign w:val="center"/>
          </w:tcPr>
          <w:p w:rsidR="00C155E5" w:rsidRPr="009A4AE7" w:rsidRDefault="00C155E5" w:rsidP="00C155E5">
            <w:pPr>
              <w:jc w:val="center"/>
            </w:pPr>
            <w:r w:rsidRPr="009A4AE7">
              <w:t>2022г</w:t>
            </w:r>
          </w:p>
        </w:tc>
        <w:tc>
          <w:tcPr>
            <w:tcW w:w="992" w:type="dxa"/>
            <w:tcBorders>
              <w:top w:val="single" w:sz="4" w:space="0" w:color="auto"/>
              <w:left w:val="single" w:sz="4" w:space="0" w:color="auto"/>
            </w:tcBorders>
            <w:vAlign w:val="center"/>
          </w:tcPr>
          <w:p w:rsidR="00C155E5" w:rsidRPr="009A4AE7" w:rsidRDefault="00C155E5" w:rsidP="00C155E5">
            <w:pPr>
              <w:jc w:val="center"/>
            </w:pPr>
            <w:r w:rsidRPr="009A4AE7">
              <w:t>2023г</w:t>
            </w:r>
          </w:p>
        </w:tc>
        <w:tc>
          <w:tcPr>
            <w:tcW w:w="992" w:type="dxa"/>
            <w:tcBorders>
              <w:top w:val="single" w:sz="4" w:space="0" w:color="auto"/>
              <w:left w:val="single" w:sz="4" w:space="0" w:color="auto"/>
            </w:tcBorders>
            <w:vAlign w:val="center"/>
          </w:tcPr>
          <w:p w:rsidR="00C155E5" w:rsidRPr="009A4AE7" w:rsidRDefault="00C155E5" w:rsidP="00C155E5">
            <w:pPr>
              <w:jc w:val="center"/>
            </w:pPr>
            <w:r w:rsidRPr="009A4AE7">
              <w:t>2024г</w:t>
            </w:r>
          </w:p>
        </w:tc>
      </w:tr>
      <w:tr w:rsidR="00C155E5" w:rsidRPr="009A4AE7" w:rsidTr="00C155E5">
        <w:tc>
          <w:tcPr>
            <w:tcW w:w="534" w:type="dxa"/>
          </w:tcPr>
          <w:p w:rsidR="00C155E5" w:rsidRPr="009A4AE7" w:rsidRDefault="00C155E5" w:rsidP="00C155E5">
            <w:pPr>
              <w:jc w:val="center"/>
            </w:pPr>
            <w:r w:rsidRPr="009A4AE7">
              <w:t>1.</w:t>
            </w:r>
          </w:p>
        </w:tc>
        <w:tc>
          <w:tcPr>
            <w:tcW w:w="4110" w:type="dxa"/>
          </w:tcPr>
          <w:p w:rsidR="00C155E5" w:rsidRPr="009A4AE7" w:rsidRDefault="00C155E5" w:rsidP="00C155E5">
            <w:pPr>
              <w:jc w:val="both"/>
            </w:pPr>
            <w:r w:rsidRPr="009A4AE7">
              <w:t>Ремонт, содержание и техническое обслуживание объектов коммунального хозяйства муниципального имущества</w:t>
            </w:r>
          </w:p>
        </w:tc>
        <w:tc>
          <w:tcPr>
            <w:tcW w:w="993" w:type="dxa"/>
          </w:tcPr>
          <w:p w:rsidR="00C155E5" w:rsidRPr="009A4AE7" w:rsidRDefault="00C155E5" w:rsidP="00C155E5">
            <w:pPr>
              <w:jc w:val="center"/>
            </w:pPr>
            <w:r w:rsidRPr="009A4AE7">
              <w:t>Единиц</w:t>
            </w:r>
          </w:p>
        </w:tc>
        <w:tc>
          <w:tcPr>
            <w:tcW w:w="992" w:type="dxa"/>
            <w:tcBorders>
              <w:left w:val="single" w:sz="4" w:space="0" w:color="auto"/>
              <w:right w:val="single" w:sz="4" w:space="0" w:color="auto"/>
            </w:tcBorders>
          </w:tcPr>
          <w:p w:rsidR="00C155E5" w:rsidRPr="009A4AE7" w:rsidRDefault="00C155E5" w:rsidP="00C155E5">
            <w:pPr>
              <w:jc w:val="center"/>
            </w:pPr>
            <w:r w:rsidRPr="009A4AE7">
              <w:t>2</w:t>
            </w:r>
          </w:p>
        </w:tc>
        <w:tc>
          <w:tcPr>
            <w:tcW w:w="1134" w:type="dxa"/>
            <w:tcBorders>
              <w:left w:val="single" w:sz="4" w:space="0" w:color="auto"/>
              <w:righ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1</w:t>
            </w:r>
          </w:p>
        </w:tc>
      </w:tr>
      <w:tr w:rsidR="00C155E5" w:rsidRPr="009A4AE7" w:rsidTr="00C155E5">
        <w:tc>
          <w:tcPr>
            <w:tcW w:w="534" w:type="dxa"/>
          </w:tcPr>
          <w:p w:rsidR="00C155E5" w:rsidRPr="009A4AE7" w:rsidRDefault="00C155E5" w:rsidP="00C155E5">
            <w:pPr>
              <w:jc w:val="center"/>
            </w:pPr>
            <w:r w:rsidRPr="009A4AE7">
              <w:t>2.</w:t>
            </w:r>
          </w:p>
        </w:tc>
        <w:tc>
          <w:tcPr>
            <w:tcW w:w="4110" w:type="dxa"/>
          </w:tcPr>
          <w:p w:rsidR="00C155E5" w:rsidRPr="009A4AE7" w:rsidRDefault="00C155E5" w:rsidP="00C155E5">
            <w:pPr>
              <w:jc w:val="both"/>
            </w:pPr>
            <w:r w:rsidRPr="009A4AE7">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C155E5" w:rsidRPr="009A4AE7" w:rsidRDefault="00C155E5" w:rsidP="00C155E5">
            <w:pPr>
              <w:jc w:val="center"/>
            </w:pPr>
            <w:r w:rsidRPr="009A4AE7">
              <w:t>Единиц</w:t>
            </w:r>
          </w:p>
        </w:tc>
        <w:tc>
          <w:tcPr>
            <w:tcW w:w="992" w:type="dxa"/>
            <w:tcBorders>
              <w:left w:val="single" w:sz="4" w:space="0" w:color="auto"/>
              <w:right w:val="single" w:sz="4" w:space="0" w:color="auto"/>
            </w:tcBorders>
          </w:tcPr>
          <w:p w:rsidR="00C155E5" w:rsidRPr="009A4AE7" w:rsidRDefault="00C155E5" w:rsidP="00C155E5">
            <w:pPr>
              <w:jc w:val="center"/>
            </w:pPr>
            <w:r w:rsidRPr="009A4AE7">
              <w:t>2</w:t>
            </w:r>
          </w:p>
        </w:tc>
        <w:tc>
          <w:tcPr>
            <w:tcW w:w="1134" w:type="dxa"/>
            <w:tcBorders>
              <w:left w:val="single" w:sz="4" w:space="0" w:color="auto"/>
              <w:righ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1</w:t>
            </w:r>
          </w:p>
        </w:tc>
      </w:tr>
      <w:tr w:rsidR="00C155E5" w:rsidRPr="009A4AE7" w:rsidTr="00C155E5">
        <w:tc>
          <w:tcPr>
            <w:tcW w:w="534" w:type="dxa"/>
          </w:tcPr>
          <w:p w:rsidR="00C155E5" w:rsidRPr="009A4AE7" w:rsidRDefault="00C155E5" w:rsidP="00C155E5">
            <w:pPr>
              <w:jc w:val="center"/>
            </w:pPr>
            <w:r w:rsidRPr="009A4AE7">
              <w:t>3.</w:t>
            </w:r>
          </w:p>
        </w:tc>
        <w:tc>
          <w:tcPr>
            <w:tcW w:w="4110" w:type="dxa"/>
          </w:tcPr>
          <w:p w:rsidR="00C155E5" w:rsidRPr="009A4AE7" w:rsidRDefault="00C155E5" w:rsidP="00C155E5">
            <w:pPr>
              <w:jc w:val="both"/>
            </w:pPr>
            <w:r w:rsidRPr="009A4AE7">
              <w:t>Строительство, капитальный ремонт, текущий ремонт артезианских скважин, расположенных на территории ГП</w:t>
            </w:r>
          </w:p>
        </w:tc>
        <w:tc>
          <w:tcPr>
            <w:tcW w:w="993" w:type="dxa"/>
          </w:tcPr>
          <w:p w:rsidR="00C155E5" w:rsidRPr="009A4AE7" w:rsidRDefault="00C155E5" w:rsidP="00C155E5">
            <w:pPr>
              <w:jc w:val="center"/>
            </w:pPr>
            <w:r w:rsidRPr="009A4AE7">
              <w:t>Единиц</w:t>
            </w:r>
          </w:p>
        </w:tc>
        <w:tc>
          <w:tcPr>
            <w:tcW w:w="992" w:type="dxa"/>
            <w:tcBorders>
              <w:left w:val="single" w:sz="4" w:space="0" w:color="auto"/>
              <w:right w:val="single" w:sz="4" w:space="0" w:color="auto"/>
            </w:tcBorders>
          </w:tcPr>
          <w:p w:rsidR="00C155E5" w:rsidRPr="009A4AE7" w:rsidRDefault="00C155E5" w:rsidP="00C155E5">
            <w:pPr>
              <w:jc w:val="center"/>
            </w:pPr>
            <w:r w:rsidRPr="009A4AE7">
              <w:t>2</w:t>
            </w:r>
          </w:p>
        </w:tc>
        <w:tc>
          <w:tcPr>
            <w:tcW w:w="1134" w:type="dxa"/>
            <w:tcBorders>
              <w:left w:val="single" w:sz="4" w:space="0" w:color="auto"/>
              <w:righ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1</w:t>
            </w:r>
          </w:p>
        </w:tc>
      </w:tr>
      <w:tr w:rsidR="00C155E5" w:rsidRPr="009A4AE7" w:rsidTr="00C155E5">
        <w:tc>
          <w:tcPr>
            <w:tcW w:w="534" w:type="dxa"/>
          </w:tcPr>
          <w:p w:rsidR="00C155E5" w:rsidRPr="009A4AE7" w:rsidRDefault="00C155E5" w:rsidP="00C155E5">
            <w:pPr>
              <w:ind w:left="-142" w:right="-108"/>
              <w:jc w:val="center"/>
            </w:pPr>
            <w:r w:rsidRPr="009A4AE7">
              <w:t>4.</w:t>
            </w:r>
          </w:p>
        </w:tc>
        <w:tc>
          <w:tcPr>
            <w:tcW w:w="4110" w:type="dxa"/>
          </w:tcPr>
          <w:p w:rsidR="00C155E5" w:rsidRPr="009A4AE7" w:rsidRDefault="00C155E5" w:rsidP="00C155E5">
            <w:pPr>
              <w:jc w:val="both"/>
            </w:pPr>
            <w:r w:rsidRPr="009A4AE7">
              <w:t>Прочие мероприятия в области коммунального хозяйства</w:t>
            </w:r>
          </w:p>
        </w:tc>
        <w:tc>
          <w:tcPr>
            <w:tcW w:w="993" w:type="dxa"/>
          </w:tcPr>
          <w:p w:rsidR="00C155E5" w:rsidRPr="009A4AE7" w:rsidRDefault="00C155E5" w:rsidP="00C155E5">
            <w:pPr>
              <w:jc w:val="center"/>
            </w:pPr>
            <w:r w:rsidRPr="009A4AE7">
              <w:t>Единиц</w:t>
            </w:r>
          </w:p>
        </w:tc>
        <w:tc>
          <w:tcPr>
            <w:tcW w:w="992" w:type="dxa"/>
            <w:tcBorders>
              <w:left w:val="single" w:sz="4" w:space="0" w:color="auto"/>
              <w:right w:val="single" w:sz="4" w:space="0" w:color="auto"/>
            </w:tcBorders>
          </w:tcPr>
          <w:p w:rsidR="00C155E5" w:rsidRPr="009A4AE7" w:rsidRDefault="00C155E5" w:rsidP="00C155E5">
            <w:pPr>
              <w:jc w:val="center"/>
            </w:pPr>
            <w:r w:rsidRPr="009A4AE7">
              <w:t>1</w:t>
            </w:r>
          </w:p>
        </w:tc>
        <w:tc>
          <w:tcPr>
            <w:tcW w:w="1134" w:type="dxa"/>
            <w:tcBorders>
              <w:left w:val="single" w:sz="4" w:space="0" w:color="auto"/>
              <w:righ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0</w:t>
            </w:r>
          </w:p>
        </w:tc>
        <w:tc>
          <w:tcPr>
            <w:tcW w:w="992" w:type="dxa"/>
            <w:tcBorders>
              <w:left w:val="single" w:sz="4" w:space="0" w:color="auto"/>
            </w:tcBorders>
          </w:tcPr>
          <w:p w:rsidR="00C155E5" w:rsidRPr="009A4AE7" w:rsidRDefault="00C155E5" w:rsidP="00C155E5">
            <w:pPr>
              <w:jc w:val="center"/>
            </w:pPr>
            <w:r w:rsidRPr="009A4AE7">
              <w:t>0</w:t>
            </w:r>
          </w:p>
        </w:tc>
      </w:tr>
      <w:tr w:rsidR="00C155E5" w:rsidRPr="009A4AE7" w:rsidTr="00C155E5">
        <w:trPr>
          <w:trHeight w:val="666"/>
        </w:trPr>
        <w:tc>
          <w:tcPr>
            <w:tcW w:w="534" w:type="dxa"/>
          </w:tcPr>
          <w:p w:rsidR="00C155E5" w:rsidRPr="009A4AE7" w:rsidRDefault="00C155E5" w:rsidP="00C155E5">
            <w:pPr>
              <w:ind w:left="-142" w:right="-108"/>
              <w:jc w:val="center"/>
            </w:pPr>
            <w:r w:rsidRPr="009A4AE7">
              <w:lastRenderedPageBreak/>
              <w:t>5.</w:t>
            </w:r>
          </w:p>
        </w:tc>
        <w:tc>
          <w:tcPr>
            <w:tcW w:w="4110" w:type="dxa"/>
          </w:tcPr>
          <w:p w:rsidR="00C155E5" w:rsidRPr="009A4AE7" w:rsidRDefault="00C155E5" w:rsidP="00C155E5">
            <w:pPr>
              <w:pStyle w:val="ab"/>
              <w:tabs>
                <w:tab w:val="left" w:pos="504"/>
              </w:tabs>
              <w:spacing w:after="0" w:line="0" w:lineRule="atLeast"/>
              <w:ind w:left="0"/>
              <w:jc w:val="both"/>
              <w:rPr>
                <w:sz w:val="20"/>
                <w:szCs w:val="20"/>
              </w:rPr>
            </w:pPr>
            <w:r w:rsidRPr="009A4AE7">
              <w:t>Изготовление ПСД, сметной документации и строительство сливной станции по приему жидких отходов</w:t>
            </w:r>
          </w:p>
        </w:tc>
        <w:tc>
          <w:tcPr>
            <w:tcW w:w="993" w:type="dxa"/>
          </w:tcPr>
          <w:p w:rsidR="00C155E5" w:rsidRPr="009A4AE7" w:rsidRDefault="00C155E5" w:rsidP="00C155E5">
            <w:pPr>
              <w:jc w:val="center"/>
            </w:pPr>
            <w:r w:rsidRPr="009A4AE7">
              <w:t>Единиц</w:t>
            </w:r>
          </w:p>
        </w:tc>
        <w:tc>
          <w:tcPr>
            <w:tcW w:w="992" w:type="dxa"/>
            <w:tcBorders>
              <w:left w:val="single" w:sz="4" w:space="0" w:color="auto"/>
              <w:right w:val="single" w:sz="4" w:space="0" w:color="auto"/>
            </w:tcBorders>
          </w:tcPr>
          <w:p w:rsidR="00C155E5" w:rsidRPr="009A4AE7" w:rsidRDefault="00C155E5" w:rsidP="00C155E5">
            <w:pPr>
              <w:jc w:val="center"/>
            </w:pPr>
            <w:r w:rsidRPr="009A4AE7">
              <w:t>1</w:t>
            </w:r>
          </w:p>
        </w:tc>
        <w:tc>
          <w:tcPr>
            <w:tcW w:w="1134" w:type="dxa"/>
            <w:tcBorders>
              <w:left w:val="single" w:sz="4" w:space="0" w:color="auto"/>
              <w:right w:val="single" w:sz="4" w:space="0" w:color="auto"/>
            </w:tcBorders>
          </w:tcPr>
          <w:p w:rsidR="00C155E5" w:rsidRPr="009A4AE7" w:rsidRDefault="00C155E5" w:rsidP="00C155E5">
            <w:pPr>
              <w:jc w:val="center"/>
            </w:pPr>
            <w:r w:rsidRPr="009A4AE7">
              <w:t>0</w:t>
            </w:r>
          </w:p>
        </w:tc>
        <w:tc>
          <w:tcPr>
            <w:tcW w:w="992" w:type="dxa"/>
            <w:tcBorders>
              <w:left w:val="single" w:sz="4" w:space="0" w:color="auto"/>
            </w:tcBorders>
          </w:tcPr>
          <w:p w:rsidR="00C155E5" w:rsidRPr="009A4AE7" w:rsidRDefault="00C155E5" w:rsidP="00C155E5">
            <w:pPr>
              <w:jc w:val="center"/>
            </w:pPr>
            <w:r w:rsidRPr="009A4AE7">
              <w:t>0</w:t>
            </w:r>
          </w:p>
        </w:tc>
        <w:tc>
          <w:tcPr>
            <w:tcW w:w="992" w:type="dxa"/>
            <w:tcBorders>
              <w:left w:val="single" w:sz="4" w:space="0" w:color="auto"/>
            </w:tcBorders>
          </w:tcPr>
          <w:p w:rsidR="00C155E5" w:rsidRPr="009A4AE7" w:rsidRDefault="00C155E5" w:rsidP="00C155E5">
            <w:pPr>
              <w:jc w:val="center"/>
            </w:pPr>
            <w:r w:rsidRPr="009A4AE7">
              <w:t>0</w:t>
            </w:r>
          </w:p>
        </w:tc>
        <w:tc>
          <w:tcPr>
            <w:tcW w:w="992" w:type="dxa"/>
            <w:tcBorders>
              <w:left w:val="single" w:sz="4" w:space="0" w:color="auto"/>
            </w:tcBorders>
          </w:tcPr>
          <w:p w:rsidR="00C155E5" w:rsidRPr="009A4AE7" w:rsidRDefault="00C155E5" w:rsidP="00C155E5">
            <w:pPr>
              <w:jc w:val="center"/>
            </w:pPr>
            <w:r w:rsidRPr="009A4AE7">
              <w:t>0</w:t>
            </w:r>
          </w:p>
        </w:tc>
      </w:tr>
      <w:tr w:rsidR="00C155E5" w:rsidRPr="009A4AE7" w:rsidTr="00C155E5">
        <w:tc>
          <w:tcPr>
            <w:tcW w:w="534" w:type="dxa"/>
          </w:tcPr>
          <w:p w:rsidR="00C155E5" w:rsidRPr="009A4AE7" w:rsidRDefault="00C155E5" w:rsidP="00C155E5">
            <w:pPr>
              <w:ind w:left="-142" w:right="-108"/>
              <w:jc w:val="center"/>
            </w:pPr>
            <w:r w:rsidRPr="009A4AE7">
              <w:t>6.</w:t>
            </w:r>
          </w:p>
        </w:tc>
        <w:tc>
          <w:tcPr>
            <w:tcW w:w="4110" w:type="dxa"/>
          </w:tcPr>
          <w:p w:rsidR="00C155E5" w:rsidRPr="009A4AE7" w:rsidRDefault="00C155E5" w:rsidP="00C155E5">
            <w:pPr>
              <w:jc w:val="both"/>
            </w:pPr>
            <w:r w:rsidRPr="009A4AE7">
              <w:t>Строительство канализационной сетидля домов 36,38 по ул. Колганова</w:t>
            </w:r>
          </w:p>
        </w:tc>
        <w:tc>
          <w:tcPr>
            <w:tcW w:w="993" w:type="dxa"/>
          </w:tcPr>
          <w:p w:rsidR="00C155E5" w:rsidRPr="009A4AE7" w:rsidRDefault="00C155E5" w:rsidP="00C155E5">
            <w:pPr>
              <w:jc w:val="center"/>
            </w:pPr>
            <w:r w:rsidRPr="009A4AE7">
              <w:t>Единиц</w:t>
            </w:r>
          </w:p>
        </w:tc>
        <w:tc>
          <w:tcPr>
            <w:tcW w:w="992" w:type="dxa"/>
            <w:tcBorders>
              <w:left w:val="single" w:sz="4" w:space="0" w:color="auto"/>
              <w:right w:val="single" w:sz="4" w:space="0" w:color="auto"/>
            </w:tcBorders>
          </w:tcPr>
          <w:p w:rsidR="00C155E5" w:rsidRPr="009A4AE7" w:rsidRDefault="00C155E5" w:rsidP="00C155E5">
            <w:pPr>
              <w:jc w:val="center"/>
            </w:pPr>
            <w:r w:rsidRPr="009A4AE7">
              <w:t>1</w:t>
            </w:r>
          </w:p>
        </w:tc>
        <w:tc>
          <w:tcPr>
            <w:tcW w:w="1134" w:type="dxa"/>
            <w:tcBorders>
              <w:left w:val="single" w:sz="4" w:space="0" w:color="auto"/>
              <w:righ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0</w:t>
            </w:r>
          </w:p>
        </w:tc>
        <w:tc>
          <w:tcPr>
            <w:tcW w:w="992" w:type="dxa"/>
            <w:tcBorders>
              <w:left w:val="single" w:sz="4" w:space="0" w:color="auto"/>
            </w:tcBorders>
          </w:tcPr>
          <w:p w:rsidR="00C155E5" w:rsidRPr="009A4AE7" w:rsidRDefault="00C155E5" w:rsidP="00C155E5">
            <w:pPr>
              <w:jc w:val="center"/>
            </w:pPr>
            <w:r w:rsidRPr="009A4AE7">
              <w:t>0</w:t>
            </w:r>
          </w:p>
        </w:tc>
      </w:tr>
      <w:tr w:rsidR="00C155E5" w:rsidRPr="009A4AE7" w:rsidTr="00C155E5">
        <w:tc>
          <w:tcPr>
            <w:tcW w:w="534" w:type="dxa"/>
          </w:tcPr>
          <w:p w:rsidR="00C155E5" w:rsidRPr="009A4AE7" w:rsidRDefault="00C155E5" w:rsidP="00C155E5">
            <w:pPr>
              <w:ind w:left="-142" w:right="-108"/>
              <w:jc w:val="center"/>
            </w:pPr>
            <w:r w:rsidRPr="009A4AE7">
              <w:t>7</w:t>
            </w:r>
          </w:p>
        </w:tc>
        <w:tc>
          <w:tcPr>
            <w:tcW w:w="4110" w:type="dxa"/>
          </w:tcPr>
          <w:p w:rsidR="00C155E5" w:rsidRPr="009A4AE7" w:rsidRDefault="00C155E5" w:rsidP="00C155E5">
            <w:pPr>
              <w:jc w:val="both"/>
            </w:pPr>
            <w:r w:rsidRPr="009A4AE7">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993" w:type="dxa"/>
          </w:tcPr>
          <w:p w:rsidR="00C155E5" w:rsidRPr="009A4AE7" w:rsidRDefault="00C155E5" w:rsidP="00C155E5">
            <w:pPr>
              <w:jc w:val="center"/>
            </w:pPr>
            <w:r w:rsidRPr="009A4AE7">
              <w:t>Единиц</w:t>
            </w:r>
          </w:p>
        </w:tc>
        <w:tc>
          <w:tcPr>
            <w:tcW w:w="992" w:type="dxa"/>
            <w:tcBorders>
              <w:left w:val="single" w:sz="4" w:space="0" w:color="auto"/>
              <w:right w:val="single" w:sz="4" w:space="0" w:color="auto"/>
            </w:tcBorders>
          </w:tcPr>
          <w:p w:rsidR="00C155E5" w:rsidRPr="009A4AE7" w:rsidRDefault="00C155E5" w:rsidP="00C155E5">
            <w:pPr>
              <w:jc w:val="center"/>
            </w:pPr>
            <w:r w:rsidRPr="009A4AE7">
              <w:t>1</w:t>
            </w:r>
          </w:p>
        </w:tc>
        <w:tc>
          <w:tcPr>
            <w:tcW w:w="1134" w:type="dxa"/>
            <w:tcBorders>
              <w:left w:val="single" w:sz="4" w:space="0" w:color="auto"/>
              <w:righ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1</w:t>
            </w:r>
          </w:p>
        </w:tc>
        <w:tc>
          <w:tcPr>
            <w:tcW w:w="992" w:type="dxa"/>
            <w:tcBorders>
              <w:left w:val="single" w:sz="4" w:space="0" w:color="auto"/>
            </w:tcBorders>
          </w:tcPr>
          <w:p w:rsidR="00C155E5" w:rsidRPr="009A4AE7" w:rsidRDefault="00C155E5" w:rsidP="00C155E5">
            <w:pPr>
              <w:jc w:val="center"/>
            </w:pPr>
            <w:r w:rsidRPr="009A4AE7">
              <w:t>0</w:t>
            </w:r>
          </w:p>
        </w:tc>
        <w:tc>
          <w:tcPr>
            <w:tcW w:w="992" w:type="dxa"/>
            <w:tcBorders>
              <w:left w:val="single" w:sz="4" w:space="0" w:color="auto"/>
            </w:tcBorders>
          </w:tcPr>
          <w:p w:rsidR="00C155E5" w:rsidRPr="009A4AE7" w:rsidRDefault="00C155E5" w:rsidP="00C155E5">
            <w:pPr>
              <w:jc w:val="center"/>
            </w:pPr>
            <w:r w:rsidRPr="009A4AE7">
              <w:t>0</w:t>
            </w:r>
          </w:p>
        </w:tc>
      </w:tr>
    </w:tbl>
    <w:p w:rsidR="00C155E5" w:rsidRPr="009A4AE7" w:rsidRDefault="00C155E5" w:rsidP="00C155E5">
      <w:pPr>
        <w:jc w:val="both"/>
        <w:rPr>
          <w:sz w:val="24"/>
          <w:szCs w:val="24"/>
        </w:rPr>
      </w:pPr>
    </w:p>
    <w:p w:rsidR="00C155E5" w:rsidRPr="009A4AE7" w:rsidRDefault="00C155E5" w:rsidP="00C155E5">
      <w:pPr>
        <w:jc w:val="right"/>
        <w:rPr>
          <w:b/>
          <w:sz w:val="24"/>
          <w:szCs w:val="24"/>
        </w:rPr>
      </w:pPr>
      <w:r w:rsidRPr="009A4AE7">
        <w:rPr>
          <w:b/>
          <w:sz w:val="24"/>
          <w:szCs w:val="24"/>
        </w:rPr>
        <w:t>Таблица 2</w:t>
      </w:r>
    </w:p>
    <w:p w:rsidR="00C155E5" w:rsidRPr="009A4AE7" w:rsidRDefault="00C155E5" w:rsidP="00BB4DBD">
      <w:pPr>
        <w:pStyle w:val="ab"/>
        <w:numPr>
          <w:ilvl w:val="0"/>
          <w:numId w:val="11"/>
        </w:numPr>
        <w:spacing w:after="0" w:line="240" w:lineRule="auto"/>
        <w:jc w:val="center"/>
        <w:rPr>
          <w:b/>
        </w:rPr>
      </w:pPr>
      <w:r w:rsidRPr="009A4AE7">
        <w:rPr>
          <w:b/>
        </w:rPr>
        <w:t>Ресурсное  обеспечение  подпрограммы, рублей</w:t>
      </w:r>
    </w:p>
    <w:p w:rsidR="00C155E5" w:rsidRPr="009A4AE7" w:rsidRDefault="00C155E5" w:rsidP="00C155E5">
      <w:pPr>
        <w:pStyle w:val="ab"/>
        <w:spacing w:after="0" w:line="240" w:lineRule="auto"/>
        <w:ind w:left="1920"/>
        <w:jc w:val="center"/>
        <w:rPr>
          <w:b/>
        </w:rPr>
      </w:pPr>
    </w:p>
    <w:tbl>
      <w:tblPr>
        <w:tblW w:w="109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984"/>
        <w:gridCol w:w="993"/>
        <w:gridCol w:w="708"/>
        <w:gridCol w:w="993"/>
        <w:gridCol w:w="992"/>
        <w:gridCol w:w="1134"/>
        <w:gridCol w:w="992"/>
        <w:gridCol w:w="851"/>
        <w:gridCol w:w="850"/>
        <w:gridCol w:w="850"/>
      </w:tblGrid>
      <w:tr w:rsidR="00C155E5" w:rsidRPr="009A4AE7" w:rsidTr="00C155E5">
        <w:trPr>
          <w:trHeight w:val="555"/>
        </w:trPr>
        <w:tc>
          <w:tcPr>
            <w:tcW w:w="568" w:type="dxa"/>
            <w:vMerge w:val="restart"/>
          </w:tcPr>
          <w:p w:rsidR="00C155E5" w:rsidRPr="009A4AE7" w:rsidRDefault="00C155E5" w:rsidP="00C155E5">
            <w:pPr>
              <w:jc w:val="center"/>
            </w:pPr>
            <w:r w:rsidRPr="009A4AE7">
              <w:t>№</w:t>
            </w:r>
          </w:p>
          <w:p w:rsidR="00C155E5" w:rsidRPr="009A4AE7" w:rsidRDefault="00C155E5" w:rsidP="00C155E5">
            <w:pPr>
              <w:jc w:val="center"/>
            </w:pPr>
            <w:r w:rsidRPr="009A4AE7">
              <w:t>п/п</w:t>
            </w:r>
          </w:p>
        </w:tc>
        <w:tc>
          <w:tcPr>
            <w:tcW w:w="1984" w:type="dxa"/>
            <w:vMerge w:val="restart"/>
          </w:tcPr>
          <w:p w:rsidR="00C155E5" w:rsidRPr="009A4AE7" w:rsidRDefault="00C155E5" w:rsidP="00C155E5">
            <w:r w:rsidRPr="009A4AE7">
              <w:t>Наименование  основного мероприятия (мероприятия) /</w:t>
            </w:r>
          </w:p>
          <w:p w:rsidR="00C155E5" w:rsidRPr="009A4AE7" w:rsidRDefault="00C155E5" w:rsidP="00C155E5">
            <w:r w:rsidRPr="009A4AE7">
              <w:t>Источник ресурсного обеспечения</w:t>
            </w:r>
          </w:p>
        </w:tc>
        <w:tc>
          <w:tcPr>
            <w:tcW w:w="993" w:type="dxa"/>
            <w:vMerge w:val="restart"/>
          </w:tcPr>
          <w:p w:rsidR="00C155E5" w:rsidRPr="009A4AE7" w:rsidRDefault="00C155E5" w:rsidP="00C155E5">
            <w:r w:rsidRPr="009A4AE7">
              <w:t>Исполнитель</w:t>
            </w:r>
          </w:p>
        </w:tc>
        <w:tc>
          <w:tcPr>
            <w:tcW w:w="708" w:type="dxa"/>
            <w:vMerge w:val="restart"/>
          </w:tcPr>
          <w:p w:rsidR="00C155E5" w:rsidRPr="009A4AE7" w:rsidRDefault="00C155E5" w:rsidP="00C155E5">
            <w:pPr>
              <w:ind w:left="-108" w:right="-108"/>
              <w:jc w:val="center"/>
            </w:pPr>
            <w:r w:rsidRPr="009A4AE7">
              <w:t>Срок реализации (годы)</w:t>
            </w:r>
          </w:p>
        </w:tc>
        <w:tc>
          <w:tcPr>
            <w:tcW w:w="993" w:type="dxa"/>
            <w:vMerge w:val="restart"/>
          </w:tcPr>
          <w:p w:rsidR="00C155E5" w:rsidRPr="009A4AE7" w:rsidRDefault="00C155E5" w:rsidP="00C155E5">
            <w:r w:rsidRPr="009A4AE7">
              <w:t>Источник финансирования</w:t>
            </w:r>
          </w:p>
        </w:tc>
        <w:tc>
          <w:tcPr>
            <w:tcW w:w="5669" w:type="dxa"/>
            <w:gridSpan w:val="6"/>
            <w:tcBorders>
              <w:bottom w:val="single" w:sz="4" w:space="0" w:color="auto"/>
            </w:tcBorders>
          </w:tcPr>
          <w:p w:rsidR="00C155E5" w:rsidRPr="009A4AE7" w:rsidRDefault="00C155E5" w:rsidP="00C155E5">
            <w:r w:rsidRPr="009A4AE7">
              <w:t>Объемы бюджетных ассигнований</w:t>
            </w:r>
          </w:p>
        </w:tc>
      </w:tr>
      <w:tr w:rsidR="00C155E5" w:rsidRPr="009A4AE7" w:rsidTr="00C155E5">
        <w:trPr>
          <w:trHeight w:val="768"/>
        </w:trPr>
        <w:tc>
          <w:tcPr>
            <w:tcW w:w="568" w:type="dxa"/>
            <w:vMerge/>
          </w:tcPr>
          <w:p w:rsidR="00C155E5" w:rsidRPr="009A4AE7" w:rsidRDefault="00C155E5" w:rsidP="00C155E5"/>
        </w:tc>
        <w:tc>
          <w:tcPr>
            <w:tcW w:w="1984" w:type="dxa"/>
            <w:vMerge/>
          </w:tcPr>
          <w:p w:rsidR="00C155E5" w:rsidRPr="009A4AE7" w:rsidRDefault="00C155E5" w:rsidP="00C155E5"/>
        </w:tc>
        <w:tc>
          <w:tcPr>
            <w:tcW w:w="993" w:type="dxa"/>
            <w:vMerge/>
          </w:tcPr>
          <w:p w:rsidR="00C155E5" w:rsidRPr="009A4AE7" w:rsidRDefault="00C155E5" w:rsidP="00C155E5"/>
        </w:tc>
        <w:tc>
          <w:tcPr>
            <w:tcW w:w="708" w:type="dxa"/>
            <w:vMerge/>
          </w:tcPr>
          <w:p w:rsidR="00C155E5" w:rsidRPr="009A4AE7" w:rsidRDefault="00C155E5" w:rsidP="00C155E5"/>
        </w:tc>
        <w:tc>
          <w:tcPr>
            <w:tcW w:w="993" w:type="dxa"/>
            <w:vMerge/>
          </w:tcPr>
          <w:p w:rsidR="00C155E5" w:rsidRPr="009A4AE7" w:rsidRDefault="00C155E5" w:rsidP="00C155E5"/>
        </w:tc>
        <w:tc>
          <w:tcPr>
            <w:tcW w:w="992" w:type="dxa"/>
            <w:tcBorders>
              <w:top w:val="single" w:sz="4" w:space="0" w:color="auto"/>
              <w:right w:val="single" w:sz="4" w:space="0" w:color="auto"/>
            </w:tcBorders>
            <w:vAlign w:val="center"/>
          </w:tcPr>
          <w:p w:rsidR="00C155E5" w:rsidRPr="009A4AE7" w:rsidRDefault="00C155E5" w:rsidP="00C155E5">
            <w:pPr>
              <w:jc w:val="center"/>
            </w:pPr>
            <w:r w:rsidRPr="009A4AE7">
              <w:t>всего</w:t>
            </w:r>
          </w:p>
        </w:tc>
        <w:tc>
          <w:tcPr>
            <w:tcW w:w="1134" w:type="dxa"/>
            <w:tcBorders>
              <w:top w:val="single" w:sz="4" w:space="0" w:color="auto"/>
              <w:left w:val="single" w:sz="4" w:space="0" w:color="auto"/>
              <w:right w:val="single" w:sz="4" w:space="0" w:color="auto"/>
            </w:tcBorders>
            <w:vAlign w:val="center"/>
          </w:tcPr>
          <w:p w:rsidR="00C155E5" w:rsidRPr="009A4AE7" w:rsidRDefault="00C155E5" w:rsidP="00C155E5">
            <w:pPr>
              <w:jc w:val="center"/>
            </w:pPr>
            <w:r w:rsidRPr="009A4AE7">
              <w:t>2020 г</w:t>
            </w:r>
          </w:p>
        </w:tc>
        <w:tc>
          <w:tcPr>
            <w:tcW w:w="992" w:type="dxa"/>
            <w:tcBorders>
              <w:top w:val="single" w:sz="4" w:space="0" w:color="auto"/>
              <w:left w:val="single" w:sz="4" w:space="0" w:color="auto"/>
              <w:right w:val="single" w:sz="4" w:space="0" w:color="auto"/>
            </w:tcBorders>
            <w:vAlign w:val="center"/>
          </w:tcPr>
          <w:p w:rsidR="00C155E5" w:rsidRPr="009A4AE7" w:rsidRDefault="00C155E5" w:rsidP="00C155E5">
            <w:pPr>
              <w:jc w:val="center"/>
            </w:pPr>
            <w:r w:rsidRPr="009A4AE7">
              <w:t>2021 г</w:t>
            </w:r>
          </w:p>
        </w:tc>
        <w:tc>
          <w:tcPr>
            <w:tcW w:w="851" w:type="dxa"/>
            <w:tcBorders>
              <w:top w:val="single" w:sz="4" w:space="0" w:color="auto"/>
              <w:left w:val="single" w:sz="4" w:space="0" w:color="auto"/>
            </w:tcBorders>
            <w:vAlign w:val="center"/>
          </w:tcPr>
          <w:p w:rsidR="00C155E5" w:rsidRPr="009A4AE7" w:rsidRDefault="00C155E5" w:rsidP="00C155E5">
            <w:pPr>
              <w:jc w:val="center"/>
            </w:pPr>
            <w:r w:rsidRPr="009A4AE7">
              <w:t>2022 г</w:t>
            </w:r>
          </w:p>
        </w:tc>
        <w:tc>
          <w:tcPr>
            <w:tcW w:w="850" w:type="dxa"/>
            <w:tcBorders>
              <w:top w:val="single" w:sz="4" w:space="0" w:color="auto"/>
              <w:left w:val="single" w:sz="4" w:space="0" w:color="auto"/>
            </w:tcBorders>
            <w:vAlign w:val="center"/>
          </w:tcPr>
          <w:p w:rsidR="00C155E5" w:rsidRPr="009A4AE7" w:rsidRDefault="00C155E5" w:rsidP="00C155E5">
            <w:pPr>
              <w:jc w:val="center"/>
            </w:pPr>
            <w:r w:rsidRPr="009A4AE7">
              <w:t>2023г</w:t>
            </w:r>
          </w:p>
        </w:tc>
        <w:tc>
          <w:tcPr>
            <w:tcW w:w="850" w:type="dxa"/>
            <w:tcBorders>
              <w:top w:val="single" w:sz="4" w:space="0" w:color="auto"/>
              <w:left w:val="single" w:sz="4" w:space="0" w:color="auto"/>
            </w:tcBorders>
            <w:vAlign w:val="center"/>
          </w:tcPr>
          <w:p w:rsidR="00C155E5" w:rsidRPr="009A4AE7" w:rsidRDefault="00C155E5" w:rsidP="00C155E5">
            <w:pPr>
              <w:jc w:val="center"/>
            </w:pPr>
            <w:r w:rsidRPr="009A4AE7">
              <w:t>2024г</w:t>
            </w:r>
          </w:p>
        </w:tc>
      </w:tr>
      <w:tr w:rsidR="00C155E5" w:rsidRPr="009A4AE7" w:rsidTr="00C155E5">
        <w:trPr>
          <w:trHeight w:val="566"/>
        </w:trPr>
        <w:tc>
          <w:tcPr>
            <w:tcW w:w="568" w:type="dxa"/>
          </w:tcPr>
          <w:p w:rsidR="00C155E5" w:rsidRPr="009A4AE7" w:rsidRDefault="00C155E5" w:rsidP="00C155E5">
            <w:pPr>
              <w:rPr>
                <w:b/>
              </w:rPr>
            </w:pPr>
          </w:p>
        </w:tc>
        <w:tc>
          <w:tcPr>
            <w:tcW w:w="1984" w:type="dxa"/>
          </w:tcPr>
          <w:p w:rsidR="00C155E5" w:rsidRPr="009A4AE7" w:rsidRDefault="00C155E5" w:rsidP="00C155E5">
            <w:r w:rsidRPr="009A4AE7">
              <w:rPr>
                <w:b/>
              </w:rPr>
              <w:t>Подпрограмма</w:t>
            </w:r>
            <w:r w:rsidRPr="009A4AE7">
              <w:t>,</w:t>
            </w:r>
          </w:p>
          <w:p w:rsidR="00C155E5" w:rsidRPr="009A4AE7" w:rsidRDefault="00C155E5" w:rsidP="00C155E5">
            <w:r w:rsidRPr="009A4AE7">
              <w:t>Всего</w:t>
            </w:r>
          </w:p>
        </w:tc>
        <w:tc>
          <w:tcPr>
            <w:tcW w:w="993" w:type="dxa"/>
          </w:tcPr>
          <w:p w:rsidR="00C155E5" w:rsidRPr="009A4AE7" w:rsidRDefault="00C155E5" w:rsidP="00C155E5">
            <w:pPr>
              <w:rPr>
                <w:b/>
              </w:rPr>
            </w:pPr>
          </w:p>
        </w:tc>
        <w:tc>
          <w:tcPr>
            <w:tcW w:w="708" w:type="dxa"/>
          </w:tcPr>
          <w:p w:rsidR="00C155E5" w:rsidRPr="009A4AE7" w:rsidRDefault="00C155E5" w:rsidP="00C155E5">
            <w:pPr>
              <w:rPr>
                <w:b/>
              </w:rPr>
            </w:pPr>
          </w:p>
        </w:tc>
        <w:tc>
          <w:tcPr>
            <w:tcW w:w="993" w:type="dxa"/>
          </w:tcPr>
          <w:p w:rsidR="00C155E5" w:rsidRPr="009A4AE7" w:rsidRDefault="00C155E5" w:rsidP="00C155E5">
            <w:pPr>
              <w:rPr>
                <w:b/>
              </w:rPr>
            </w:pPr>
          </w:p>
        </w:tc>
        <w:tc>
          <w:tcPr>
            <w:tcW w:w="992" w:type="dxa"/>
            <w:tcBorders>
              <w:right w:val="single" w:sz="4" w:space="0" w:color="auto"/>
            </w:tcBorders>
          </w:tcPr>
          <w:p w:rsidR="00C155E5" w:rsidRPr="009A4AE7" w:rsidRDefault="00C155E5" w:rsidP="00C155E5">
            <w:pPr>
              <w:ind w:left="-108" w:right="-108"/>
              <w:jc w:val="center"/>
              <w:rPr>
                <w:b/>
              </w:rPr>
            </w:pPr>
            <w:r w:rsidRPr="009A4AE7">
              <w:rPr>
                <w:b/>
              </w:rPr>
              <w:t>39277623,22</w:t>
            </w:r>
          </w:p>
        </w:tc>
        <w:tc>
          <w:tcPr>
            <w:tcW w:w="1134" w:type="dxa"/>
            <w:tcBorders>
              <w:left w:val="single" w:sz="4" w:space="0" w:color="auto"/>
              <w:right w:val="single" w:sz="4" w:space="0" w:color="auto"/>
            </w:tcBorders>
          </w:tcPr>
          <w:p w:rsidR="00C155E5" w:rsidRPr="009A4AE7" w:rsidRDefault="00C155E5" w:rsidP="00C155E5">
            <w:pPr>
              <w:ind w:left="-108" w:right="-108"/>
              <w:jc w:val="center"/>
              <w:rPr>
                <w:b/>
                <w:lang w:val="en-US"/>
              </w:rPr>
            </w:pPr>
            <w:r w:rsidRPr="009A4AE7">
              <w:rPr>
                <w:b/>
              </w:rPr>
              <w:t>10644290,62</w:t>
            </w:r>
          </w:p>
        </w:tc>
        <w:tc>
          <w:tcPr>
            <w:tcW w:w="992" w:type="dxa"/>
            <w:tcBorders>
              <w:left w:val="single" w:sz="4" w:space="0" w:color="auto"/>
              <w:right w:val="single" w:sz="4" w:space="0" w:color="auto"/>
            </w:tcBorders>
          </w:tcPr>
          <w:p w:rsidR="00C155E5" w:rsidRPr="009A4AE7" w:rsidRDefault="00C155E5" w:rsidP="00C155E5">
            <w:pPr>
              <w:spacing w:line="0" w:lineRule="atLeast"/>
              <w:jc w:val="center"/>
              <w:rPr>
                <w:b/>
                <w:sz w:val="18"/>
                <w:szCs w:val="18"/>
              </w:rPr>
            </w:pPr>
            <w:r w:rsidRPr="009A4AE7">
              <w:rPr>
                <w:b/>
                <w:sz w:val="18"/>
                <w:szCs w:val="18"/>
              </w:rPr>
              <w:t>12821378,72</w:t>
            </w:r>
          </w:p>
        </w:tc>
        <w:tc>
          <w:tcPr>
            <w:tcW w:w="851" w:type="dxa"/>
            <w:tcBorders>
              <w:left w:val="single" w:sz="4" w:space="0" w:color="auto"/>
            </w:tcBorders>
          </w:tcPr>
          <w:p w:rsidR="00C155E5" w:rsidRPr="009A4AE7" w:rsidRDefault="00C155E5" w:rsidP="00C155E5">
            <w:pPr>
              <w:spacing w:line="0" w:lineRule="atLeast"/>
              <w:jc w:val="center"/>
              <w:rPr>
                <w:b/>
              </w:rPr>
            </w:pPr>
            <w:r w:rsidRPr="009A4AE7">
              <w:rPr>
                <w:b/>
              </w:rPr>
              <w:t>10811953,88</w:t>
            </w:r>
          </w:p>
        </w:tc>
        <w:tc>
          <w:tcPr>
            <w:tcW w:w="850" w:type="dxa"/>
            <w:tcBorders>
              <w:left w:val="single" w:sz="4" w:space="0" w:color="auto"/>
            </w:tcBorders>
          </w:tcPr>
          <w:p w:rsidR="00C155E5" w:rsidRPr="009A4AE7" w:rsidRDefault="00C155E5" w:rsidP="00C155E5">
            <w:pPr>
              <w:spacing w:line="0" w:lineRule="atLeast"/>
              <w:jc w:val="center"/>
              <w:rPr>
                <w:b/>
              </w:rPr>
            </w:pPr>
            <w:r w:rsidRPr="009A4AE7">
              <w:rPr>
                <w:b/>
                <w:sz w:val="18"/>
                <w:szCs w:val="18"/>
              </w:rPr>
              <w:t>2500000,00</w:t>
            </w:r>
          </w:p>
        </w:tc>
        <w:tc>
          <w:tcPr>
            <w:tcW w:w="850" w:type="dxa"/>
            <w:tcBorders>
              <w:left w:val="single" w:sz="4" w:space="0" w:color="auto"/>
            </w:tcBorders>
          </w:tcPr>
          <w:p w:rsidR="00C155E5" w:rsidRPr="009A4AE7" w:rsidRDefault="00C155E5" w:rsidP="00C155E5">
            <w:pPr>
              <w:spacing w:line="0" w:lineRule="atLeast"/>
              <w:jc w:val="center"/>
              <w:rPr>
                <w:b/>
              </w:rPr>
            </w:pPr>
            <w:r w:rsidRPr="009A4AE7">
              <w:rPr>
                <w:b/>
                <w:sz w:val="18"/>
                <w:szCs w:val="18"/>
              </w:rPr>
              <w:t>2500000,00</w:t>
            </w:r>
          </w:p>
        </w:tc>
      </w:tr>
      <w:tr w:rsidR="00C155E5" w:rsidRPr="009A4AE7" w:rsidTr="00C155E5">
        <w:tc>
          <w:tcPr>
            <w:tcW w:w="568" w:type="dxa"/>
          </w:tcPr>
          <w:p w:rsidR="00C155E5" w:rsidRPr="009A4AE7" w:rsidRDefault="00C155E5" w:rsidP="00C155E5">
            <w:pPr>
              <w:jc w:val="center"/>
              <w:rPr>
                <w:b/>
              </w:rPr>
            </w:pPr>
            <w:r w:rsidRPr="009A4AE7">
              <w:rPr>
                <w:b/>
              </w:rPr>
              <w:t>1</w:t>
            </w:r>
          </w:p>
        </w:tc>
        <w:tc>
          <w:tcPr>
            <w:tcW w:w="1984" w:type="dxa"/>
          </w:tcPr>
          <w:p w:rsidR="00C155E5" w:rsidRPr="009A4AE7" w:rsidRDefault="00C155E5" w:rsidP="00C155E5">
            <w:pPr>
              <w:jc w:val="both"/>
              <w:rPr>
                <w:b/>
                <w:i/>
              </w:rPr>
            </w:pPr>
            <w:r w:rsidRPr="009A4AE7">
              <w:rPr>
                <w:b/>
                <w:i/>
              </w:rPr>
              <w:t>Основное мероприятие</w:t>
            </w:r>
          </w:p>
          <w:p w:rsidR="00C155E5" w:rsidRPr="009A4AE7" w:rsidRDefault="00C155E5" w:rsidP="00C155E5">
            <w:pPr>
              <w:spacing w:line="0" w:lineRule="atLeast"/>
              <w:jc w:val="both"/>
              <w:rPr>
                <w:b/>
              </w:rPr>
            </w:pPr>
            <w:r w:rsidRPr="009A4AE7">
              <w:rPr>
                <w:b/>
              </w:rPr>
              <w:t>Ремонт, содержание и техническое обслуживание объектов коммунального хозяйства муниципального имущества Комсомольского городского поселения</w:t>
            </w:r>
          </w:p>
          <w:p w:rsidR="00C155E5" w:rsidRPr="009A4AE7" w:rsidRDefault="00C155E5" w:rsidP="00C155E5">
            <w:pPr>
              <w:spacing w:line="0" w:lineRule="atLeast"/>
              <w:jc w:val="both"/>
              <w:rPr>
                <w:b/>
              </w:rPr>
            </w:pPr>
          </w:p>
          <w:p w:rsidR="00C155E5" w:rsidRPr="009A4AE7" w:rsidRDefault="00C155E5" w:rsidP="00C155E5">
            <w:pPr>
              <w:spacing w:line="0" w:lineRule="atLeast"/>
              <w:jc w:val="both"/>
              <w:rPr>
                <w:b/>
              </w:rPr>
            </w:pPr>
          </w:p>
          <w:p w:rsidR="00C155E5" w:rsidRPr="009A4AE7" w:rsidRDefault="00C155E5" w:rsidP="00C155E5">
            <w:pPr>
              <w:spacing w:line="0" w:lineRule="atLeast"/>
              <w:jc w:val="both"/>
              <w:rPr>
                <w:b/>
              </w:rPr>
            </w:pPr>
          </w:p>
        </w:tc>
        <w:tc>
          <w:tcPr>
            <w:tcW w:w="993" w:type="dxa"/>
          </w:tcPr>
          <w:p w:rsidR="00C155E5" w:rsidRPr="009A4AE7" w:rsidRDefault="00C155E5" w:rsidP="00C155E5">
            <w:pPr>
              <w:jc w:val="both"/>
              <w:rPr>
                <w:b/>
              </w:rPr>
            </w:pPr>
          </w:p>
        </w:tc>
        <w:tc>
          <w:tcPr>
            <w:tcW w:w="708" w:type="dxa"/>
          </w:tcPr>
          <w:p w:rsidR="00C155E5" w:rsidRPr="009A4AE7" w:rsidRDefault="00C155E5" w:rsidP="00C155E5">
            <w:pPr>
              <w:ind w:left="-108" w:right="-108"/>
              <w:jc w:val="center"/>
              <w:rPr>
                <w:b/>
              </w:rPr>
            </w:pPr>
            <w:r w:rsidRPr="009A4AE7">
              <w:rPr>
                <w:b/>
              </w:rPr>
              <w:t>2020-</w:t>
            </w:r>
          </w:p>
          <w:p w:rsidR="00C155E5" w:rsidRPr="009A4AE7" w:rsidRDefault="00C155E5" w:rsidP="00C155E5">
            <w:pPr>
              <w:ind w:left="-108" w:right="-108"/>
              <w:jc w:val="center"/>
              <w:rPr>
                <w:b/>
              </w:rPr>
            </w:pPr>
            <w:r w:rsidRPr="009A4AE7">
              <w:rPr>
                <w:b/>
              </w:rPr>
              <w:t>2024</w:t>
            </w:r>
          </w:p>
        </w:tc>
        <w:tc>
          <w:tcPr>
            <w:tcW w:w="993" w:type="dxa"/>
          </w:tcPr>
          <w:p w:rsidR="00C155E5" w:rsidRPr="009A4AE7" w:rsidRDefault="00C155E5" w:rsidP="00C155E5">
            <w:pPr>
              <w:rPr>
                <w:b/>
              </w:rPr>
            </w:pPr>
          </w:p>
        </w:tc>
        <w:tc>
          <w:tcPr>
            <w:tcW w:w="992" w:type="dxa"/>
            <w:tcBorders>
              <w:right w:val="single" w:sz="4" w:space="0" w:color="auto"/>
            </w:tcBorders>
          </w:tcPr>
          <w:p w:rsidR="00C155E5" w:rsidRPr="009A4AE7" w:rsidRDefault="00C155E5" w:rsidP="00C155E5">
            <w:pPr>
              <w:rPr>
                <w:b/>
              </w:rPr>
            </w:pPr>
            <w:r w:rsidRPr="009A4AE7">
              <w:rPr>
                <w:b/>
              </w:rPr>
              <w:t>395827,22</w:t>
            </w:r>
          </w:p>
        </w:tc>
        <w:tc>
          <w:tcPr>
            <w:tcW w:w="1134" w:type="dxa"/>
            <w:tcBorders>
              <w:left w:val="single" w:sz="4" w:space="0" w:color="auto"/>
              <w:right w:val="single" w:sz="4" w:space="0" w:color="auto"/>
            </w:tcBorders>
          </w:tcPr>
          <w:p w:rsidR="00C155E5" w:rsidRPr="009A4AE7" w:rsidRDefault="00C155E5" w:rsidP="00C155E5">
            <w:pPr>
              <w:ind w:left="-108" w:right="-108"/>
              <w:jc w:val="center"/>
              <w:rPr>
                <w:b/>
              </w:rPr>
            </w:pPr>
            <w:r w:rsidRPr="009A4AE7">
              <w:rPr>
                <w:b/>
              </w:rPr>
              <w:t>224545,43</w:t>
            </w:r>
          </w:p>
        </w:tc>
        <w:tc>
          <w:tcPr>
            <w:tcW w:w="992" w:type="dxa"/>
            <w:tcBorders>
              <w:left w:val="single" w:sz="4" w:space="0" w:color="auto"/>
              <w:right w:val="single" w:sz="4" w:space="0" w:color="auto"/>
            </w:tcBorders>
          </w:tcPr>
          <w:p w:rsidR="00C155E5" w:rsidRPr="009A4AE7" w:rsidRDefault="00C155E5" w:rsidP="00C155E5">
            <w:pPr>
              <w:jc w:val="center"/>
              <w:rPr>
                <w:b/>
              </w:rPr>
            </w:pPr>
            <w:r w:rsidRPr="009A4AE7">
              <w:rPr>
                <w:b/>
              </w:rPr>
              <w:t>83820,93</w:t>
            </w:r>
          </w:p>
        </w:tc>
        <w:tc>
          <w:tcPr>
            <w:tcW w:w="851" w:type="dxa"/>
            <w:tcBorders>
              <w:left w:val="single" w:sz="4" w:space="0" w:color="auto"/>
            </w:tcBorders>
          </w:tcPr>
          <w:p w:rsidR="00C155E5" w:rsidRPr="009A4AE7" w:rsidRDefault="00C155E5" w:rsidP="00C155E5">
            <w:pPr>
              <w:jc w:val="center"/>
              <w:rPr>
                <w:b/>
              </w:rPr>
            </w:pPr>
            <w:r w:rsidRPr="009A4AE7">
              <w:rPr>
                <w:b/>
              </w:rPr>
              <w:t>87460,86</w:t>
            </w:r>
          </w:p>
        </w:tc>
        <w:tc>
          <w:tcPr>
            <w:tcW w:w="850" w:type="dxa"/>
            <w:tcBorders>
              <w:left w:val="single" w:sz="4" w:space="0" w:color="auto"/>
            </w:tcBorders>
          </w:tcPr>
          <w:p w:rsidR="00C155E5" w:rsidRPr="009A4AE7" w:rsidRDefault="00C155E5" w:rsidP="00C155E5">
            <w:pPr>
              <w:jc w:val="center"/>
              <w:rPr>
                <w:b/>
              </w:rPr>
            </w:pPr>
            <w:r w:rsidRPr="009A4AE7">
              <w:rPr>
                <w:b/>
              </w:rPr>
              <w:t>0,00</w:t>
            </w:r>
          </w:p>
        </w:tc>
        <w:tc>
          <w:tcPr>
            <w:tcW w:w="850" w:type="dxa"/>
            <w:tcBorders>
              <w:left w:val="single" w:sz="4" w:space="0" w:color="auto"/>
            </w:tcBorders>
          </w:tcPr>
          <w:p w:rsidR="00C155E5" w:rsidRPr="009A4AE7" w:rsidRDefault="00C155E5" w:rsidP="00C155E5">
            <w:pPr>
              <w:jc w:val="center"/>
              <w:rPr>
                <w:b/>
              </w:rPr>
            </w:pPr>
            <w:r w:rsidRPr="009A4AE7">
              <w:rPr>
                <w:b/>
              </w:rPr>
              <w:t>0,00</w:t>
            </w:r>
          </w:p>
        </w:tc>
      </w:tr>
      <w:tr w:rsidR="00C155E5" w:rsidRPr="009A4AE7" w:rsidTr="00C155E5">
        <w:trPr>
          <w:trHeight w:val="2187"/>
        </w:trPr>
        <w:tc>
          <w:tcPr>
            <w:tcW w:w="568" w:type="dxa"/>
          </w:tcPr>
          <w:p w:rsidR="00C155E5" w:rsidRPr="009A4AE7" w:rsidRDefault="00C155E5" w:rsidP="00C155E5">
            <w:pPr>
              <w:jc w:val="center"/>
            </w:pPr>
            <w:r w:rsidRPr="009A4AE7">
              <w:t>1.1</w:t>
            </w:r>
          </w:p>
        </w:tc>
        <w:tc>
          <w:tcPr>
            <w:tcW w:w="1984" w:type="dxa"/>
          </w:tcPr>
          <w:p w:rsidR="00C155E5" w:rsidRPr="009A4AE7" w:rsidRDefault="00C155E5" w:rsidP="00C155E5">
            <w:pPr>
              <w:jc w:val="both"/>
            </w:pPr>
            <w:r w:rsidRPr="009A4AE7">
              <w:t>Ремонт, содержание и техническое обслуживание объектов коммунального хозяйства муниципального имущества Комсомольского городского поселения</w:t>
            </w: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tc>
        <w:tc>
          <w:tcPr>
            <w:tcW w:w="993" w:type="dxa"/>
          </w:tcPr>
          <w:p w:rsidR="00C155E5" w:rsidRPr="009A4AE7" w:rsidRDefault="00C155E5" w:rsidP="00C155E5">
            <w:pPr>
              <w:ind w:right="-108"/>
              <w:rPr>
                <w:b/>
              </w:rPr>
            </w:pPr>
            <w:r w:rsidRPr="009A4AE7">
              <w:t>Администрация Комсомольского муниципального района</w:t>
            </w:r>
          </w:p>
        </w:tc>
        <w:tc>
          <w:tcPr>
            <w:tcW w:w="708" w:type="dxa"/>
          </w:tcPr>
          <w:p w:rsidR="00C155E5" w:rsidRPr="009A4AE7" w:rsidRDefault="00C155E5" w:rsidP="00C155E5">
            <w:pPr>
              <w:ind w:left="-108" w:right="-108"/>
              <w:jc w:val="center"/>
            </w:pPr>
            <w:r w:rsidRPr="009A4AE7">
              <w:t>2020-</w:t>
            </w:r>
          </w:p>
          <w:p w:rsidR="00C155E5" w:rsidRPr="009A4AE7" w:rsidRDefault="00C155E5" w:rsidP="00C155E5">
            <w:pPr>
              <w:jc w:val="center"/>
            </w:pPr>
            <w:r w:rsidRPr="009A4AE7">
              <w:t>2024</w:t>
            </w:r>
          </w:p>
        </w:tc>
        <w:tc>
          <w:tcPr>
            <w:tcW w:w="993" w:type="dxa"/>
          </w:tcPr>
          <w:p w:rsidR="00C155E5" w:rsidRPr="009A4AE7" w:rsidRDefault="00C155E5" w:rsidP="00C155E5">
            <w:pPr>
              <w:ind w:right="-108"/>
            </w:pPr>
            <w:r w:rsidRPr="009A4AE7">
              <w:t>Бюджет Комсомольского городского поселения</w:t>
            </w:r>
          </w:p>
        </w:tc>
        <w:tc>
          <w:tcPr>
            <w:tcW w:w="992" w:type="dxa"/>
            <w:tcBorders>
              <w:right w:val="single" w:sz="4" w:space="0" w:color="auto"/>
            </w:tcBorders>
          </w:tcPr>
          <w:p w:rsidR="00C155E5" w:rsidRPr="009A4AE7" w:rsidRDefault="00C155E5" w:rsidP="00C155E5">
            <w:r w:rsidRPr="009A4AE7">
              <w:t>395827,22</w:t>
            </w:r>
          </w:p>
        </w:tc>
        <w:tc>
          <w:tcPr>
            <w:tcW w:w="1134" w:type="dxa"/>
            <w:tcBorders>
              <w:left w:val="single" w:sz="4" w:space="0" w:color="auto"/>
              <w:right w:val="single" w:sz="4" w:space="0" w:color="auto"/>
            </w:tcBorders>
          </w:tcPr>
          <w:p w:rsidR="00C155E5" w:rsidRPr="009A4AE7" w:rsidRDefault="00C155E5" w:rsidP="00C155E5">
            <w:pPr>
              <w:ind w:left="-108" w:right="-108"/>
              <w:jc w:val="center"/>
            </w:pPr>
            <w:r w:rsidRPr="009A4AE7">
              <w:t>224545,43</w:t>
            </w:r>
          </w:p>
        </w:tc>
        <w:tc>
          <w:tcPr>
            <w:tcW w:w="992" w:type="dxa"/>
            <w:tcBorders>
              <w:left w:val="single" w:sz="4" w:space="0" w:color="auto"/>
              <w:right w:val="single" w:sz="4" w:space="0" w:color="auto"/>
            </w:tcBorders>
          </w:tcPr>
          <w:p w:rsidR="00C155E5" w:rsidRPr="009A4AE7" w:rsidRDefault="00C155E5" w:rsidP="00C155E5">
            <w:pPr>
              <w:jc w:val="center"/>
            </w:pPr>
            <w:r w:rsidRPr="009A4AE7">
              <w:t>83820,93</w:t>
            </w:r>
          </w:p>
        </w:tc>
        <w:tc>
          <w:tcPr>
            <w:tcW w:w="851" w:type="dxa"/>
            <w:tcBorders>
              <w:left w:val="single" w:sz="4" w:space="0" w:color="auto"/>
            </w:tcBorders>
          </w:tcPr>
          <w:p w:rsidR="00C155E5" w:rsidRPr="009A4AE7" w:rsidRDefault="00C155E5" w:rsidP="00C155E5">
            <w:pPr>
              <w:jc w:val="center"/>
            </w:pPr>
            <w:r w:rsidRPr="009A4AE7">
              <w:t>87460,86</w:t>
            </w:r>
          </w:p>
        </w:tc>
        <w:tc>
          <w:tcPr>
            <w:tcW w:w="850" w:type="dxa"/>
            <w:tcBorders>
              <w:left w:val="single" w:sz="4" w:space="0" w:color="auto"/>
            </w:tcBorders>
          </w:tcPr>
          <w:p w:rsidR="00C155E5" w:rsidRPr="009A4AE7" w:rsidRDefault="00C155E5" w:rsidP="00C155E5">
            <w:pPr>
              <w:jc w:val="center"/>
            </w:pPr>
            <w:r w:rsidRPr="009A4AE7">
              <w:t>0,00</w:t>
            </w:r>
          </w:p>
        </w:tc>
        <w:tc>
          <w:tcPr>
            <w:tcW w:w="850" w:type="dxa"/>
            <w:tcBorders>
              <w:left w:val="single" w:sz="4" w:space="0" w:color="auto"/>
            </w:tcBorders>
          </w:tcPr>
          <w:p w:rsidR="00C155E5" w:rsidRPr="009A4AE7" w:rsidRDefault="00C155E5" w:rsidP="00C155E5">
            <w:pPr>
              <w:jc w:val="center"/>
            </w:pPr>
            <w:r w:rsidRPr="009A4AE7">
              <w:t>0,00</w:t>
            </w:r>
          </w:p>
        </w:tc>
      </w:tr>
      <w:tr w:rsidR="00C155E5" w:rsidRPr="009A4AE7" w:rsidTr="00C155E5">
        <w:trPr>
          <w:trHeight w:val="1928"/>
        </w:trPr>
        <w:tc>
          <w:tcPr>
            <w:tcW w:w="568" w:type="dxa"/>
          </w:tcPr>
          <w:p w:rsidR="00C155E5" w:rsidRPr="009A4AE7" w:rsidRDefault="00C155E5" w:rsidP="00C155E5">
            <w:pPr>
              <w:jc w:val="center"/>
              <w:rPr>
                <w:b/>
              </w:rPr>
            </w:pPr>
            <w:r w:rsidRPr="009A4AE7">
              <w:rPr>
                <w:b/>
              </w:rPr>
              <w:t>2</w:t>
            </w:r>
          </w:p>
        </w:tc>
        <w:tc>
          <w:tcPr>
            <w:tcW w:w="1984" w:type="dxa"/>
          </w:tcPr>
          <w:p w:rsidR="00C155E5" w:rsidRPr="009A4AE7" w:rsidRDefault="00C155E5" w:rsidP="00C155E5">
            <w:pPr>
              <w:jc w:val="both"/>
              <w:rPr>
                <w:b/>
                <w:i/>
              </w:rPr>
            </w:pPr>
            <w:r w:rsidRPr="009A4AE7">
              <w:rPr>
                <w:b/>
                <w:i/>
              </w:rPr>
              <w:t>Основное мероприятие</w:t>
            </w:r>
          </w:p>
          <w:p w:rsidR="00C155E5" w:rsidRPr="009A4AE7" w:rsidRDefault="00C155E5" w:rsidP="00C155E5">
            <w:pPr>
              <w:rPr>
                <w:b/>
              </w:rPr>
            </w:pPr>
            <w:r w:rsidRPr="009A4AE7">
              <w:rPr>
                <w:b/>
              </w:rPr>
              <w:t xml:space="preserve">Строительство, капитальный ремонт, текущий ремонт артезианских скважин, расположенных на </w:t>
            </w:r>
            <w:r w:rsidRPr="009A4AE7">
              <w:rPr>
                <w:b/>
              </w:rPr>
              <w:lastRenderedPageBreak/>
              <w:t>территории КГП и проведение экспертизы ПСД</w:t>
            </w:r>
          </w:p>
          <w:p w:rsidR="00C155E5" w:rsidRPr="009A4AE7" w:rsidRDefault="00C155E5" w:rsidP="00C155E5">
            <w:pPr>
              <w:rPr>
                <w:b/>
              </w:rPr>
            </w:pPr>
          </w:p>
          <w:p w:rsidR="00C155E5" w:rsidRPr="009A4AE7" w:rsidRDefault="00C155E5" w:rsidP="00C155E5">
            <w:pPr>
              <w:rPr>
                <w:b/>
              </w:rPr>
            </w:pPr>
          </w:p>
          <w:p w:rsidR="00C155E5" w:rsidRPr="009A4AE7" w:rsidRDefault="00C155E5" w:rsidP="00C155E5"/>
        </w:tc>
        <w:tc>
          <w:tcPr>
            <w:tcW w:w="993" w:type="dxa"/>
          </w:tcPr>
          <w:p w:rsidR="00C155E5" w:rsidRPr="009A4AE7" w:rsidRDefault="00C155E5" w:rsidP="00C155E5"/>
        </w:tc>
        <w:tc>
          <w:tcPr>
            <w:tcW w:w="708" w:type="dxa"/>
          </w:tcPr>
          <w:p w:rsidR="00C155E5" w:rsidRPr="009A4AE7" w:rsidRDefault="00C155E5" w:rsidP="00C155E5">
            <w:r w:rsidRPr="009A4AE7">
              <w:t>2020-2024</w:t>
            </w:r>
          </w:p>
        </w:tc>
        <w:tc>
          <w:tcPr>
            <w:tcW w:w="993" w:type="dxa"/>
          </w:tcPr>
          <w:p w:rsidR="00C155E5" w:rsidRPr="009A4AE7" w:rsidRDefault="00C155E5" w:rsidP="00C155E5"/>
        </w:tc>
        <w:tc>
          <w:tcPr>
            <w:tcW w:w="992" w:type="dxa"/>
            <w:tcBorders>
              <w:right w:val="single" w:sz="4" w:space="0" w:color="auto"/>
            </w:tcBorders>
          </w:tcPr>
          <w:p w:rsidR="00C155E5" w:rsidRPr="009A4AE7" w:rsidRDefault="00C155E5" w:rsidP="00C155E5">
            <w:pPr>
              <w:rPr>
                <w:b/>
                <w:sz w:val="18"/>
                <w:szCs w:val="18"/>
              </w:rPr>
            </w:pPr>
            <w:r w:rsidRPr="009A4AE7">
              <w:rPr>
                <w:b/>
                <w:sz w:val="18"/>
                <w:szCs w:val="18"/>
              </w:rPr>
              <w:t>15649667,65</w:t>
            </w:r>
          </w:p>
        </w:tc>
        <w:tc>
          <w:tcPr>
            <w:tcW w:w="1134" w:type="dxa"/>
            <w:tcBorders>
              <w:left w:val="single" w:sz="4" w:space="0" w:color="auto"/>
              <w:right w:val="single" w:sz="4" w:space="0" w:color="auto"/>
            </w:tcBorders>
          </w:tcPr>
          <w:p w:rsidR="00C155E5" w:rsidRPr="009A4AE7" w:rsidRDefault="00C155E5" w:rsidP="00C155E5">
            <w:pPr>
              <w:ind w:left="-108" w:right="-108"/>
              <w:jc w:val="center"/>
              <w:rPr>
                <w:b/>
                <w:sz w:val="18"/>
                <w:szCs w:val="18"/>
              </w:rPr>
            </w:pPr>
            <w:r w:rsidRPr="009A4AE7">
              <w:rPr>
                <w:b/>
                <w:sz w:val="18"/>
                <w:szCs w:val="18"/>
              </w:rPr>
              <w:t>2804548,80</w:t>
            </w:r>
          </w:p>
        </w:tc>
        <w:tc>
          <w:tcPr>
            <w:tcW w:w="992" w:type="dxa"/>
            <w:tcBorders>
              <w:left w:val="single" w:sz="4" w:space="0" w:color="auto"/>
              <w:right w:val="single" w:sz="4" w:space="0" w:color="auto"/>
            </w:tcBorders>
          </w:tcPr>
          <w:p w:rsidR="00C155E5" w:rsidRPr="009A4AE7" w:rsidRDefault="00C155E5" w:rsidP="00C155E5">
            <w:pPr>
              <w:jc w:val="center"/>
              <w:rPr>
                <w:b/>
                <w:sz w:val="18"/>
                <w:szCs w:val="18"/>
              </w:rPr>
            </w:pPr>
            <w:r w:rsidRPr="009A4AE7">
              <w:rPr>
                <w:b/>
                <w:sz w:val="18"/>
                <w:szCs w:val="18"/>
              </w:rPr>
              <w:t>5095030,46</w:t>
            </w:r>
          </w:p>
        </w:tc>
        <w:tc>
          <w:tcPr>
            <w:tcW w:w="851" w:type="dxa"/>
            <w:tcBorders>
              <w:left w:val="single" w:sz="4" w:space="0" w:color="auto"/>
            </w:tcBorders>
          </w:tcPr>
          <w:p w:rsidR="00C155E5" w:rsidRPr="009A4AE7" w:rsidRDefault="00C155E5" w:rsidP="00C155E5">
            <w:pPr>
              <w:jc w:val="center"/>
              <w:rPr>
                <w:b/>
                <w:sz w:val="18"/>
                <w:szCs w:val="18"/>
              </w:rPr>
            </w:pPr>
            <w:r w:rsidRPr="009A4AE7">
              <w:rPr>
                <w:b/>
                <w:sz w:val="18"/>
                <w:szCs w:val="18"/>
              </w:rPr>
              <w:t>2750088,39</w:t>
            </w:r>
          </w:p>
        </w:tc>
        <w:tc>
          <w:tcPr>
            <w:tcW w:w="850" w:type="dxa"/>
            <w:tcBorders>
              <w:left w:val="single" w:sz="4" w:space="0" w:color="auto"/>
            </w:tcBorders>
          </w:tcPr>
          <w:p w:rsidR="00C155E5" w:rsidRPr="009A4AE7" w:rsidRDefault="00C155E5" w:rsidP="00C155E5">
            <w:pPr>
              <w:jc w:val="center"/>
              <w:rPr>
                <w:b/>
                <w:sz w:val="18"/>
                <w:szCs w:val="18"/>
              </w:rPr>
            </w:pPr>
            <w:r w:rsidRPr="009A4AE7">
              <w:rPr>
                <w:b/>
                <w:sz w:val="18"/>
                <w:szCs w:val="18"/>
              </w:rPr>
              <w:t>2500000,00</w:t>
            </w:r>
          </w:p>
        </w:tc>
        <w:tc>
          <w:tcPr>
            <w:tcW w:w="850" w:type="dxa"/>
            <w:tcBorders>
              <w:left w:val="single" w:sz="4" w:space="0" w:color="auto"/>
            </w:tcBorders>
          </w:tcPr>
          <w:p w:rsidR="00C155E5" w:rsidRPr="009A4AE7" w:rsidRDefault="00C155E5" w:rsidP="00C155E5">
            <w:pPr>
              <w:jc w:val="center"/>
              <w:rPr>
                <w:b/>
                <w:sz w:val="18"/>
                <w:szCs w:val="18"/>
              </w:rPr>
            </w:pPr>
            <w:r w:rsidRPr="009A4AE7">
              <w:rPr>
                <w:b/>
                <w:sz w:val="18"/>
                <w:szCs w:val="18"/>
              </w:rPr>
              <w:t>2500000,00</w:t>
            </w:r>
          </w:p>
        </w:tc>
      </w:tr>
      <w:tr w:rsidR="00C155E5" w:rsidRPr="009A4AE7" w:rsidTr="00C155E5">
        <w:trPr>
          <w:trHeight w:val="1977"/>
        </w:trPr>
        <w:tc>
          <w:tcPr>
            <w:tcW w:w="568" w:type="dxa"/>
          </w:tcPr>
          <w:p w:rsidR="00C155E5" w:rsidRPr="009A4AE7" w:rsidRDefault="00C155E5" w:rsidP="00C155E5">
            <w:pPr>
              <w:jc w:val="center"/>
            </w:pPr>
            <w:r w:rsidRPr="009A4AE7">
              <w:lastRenderedPageBreak/>
              <w:t>2.1</w:t>
            </w:r>
          </w:p>
        </w:tc>
        <w:tc>
          <w:tcPr>
            <w:tcW w:w="1984" w:type="dxa"/>
          </w:tcPr>
          <w:p w:rsidR="00C155E5" w:rsidRPr="009A4AE7" w:rsidRDefault="00C155E5" w:rsidP="00C155E5">
            <w:r w:rsidRPr="009A4AE7">
              <w:t xml:space="preserve">Прочие мероприятия </w:t>
            </w:r>
          </w:p>
        </w:tc>
        <w:tc>
          <w:tcPr>
            <w:tcW w:w="993" w:type="dxa"/>
          </w:tcPr>
          <w:p w:rsidR="00C155E5" w:rsidRPr="009A4AE7" w:rsidRDefault="00C155E5" w:rsidP="00C155E5">
            <w:pPr>
              <w:ind w:right="-108"/>
            </w:pPr>
            <w:r w:rsidRPr="009A4AE7">
              <w:t>Администрация Комсомольского муниципального района</w:t>
            </w:r>
          </w:p>
        </w:tc>
        <w:tc>
          <w:tcPr>
            <w:tcW w:w="708" w:type="dxa"/>
          </w:tcPr>
          <w:p w:rsidR="00C155E5" w:rsidRPr="009A4AE7" w:rsidRDefault="00C155E5" w:rsidP="00C155E5">
            <w:r w:rsidRPr="009A4AE7">
              <w:t>2020-2024</w:t>
            </w:r>
          </w:p>
        </w:tc>
        <w:tc>
          <w:tcPr>
            <w:tcW w:w="993" w:type="dxa"/>
          </w:tcPr>
          <w:p w:rsidR="00C155E5" w:rsidRPr="009A4AE7" w:rsidRDefault="00C155E5" w:rsidP="00C155E5">
            <w:r w:rsidRPr="009A4AE7">
              <w:t xml:space="preserve">Бюджет Комсомольского городского поселения </w:t>
            </w:r>
          </w:p>
        </w:tc>
        <w:tc>
          <w:tcPr>
            <w:tcW w:w="992" w:type="dxa"/>
            <w:tcBorders>
              <w:right w:val="single" w:sz="4" w:space="0" w:color="auto"/>
            </w:tcBorders>
          </w:tcPr>
          <w:p w:rsidR="00C155E5" w:rsidRPr="009A4AE7" w:rsidRDefault="00C155E5" w:rsidP="00C155E5">
            <w:pPr>
              <w:ind w:left="-108" w:right="-108"/>
              <w:jc w:val="center"/>
            </w:pPr>
            <w:r w:rsidRPr="009A4AE7">
              <w:rPr>
                <w:sz w:val="18"/>
                <w:szCs w:val="18"/>
              </w:rPr>
              <w:t>0,00</w:t>
            </w:r>
          </w:p>
        </w:tc>
        <w:tc>
          <w:tcPr>
            <w:tcW w:w="1134" w:type="dxa"/>
            <w:tcBorders>
              <w:left w:val="single" w:sz="4" w:space="0" w:color="auto"/>
              <w:right w:val="single" w:sz="4" w:space="0" w:color="auto"/>
            </w:tcBorders>
          </w:tcPr>
          <w:p w:rsidR="00C155E5" w:rsidRPr="009A4AE7" w:rsidRDefault="00C155E5" w:rsidP="00C155E5">
            <w:pPr>
              <w:ind w:left="-108" w:right="-108"/>
              <w:jc w:val="center"/>
            </w:pPr>
            <w:r w:rsidRPr="009A4AE7">
              <w:t>0,00</w:t>
            </w:r>
          </w:p>
        </w:tc>
        <w:tc>
          <w:tcPr>
            <w:tcW w:w="992" w:type="dxa"/>
            <w:tcBorders>
              <w:left w:val="single" w:sz="4" w:space="0" w:color="auto"/>
              <w:right w:val="single" w:sz="4" w:space="0" w:color="auto"/>
            </w:tcBorders>
          </w:tcPr>
          <w:p w:rsidR="00C155E5" w:rsidRPr="009A4AE7" w:rsidRDefault="00C155E5" w:rsidP="00C155E5">
            <w:pPr>
              <w:jc w:val="center"/>
            </w:pPr>
            <w:r w:rsidRPr="009A4AE7">
              <w:t>0,00</w:t>
            </w:r>
          </w:p>
        </w:tc>
        <w:tc>
          <w:tcPr>
            <w:tcW w:w="851" w:type="dxa"/>
            <w:tcBorders>
              <w:left w:val="single" w:sz="4" w:space="0" w:color="auto"/>
            </w:tcBorders>
          </w:tcPr>
          <w:p w:rsidR="00C155E5" w:rsidRPr="009A4AE7" w:rsidRDefault="00C155E5" w:rsidP="00C155E5">
            <w:pPr>
              <w:jc w:val="center"/>
            </w:pPr>
            <w:r w:rsidRPr="009A4AE7">
              <w:t>0,00</w:t>
            </w:r>
          </w:p>
        </w:tc>
        <w:tc>
          <w:tcPr>
            <w:tcW w:w="850" w:type="dxa"/>
            <w:tcBorders>
              <w:left w:val="single" w:sz="4" w:space="0" w:color="auto"/>
            </w:tcBorders>
          </w:tcPr>
          <w:p w:rsidR="00C155E5" w:rsidRPr="009A4AE7" w:rsidRDefault="00C155E5" w:rsidP="00C155E5">
            <w:pPr>
              <w:jc w:val="center"/>
            </w:pPr>
            <w:r w:rsidRPr="009A4AE7">
              <w:t>0,00</w:t>
            </w:r>
          </w:p>
        </w:tc>
        <w:tc>
          <w:tcPr>
            <w:tcW w:w="850" w:type="dxa"/>
            <w:tcBorders>
              <w:left w:val="single" w:sz="4" w:space="0" w:color="auto"/>
            </w:tcBorders>
          </w:tcPr>
          <w:p w:rsidR="00C155E5" w:rsidRPr="009A4AE7" w:rsidRDefault="00C155E5" w:rsidP="00C155E5">
            <w:pPr>
              <w:jc w:val="center"/>
            </w:pPr>
            <w:r w:rsidRPr="009A4AE7">
              <w:t>0,00</w:t>
            </w:r>
          </w:p>
        </w:tc>
      </w:tr>
      <w:tr w:rsidR="00C155E5" w:rsidRPr="009A4AE7" w:rsidTr="00C155E5">
        <w:trPr>
          <w:trHeight w:val="1977"/>
        </w:trPr>
        <w:tc>
          <w:tcPr>
            <w:tcW w:w="568" w:type="dxa"/>
          </w:tcPr>
          <w:p w:rsidR="00C155E5" w:rsidRPr="009A4AE7" w:rsidRDefault="00C155E5" w:rsidP="00C155E5">
            <w:pPr>
              <w:jc w:val="center"/>
            </w:pPr>
            <w:r w:rsidRPr="009A4AE7">
              <w:t>2.2</w:t>
            </w:r>
          </w:p>
        </w:tc>
        <w:tc>
          <w:tcPr>
            <w:tcW w:w="1984" w:type="dxa"/>
          </w:tcPr>
          <w:p w:rsidR="00C155E5" w:rsidRPr="009A4AE7" w:rsidRDefault="00C155E5" w:rsidP="00C155E5">
            <w:pPr>
              <w:jc w:val="both"/>
            </w:pPr>
            <w:r w:rsidRPr="009A4AE7">
              <w:t>Строительство, капитальный ремонт, текущий ремонт артезианских скважин, расположенных на территории ГП</w:t>
            </w:r>
          </w:p>
        </w:tc>
        <w:tc>
          <w:tcPr>
            <w:tcW w:w="993" w:type="dxa"/>
          </w:tcPr>
          <w:p w:rsidR="00C155E5" w:rsidRPr="009A4AE7" w:rsidRDefault="00C155E5" w:rsidP="00C155E5">
            <w:pPr>
              <w:ind w:right="-108"/>
            </w:pPr>
            <w:r w:rsidRPr="009A4AE7">
              <w:t>Администрация Комсомольского муниципального района</w:t>
            </w:r>
          </w:p>
        </w:tc>
        <w:tc>
          <w:tcPr>
            <w:tcW w:w="708" w:type="dxa"/>
          </w:tcPr>
          <w:p w:rsidR="00C155E5" w:rsidRPr="009A4AE7" w:rsidRDefault="00C155E5" w:rsidP="00C155E5">
            <w:r w:rsidRPr="009A4AE7">
              <w:t>2020-2024</w:t>
            </w:r>
          </w:p>
        </w:tc>
        <w:tc>
          <w:tcPr>
            <w:tcW w:w="993" w:type="dxa"/>
          </w:tcPr>
          <w:p w:rsidR="00C155E5" w:rsidRPr="009A4AE7" w:rsidRDefault="00C155E5" w:rsidP="00C155E5">
            <w:r w:rsidRPr="009A4AE7">
              <w:t>Бюджет Комсомольского городского поселения</w:t>
            </w:r>
          </w:p>
        </w:tc>
        <w:tc>
          <w:tcPr>
            <w:tcW w:w="992" w:type="dxa"/>
            <w:tcBorders>
              <w:right w:val="single" w:sz="4" w:space="0" w:color="auto"/>
            </w:tcBorders>
          </w:tcPr>
          <w:p w:rsidR="00C155E5" w:rsidRPr="009A4AE7" w:rsidRDefault="00C155E5" w:rsidP="00C155E5">
            <w:pPr>
              <w:rPr>
                <w:sz w:val="18"/>
                <w:szCs w:val="18"/>
              </w:rPr>
            </w:pPr>
            <w:r w:rsidRPr="009A4AE7">
              <w:rPr>
                <w:sz w:val="18"/>
                <w:szCs w:val="18"/>
              </w:rPr>
              <w:t>15649667,65</w:t>
            </w:r>
          </w:p>
        </w:tc>
        <w:tc>
          <w:tcPr>
            <w:tcW w:w="1134" w:type="dxa"/>
            <w:tcBorders>
              <w:left w:val="single" w:sz="4" w:space="0" w:color="auto"/>
              <w:right w:val="single" w:sz="4" w:space="0" w:color="auto"/>
            </w:tcBorders>
          </w:tcPr>
          <w:p w:rsidR="00C155E5" w:rsidRPr="009A4AE7" w:rsidRDefault="00C155E5" w:rsidP="00C155E5">
            <w:pPr>
              <w:ind w:left="-108" w:right="-108"/>
              <w:jc w:val="center"/>
              <w:rPr>
                <w:sz w:val="18"/>
                <w:szCs w:val="18"/>
              </w:rPr>
            </w:pPr>
            <w:r w:rsidRPr="009A4AE7">
              <w:rPr>
                <w:sz w:val="18"/>
                <w:szCs w:val="18"/>
              </w:rPr>
              <w:t>2804548,80</w:t>
            </w:r>
          </w:p>
        </w:tc>
        <w:tc>
          <w:tcPr>
            <w:tcW w:w="992" w:type="dxa"/>
            <w:tcBorders>
              <w:left w:val="single" w:sz="4" w:space="0" w:color="auto"/>
              <w:right w:val="single" w:sz="4" w:space="0" w:color="auto"/>
            </w:tcBorders>
          </w:tcPr>
          <w:p w:rsidR="00C155E5" w:rsidRPr="009A4AE7" w:rsidRDefault="00C155E5" w:rsidP="00C155E5">
            <w:pPr>
              <w:jc w:val="center"/>
              <w:rPr>
                <w:sz w:val="18"/>
                <w:szCs w:val="18"/>
              </w:rPr>
            </w:pPr>
            <w:r w:rsidRPr="009A4AE7">
              <w:rPr>
                <w:sz w:val="18"/>
                <w:szCs w:val="18"/>
              </w:rPr>
              <w:t>5095030,46</w:t>
            </w:r>
          </w:p>
        </w:tc>
        <w:tc>
          <w:tcPr>
            <w:tcW w:w="851" w:type="dxa"/>
            <w:tcBorders>
              <w:left w:val="single" w:sz="4" w:space="0" w:color="auto"/>
            </w:tcBorders>
          </w:tcPr>
          <w:p w:rsidR="00C155E5" w:rsidRPr="009A4AE7" w:rsidRDefault="00C155E5" w:rsidP="00C155E5">
            <w:pPr>
              <w:jc w:val="center"/>
              <w:rPr>
                <w:sz w:val="18"/>
                <w:szCs w:val="18"/>
              </w:rPr>
            </w:pPr>
            <w:r w:rsidRPr="009A4AE7">
              <w:rPr>
                <w:sz w:val="18"/>
                <w:szCs w:val="18"/>
              </w:rPr>
              <w:t>2750088,39</w:t>
            </w:r>
          </w:p>
        </w:tc>
        <w:tc>
          <w:tcPr>
            <w:tcW w:w="850" w:type="dxa"/>
            <w:tcBorders>
              <w:left w:val="single" w:sz="4" w:space="0" w:color="auto"/>
            </w:tcBorders>
          </w:tcPr>
          <w:p w:rsidR="00C155E5" w:rsidRPr="009A4AE7" w:rsidRDefault="00C155E5" w:rsidP="00C155E5">
            <w:pPr>
              <w:jc w:val="center"/>
              <w:rPr>
                <w:sz w:val="18"/>
                <w:szCs w:val="18"/>
              </w:rPr>
            </w:pPr>
            <w:r w:rsidRPr="009A4AE7">
              <w:rPr>
                <w:sz w:val="18"/>
                <w:szCs w:val="18"/>
              </w:rPr>
              <w:t>2500000,00</w:t>
            </w:r>
          </w:p>
        </w:tc>
        <w:tc>
          <w:tcPr>
            <w:tcW w:w="850" w:type="dxa"/>
            <w:tcBorders>
              <w:left w:val="single" w:sz="4" w:space="0" w:color="auto"/>
            </w:tcBorders>
          </w:tcPr>
          <w:p w:rsidR="00C155E5" w:rsidRPr="009A4AE7" w:rsidRDefault="00C155E5" w:rsidP="00C155E5">
            <w:pPr>
              <w:jc w:val="center"/>
              <w:rPr>
                <w:sz w:val="18"/>
                <w:szCs w:val="18"/>
              </w:rPr>
            </w:pPr>
            <w:r w:rsidRPr="009A4AE7">
              <w:rPr>
                <w:sz w:val="18"/>
                <w:szCs w:val="18"/>
              </w:rPr>
              <w:t>2500000,00</w:t>
            </w:r>
          </w:p>
        </w:tc>
      </w:tr>
      <w:tr w:rsidR="00C155E5" w:rsidRPr="009A4AE7" w:rsidTr="00C155E5">
        <w:trPr>
          <w:trHeight w:val="1668"/>
        </w:trPr>
        <w:tc>
          <w:tcPr>
            <w:tcW w:w="568" w:type="dxa"/>
          </w:tcPr>
          <w:p w:rsidR="00C155E5" w:rsidRPr="009A4AE7" w:rsidRDefault="00C155E5" w:rsidP="00C155E5">
            <w:pPr>
              <w:jc w:val="center"/>
              <w:rPr>
                <w:b/>
              </w:rPr>
            </w:pPr>
            <w:r w:rsidRPr="009A4AE7">
              <w:rPr>
                <w:b/>
              </w:rPr>
              <w:t>3</w:t>
            </w:r>
          </w:p>
        </w:tc>
        <w:tc>
          <w:tcPr>
            <w:tcW w:w="1984" w:type="dxa"/>
          </w:tcPr>
          <w:p w:rsidR="00C155E5" w:rsidRPr="009A4AE7" w:rsidRDefault="00C155E5" w:rsidP="00C155E5">
            <w:pPr>
              <w:spacing w:line="0" w:lineRule="atLeast"/>
            </w:pPr>
            <w:r w:rsidRPr="009A4AE7">
              <w:rPr>
                <w:b/>
                <w:i/>
              </w:rPr>
              <w:t>Основное мероприятие</w:t>
            </w:r>
          </w:p>
          <w:p w:rsidR="00C155E5" w:rsidRPr="009A4AE7" w:rsidRDefault="00C155E5" w:rsidP="00C155E5">
            <w:pPr>
              <w:spacing w:line="0" w:lineRule="atLeast"/>
            </w:pPr>
            <w:r w:rsidRPr="009A4AE7">
              <w:rPr>
                <w:b/>
              </w:rPr>
              <w:t>Прочие мероприятия по организации в границах Комсомольского городского поселения электро, тепло-, газо-, водоснабжения населения и водоотведения</w:t>
            </w:r>
          </w:p>
        </w:tc>
        <w:tc>
          <w:tcPr>
            <w:tcW w:w="993" w:type="dxa"/>
          </w:tcPr>
          <w:p w:rsidR="00C155E5" w:rsidRPr="009A4AE7" w:rsidRDefault="00C155E5" w:rsidP="00C155E5">
            <w:pPr>
              <w:rPr>
                <w:b/>
              </w:rPr>
            </w:pPr>
          </w:p>
        </w:tc>
        <w:tc>
          <w:tcPr>
            <w:tcW w:w="708" w:type="dxa"/>
          </w:tcPr>
          <w:p w:rsidR="00C155E5" w:rsidRPr="009A4AE7" w:rsidRDefault="00C155E5" w:rsidP="00C155E5">
            <w:r w:rsidRPr="009A4AE7">
              <w:t>2020-2024</w:t>
            </w:r>
          </w:p>
        </w:tc>
        <w:tc>
          <w:tcPr>
            <w:tcW w:w="993" w:type="dxa"/>
          </w:tcPr>
          <w:p w:rsidR="00C155E5" w:rsidRPr="009A4AE7" w:rsidRDefault="00C155E5" w:rsidP="00C155E5"/>
        </w:tc>
        <w:tc>
          <w:tcPr>
            <w:tcW w:w="992" w:type="dxa"/>
            <w:tcBorders>
              <w:right w:val="single" w:sz="4" w:space="0" w:color="auto"/>
            </w:tcBorders>
          </w:tcPr>
          <w:p w:rsidR="00C155E5" w:rsidRPr="009A4AE7" w:rsidRDefault="00C155E5" w:rsidP="00C155E5">
            <w:pPr>
              <w:jc w:val="center"/>
              <w:rPr>
                <w:b/>
              </w:rPr>
            </w:pPr>
            <w:r w:rsidRPr="009A4AE7">
              <w:rPr>
                <w:b/>
              </w:rPr>
              <w:t>3115127,91</w:t>
            </w:r>
          </w:p>
        </w:tc>
        <w:tc>
          <w:tcPr>
            <w:tcW w:w="1134" w:type="dxa"/>
            <w:tcBorders>
              <w:left w:val="single" w:sz="4" w:space="0" w:color="auto"/>
              <w:right w:val="single" w:sz="4" w:space="0" w:color="auto"/>
            </w:tcBorders>
          </w:tcPr>
          <w:p w:rsidR="00C155E5" w:rsidRPr="009A4AE7" w:rsidRDefault="00C155E5" w:rsidP="00C155E5">
            <w:pPr>
              <w:spacing w:line="0" w:lineRule="atLeast"/>
              <w:jc w:val="center"/>
              <w:rPr>
                <w:b/>
                <w:sz w:val="18"/>
                <w:szCs w:val="18"/>
              </w:rPr>
            </w:pPr>
            <w:r w:rsidRPr="009A4AE7">
              <w:rPr>
                <w:b/>
                <w:sz w:val="18"/>
                <w:szCs w:val="18"/>
              </w:rPr>
              <w:t>2298470,00</w:t>
            </w:r>
          </w:p>
        </w:tc>
        <w:tc>
          <w:tcPr>
            <w:tcW w:w="992" w:type="dxa"/>
            <w:tcBorders>
              <w:left w:val="single" w:sz="4" w:space="0" w:color="auto"/>
              <w:right w:val="single" w:sz="4" w:space="0" w:color="auto"/>
            </w:tcBorders>
          </w:tcPr>
          <w:p w:rsidR="00C155E5" w:rsidRPr="009A4AE7" w:rsidRDefault="00C155E5" w:rsidP="00C155E5">
            <w:pPr>
              <w:jc w:val="center"/>
              <w:rPr>
                <w:b/>
              </w:rPr>
            </w:pPr>
            <w:r w:rsidRPr="009A4AE7">
              <w:rPr>
                <w:b/>
              </w:rPr>
              <w:t>399651,51</w:t>
            </w:r>
          </w:p>
        </w:tc>
        <w:tc>
          <w:tcPr>
            <w:tcW w:w="851" w:type="dxa"/>
            <w:tcBorders>
              <w:left w:val="single" w:sz="4" w:space="0" w:color="auto"/>
            </w:tcBorders>
          </w:tcPr>
          <w:p w:rsidR="00C155E5" w:rsidRPr="009A4AE7" w:rsidRDefault="00C155E5" w:rsidP="00C155E5">
            <w:pPr>
              <w:jc w:val="center"/>
              <w:rPr>
                <w:b/>
              </w:rPr>
            </w:pPr>
            <w:r w:rsidRPr="009A4AE7">
              <w:rPr>
                <w:b/>
              </w:rPr>
              <w:t>417006,40</w:t>
            </w:r>
          </w:p>
        </w:tc>
        <w:tc>
          <w:tcPr>
            <w:tcW w:w="850" w:type="dxa"/>
            <w:tcBorders>
              <w:left w:val="single" w:sz="4" w:space="0" w:color="auto"/>
            </w:tcBorders>
          </w:tcPr>
          <w:p w:rsidR="00C155E5" w:rsidRPr="009A4AE7" w:rsidRDefault="00C155E5" w:rsidP="00C155E5">
            <w:pPr>
              <w:jc w:val="center"/>
              <w:rPr>
                <w:b/>
              </w:rPr>
            </w:pPr>
            <w:r w:rsidRPr="009A4AE7">
              <w:rPr>
                <w:b/>
              </w:rPr>
              <w:t>0,00</w:t>
            </w:r>
          </w:p>
        </w:tc>
        <w:tc>
          <w:tcPr>
            <w:tcW w:w="850" w:type="dxa"/>
            <w:tcBorders>
              <w:left w:val="single" w:sz="4" w:space="0" w:color="auto"/>
            </w:tcBorders>
          </w:tcPr>
          <w:p w:rsidR="00C155E5" w:rsidRPr="009A4AE7" w:rsidRDefault="00C155E5" w:rsidP="00C155E5">
            <w:pPr>
              <w:jc w:val="center"/>
              <w:rPr>
                <w:b/>
              </w:rPr>
            </w:pPr>
            <w:r w:rsidRPr="009A4AE7">
              <w:rPr>
                <w:b/>
              </w:rPr>
              <w:t>0,00</w:t>
            </w:r>
          </w:p>
        </w:tc>
      </w:tr>
      <w:tr w:rsidR="00C155E5" w:rsidRPr="009A4AE7" w:rsidTr="00C155E5">
        <w:trPr>
          <w:trHeight w:val="1610"/>
        </w:trPr>
        <w:tc>
          <w:tcPr>
            <w:tcW w:w="568" w:type="dxa"/>
          </w:tcPr>
          <w:p w:rsidR="00C155E5" w:rsidRPr="009A4AE7" w:rsidRDefault="00C155E5" w:rsidP="00C155E5">
            <w:pPr>
              <w:jc w:val="center"/>
            </w:pPr>
            <w:r w:rsidRPr="009A4AE7">
              <w:t>3.1</w:t>
            </w:r>
          </w:p>
        </w:tc>
        <w:tc>
          <w:tcPr>
            <w:tcW w:w="1984" w:type="dxa"/>
          </w:tcPr>
          <w:p w:rsidR="00C155E5" w:rsidRPr="009A4AE7" w:rsidRDefault="00C155E5" w:rsidP="00C155E5">
            <w:r w:rsidRPr="009A4AE7">
              <w:t>Прочие мероприятия в области коммунального хозяйства (Закупка товаров, работ и услуг для государственных (муниципальных) нужд)</w:t>
            </w:r>
          </w:p>
        </w:tc>
        <w:tc>
          <w:tcPr>
            <w:tcW w:w="993" w:type="dxa"/>
          </w:tcPr>
          <w:p w:rsidR="00C155E5" w:rsidRPr="009A4AE7" w:rsidRDefault="00C155E5" w:rsidP="00C155E5">
            <w:pPr>
              <w:ind w:right="-108"/>
            </w:pPr>
            <w:r w:rsidRPr="009A4AE7">
              <w:t>Администрация Комсомольского муниципального района</w:t>
            </w:r>
          </w:p>
        </w:tc>
        <w:tc>
          <w:tcPr>
            <w:tcW w:w="708" w:type="dxa"/>
          </w:tcPr>
          <w:p w:rsidR="00C155E5" w:rsidRPr="009A4AE7" w:rsidRDefault="00C155E5" w:rsidP="00C155E5">
            <w:r w:rsidRPr="009A4AE7">
              <w:t>2020-2024</w:t>
            </w:r>
          </w:p>
        </w:tc>
        <w:tc>
          <w:tcPr>
            <w:tcW w:w="993" w:type="dxa"/>
          </w:tcPr>
          <w:p w:rsidR="00C155E5" w:rsidRPr="009A4AE7" w:rsidRDefault="00C155E5" w:rsidP="00C155E5">
            <w:pPr>
              <w:ind w:right="-108"/>
            </w:pPr>
            <w:r w:rsidRPr="009A4AE7">
              <w:t>Бюджет Комсомольского городского поселения</w:t>
            </w:r>
          </w:p>
        </w:tc>
        <w:tc>
          <w:tcPr>
            <w:tcW w:w="992" w:type="dxa"/>
            <w:tcBorders>
              <w:right w:val="single" w:sz="4" w:space="0" w:color="auto"/>
            </w:tcBorders>
          </w:tcPr>
          <w:p w:rsidR="00C155E5" w:rsidRPr="009A4AE7" w:rsidRDefault="00C155E5" w:rsidP="00C155E5">
            <w:pPr>
              <w:jc w:val="center"/>
            </w:pPr>
            <w:r w:rsidRPr="009A4AE7">
              <w:t>1896413,91</w:t>
            </w:r>
          </w:p>
        </w:tc>
        <w:tc>
          <w:tcPr>
            <w:tcW w:w="1134" w:type="dxa"/>
            <w:tcBorders>
              <w:left w:val="single" w:sz="4" w:space="0" w:color="auto"/>
              <w:right w:val="single" w:sz="4" w:space="0" w:color="auto"/>
            </w:tcBorders>
          </w:tcPr>
          <w:p w:rsidR="00C155E5" w:rsidRPr="009A4AE7" w:rsidRDefault="00C155E5" w:rsidP="00C155E5">
            <w:pPr>
              <w:jc w:val="center"/>
              <w:rPr>
                <w:sz w:val="18"/>
                <w:szCs w:val="18"/>
              </w:rPr>
            </w:pPr>
            <w:r w:rsidRPr="009A4AE7">
              <w:rPr>
                <w:sz w:val="18"/>
                <w:szCs w:val="18"/>
              </w:rPr>
              <w:t>1079756,00</w:t>
            </w:r>
          </w:p>
        </w:tc>
        <w:tc>
          <w:tcPr>
            <w:tcW w:w="992" w:type="dxa"/>
            <w:tcBorders>
              <w:left w:val="single" w:sz="4" w:space="0" w:color="auto"/>
              <w:right w:val="single" w:sz="4" w:space="0" w:color="auto"/>
            </w:tcBorders>
          </w:tcPr>
          <w:p w:rsidR="00C155E5" w:rsidRPr="009A4AE7" w:rsidRDefault="00C155E5" w:rsidP="00C155E5">
            <w:pPr>
              <w:jc w:val="center"/>
            </w:pPr>
            <w:r w:rsidRPr="009A4AE7">
              <w:t>399651,51</w:t>
            </w:r>
          </w:p>
        </w:tc>
        <w:tc>
          <w:tcPr>
            <w:tcW w:w="851" w:type="dxa"/>
            <w:tcBorders>
              <w:left w:val="single" w:sz="4" w:space="0" w:color="auto"/>
            </w:tcBorders>
          </w:tcPr>
          <w:p w:rsidR="00C155E5" w:rsidRPr="009A4AE7" w:rsidRDefault="00C155E5" w:rsidP="00C155E5">
            <w:pPr>
              <w:jc w:val="center"/>
            </w:pPr>
            <w:r w:rsidRPr="009A4AE7">
              <w:t>417006,40</w:t>
            </w:r>
          </w:p>
        </w:tc>
        <w:tc>
          <w:tcPr>
            <w:tcW w:w="850" w:type="dxa"/>
            <w:tcBorders>
              <w:left w:val="single" w:sz="4" w:space="0" w:color="auto"/>
            </w:tcBorders>
          </w:tcPr>
          <w:p w:rsidR="00C155E5" w:rsidRPr="009A4AE7" w:rsidRDefault="00C155E5" w:rsidP="00C155E5">
            <w:pPr>
              <w:jc w:val="center"/>
            </w:pPr>
            <w:r w:rsidRPr="009A4AE7">
              <w:t>0,00</w:t>
            </w:r>
          </w:p>
        </w:tc>
        <w:tc>
          <w:tcPr>
            <w:tcW w:w="850" w:type="dxa"/>
            <w:tcBorders>
              <w:left w:val="single" w:sz="4" w:space="0" w:color="auto"/>
            </w:tcBorders>
          </w:tcPr>
          <w:p w:rsidR="00C155E5" w:rsidRPr="009A4AE7" w:rsidRDefault="00C155E5" w:rsidP="00C155E5">
            <w:pPr>
              <w:jc w:val="center"/>
            </w:pPr>
            <w:r w:rsidRPr="009A4AE7">
              <w:t>0,00</w:t>
            </w:r>
          </w:p>
        </w:tc>
      </w:tr>
      <w:tr w:rsidR="00C155E5" w:rsidRPr="009A4AE7" w:rsidTr="00C155E5">
        <w:trPr>
          <w:trHeight w:val="1610"/>
        </w:trPr>
        <w:tc>
          <w:tcPr>
            <w:tcW w:w="568" w:type="dxa"/>
          </w:tcPr>
          <w:p w:rsidR="00C155E5" w:rsidRPr="009A4AE7" w:rsidRDefault="00C155E5" w:rsidP="00C155E5">
            <w:pPr>
              <w:jc w:val="center"/>
            </w:pPr>
            <w:r w:rsidRPr="009A4AE7">
              <w:t>3.2</w:t>
            </w:r>
          </w:p>
        </w:tc>
        <w:tc>
          <w:tcPr>
            <w:tcW w:w="1984" w:type="dxa"/>
          </w:tcPr>
          <w:p w:rsidR="00C155E5" w:rsidRPr="009A4AE7" w:rsidRDefault="00C155E5" w:rsidP="00C155E5">
            <w:r w:rsidRPr="009A4AE7">
              <w:t>Прочие мероприятия в области коммунального хозяйства Предоставление субсидий бюджетным, автономным учреждениям и иным некоммерческим организациям)</w:t>
            </w:r>
          </w:p>
        </w:tc>
        <w:tc>
          <w:tcPr>
            <w:tcW w:w="993" w:type="dxa"/>
          </w:tcPr>
          <w:p w:rsidR="00C155E5" w:rsidRPr="009A4AE7" w:rsidRDefault="00C155E5" w:rsidP="00C155E5">
            <w:pPr>
              <w:ind w:right="-108"/>
            </w:pPr>
            <w:r w:rsidRPr="009A4AE7">
              <w:t>Администрация Комсомольского муниципального района</w:t>
            </w:r>
          </w:p>
        </w:tc>
        <w:tc>
          <w:tcPr>
            <w:tcW w:w="708" w:type="dxa"/>
          </w:tcPr>
          <w:p w:rsidR="00C155E5" w:rsidRPr="009A4AE7" w:rsidRDefault="00C155E5" w:rsidP="00C155E5">
            <w:r w:rsidRPr="009A4AE7">
              <w:t>2020-2024</w:t>
            </w:r>
          </w:p>
        </w:tc>
        <w:tc>
          <w:tcPr>
            <w:tcW w:w="993" w:type="dxa"/>
          </w:tcPr>
          <w:p w:rsidR="00C155E5" w:rsidRPr="009A4AE7" w:rsidRDefault="00C155E5" w:rsidP="00C155E5">
            <w:pPr>
              <w:ind w:right="-108"/>
            </w:pPr>
            <w:r w:rsidRPr="009A4AE7">
              <w:t>Бюджет Комсомольского городского поселения</w:t>
            </w:r>
          </w:p>
        </w:tc>
        <w:tc>
          <w:tcPr>
            <w:tcW w:w="992" w:type="dxa"/>
            <w:tcBorders>
              <w:right w:val="single" w:sz="4" w:space="0" w:color="auto"/>
            </w:tcBorders>
          </w:tcPr>
          <w:p w:rsidR="00C155E5" w:rsidRPr="009A4AE7" w:rsidRDefault="00C155E5" w:rsidP="00C155E5">
            <w:pPr>
              <w:jc w:val="center"/>
            </w:pPr>
            <w:r w:rsidRPr="009A4AE7">
              <w:t>37900,00</w:t>
            </w:r>
          </w:p>
        </w:tc>
        <w:tc>
          <w:tcPr>
            <w:tcW w:w="1134" w:type="dxa"/>
            <w:tcBorders>
              <w:left w:val="single" w:sz="4" w:space="0" w:color="auto"/>
              <w:right w:val="single" w:sz="4" w:space="0" w:color="auto"/>
            </w:tcBorders>
          </w:tcPr>
          <w:p w:rsidR="00C155E5" w:rsidRPr="009A4AE7" w:rsidRDefault="00C155E5" w:rsidP="00C155E5">
            <w:pPr>
              <w:jc w:val="center"/>
            </w:pPr>
            <w:r w:rsidRPr="009A4AE7">
              <w:t>37900,00</w:t>
            </w:r>
          </w:p>
        </w:tc>
        <w:tc>
          <w:tcPr>
            <w:tcW w:w="992" w:type="dxa"/>
            <w:tcBorders>
              <w:left w:val="single" w:sz="4" w:space="0" w:color="auto"/>
              <w:right w:val="single" w:sz="4" w:space="0" w:color="auto"/>
            </w:tcBorders>
          </w:tcPr>
          <w:p w:rsidR="00C155E5" w:rsidRPr="009A4AE7" w:rsidRDefault="00C155E5" w:rsidP="00C155E5">
            <w:pPr>
              <w:jc w:val="center"/>
            </w:pPr>
            <w:r w:rsidRPr="009A4AE7">
              <w:t>0,00</w:t>
            </w:r>
          </w:p>
        </w:tc>
        <w:tc>
          <w:tcPr>
            <w:tcW w:w="851" w:type="dxa"/>
            <w:tcBorders>
              <w:left w:val="single" w:sz="4" w:space="0" w:color="auto"/>
            </w:tcBorders>
          </w:tcPr>
          <w:p w:rsidR="00C155E5" w:rsidRPr="009A4AE7" w:rsidRDefault="00C155E5" w:rsidP="00C155E5">
            <w:pPr>
              <w:jc w:val="center"/>
            </w:pPr>
            <w:r w:rsidRPr="009A4AE7">
              <w:t>0,00</w:t>
            </w:r>
          </w:p>
        </w:tc>
        <w:tc>
          <w:tcPr>
            <w:tcW w:w="850" w:type="dxa"/>
            <w:tcBorders>
              <w:left w:val="single" w:sz="4" w:space="0" w:color="auto"/>
            </w:tcBorders>
          </w:tcPr>
          <w:p w:rsidR="00C155E5" w:rsidRPr="009A4AE7" w:rsidRDefault="00C155E5" w:rsidP="00C155E5">
            <w:pPr>
              <w:jc w:val="center"/>
            </w:pPr>
            <w:r w:rsidRPr="009A4AE7">
              <w:t>0,00</w:t>
            </w:r>
          </w:p>
        </w:tc>
        <w:tc>
          <w:tcPr>
            <w:tcW w:w="850" w:type="dxa"/>
            <w:tcBorders>
              <w:left w:val="single" w:sz="4" w:space="0" w:color="auto"/>
            </w:tcBorders>
          </w:tcPr>
          <w:p w:rsidR="00C155E5" w:rsidRPr="009A4AE7" w:rsidRDefault="00C155E5" w:rsidP="00C155E5">
            <w:pPr>
              <w:jc w:val="center"/>
            </w:pPr>
            <w:r w:rsidRPr="009A4AE7">
              <w:t>0,00</w:t>
            </w:r>
          </w:p>
        </w:tc>
      </w:tr>
      <w:tr w:rsidR="00C155E5" w:rsidRPr="009A4AE7" w:rsidTr="00C155E5">
        <w:trPr>
          <w:trHeight w:val="1610"/>
        </w:trPr>
        <w:tc>
          <w:tcPr>
            <w:tcW w:w="568" w:type="dxa"/>
          </w:tcPr>
          <w:p w:rsidR="00C155E5" w:rsidRPr="009A4AE7" w:rsidRDefault="00C155E5" w:rsidP="00C155E5">
            <w:pPr>
              <w:jc w:val="center"/>
            </w:pPr>
            <w:r w:rsidRPr="009A4AE7">
              <w:lastRenderedPageBreak/>
              <w:t>3.3</w:t>
            </w:r>
          </w:p>
        </w:tc>
        <w:tc>
          <w:tcPr>
            <w:tcW w:w="1984" w:type="dxa"/>
          </w:tcPr>
          <w:p w:rsidR="00C155E5" w:rsidRPr="009A4AE7" w:rsidRDefault="00C155E5" w:rsidP="00C155E5">
            <w:r w:rsidRPr="009A4AE7">
              <w:t>Изготовление ПСД , сметной документации и строительство сливной станции по приему жидких бытовых отходов</w:t>
            </w:r>
          </w:p>
        </w:tc>
        <w:tc>
          <w:tcPr>
            <w:tcW w:w="993" w:type="dxa"/>
          </w:tcPr>
          <w:p w:rsidR="00C155E5" w:rsidRPr="009A4AE7" w:rsidRDefault="00C155E5" w:rsidP="00C155E5">
            <w:pPr>
              <w:ind w:right="-108"/>
            </w:pPr>
            <w:r w:rsidRPr="009A4AE7">
              <w:t>Администрация Комсомольского муниципального района</w:t>
            </w:r>
          </w:p>
        </w:tc>
        <w:tc>
          <w:tcPr>
            <w:tcW w:w="708" w:type="dxa"/>
          </w:tcPr>
          <w:p w:rsidR="00C155E5" w:rsidRPr="009A4AE7" w:rsidRDefault="00C155E5" w:rsidP="00C155E5">
            <w:r w:rsidRPr="009A4AE7">
              <w:t>2020-2024</w:t>
            </w:r>
          </w:p>
        </w:tc>
        <w:tc>
          <w:tcPr>
            <w:tcW w:w="993" w:type="dxa"/>
          </w:tcPr>
          <w:p w:rsidR="00C155E5" w:rsidRPr="009A4AE7" w:rsidRDefault="00C155E5" w:rsidP="00C155E5">
            <w:pPr>
              <w:ind w:right="-108"/>
            </w:pPr>
            <w:r w:rsidRPr="009A4AE7">
              <w:t>Бюджет Комсомольского городского поселения</w:t>
            </w:r>
          </w:p>
        </w:tc>
        <w:tc>
          <w:tcPr>
            <w:tcW w:w="992" w:type="dxa"/>
            <w:tcBorders>
              <w:right w:val="single" w:sz="4" w:space="0" w:color="auto"/>
            </w:tcBorders>
          </w:tcPr>
          <w:p w:rsidR="00C155E5" w:rsidRPr="009A4AE7" w:rsidRDefault="00C155E5" w:rsidP="00C155E5">
            <w:pPr>
              <w:jc w:val="center"/>
            </w:pPr>
            <w:r w:rsidRPr="009A4AE7">
              <w:t>1180814,00</w:t>
            </w:r>
          </w:p>
        </w:tc>
        <w:tc>
          <w:tcPr>
            <w:tcW w:w="1134" w:type="dxa"/>
            <w:tcBorders>
              <w:left w:val="single" w:sz="4" w:space="0" w:color="auto"/>
              <w:right w:val="single" w:sz="4" w:space="0" w:color="auto"/>
            </w:tcBorders>
          </w:tcPr>
          <w:p w:rsidR="00C155E5" w:rsidRPr="009A4AE7" w:rsidRDefault="00C155E5" w:rsidP="00C155E5">
            <w:pPr>
              <w:jc w:val="center"/>
            </w:pPr>
            <w:r w:rsidRPr="009A4AE7">
              <w:t>1180814,00</w:t>
            </w:r>
          </w:p>
        </w:tc>
        <w:tc>
          <w:tcPr>
            <w:tcW w:w="992" w:type="dxa"/>
            <w:tcBorders>
              <w:left w:val="single" w:sz="4" w:space="0" w:color="auto"/>
              <w:right w:val="single" w:sz="4" w:space="0" w:color="auto"/>
            </w:tcBorders>
          </w:tcPr>
          <w:p w:rsidR="00C155E5" w:rsidRPr="009A4AE7" w:rsidRDefault="00C155E5" w:rsidP="00C155E5">
            <w:pPr>
              <w:jc w:val="center"/>
            </w:pPr>
            <w:r w:rsidRPr="009A4AE7">
              <w:t>0,00</w:t>
            </w:r>
          </w:p>
        </w:tc>
        <w:tc>
          <w:tcPr>
            <w:tcW w:w="851" w:type="dxa"/>
            <w:tcBorders>
              <w:left w:val="single" w:sz="4" w:space="0" w:color="auto"/>
            </w:tcBorders>
          </w:tcPr>
          <w:p w:rsidR="00C155E5" w:rsidRPr="009A4AE7" w:rsidRDefault="00C155E5" w:rsidP="00C155E5">
            <w:pPr>
              <w:jc w:val="center"/>
            </w:pPr>
            <w:r w:rsidRPr="009A4AE7">
              <w:t>0,00</w:t>
            </w:r>
          </w:p>
        </w:tc>
        <w:tc>
          <w:tcPr>
            <w:tcW w:w="850" w:type="dxa"/>
            <w:tcBorders>
              <w:left w:val="single" w:sz="4" w:space="0" w:color="auto"/>
            </w:tcBorders>
          </w:tcPr>
          <w:p w:rsidR="00C155E5" w:rsidRPr="009A4AE7" w:rsidRDefault="00C155E5" w:rsidP="00C155E5">
            <w:pPr>
              <w:jc w:val="center"/>
            </w:pPr>
            <w:r w:rsidRPr="009A4AE7">
              <w:t>0,00</w:t>
            </w:r>
          </w:p>
        </w:tc>
        <w:tc>
          <w:tcPr>
            <w:tcW w:w="850" w:type="dxa"/>
            <w:tcBorders>
              <w:left w:val="single" w:sz="4" w:space="0" w:color="auto"/>
            </w:tcBorders>
          </w:tcPr>
          <w:p w:rsidR="00C155E5" w:rsidRPr="009A4AE7" w:rsidRDefault="00C155E5" w:rsidP="00C155E5">
            <w:pPr>
              <w:jc w:val="center"/>
            </w:pPr>
            <w:r w:rsidRPr="009A4AE7">
              <w:t>0,00</w:t>
            </w:r>
          </w:p>
        </w:tc>
      </w:tr>
      <w:tr w:rsidR="00C155E5" w:rsidRPr="009A4AE7" w:rsidTr="00C155E5">
        <w:trPr>
          <w:trHeight w:val="1873"/>
        </w:trPr>
        <w:tc>
          <w:tcPr>
            <w:tcW w:w="568" w:type="dxa"/>
          </w:tcPr>
          <w:p w:rsidR="00C155E5" w:rsidRPr="009A4AE7" w:rsidRDefault="00C155E5" w:rsidP="00C155E5">
            <w:pPr>
              <w:jc w:val="center"/>
              <w:rPr>
                <w:b/>
              </w:rPr>
            </w:pPr>
            <w:r w:rsidRPr="009A4AE7">
              <w:rPr>
                <w:b/>
              </w:rPr>
              <w:t>4</w:t>
            </w:r>
          </w:p>
        </w:tc>
        <w:tc>
          <w:tcPr>
            <w:tcW w:w="1984" w:type="dxa"/>
          </w:tcPr>
          <w:p w:rsidR="00C155E5" w:rsidRPr="009A4AE7" w:rsidRDefault="00C155E5" w:rsidP="00C155E5">
            <w:pPr>
              <w:spacing w:line="0" w:lineRule="atLeast"/>
              <w:jc w:val="both"/>
              <w:rPr>
                <w:b/>
              </w:rPr>
            </w:pPr>
            <w:r w:rsidRPr="009A4AE7">
              <w:rPr>
                <w:b/>
                <w:i/>
              </w:rPr>
              <w:t>Основное мероприятие</w:t>
            </w:r>
            <w:r w:rsidRPr="009A4AE7">
              <w:rPr>
                <w:b/>
              </w:rPr>
              <w:t xml:space="preserve"> Строительство линии канализации, КНС по ул. Колганова, строительство канализационной сети для домов 36,38 по ул. Колганова</w:t>
            </w:r>
          </w:p>
        </w:tc>
        <w:tc>
          <w:tcPr>
            <w:tcW w:w="993" w:type="dxa"/>
          </w:tcPr>
          <w:p w:rsidR="00C155E5" w:rsidRPr="009A4AE7" w:rsidRDefault="00C155E5" w:rsidP="00C155E5">
            <w:pPr>
              <w:ind w:right="-108"/>
            </w:pPr>
            <w:r w:rsidRPr="009A4AE7">
              <w:t>Администрация Комсомольского муниципального района</w:t>
            </w:r>
          </w:p>
        </w:tc>
        <w:tc>
          <w:tcPr>
            <w:tcW w:w="708" w:type="dxa"/>
          </w:tcPr>
          <w:p w:rsidR="00C155E5" w:rsidRPr="009A4AE7" w:rsidRDefault="00C155E5" w:rsidP="00C155E5">
            <w:pPr>
              <w:rPr>
                <w:b/>
              </w:rPr>
            </w:pPr>
            <w:r w:rsidRPr="009A4AE7">
              <w:rPr>
                <w:b/>
              </w:rPr>
              <w:t>2020-2024</w:t>
            </w:r>
          </w:p>
        </w:tc>
        <w:tc>
          <w:tcPr>
            <w:tcW w:w="993" w:type="dxa"/>
          </w:tcPr>
          <w:p w:rsidR="00C155E5" w:rsidRPr="009A4AE7" w:rsidRDefault="00C155E5" w:rsidP="00C155E5">
            <w:pPr>
              <w:rPr>
                <w:b/>
              </w:rPr>
            </w:pPr>
            <w:r w:rsidRPr="009A4AE7">
              <w:t>Бюджет Комсомольского городского поселения</w:t>
            </w:r>
          </w:p>
        </w:tc>
        <w:tc>
          <w:tcPr>
            <w:tcW w:w="992" w:type="dxa"/>
            <w:tcBorders>
              <w:right w:val="single" w:sz="4" w:space="0" w:color="auto"/>
            </w:tcBorders>
          </w:tcPr>
          <w:p w:rsidR="00C155E5" w:rsidRPr="009A4AE7" w:rsidRDefault="00C155E5" w:rsidP="00C155E5">
            <w:pPr>
              <w:ind w:left="-108" w:right="-108"/>
              <w:jc w:val="center"/>
              <w:rPr>
                <w:b/>
              </w:rPr>
            </w:pPr>
            <w:r w:rsidRPr="009A4AE7">
              <w:rPr>
                <w:b/>
              </w:rPr>
              <w:t>20117000,44</w:t>
            </w:r>
          </w:p>
        </w:tc>
        <w:tc>
          <w:tcPr>
            <w:tcW w:w="1134" w:type="dxa"/>
            <w:tcBorders>
              <w:left w:val="single" w:sz="4" w:space="0" w:color="auto"/>
              <w:right w:val="single" w:sz="4" w:space="0" w:color="auto"/>
            </w:tcBorders>
          </w:tcPr>
          <w:p w:rsidR="00C155E5" w:rsidRPr="009A4AE7" w:rsidRDefault="00C155E5" w:rsidP="00C155E5">
            <w:pPr>
              <w:ind w:left="-108" w:right="-108"/>
              <w:jc w:val="center"/>
              <w:rPr>
                <w:b/>
              </w:rPr>
            </w:pPr>
            <w:r w:rsidRPr="009A4AE7">
              <w:rPr>
                <w:b/>
              </w:rPr>
              <w:t>5316726,39</w:t>
            </w:r>
          </w:p>
        </w:tc>
        <w:tc>
          <w:tcPr>
            <w:tcW w:w="992" w:type="dxa"/>
            <w:tcBorders>
              <w:left w:val="single" w:sz="4" w:space="0" w:color="auto"/>
              <w:right w:val="single" w:sz="4" w:space="0" w:color="auto"/>
            </w:tcBorders>
          </w:tcPr>
          <w:p w:rsidR="00C155E5" w:rsidRPr="009A4AE7" w:rsidRDefault="00C155E5" w:rsidP="00C155E5">
            <w:pPr>
              <w:jc w:val="center"/>
              <w:rPr>
                <w:b/>
              </w:rPr>
            </w:pPr>
            <w:r w:rsidRPr="009A4AE7">
              <w:rPr>
                <w:b/>
              </w:rPr>
              <w:t>7242875,82</w:t>
            </w:r>
          </w:p>
        </w:tc>
        <w:tc>
          <w:tcPr>
            <w:tcW w:w="851" w:type="dxa"/>
            <w:tcBorders>
              <w:left w:val="single" w:sz="4" w:space="0" w:color="auto"/>
            </w:tcBorders>
          </w:tcPr>
          <w:p w:rsidR="00C155E5" w:rsidRPr="009A4AE7" w:rsidRDefault="00C155E5" w:rsidP="00C155E5">
            <w:pPr>
              <w:jc w:val="center"/>
              <w:rPr>
                <w:b/>
              </w:rPr>
            </w:pPr>
            <w:r w:rsidRPr="009A4AE7">
              <w:rPr>
                <w:b/>
              </w:rPr>
              <w:t>7557398,23</w:t>
            </w:r>
          </w:p>
        </w:tc>
        <w:tc>
          <w:tcPr>
            <w:tcW w:w="850" w:type="dxa"/>
            <w:tcBorders>
              <w:left w:val="single" w:sz="4" w:space="0" w:color="auto"/>
            </w:tcBorders>
          </w:tcPr>
          <w:p w:rsidR="00C155E5" w:rsidRPr="009A4AE7" w:rsidRDefault="00C155E5" w:rsidP="00C155E5">
            <w:pPr>
              <w:jc w:val="center"/>
              <w:rPr>
                <w:b/>
              </w:rPr>
            </w:pPr>
            <w:r w:rsidRPr="009A4AE7">
              <w:rPr>
                <w:b/>
              </w:rPr>
              <w:t>0,00</w:t>
            </w:r>
          </w:p>
        </w:tc>
        <w:tc>
          <w:tcPr>
            <w:tcW w:w="850" w:type="dxa"/>
            <w:tcBorders>
              <w:left w:val="single" w:sz="4" w:space="0" w:color="auto"/>
            </w:tcBorders>
          </w:tcPr>
          <w:p w:rsidR="00C155E5" w:rsidRPr="009A4AE7" w:rsidRDefault="00C155E5" w:rsidP="00C155E5">
            <w:pPr>
              <w:jc w:val="center"/>
              <w:rPr>
                <w:b/>
              </w:rPr>
            </w:pPr>
            <w:r w:rsidRPr="009A4AE7">
              <w:rPr>
                <w:b/>
              </w:rPr>
              <w:t>0,00</w:t>
            </w:r>
          </w:p>
        </w:tc>
      </w:tr>
      <w:tr w:rsidR="00C155E5" w:rsidRPr="009A4AE7" w:rsidTr="00C155E5">
        <w:trPr>
          <w:trHeight w:val="1854"/>
        </w:trPr>
        <w:tc>
          <w:tcPr>
            <w:tcW w:w="568" w:type="dxa"/>
          </w:tcPr>
          <w:p w:rsidR="00C155E5" w:rsidRPr="009A4AE7" w:rsidRDefault="00C155E5" w:rsidP="00C155E5">
            <w:pPr>
              <w:jc w:val="center"/>
            </w:pPr>
            <w:r w:rsidRPr="009A4AE7">
              <w:t>4.1</w:t>
            </w:r>
          </w:p>
        </w:tc>
        <w:tc>
          <w:tcPr>
            <w:tcW w:w="1984" w:type="dxa"/>
          </w:tcPr>
          <w:p w:rsidR="00C155E5" w:rsidRPr="009A4AE7" w:rsidRDefault="00C155E5" w:rsidP="00C155E5">
            <w:r w:rsidRPr="009A4AE7">
              <w:t>Строительство линии канализации, КНС по ул. Колганова, строительство канализационной сети для домов 36,38 по ул. Колганова (капитальные вложения в объекты государственной (муниципальной) собственности)</w:t>
            </w:r>
          </w:p>
        </w:tc>
        <w:tc>
          <w:tcPr>
            <w:tcW w:w="993" w:type="dxa"/>
          </w:tcPr>
          <w:p w:rsidR="00C155E5" w:rsidRPr="009A4AE7" w:rsidRDefault="00C155E5" w:rsidP="00C155E5">
            <w:pPr>
              <w:ind w:right="-108"/>
            </w:pPr>
            <w:r w:rsidRPr="009A4AE7">
              <w:t>Администрация Комсомольского муниципального района</w:t>
            </w:r>
          </w:p>
        </w:tc>
        <w:tc>
          <w:tcPr>
            <w:tcW w:w="708" w:type="dxa"/>
          </w:tcPr>
          <w:p w:rsidR="00C155E5" w:rsidRPr="009A4AE7" w:rsidRDefault="00C155E5" w:rsidP="00C155E5">
            <w:r w:rsidRPr="009A4AE7">
              <w:t>2020-2024</w:t>
            </w:r>
          </w:p>
        </w:tc>
        <w:tc>
          <w:tcPr>
            <w:tcW w:w="993" w:type="dxa"/>
          </w:tcPr>
          <w:p w:rsidR="00C155E5" w:rsidRPr="009A4AE7" w:rsidRDefault="00C155E5" w:rsidP="00C155E5">
            <w:r w:rsidRPr="009A4AE7">
              <w:t>Бюджет Комсомольского городского поселения</w:t>
            </w:r>
          </w:p>
        </w:tc>
        <w:tc>
          <w:tcPr>
            <w:tcW w:w="992" w:type="dxa"/>
            <w:tcBorders>
              <w:right w:val="single" w:sz="4" w:space="0" w:color="auto"/>
            </w:tcBorders>
          </w:tcPr>
          <w:p w:rsidR="00C155E5" w:rsidRPr="009A4AE7" w:rsidRDefault="00C155E5" w:rsidP="00C155E5">
            <w:pPr>
              <w:ind w:left="-108" w:right="-108"/>
              <w:jc w:val="center"/>
              <w:rPr>
                <w:sz w:val="18"/>
                <w:szCs w:val="18"/>
              </w:rPr>
            </w:pPr>
            <w:r w:rsidRPr="009A4AE7">
              <w:rPr>
                <w:sz w:val="18"/>
                <w:szCs w:val="18"/>
              </w:rPr>
              <w:t>20117000,44</w:t>
            </w:r>
          </w:p>
        </w:tc>
        <w:tc>
          <w:tcPr>
            <w:tcW w:w="1134" w:type="dxa"/>
            <w:tcBorders>
              <w:left w:val="single" w:sz="4" w:space="0" w:color="auto"/>
              <w:right w:val="single" w:sz="4" w:space="0" w:color="auto"/>
            </w:tcBorders>
          </w:tcPr>
          <w:p w:rsidR="00C155E5" w:rsidRPr="009A4AE7" w:rsidRDefault="00C155E5" w:rsidP="00C155E5">
            <w:pPr>
              <w:ind w:left="-108" w:right="-108"/>
              <w:jc w:val="center"/>
              <w:rPr>
                <w:sz w:val="18"/>
                <w:szCs w:val="18"/>
              </w:rPr>
            </w:pPr>
            <w:r w:rsidRPr="009A4AE7">
              <w:rPr>
                <w:sz w:val="18"/>
                <w:szCs w:val="18"/>
              </w:rPr>
              <w:t>5316726,39</w:t>
            </w:r>
          </w:p>
        </w:tc>
        <w:tc>
          <w:tcPr>
            <w:tcW w:w="992" w:type="dxa"/>
            <w:tcBorders>
              <w:left w:val="single" w:sz="4" w:space="0" w:color="auto"/>
              <w:right w:val="single" w:sz="4" w:space="0" w:color="auto"/>
            </w:tcBorders>
          </w:tcPr>
          <w:p w:rsidR="00C155E5" w:rsidRPr="009A4AE7" w:rsidRDefault="00C155E5" w:rsidP="00C155E5">
            <w:pPr>
              <w:jc w:val="center"/>
              <w:rPr>
                <w:sz w:val="18"/>
                <w:szCs w:val="18"/>
              </w:rPr>
            </w:pPr>
            <w:r w:rsidRPr="009A4AE7">
              <w:rPr>
                <w:sz w:val="18"/>
                <w:szCs w:val="18"/>
              </w:rPr>
              <w:t>7242875,82</w:t>
            </w:r>
          </w:p>
        </w:tc>
        <w:tc>
          <w:tcPr>
            <w:tcW w:w="851" w:type="dxa"/>
            <w:tcBorders>
              <w:left w:val="single" w:sz="4" w:space="0" w:color="auto"/>
            </w:tcBorders>
          </w:tcPr>
          <w:p w:rsidR="00C155E5" w:rsidRPr="009A4AE7" w:rsidRDefault="00C155E5" w:rsidP="00C155E5">
            <w:pPr>
              <w:jc w:val="center"/>
              <w:rPr>
                <w:sz w:val="18"/>
                <w:szCs w:val="18"/>
              </w:rPr>
            </w:pPr>
            <w:r w:rsidRPr="009A4AE7">
              <w:rPr>
                <w:sz w:val="18"/>
                <w:szCs w:val="18"/>
              </w:rPr>
              <w:t>7557398,23</w:t>
            </w:r>
          </w:p>
        </w:tc>
        <w:tc>
          <w:tcPr>
            <w:tcW w:w="850" w:type="dxa"/>
            <w:tcBorders>
              <w:left w:val="single" w:sz="4" w:space="0" w:color="auto"/>
            </w:tcBorders>
          </w:tcPr>
          <w:p w:rsidR="00C155E5" w:rsidRPr="009A4AE7" w:rsidRDefault="00C155E5" w:rsidP="00C155E5">
            <w:pPr>
              <w:jc w:val="center"/>
              <w:rPr>
                <w:sz w:val="18"/>
                <w:szCs w:val="18"/>
              </w:rPr>
            </w:pPr>
            <w:r w:rsidRPr="009A4AE7">
              <w:rPr>
                <w:sz w:val="18"/>
                <w:szCs w:val="18"/>
              </w:rPr>
              <w:t>0,00</w:t>
            </w:r>
          </w:p>
        </w:tc>
        <w:tc>
          <w:tcPr>
            <w:tcW w:w="850" w:type="dxa"/>
            <w:tcBorders>
              <w:left w:val="single" w:sz="4" w:space="0" w:color="auto"/>
            </w:tcBorders>
          </w:tcPr>
          <w:p w:rsidR="00C155E5" w:rsidRPr="009A4AE7" w:rsidRDefault="00C155E5" w:rsidP="00C155E5">
            <w:pPr>
              <w:jc w:val="center"/>
              <w:rPr>
                <w:sz w:val="18"/>
                <w:szCs w:val="18"/>
              </w:rPr>
            </w:pPr>
            <w:r w:rsidRPr="009A4AE7">
              <w:rPr>
                <w:sz w:val="18"/>
                <w:szCs w:val="18"/>
              </w:rPr>
              <w:t>0,00</w:t>
            </w:r>
          </w:p>
        </w:tc>
      </w:tr>
    </w:tbl>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p>
    <w:p w:rsidR="00C155E5" w:rsidRPr="009A4AE7" w:rsidRDefault="00C155E5" w:rsidP="00C155E5">
      <w:pPr>
        <w:jc w:val="right"/>
      </w:pPr>
      <w:r w:rsidRPr="009A4AE7">
        <w:t xml:space="preserve">Приложение 4                                                                         </w:t>
      </w:r>
    </w:p>
    <w:p w:rsidR="00C155E5" w:rsidRPr="009A4AE7" w:rsidRDefault="00C155E5" w:rsidP="00C155E5">
      <w:pPr>
        <w:jc w:val="right"/>
      </w:pPr>
      <w:r w:rsidRPr="009A4AE7">
        <w:t xml:space="preserve">к муниципальной программе                                                                                                               «Обеспечение населения объектами   инженерной                                                                                            инфраструктуры и услугами                                                                                                                                </w:t>
      </w:r>
    </w:p>
    <w:p w:rsidR="00C155E5" w:rsidRPr="009A4AE7" w:rsidRDefault="00C155E5" w:rsidP="00C155E5">
      <w:pPr>
        <w:jc w:val="right"/>
      </w:pPr>
      <w:r w:rsidRPr="009A4AE7">
        <w:t xml:space="preserve"> жилищно-коммунального хозяйства </w:t>
      </w:r>
    </w:p>
    <w:p w:rsidR="00C155E5" w:rsidRPr="009A4AE7" w:rsidRDefault="00C155E5" w:rsidP="00C155E5">
      <w:pPr>
        <w:jc w:val="right"/>
      </w:pPr>
      <w:r w:rsidRPr="009A4AE7">
        <w:t xml:space="preserve"> Комсомольского городского поселения»</w:t>
      </w:r>
    </w:p>
    <w:p w:rsidR="00C155E5" w:rsidRPr="009A4AE7" w:rsidRDefault="00C155E5" w:rsidP="00C155E5">
      <w:pPr>
        <w:jc w:val="right"/>
        <w:rPr>
          <w:b/>
          <w:sz w:val="24"/>
          <w:szCs w:val="24"/>
        </w:rPr>
      </w:pPr>
    </w:p>
    <w:p w:rsidR="00C155E5" w:rsidRPr="009A4AE7" w:rsidRDefault="00C155E5" w:rsidP="00C155E5">
      <w:pPr>
        <w:spacing w:line="0" w:lineRule="atLeast"/>
        <w:jc w:val="center"/>
        <w:rPr>
          <w:b/>
          <w:sz w:val="26"/>
          <w:szCs w:val="26"/>
        </w:rPr>
      </w:pPr>
      <w:r w:rsidRPr="009A4AE7">
        <w:rPr>
          <w:b/>
          <w:sz w:val="26"/>
          <w:szCs w:val="26"/>
        </w:rPr>
        <w:t>Подпрограмма</w:t>
      </w:r>
    </w:p>
    <w:p w:rsidR="00C155E5" w:rsidRPr="009A4AE7" w:rsidRDefault="00C155E5" w:rsidP="00C155E5">
      <w:pPr>
        <w:pStyle w:val="ab"/>
        <w:spacing w:after="0" w:line="0" w:lineRule="atLeast"/>
        <w:ind w:left="0"/>
        <w:jc w:val="center"/>
        <w:rPr>
          <w:b/>
          <w:sz w:val="26"/>
          <w:szCs w:val="26"/>
        </w:rPr>
      </w:pPr>
      <w:r w:rsidRPr="009A4AE7">
        <w:rPr>
          <w:b/>
          <w:sz w:val="26"/>
          <w:szCs w:val="26"/>
        </w:rPr>
        <w:t>«Развитие газификации Комсомольского городского поселения»</w:t>
      </w:r>
    </w:p>
    <w:p w:rsidR="00C155E5" w:rsidRPr="009A4AE7" w:rsidRDefault="00C155E5" w:rsidP="00C155E5">
      <w:pPr>
        <w:pStyle w:val="ab"/>
        <w:spacing w:after="0" w:line="0" w:lineRule="atLeast"/>
        <w:ind w:left="0"/>
        <w:rPr>
          <w:b/>
          <w:sz w:val="24"/>
          <w:szCs w:val="24"/>
        </w:rPr>
      </w:pPr>
    </w:p>
    <w:p w:rsidR="00C155E5" w:rsidRPr="009A4AE7" w:rsidRDefault="00C155E5" w:rsidP="00BB4DBD">
      <w:pPr>
        <w:numPr>
          <w:ilvl w:val="0"/>
          <w:numId w:val="10"/>
        </w:numPr>
        <w:spacing w:line="0" w:lineRule="atLeast"/>
        <w:ind w:left="0"/>
        <w:jc w:val="center"/>
        <w:rPr>
          <w:b/>
          <w:sz w:val="24"/>
          <w:szCs w:val="24"/>
        </w:rPr>
      </w:pPr>
      <w:r w:rsidRPr="009A4AE7">
        <w:rPr>
          <w:b/>
          <w:sz w:val="24"/>
          <w:szCs w:val="24"/>
        </w:rPr>
        <w:t>Паспорт   подпрограммы муниципальной программы</w:t>
      </w:r>
    </w:p>
    <w:p w:rsidR="00C155E5" w:rsidRPr="009A4AE7" w:rsidRDefault="00C155E5" w:rsidP="00C155E5">
      <w:pPr>
        <w:spacing w:line="0" w:lineRule="atLeast"/>
        <w:jc w:val="center"/>
        <w:rPr>
          <w:b/>
          <w:sz w:val="24"/>
          <w:szCs w:val="24"/>
        </w:rPr>
      </w:pPr>
    </w:p>
    <w:p w:rsidR="00C155E5" w:rsidRPr="009A4AE7" w:rsidRDefault="00C155E5" w:rsidP="00C155E5">
      <w:pPr>
        <w:spacing w:line="0" w:lineRule="atLeast"/>
        <w:jc w:val="center"/>
        <w:rPr>
          <w:b/>
          <w:sz w:val="24"/>
          <w:szCs w:val="24"/>
        </w:rPr>
      </w:pPr>
      <w:r w:rsidRPr="009A4AE7">
        <w:rPr>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p w:rsidR="00C155E5" w:rsidRPr="009A4AE7" w:rsidRDefault="00C155E5" w:rsidP="00C155E5">
      <w:pPr>
        <w:spacing w:line="0" w:lineRule="atLeast"/>
        <w:rPr>
          <w:b/>
          <w:sz w:val="24"/>
          <w:szCs w:val="24"/>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7088"/>
      </w:tblGrid>
      <w:tr w:rsidR="00C155E5" w:rsidRPr="009A4AE7" w:rsidTr="00C155E5">
        <w:trPr>
          <w:trHeight w:val="612"/>
        </w:trPr>
        <w:tc>
          <w:tcPr>
            <w:tcW w:w="2835" w:type="dxa"/>
          </w:tcPr>
          <w:p w:rsidR="00C155E5" w:rsidRPr="009A4AE7" w:rsidRDefault="00C155E5" w:rsidP="00C155E5">
            <w:pPr>
              <w:spacing w:line="0" w:lineRule="atLeast"/>
            </w:pPr>
            <w:r w:rsidRPr="009A4AE7">
              <w:t>Наименование подпрограммы</w:t>
            </w:r>
          </w:p>
        </w:tc>
        <w:tc>
          <w:tcPr>
            <w:tcW w:w="7088" w:type="dxa"/>
          </w:tcPr>
          <w:p w:rsidR="00C155E5" w:rsidRPr="009A4AE7" w:rsidRDefault="00C155E5" w:rsidP="00C155E5">
            <w:pPr>
              <w:pStyle w:val="ab"/>
              <w:spacing w:after="0" w:line="0" w:lineRule="atLeast"/>
              <w:ind w:left="0" w:firstLine="108"/>
              <w:jc w:val="both"/>
            </w:pPr>
            <w:r w:rsidRPr="009A4AE7">
              <w:t>Развитие газификации Комсомольского городского поселения</w:t>
            </w:r>
          </w:p>
        </w:tc>
      </w:tr>
      <w:tr w:rsidR="00C155E5" w:rsidRPr="009A4AE7" w:rsidTr="00C155E5">
        <w:tc>
          <w:tcPr>
            <w:tcW w:w="2835" w:type="dxa"/>
          </w:tcPr>
          <w:p w:rsidR="00C155E5" w:rsidRPr="009A4AE7" w:rsidRDefault="00C155E5" w:rsidP="00C155E5">
            <w:pPr>
              <w:jc w:val="both"/>
            </w:pPr>
            <w:r w:rsidRPr="009A4AE7">
              <w:t xml:space="preserve">Срок реализации подпрограммы </w:t>
            </w:r>
          </w:p>
        </w:tc>
        <w:tc>
          <w:tcPr>
            <w:tcW w:w="7088" w:type="dxa"/>
          </w:tcPr>
          <w:p w:rsidR="00C155E5" w:rsidRPr="009A4AE7" w:rsidRDefault="00C155E5" w:rsidP="00C155E5">
            <w:r w:rsidRPr="009A4AE7">
              <w:t>2020-2022 годы</w:t>
            </w:r>
          </w:p>
        </w:tc>
      </w:tr>
      <w:tr w:rsidR="00C155E5" w:rsidRPr="009A4AE7" w:rsidTr="00C155E5">
        <w:tc>
          <w:tcPr>
            <w:tcW w:w="2835" w:type="dxa"/>
          </w:tcPr>
          <w:p w:rsidR="00C155E5" w:rsidRPr="009A4AE7" w:rsidRDefault="00C155E5" w:rsidP="00C155E5">
            <w:pPr>
              <w:jc w:val="both"/>
            </w:pPr>
            <w:r w:rsidRPr="009A4AE7">
              <w:t>Ответственный  исполнитель подпрограммы</w:t>
            </w:r>
          </w:p>
        </w:tc>
        <w:tc>
          <w:tcPr>
            <w:tcW w:w="7088" w:type="dxa"/>
          </w:tcPr>
          <w:p w:rsidR="00C155E5" w:rsidRPr="009A4AE7" w:rsidRDefault="00C155E5" w:rsidP="00C155E5">
            <w:r w:rsidRPr="009A4AE7">
              <w:t>Администрация Комсомольского муниципального района</w:t>
            </w:r>
          </w:p>
        </w:tc>
      </w:tr>
      <w:tr w:rsidR="00C155E5" w:rsidRPr="009A4AE7" w:rsidTr="00C155E5">
        <w:tc>
          <w:tcPr>
            <w:tcW w:w="2835" w:type="dxa"/>
          </w:tcPr>
          <w:p w:rsidR="00C155E5" w:rsidRPr="009A4AE7" w:rsidRDefault="00C155E5" w:rsidP="00C155E5">
            <w:r w:rsidRPr="009A4AE7">
              <w:t>Исполнители основных мероприятий (мероприятий) подпрограммы</w:t>
            </w:r>
          </w:p>
        </w:tc>
        <w:tc>
          <w:tcPr>
            <w:tcW w:w="7088" w:type="dxa"/>
          </w:tcPr>
          <w:p w:rsidR="00C155E5" w:rsidRPr="009A4AE7" w:rsidRDefault="00C155E5" w:rsidP="00C155E5">
            <w:r w:rsidRPr="009A4AE7">
              <w:t>Администрация Комсомольского муниципального района</w:t>
            </w:r>
          </w:p>
        </w:tc>
      </w:tr>
      <w:tr w:rsidR="00C155E5" w:rsidRPr="009A4AE7" w:rsidTr="00C155E5">
        <w:tc>
          <w:tcPr>
            <w:tcW w:w="2835" w:type="dxa"/>
          </w:tcPr>
          <w:p w:rsidR="00C155E5" w:rsidRPr="009A4AE7" w:rsidRDefault="00C155E5" w:rsidP="00C155E5">
            <w:r w:rsidRPr="009A4AE7">
              <w:t>Задачи</w:t>
            </w:r>
          </w:p>
          <w:p w:rsidR="00C155E5" w:rsidRPr="009A4AE7" w:rsidRDefault="00C155E5" w:rsidP="00C155E5">
            <w:r w:rsidRPr="009A4AE7">
              <w:t>подпрограммы</w:t>
            </w:r>
          </w:p>
        </w:tc>
        <w:tc>
          <w:tcPr>
            <w:tcW w:w="7088" w:type="dxa"/>
          </w:tcPr>
          <w:p w:rsidR="00C155E5" w:rsidRPr="009A4AE7" w:rsidRDefault="00C155E5" w:rsidP="00C155E5">
            <w:pPr>
              <w:jc w:val="both"/>
            </w:pPr>
            <w:r w:rsidRPr="009A4AE7">
              <w:t>Увеличение количества газифицированных объектов, повышение уровня комфортности проживания  в  городском поселении, создание  благоприятной и комфортной среды  жизнедеятельности населения, создание  нормальных условий  для эксплуатации и сохранности  жилищного фонда</w:t>
            </w:r>
          </w:p>
          <w:p w:rsidR="00C155E5" w:rsidRPr="009A4AE7" w:rsidRDefault="00C155E5" w:rsidP="00C155E5">
            <w:pPr>
              <w:jc w:val="both"/>
            </w:pPr>
          </w:p>
        </w:tc>
      </w:tr>
      <w:tr w:rsidR="00C155E5" w:rsidRPr="009A4AE7" w:rsidTr="00C155E5">
        <w:trPr>
          <w:trHeight w:val="3539"/>
        </w:trPr>
        <w:tc>
          <w:tcPr>
            <w:tcW w:w="2835" w:type="dxa"/>
          </w:tcPr>
          <w:p w:rsidR="00C155E5" w:rsidRPr="009A4AE7" w:rsidRDefault="00C155E5" w:rsidP="00C155E5">
            <w:r w:rsidRPr="009A4AE7">
              <w:t>Объемы  ресурсного обеспечения подпрограммы</w:t>
            </w:r>
          </w:p>
        </w:tc>
        <w:tc>
          <w:tcPr>
            <w:tcW w:w="7088" w:type="dxa"/>
          </w:tcPr>
          <w:p w:rsidR="00C155E5" w:rsidRPr="009A4AE7" w:rsidRDefault="00C155E5" w:rsidP="00C155E5">
            <w:r w:rsidRPr="009A4AE7">
              <w:t>Общий  объем бюджетных ассигнований – 2 428 467,41рублей,  в том числе:</w:t>
            </w:r>
          </w:p>
          <w:p w:rsidR="00C155E5" w:rsidRPr="009A4AE7" w:rsidRDefault="00C155E5" w:rsidP="00C155E5">
            <w:r w:rsidRPr="009A4AE7">
              <w:t>2020 год - 801 453,99рублей,</w:t>
            </w:r>
          </w:p>
          <w:p w:rsidR="00C155E5" w:rsidRPr="009A4AE7" w:rsidRDefault="00C155E5" w:rsidP="00C155E5">
            <w:r w:rsidRPr="009A4AE7">
              <w:t>2021 год  -  796 218,78 рублей,</w:t>
            </w:r>
          </w:p>
          <w:p w:rsidR="00C155E5" w:rsidRPr="009A4AE7" w:rsidRDefault="00C155E5" w:rsidP="00C155E5">
            <w:r w:rsidRPr="009A4AE7">
              <w:t>2022 год  -830 794,64 рублей,</w:t>
            </w:r>
          </w:p>
          <w:p w:rsidR="00C155E5" w:rsidRPr="009A4AE7" w:rsidRDefault="00C155E5" w:rsidP="00C155E5">
            <w:r w:rsidRPr="009A4AE7">
              <w:t xml:space="preserve"> в том числе  бюджет Комсомольского городского поселения-2 428 467,41 рублей,  в том числе:</w:t>
            </w:r>
          </w:p>
          <w:p w:rsidR="00C155E5" w:rsidRPr="009A4AE7" w:rsidRDefault="00C155E5" w:rsidP="00C155E5">
            <w:r w:rsidRPr="009A4AE7">
              <w:t>2020 год - 801 453,99 рублей,</w:t>
            </w:r>
          </w:p>
          <w:p w:rsidR="00C155E5" w:rsidRPr="009A4AE7" w:rsidRDefault="00C155E5" w:rsidP="00C155E5">
            <w:r w:rsidRPr="009A4AE7">
              <w:t>2021 год  -                796 218,78  рублей,</w:t>
            </w:r>
          </w:p>
          <w:p w:rsidR="00C155E5" w:rsidRPr="009A4AE7" w:rsidRDefault="00C155E5" w:rsidP="00C155E5">
            <w:r w:rsidRPr="009A4AE7">
              <w:t>2022 год  -830 794,64  рублей,</w:t>
            </w:r>
          </w:p>
          <w:p w:rsidR="00C155E5" w:rsidRPr="009A4AE7" w:rsidRDefault="00C155E5" w:rsidP="00C155E5">
            <w:r w:rsidRPr="009A4AE7">
              <w:t>-субсидии бюджета Ивановской области0,00 в том числе:</w:t>
            </w:r>
          </w:p>
          <w:p w:rsidR="00C155E5" w:rsidRPr="009A4AE7" w:rsidRDefault="00C155E5" w:rsidP="00C155E5">
            <w:r w:rsidRPr="009A4AE7">
              <w:t>2020 год-                0,00 рублей,</w:t>
            </w:r>
          </w:p>
          <w:p w:rsidR="00C155E5" w:rsidRPr="009A4AE7" w:rsidRDefault="00C155E5" w:rsidP="00C155E5">
            <w:r w:rsidRPr="009A4AE7">
              <w:t>2021 год-0,00 рублей,</w:t>
            </w:r>
          </w:p>
          <w:p w:rsidR="00C155E5" w:rsidRPr="009A4AE7" w:rsidRDefault="00C155E5" w:rsidP="00C155E5">
            <w:r w:rsidRPr="009A4AE7">
              <w:t>2022 год- 0,00 рублей.</w:t>
            </w:r>
          </w:p>
          <w:p w:rsidR="00C155E5" w:rsidRPr="009A4AE7" w:rsidRDefault="00C155E5" w:rsidP="00C155E5"/>
        </w:tc>
      </w:tr>
      <w:tr w:rsidR="00C155E5" w:rsidRPr="009A4AE7" w:rsidTr="00C155E5">
        <w:trPr>
          <w:trHeight w:val="1332"/>
        </w:trPr>
        <w:tc>
          <w:tcPr>
            <w:tcW w:w="2835" w:type="dxa"/>
          </w:tcPr>
          <w:p w:rsidR="00C155E5" w:rsidRPr="009A4AE7" w:rsidRDefault="00C155E5" w:rsidP="00C155E5">
            <w:r w:rsidRPr="009A4AE7">
              <w:t>Ожидаемые  результаты реализации подпрограммы</w:t>
            </w:r>
          </w:p>
        </w:tc>
        <w:tc>
          <w:tcPr>
            <w:tcW w:w="7088" w:type="dxa"/>
          </w:tcPr>
          <w:p w:rsidR="00C155E5" w:rsidRPr="009A4AE7" w:rsidRDefault="00C155E5" w:rsidP="00C155E5">
            <w:pPr>
              <w:jc w:val="both"/>
            </w:pPr>
            <w:r w:rsidRPr="009A4AE7">
              <w:t>Увеличение количества газифицированных объектов, повышение уровня  комфортности проживания  в  городском поселении, создание  благоприятной и комфортной среды  жизнедеятельности населения, создание  нормальных условий  для эксплуатации и сохранности  жилищного фонда</w:t>
            </w:r>
          </w:p>
        </w:tc>
      </w:tr>
    </w:tbl>
    <w:p w:rsidR="00C155E5" w:rsidRPr="009A4AE7" w:rsidRDefault="00C155E5" w:rsidP="00C155E5">
      <w:pPr>
        <w:ind w:left="851"/>
        <w:jc w:val="center"/>
      </w:pPr>
    </w:p>
    <w:p w:rsidR="00C155E5" w:rsidRPr="009A4AE7" w:rsidRDefault="00C155E5" w:rsidP="00C155E5">
      <w:pPr>
        <w:rPr>
          <w:b/>
          <w:sz w:val="24"/>
          <w:szCs w:val="24"/>
        </w:rPr>
      </w:pPr>
    </w:p>
    <w:p w:rsidR="00C155E5" w:rsidRPr="009A4AE7" w:rsidRDefault="00C155E5" w:rsidP="00C155E5">
      <w:pPr>
        <w:ind w:left="34"/>
        <w:jc w:val="center"/>
        <w:rPr>
          <w:b/>
          <w:sz w:val="24"/>
          <w:szCs w:val="24"/>
        </w:rPr>
      </w:pPr>
    </w:p>
    <w:p w:rsidR="00C155E5" w:rsidRPr="009A4AE7" w:rsidRDefault="00C155E5" w:rsidP="00C155E5">
      <w:pPr>
        <w:ind w:left="34"/>
        <w:jc w:val="center"/>
        <w:rPr>
          <w:sz w:val="24"/>
          <w:szCs w:val="24"/>
        </w:rPr>
      </w:pPr>
      <w:r w:rsidRPr="009A4AE7">
        <w:rPr>
          <w:b/>
          <w:sz w:val="24"/>
          <w:szCs w:val="24"/>
        </w:rPr>
        <w:t>2. Характеристика основных мероприятий подпрограммы</w:t>
      </w:r>
    </w:p>
    <w:p w:rsidR="00C155E5" w:rsidRPr="009A4AE7" w:rsidRDefault="00C155E5" w:rsidP="00C155E5">
      <w:pPr>
        <w:pStyle w:val="ab"/>
        <w:ind w:left="394"/>
        <w:jc w:val="center"/>
        <w:rPr>
          <w:b/>
          <w:sz w:val="24"/>
          <w:szCs w:val="24"/>
        </w:rPr>
      </w:pPr>
      <w:r w:rsidRPr="009A4AE7">
        <w:rPr>
          <w:b/>
          <w:sz w:val="24"/>
          <w:szCs w:val="24"/>
        </w:rPr>
        <w:t>«Развитие газификации Комсомольского городского поселения»</w:t>
      </w:r>
    </w:p>
    <w:p w:rsidR="00C155E5" w:rsidRPr="009A4AE7" w:rsidRDefault="00C155E5" w:rsidP="00BB4DBD">
      <w:pPr>
        <w:numPr>
          <w:ilvl w:val="0"/>
          <w:numId w:val="9"/>
        </w:numPr>
        <w:ind w:left="567" w:firstLine="851"/>
        <w:jc w:val="both"/>
        <w:rPr>
          <w:sz w:val="24"/>
          <w:szCs w:val="24"/>
        </w:rPr>
      </w:pPr>
      <w:r w:rsidRPr="009A4AE7">
        <w:rPr>
          <w:sz w:val="24"/>
          <w:szCs w:val="24"/>
        </w:rPr>
        <w:t xml:space="preserve">В 2019 году по разработаннойПСД построены </w:t>
      </w:r>
      <w:r w:rsidRPr="009A4AE7">
        <w:t xml:space="preserve">участкираспределительного газопровода низкого давления </w:t>
      </w:r>
      <w:r w:rsidRPr="009A4AE7">
        <w:rPr>
          <w:sz w:val="24"/>
          <w:szCs w:val="24"/>
        </w:rPr>
        <w:t xml:space="preserve">ориентировочной протяженностью 2,2 км к </w:t>
      </w:r>
      <w:r w:rsidRPr="009A4AE7">
        <w:t xml:space="preserve">жилым домам в частном секторе г. Комсомольск. </w:t>
      </w:r>
      <w:r w:rsidRPr="009A4AE7">
        <w:rPr>
          <w:sz w:val="24"/>
          <w:szCs w:val="24"/>
        </w:rPr>
        <w:t>В рамках данного мероприятия планируетсяпродолжить газификацию г. Комсомольск, что обеспечит повышение уровня комфортности проживания. Газификация также необходима для уменьшения затрат на содержание тепловых сетей города.</w:t>
      </w:r>
    </w:p>
    <w:p w:rsidR="00C155E5" w:rsidRPr="009A4AE7" w:rsidRDefault="00C155E5" w:rsidP="00C155E5">
      <w:pPr>
        <w:ind w:left="660"/>
        <w:jc w:val="both"/>
        <w:rPr>
          <w:sz w:val="24"/>
          <w:szCs w:val="24"/>
        </w:rPr>
      </w:pPr>
    </w:p>
    <w:p w:rsidR="00C155E5" w:rsidRPr="009A4AE7" w:rsidRDefault="00C155E5" w:rsidP="00C155E5">
      <w:pPr>
        <w:spacing w:line="0" w:lineRule="atLeast"/>
        <w:jc w:val="center"/>
        <w:rPr>
          <w:b/>
          <w:sz w:val="24"/>
          <w:szCs w:val="24"/>
        </w:rPr>
      </w:pPr>
      <w:r w:rsidRPr="009A4AE7">
        <w:rPr>
          <w:b/>
          <w:sz w:val="24"/>
          <w:szCs w:val="24"/>
        </w:rPr>
        <w:t>3. Целевые индикаторы (показатели) подпрограммы, характеризующие основные мероприятия, мероприятия подпрограммы</w:t>
      </w:r>
    </w:p>
    <w:p w:rsidR="00C155E5" w:rsidRPr="009A4AE7" w:rsidRDefault="00C155E5" w:rsidP="00C155E5">
      <w:pPr>
        <w:spacing w:line="0" w:lineRule="atLeast"/>
        <w:jc w:val="right"/>
        <w:rPr>
          <w:b/>
        </w:rPr>
      </w:pPr>
      <w:r w:rsidRPr="009A4AE7">
        <w:rPr>
          <w:b/>
          <w:sz w:val="24"/>
          <w:szCs w:val="24"/>
        </w:rPr>
        <w:t>Таблица 1</w:t>
      </w:r>
    </w:p>
    <w:p w:rsidR="00C155E5" w:rsidRPr="009A4AE7" w:rsidRDefault="00C155E5" w:rsidP="00C155E5">
      <w:pPr>
        <w:spacing w:line="0" w:lineRule="atLeast"/>
        <w:jc w:val="center"/>
        <w:rPr>
          <w:b/>
          <w:sz w:val="24"/>
          <w:szCs w:val="24"/>
        </w:rPr>
      </w:pPr>
      <w:r w:rsidRPr="009A4AE7">
        <w:rPr>
          <w:b/>
          <w:sz w:val="24"/>
          <w:szCs w:val="24"/>
        </w:rPr>
        <w:t>Перечень целевых индикаторов (показателей) подпрограммы</w:t>
      </w:r>
    </w:p>
    <w:p w:rsidR="00C155E5" w:rsidRPr="009A4AE7" w:rsidRDefault="00C155E5" w:rsidP="00C155E5">
      <w:pPr>
        <w:spacing w:line="0" w:lineRule="atLeast"/>
        <w:jc w:val="right"/>
        <w:rPr>
          <w:b/>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395"/>
        <w:gridCol w:w="1275"/>
        <w:gridCol w:w="1134"/>
        <w:gridCol w:w="1276"/>
        <w:gridCol w:w="1418"/>
      </w:tblGrid>
      <w:tr w:rsidR="00C155E5" w:rsidRPr="009A4AE7" w:rsidTr="00C155E5">
        <w:trPr>
          <w:trHeight w:val="540"/>
        </w:trPr>
        <w:tc>
          <w:tcPr>
            <w:tcW w:w="709" w:type="dxa"/>
            <w:vMerge w:val="restart"/>
          </w:tcPr>
          <w:p w:rsidR="00C155E5" w:rsidRPr="009A4AE7" w:rsidRDefault="00C155E5" w:rsidP="00C155E5">
            <w:pPr>
              <w:spacing w:line="0" w:lineRule="atLeast"/>
              <w:jc w:val="center"/>
            </w:pPr>
            <w:r w:rsidRPr="009A4AE7">
              <w:t>№ п/п</w:t>
            </w:r>
          </w:p>
        </w:tc>
        <w:tc>
          <w:tcPr>
            <w:tcW w:w="4395" w:type="dxa"/>
            <w:vMerge w:val="restart"/>
          </w:tcPr>
          <w:p w:rsidR="00C155E5" w:rsidRPr="009A4AE7" w:rsidRDefault="00C155E5" w:rsidP="00C155E5">
            <w:pPr>
              <w:spacing w:line="0" w:lineRule="atLeast"/>
              <w:jc w:val="center"/>
            </w:pPr>
            <w:r w:rsidRPr="009A4AE7">
              <w:t>Наименование целевого индикатора</w:t>
            </w:r>
          </w:p>
          <w:p w:rsidR="00C155E5" w:rsidRPr="009A4AE7" w:rsidRDefault="00C155E5" w:rsidP="00C155E5">
            <w:pPr>
              <w:spacing w:line="0" w:lineRule="atLeast"/>
              <w:jc w:val="center"/>
            </w:pPr>
            <w:r w:rsidRPr="009A4AE7">
              <w:t>(показателя)</w:t>
            </w:r>
          </w:p>
        </w:tc>
        <w:tc>
          <w:tcPr>
            <w:tcW w:w="1275" w:type="dxa"/>
            <w:vMerge w:val="restart"/>
          </w:tcPr>
          <w:p w:rsidR="00C155E5" w:rsidRPr="009A4AE7" w:rsidRDefault="00C155E5" w:rsidP="00C155E5">
            <w:pPr>
              <w:spacing w:line="0" w:lineRule="atLeast"/>
              <w:jc w:val="both"/>
            </w:pPr>
            <w:r w:rsidRPr="009A4AE7">
              <w:t>Единица  измерения</w:t>
            </w:r>
          </w:p>
        </w:tc>
        <w:tc>
          <w:tcPr>
            <w:tcW w:w="3828" w:type="dxa"/>
            <w:gridSpan w:val="3"/>
            <w:tcBorders>
              <w:bottom w:val="single" w:sz="4" w:space="0" w:color="auto"/>
            </w:tcBorders>
          </w:tcPr>
          <w:p w:rsidR="00C155E5" w:rsidRPr="009A4AE7" w:rsidRDefault="00C155E5" w:rsidP="00C155E5">
            <w:pPr>
              <w:spacing w:line="0" w:lineRule="atLeast"/>
              <w:jc w:val="center"/>
            </w:pPr>
            <w:r w:rsidRPr="009A4AE7">
              <w:t>Значения целевых  индикаторов (показателей)</w:t>
            </w:r>
          </w:p>
        </w:tc>
      </w:tr>
      <w:tr w:rsidR="00C155E5" w:rsidRPr="009A4AE7" w:rsidTr="00C155E5">
        <w:trPr>
          <w:trHeight w:val="225"/>
        </w:trPr>
        <w:tc>
          <w:tcPr>
            <w:tcW w:w="709" w:type="dxa"/>
            <w:vMerge/>
          </w:tcPr>
          <w:p w:rsidR="00C155E5" w:rsidRPr="009A4AE7" w:rsidRDefault="00C155E5" w:rsidP="00C155E5">
            <w:pPr>
              <w:jc w:val="center"/>
            </w:pPr>
          </w:p>
        </w:tc>
        <w:tc>
          <w:tcPr>
            <w:tcW w:w="4395" w:type="dxa"/>
            <w:vMerge/>
          </w:tcPr>
          <w:p w:rsidR="00C155E5" w:rsidRPr="009A4AE7" w:rsidRDefault="00C155E5" w:rsidP="00C155E5">
            <w:pPr>
              <w:jc w:val="center"/>
              <w:rPr>
                <w:b/>
              </w:rPr>
            </w:pPr>
          </w:p>
        </w:tc>
        <w:tc>
          <w:tcPr>
            <w:tcW w:w="1275" w:type="dxa"/>
            <w:vMerge/>
          </w:tcPr>
          <w:p w:rsidR="00C155E5" w:rsidRPr="009A4AE7" w:rsidRDefault="00C155E5" w:rsidP="00C155E5">
            <w:pPr>
              <w:jc w:val="center"/>
              <w:rPr>
                <w:b/>
              </w:rPr>
            </w:pPr>
          </w:p>
        </w:tc>
        <w:tc>
          <w:tcPr>
            <w:tcW w:w="1134" w:type="dxa"/>
            <w:tcBorders>
              <w:top w:val="single" w:sz="4" w:space="0" w:color="auto"/>
              <w:left w:val="single" w:sz="4" w:space="0" w:color="auto"/>
              <w:right w:val="single" w:sz="4" w:space="0" w:color="auto"/>
            </w:tcBorders>
          </w:tcPr>
          <w:p w:rsidR="00C155E5" w:rsidRPr="009A4AE7" w:rsidRDefault="00C155E5" w:rsidP="00C155E5">
            <w:pPr>
              <w:jc w:val="center"/>
            </w:pPr>
            <w:r w:rsidRPr="009A4AE7">
              <w:t>2020г</w:t>
            </w:r>
          </w:p>
        </w:tc>
        <w:tc>
          <w:tcPr>
            <w:tcW w:w="1276" w:type="dxa"/>
            <w:tcBorders>
              <w:top w:val="single" w:sz="4" w:space="0" w:color="auto"/>
              <w:left w:val="single" w:sz="4" w:space="0" w:color="auto"/>
              <w:right w:val="single" w:sz="4" w:space="0" w:color="auto"/>
            </w:tcBorders>
          </w:tcPr>
          <w:p w:rsidR="00C155E5" w:rsidRPr="009A4AE7" w:rsidRDefault="00C155E5" w:rsidP="00C155E5">
            <w:pPr>
              <w:jc w:val="center"/>
            </w:pPr>
            <w:r w:rsidRPr="009A4AE7">
              <w:t>2021г</w:t>
            </w:r>
          </w:p>
        </w:tc>
        <w:tc>
          <w:tcPr>
            <w:tcW w:w="1418" w:type="dxa"/>
            <w:tcBorders>
              <w:top w:val="single" w:sz="4" w:space="0" w:color="auto"/>
              <w:left w:val="single" w:sz="4" w:space="0" w:color="auto"/>
            </w:tcBorders>
          </w:tcPr>
          <w:p w:rsidR="00C155E5" w:rsidRPr="009A4AE7" w:rsidRDefault="00C155E5" w:rsidP="00C155E5">
            <w:pPr>
              <w:jc w:val="center"/>
            </w:pPr>
            <w:r w:rsidRPr="009A4AE7">
              <w:t>2022г.</w:t>
            </w:r>
          </w:p>
        </w:tc>
      </w:tr>
      <w:tr w:rsidR="00C155E5" w:rsidRPr="009A4AE7" w:rsidTr="00C155E5">
        <w:trPr>
          <w:trHeight w:val="1193"/>
        </w:trPr>
        <w:tc>
          <w:tcPr>
            <w:tcW w:w="709" w:type="dxa"/>
          </w:tcPr>
          <w:p w:rsidR="00C155E5" w:rsidRPr="009A4AE7" w:rsidRDefault="00C155E5" w:rsidP="00C155E5">
            <w:pPr>
              <w:jc w:val="center"/>
            </w:pPr>
            <w:r w:rsidRPr="009A4AE7">
              <w:lastRenderedPageBreak/>
              <w:t>1.</w:t>
            </w:r>
          </w:p>
        </w:tc>
        <w:tc>
          <w:tcPr>
            <w:tcW w:w="4395" w:type="dxa"/>
          </w:tcPr>
          <w:p w:rsidR="00C155E5" w:rsidRPr="009A4AE7" w:rsidRDefault="00C155E5" w:rsidP="00C155E5">
            <w:r w:rsidRPr="009A4AE7">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1275" w:type="dxa"/>
          </w:tcPr>
          <w:p w:rsidR="00C155E5" w:rsidRPr="009A4AE7" w:rsidRDefault="00C155E5" w:rsidP="00C155E5">
            <w:pPr>
              <w:jc w:val="center"/>
            </w:pPr>
            <w:r w:rsidRPr="009A4AE7">
              <w:t>Единиц</w:t>
            </w:r>
          </w:p>
        </w:tc>
        <w:tc>
          <w:tcPr>
            <w:tcW w:w="1134" w:type="dxa"/>
            <w:tcBorders>
              <w:left w:val="single" w:sz="4" w:space="0" w:color="auto"/>
              <w:right w:val="single" w:sz="4" w:space="0" w:color="auto"/>
            </w:tcBorders>
          </w:tcPr>
          <w:p w:rsidR="00C155E5" w:rsidRPr="009A4AE7" w:rsidRDefault="00C155E5" w:rsidP="00C155E5">
            <w:pPr>
              <w:jc w:val="center"/>
            </w:pPr>
            <w:r w:rsidRPr="009A4AE7">
              <w:t>1</w:t>
            </w:r>
          </w:p>
        </w:tc>
        <w:tc>
          <w:tcPr>
            <w:tcW w:w="1276" w:type="dxa"/>
            <w:tcBorders>
              <w:left w:val="single" w:sz="4" w:space="0" w:color="auto"/>
              <w:right w:val="single" w:sz="4" w:space="0" w:color="auto"/>
            </w:tcBorders>
          </w:tcPr>
          <w:p w:rsidR="00C155E5" w:rsidRPr="009A4AE7" w:rsidRDefault="00C155E5" w:rsidP="00C155E5">
            <w:pPr>
              <w:jc w:val="center"/>
            </w:pPr>
            <w:r w:rsidRPr="009A4AE7">
              <w:t>0</w:t>
            </w:r>
          </w:p>
        </w:tc>
        <w:tc>
          <w:tcPr>
            <w:tcW w:w="1418" w:type="dxa"/>
            <w:tcBorders>
              <w:left w:val="single" w:sz="4" w:space="0" w:color="auto"/>
            </w:tcBorders>
          </w:tcPr>
          <w:p w:rsidR="00C155E5" w:rsidRPr="009A4AE7" w:rsidRDefault="00C155E5" w:rsidP="00C155E5">
            <w:pPr>
              <w:jc w:val="center"/>
            </w:pPr>
            <w:r w:rsidRPr="009A4AE7">
              <w:t>0</w:t>
            </w:r>
          </w:p>
        </w:tc>
      </w:tr>
    </w:tbl>
    <w:p w:rsidR="00C155E5" w:rsidRPr="009A4AE7" w:rsidRDefault="00C155E5" w:rsidP="00C155E5">
      <w:pPr>
        <w:jc w:val="right"/>
        <w:rPr>
          <w:b/>
          <w:sz w:val="24"/>
          <w:szCs w:val="24"/>
        </w:rPr>
      </w:pPr>
      <w:r w:rsidRPr="009A4AE7">
        <w:rPr>
          <w:b/>
          <w:sz w:val="24"/>
          <w:szCs w:val="24"/>
        </w:rPr>
        <w:t>Таблица 2</w:t>
      </w:r>
    </w:p>
    <w:p w:rsidR="00C155E5" w:rsidRPr="009A4AE7" w:rsidRDefault="00C155E5" w:rsidP="00C155E5">
      <w:pPr>
        <w:pStyle w:val="ab"/>
        <w:ind w:left="300"/>
        <w:jc w:val="center"/>
        <w:rPr>
          <w:b/>
        </w:rPr>
      </w:pPr>
      <w:r w:rsidRPr="009A4AE7">
        <w:rPr>
          <w:b/>
        </w:rPr>
        <w:t>4. Ресурсное обеспечение  подпрограммы, рублей</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119"/>
        <w:gridCol w:w="850"/>
        <w:gridCol w:w="851"/>
        <w:gridCol w:w="1275"/>
        <w:gridCol w:w="993"/>
        <w:gridCol w:w="1417"/>
        <w:gridCol w:w="1418"/>
      </w:tblGrid>
      <w:tr w:rsidR="00C155E5" w:rsidRPr="009A4AE7" w:rsidTr="00C155E5">
        <w:trPr>
          <w:trHeight w:val="545"/>
        </w:trPr>
        <w:tc>
          <w:tcPr>
            <w:tcW w:w="568" w:type="dxa"/>
            <w:vMerge w:val="restart"/>
          </w:tcPr>
          <w:p w:rsidR="00C155E5" w:rsidRPr="009A4AE7" w:rsidRDefault="00C155E5" w:rsidP="00C155E5">
            <w:pPr>
              <w:ind w:left="-108" w:right="-108"/>
              <w:jc w:val="center"/>
            </w:pPr>
            <w:r w:rsidRPr="009A4AE7">
              <w:t xml:space="preserve">№ </w:t>
            </w:r>
          </w:p>
          <w:p w:rsidR="00C155E5" w:rsidRPr="009A4AE7" w:rsidRDefault="00C155E5" w:rsidP="00C155E5">
            <w:pPr>
              <w:ind w:left="-108" w:right="-108"/>
              <w:jc w:val="center"/>
            </w:pPr>
            <w:r w:rsidRPr="009A4AE7">
              <w:t>п/п</w:t>
            </w:r>
          </w:p>
        </w:tc>
        <w:tc>
          <w:tcPr>
            <w:tcW w:w="3119" w:type="dxa"/>
            <w:vMerge w:val="restart"/>
          </w:tcPr>
          <w:p w:rsidR="00C155E5" w:rsidRPr="009A4AE7" w:rsidRDefault="00C155E5" w:rsidP="00C155E5">
            <w:r w:rsidRPr="009A4AE7">
              <w:t>Наименование  основного мероприятия (мероприятия) /Источник ресурсного обеспечения</w:t>
            </w:r>
          </w:p>
        </w:tc>
        <w:tc>
          <w:tcPr>
            <w:tcW w:w="850" w:type="dxa"/>
            <w:vMerge w:val="restart"/>
          </w:tcPr>
          <w:p w:rsidR="00C155E5" w:rsidRPr="009A4AE7" w:rsidRDefault="00C155E5" w:rsidP="00C155E5">
            <w:r w:rsidRPr="009A4AE7">
              <w:t>Исполнитель</w:t>
            </w:r>
          </w:p>
        </w:tc>
        <w:tc>
          <w:tcPr>
            <w:tcW w:w="851" w:type="dxa"/>
            <w:vMerge w:val="restart"/>
          </w:tcPr>
          <w:p w:rsidR="00C155E5" w:rsidRPr="009A4AE7" w:rsidRDefault="00C155E5" w:rsidP="00C155E5">
            <w:pPr>
              <w:jc w:val="center"/>
            </w:pPr>
            <w:r w:rsidRPr="009A4AE7">
              <w:t>Срок реализации (годы)</w:t>
            </w:r>
          </w:p>
        </w:tc>
        <w:tc>
          <w:tcPr>
            <w:tcW w:w="5103" w:type="dxa"/>
            <w:gridSpan w:val="4"/>
            <w:tcBorders>
              <w:bottom w:val="single" w:sz="4" w:space="0" w:color="auto"/>
            </w:tcBorders>
            <w:vAlign w:val="center"/>
          </w:tcPr>
          <w:p w:rsidR="00C155E5" w:rsidRPr="009A4AE7" w:rsidRDefault="00C155E5" w:rsidP="00C155E5">
            <w:pPr>
              <w:jc w:val="center"/>
            </w:pPr>
            <w:r w:rsidRPr="009A4AE7">
              <w:t>Объемы бюджетных ассигнований</w:t>
            </w:r>
          </w:p>
        </w:tc>
      </w:tr>
      <w:tr w:rsidR="00C155E5" w:rsidRPr="009A4AE7" w:rsidTr="00C155E5">
        <w:trPr>
          <w:trHeight w:val="1095"/>
        </w:trPr>
        <w:tc>
          <w:tcPr>
            <w:tcW w:w="568" w:type="dxa"/>
            <w:vMerge/>
          </w:tcPr>
          <w:p w:rsidR="00C155E5" w:rsidRPr="009A4AE7" w:rsidRDefault="00C155E5" w:rsidP="00C155E5"/>
        </w:tc>
        <w:tc>
          <w:tcPr>
            <w:tcW w:w="3119" w:type="dxa"/>
            <w:vMerge/>
          </w:tcPr>
          <w:p w:rsidR="00C155E5" w:rsidRPr="009A4AE7" w:rsidRDefault="00C155E5" w:rsidP="00C155E5"/>
        </w:tc>
        <w:tc>
          <w:tcPr>
            <w:tcW w:w="850" w:type="dxa"/>
            <w:vMerge/>
          </w:tcPr>
          <w:p w:rsidR="00C155E5" w:rsidRPr="009A4AE7" w:rsidRDefault="00C155E5" w:rsidP="00C155E5"/>
        </w:tc>
        <w:tc>
          <w:tcPr>
            <w:tcW w:w="851" w:type="dxa"/>
            <w:vMerge/>
          </w:tcPr>
          <w:p w:rsidR="00C155E5" w:rsidRPr="009A4AE7" w:rsidRDefault="00C155E5" w:rsidP="00C155E5">
            <w:pPr>
              <w:jc w:val="center"/>
            </w:pPr>
          </w:p>
        </w:tc>
        <w:tc>
          <w:tcPr>
            <w:tcW w:w="1275" w:type="dxa"/>
            <w:tcBorders>
              <w:top w:val="single" w:sz="4" w:space="0" w:color="auto"/>
              <w:right w:val="single" w:sz="4" w:space="0" w:color="auto"/>
            </w:tcBorders>
            <w:vAlign w:val="center"/>
          </w:tcPr>
          <w:p w:rsidR="00C155E5" w:rsidRPr="009A4AE7" w:rsidRDefault="00C155E5" w:rsidP="00C155E5">
            <w:pPr>
              <w:jc w:val="center"/>
            </w:pPr>
            <w:r w:rsidRPr="009A4AE7">
              <w:t>всего</w:t>
            </w:r>
          </w:p>
        </w:tc>
        <w:tc>
          <w:tcPr>
            <w:tcW w:w="993" w:type="dxa"/>
            <w:tcBorders>
              <w:top w:val="single" w:sz="4" w:space="0" w:color="auto"/>
              <w:left w:val="single" w:sz="4" w:space="0" w:color="auto"/>
              <w:right w:val="single" w:sz="4" w:space="0" w:color="auto"/>
            </w:tcBorders>
            <w:vAlign w:val="center"/>
          </w:tcPr>
          <w:p w:rsidR="00C155E5" w:rsidRPr="009A4AE7" w:rsidRDefault="00C155E5" w:rsidP="00C155E5">
            <w:pPr>
              <w:jc w:val="center"/>
            </w:pPr>
            <w:r w:rsidRPr="009A4AE7">
              <w:t>2020год</w:t>
            </w:r>
          </w:p>
        </w:tc>
        <w:tc>
          <w:tcPr>
            <w:tcW w:w="1417" w:type="dxa"/>
            <w:tcBorders>
              <w:top w:val="single" w:sz="4" w:space="0" w:color="auto"/>
              <w:left w:val="single" w:sz="4" w:space="0" w:color="auto"/>
              <w:right w:val="single" w:sz="4" w:space="0" w:color="auto"/>
            </w:tcBorders>
            <w:vAlign w:val="center"/>
          </w:tcPr>
          <w:p w:rsidR="00C155E5" w:rsidRPr="009A4AE7" w:rsidRDefault="00C155E5" w:rsidP="00C155E5">
            <w:pPr>
              <w:jc w:val="center"/>
            </w:pPr>
            <w:r w:rsidRPr="009A4AE7">
              <w:t>2021 год</w:t>
            </w:r>
          </w:p>
        </w:tc>
        <w:tc>
          <w:tcPr>
            <w:tcW w:w="1418" w:type="dxa"/>
            <w:tcBorders>
              <w:top w:val="single" w:sz="4" w:space="0" w:color="auto"/>
              <w:left w:val="single" w:sz="4" w:space="0" w:color="auto"/>
            </w:tcBorders>
            <w:vAlign w:val="center"/>
          </w:tcPr>
          <w:p w:rsidR="00C155E5" w:rsidRPr="009A4AE7" w:rsidRDefault="00C155E5" w:rsidP="00C155E5">
            <w:pPr>
              <w:jc w:val="center"/>
            </w:pPr>
            <w:r w:rsidRPr="009A4AE7">
              <w:t>2022 год</w:t>
            </w:r>
          </w:p>
        </w:tc>
      </w:tr>
      <w:tr w:rsidR="00C155E5" w:rsidRPr="009A4AE7" w:rsidTr="00C155E5">
        <w:tc>
          <w:tcPr>
            <w:tcW w:w="568" w:type="dxa"/>
          </w:tcPr>
          <w:p w:rsidR="00C155E5" w:rsidRPr="009A4AE7" w:rsidRDefault="00C155E5" w:rsidP="00C155E5">
            <w:pPr>
              <w:rPr>
                <w:b/>
              </w:rPr>
            </w:pPr>
          </w:p>
        </w:tc>
        <w:tc>
          <w:tcPr>
            <w:tcW w:w="3119" w:type="dxa"/>
          </w:tcPr>
          <w:p w:rsidR="00C155E5" w:rsidRPr="009A4AE7" w:rsidRDefault="00C155E5" w:rsidP="00C155E5">
            <w:r w:rsidRPr="009A4AE7">
              <w:rPr>
                <w:b/>
              </w:rPr>
              <w:t>Подпрограмма</w:t>
            </w:r>
            <w:r w:rsidRPr="009A4AE7">
              <w:t>,</w:t>
            </w:r>
          </w:p>
        </w:tc>
        <w:tc>
          <w:tcPr>
            <w:tcW w:w="850" w:type="dxa"/>
          </w:tcPr>
          <w:p w:rsidR="00C155E5" w:rsidRPr="009A4AE7" w:rsidRDefault="00C155E5" w:rsidP="00C155E5">
            <w:pPr>
              <w:rPr>
                <w:b/>
              </w:rPr>
            </w:pPr>
            <w:r w:rsidRPr="009A4AE7">
              <w:t>всего</w:t>
            </w:r>
          </w:p>
        </w:tc>
        <w:tc>
          <w:tcPr>
            <w:tcW w:w="851" w:type="dxa"/>
          </w:tcPr>
          <w:p w:rsidR="00C155E5" w:rsidRPr="009A4AE7" w:rsidRDefault="00C155E5" w:rsidP="00C155E5">
            <w:pPr>
              <w:jc w:val="center"/>
              <w:rPr>
                <w:b/>
                <w:sz w:val="18"/>
                <w:szCs w:val="18"/>
              </w:rPr>
            </w:pPr>
          </w:p>
        </w:tc>
        <w:tc>
          <w:tcPr>
            <w:tcW w:w="1275" w:type="dxa"/>
            <w:tcBorders>
              <w:right w:val="single" w:sz="4" w:space="0" w:color="auto"/>
            </w:tcBorders>
          </w:tcPr>
          <w:p w:rsidR="00C155E5" w:rsidRPr="009A4AE7" w:rsidRDefault="00C155E5" w:rsidP="00C155E5">
            <w:pPr>
              <w:jc w:val="center"/>
              <w:rPr>
                <w:b/>
              </w:rPr>
            </w:pPr>
            <w:r w:rsidRPr="009A4AE7">
              <w:rPr>
                <w:b/>
              </w:rPr>
              <w:t>2 428 467,41</w:t>
            </w:r>
          </w:p>
        </w:tc>
        <w:tc>
          <w:tcPr>
            <w:tcW w:w="993" w:type="dxa"/>
            <w:tcBorders>
              <w:left w:val="single" w:sz="4" w:space="0" w:color="auto"/>
              <w:right w:val="single" w:sz="4" w:space="0" w:color="auto"/>
            </w:tcBorders>
          </w:tcPr>
          <w:p w:rsidR="00C155E5" w:rsidRPr="009A4AE7" w:rsidRDefault="00C155E5" w:rsidP="00C155E5">
            <w:pPr>
              <w:spacing w:line="0" w:lineRule="atLeast"/>
              <w:rPr>
                <w:b/>
                <w:sz w:val="18"/>
                <w:szCs w:val="18"/>
              </w:rPr>
            </w:pPr>
            <w:r w:rsidRPr="009A4AE7">
              <w:rPr>
                <w:b/>
                <w:sz w:val="18"/>
                <w:szCs w:val="18"/>
              </w:rPr>
              <w:t>801453,99</w:t>
            </w:r>
          </w:p>
        </w:tc>
        <w:tc>
          <w:tcPr>
            <w:tcW w:w="1417" w:type="dxa"/>
            <w:tcBorders>
              <w:left w:val="single" w:sz="4" w:space="0" w:color="auto"/>
              <w:right w:val="single" w:sz="4" w:space="0" w:color="auto"/>
            </w:tcBorders>
          </w:tcPr>
          <w:p w:rsidR="00C155E5" w:rsidRPr="009A4AE7" w:rsidRDefault="00C155E5" w:rsidP="00C155E5">
            <w:pPr>
              <w:jc w:val="center"/>
              <w:rPr>
                <w:b/>
                <w:sz w:val="18"/>
                <w:szCs w:val="18"/>
              </w:rPr>
            </w:pPr>
            <w:r w:rsidRPr="009A4AE7">
              <w:rPr>
                <w:b/>
                <w:sz w:val="18"/>
                <w:szCs w:val="18"/>
              </w:rPr>
              <w:t xml:space="preserve">796218,78     </w:t>
            </w:r>
          </w:p>
        </w:tc>
        <w:tc>
          <w:tcPr>
            <w:tcW w:w="1418" w:type="dxa"/>
            <w:tcBorders>
              <w:left w:val="single" w:sz="4" w:space="0" w:color="auto"/>
            </w:tcBorders>
          </w:tcPr>
          <w:p w:rsidR="00C155E5" w:rsidRPr="009A4AE7" w:rsidRDefault="00C155E5" w:rsidP="00C155E5">
            <w:pPr>
              <w:jc w:val="center"/>
              <w:rPr>
                <w:b/>
                <w:sz w:val="18"/>
                <w:szCs w:val="18"/>
              </w:rPr>
            </w:pPr>
            <w:r w:rsidRPr="009A4AE7">
              <w:rPr>
                <w:b/>
                <w:sz w:val="18"/>
                <w:szCs w:val="18"/>
              </w:rPr>
              <w:t xml:space="preserve">830794,64     </w:t>
            </w:r>
          </w:p>
        </w:tc>
      </w:tr>
      <w:tr w:rsidR="00C155E5" w:rsidRPr="009A4AE7" w:rsidTr="00C155E5">
        <w:trPr>
          <w:trHeight w:val="955"/>
        </w:trPr>
        <w:tc>
          <w:tcPr>
            <w:tcW w:w="568" w:type="dxa"/>
          </w:tcPr>
          <w:p w:rsidR="00C155E5" w:rsidRPr="009A4AE7" w:rsidRDefault="00C155E5" w:rsidP="00C155E5">
            <w:pPr>
              <w:ind w:right="-108"/>
              <w:jc w:val="center"/>
            </w:pPr>
            <w:r w:rsidRPr="009A4AE7">
              <w:t>1</w:t>
            </w:r>
          </w:p>
        </w:tc>
        <w:tc>
          <w:tcPr>
            <w:tcW w:w="3119" w:type="dxa"/>
          </w:tcPr>
          <w:p w:rsidR="00C155E5" w:rsidRPr="009A4AE7" w:rsidRDefault="00C155E5" w:rsidP="00C155E5">
            <w:pPr>
              <w:rPr>
                <w:b/>
                <w:i/>
              </w:rPr>
            </w:pPr>
            <w:r w:rsidRPr="009A4AE7">
              <w:rPr>
                <w:b/>
                <w:i/>
              </w:rPr>
              <w:t xml:space="preserve">Основное мероприятие </w:t>
            </w:r>
            <w:r w:rsidRPr="009A4AE7">
              <w:rPr>
                <w:b/>
              </w:rPr>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850" w:type="dxa"/>
          </w:tcPr>
          <w:p w:rsidR="00C155E5" w:rsidRPr="009A4AE7" w:rsidRDefault="00C155E5" w:rsidP="00C155E5">
            <w:pPr>
              <w:rPr>
                <w:b/>
              </w:rPr>
            </w:pPr>
          </w:p>
        </w:tc>
        <w:tc>
          <w:tcPr>
            <w:tcW w:w="851" w:type="dxa"/>
          </w:tcPr>
          <w:p w:rsidR="00C155E5" w:rsidRPr="009A4AE7" w:rsidRDefault="00C155E5" w:rsidP="00C155E5">
            <w:pPr>
              <w:jc w:val="center"/>
              <w:rPr>
                <w:b/>
                <w:sz w:val="18"/>
                <w:szCs w:val="18"/>
              </w:rPr>
            </w:pPr>
            <w:r w:rsidRPr="009A4AE7">
              <w:rPr>
                <w:b/>
                <w:sz w:val="18"/>
                <w:szCs w:val="18"/>
              </w:rPr>
              <w:t>2020-2022</w:t>
            </w:r>
          </w:p>
        </w:tc>
        <w:tc>
          <w:tcPr>
            <w:tcW w:w="1275" w:type="dxa"/>
            <w:tcBorders>
              <w:right w:val="single" w:sz="4" w:space="0" w:color="auto"/>
            </w:tcBorders>
          </w:tcPr>
          <w:p w:rsidR="00C155E5" w:rsidRPr="009A4AE7" w:rsidRDefault="00C155E5" w:rsidP="00C155E5">
            <w:pPr>
              <w:jc w:val="center"/>
              <w:rPr>
                <w:b/>
                <w:sz w:val="18"/>
                <w:szCs w:val="18"/>
              </w:rPr>
            </w:pPr>
            <w:r w:rsidRPr="009A4AE7">
              <w:rPr>
                <w:b/>
              </w:rPr>
              <w:t>2 428 467,41</w:t>
            </w:r>
          </w:p>
        </w:tc>
        <w:tc>
          <w:tcPr>
            <w:tcW w:w="993" w:type="dxa"/>
            <w:tcBorders>
              <w:left w:val="single" w:sz="4" w:space="0" w:color="auto"/>
              <w:right w:val="single" w:sz="4" w:space="0" w:color="auto"/>
            </w:tcBorders>
          </w:tcPr>
          <w:p w:rsidR="00C155E5" w:rsidRPr="009A4AE7" w:rsidRDefault="00C155E5" w:rsidP="00C155E5">
            <w:pPr>
              <w:spacing w:line="0" w:lineRule="atLeast"/>
              <w:jc w:val="center"/>
              <w:rPr>
                <w:b/>
                <w:sz w:val="18"/>
                <w:szCs w:val="18"/>
              </w:rPr>
            </w:pPr>
            <w:r w:rsidRPr="009A4AE7">
              <w:rPr>
                <w:b/>
                <w:sz w:val="18"/>
                <w:szCs w:val="18"/>
              </w:rPr>
              <w:t>801453,99</w:t>
            </w:r>
          </w:p>
        </w:tc>
        <w:tc>
          <w:tcPr>
            <w:tcW w:w="1417" w:type="dxa"/>
            <w:tcBorders>
              <w:left w:val="single" w:sz="4" w:space="0" w:color="auto"/>
              <w:right w:val="single" w:sz="4" w:space="0" w:color="auto"/>
            </w:tcBorders>
          </w:tcPr>
          <w:p w:rsidR="00C155E5" w:rsidRPr="009A4AE7" w:rsidRDefault="00C155E5" w:rsidP="00C155E5">
            <w:pPr>
              <w:jc w:val="center"/>
              <w:rPr>
                <w:b/>
                <w:sz w:val="18"/>
                <w:szCs w:val="18"/>
              </w:rPr>
            </w:pPr>
            <w:r w:rsidRPr="009A4AE7">
              <w:rPr>
                <w:b/>
                <w:sz w:val="18"/>
                <w:szCs w:val="18"/>
              </w:rPr>
              <w:t xml:space="preserve">796218,78     </w:t>
            </w:r>
          </w:p>
        </w:tc>
        <w:tc>
          <w:tcPr>
            <w:tcW w:w="1418" w:type="dxa"/>
            <w:tcBorders>
              <w:left w:val="single" w:sz="4" w:space="0" w:color="auto"/>
            </w:tcBorders>
          </w:tcPr>
          <w:p w:rsidR="00C155E5" w:rsidRPr="009A4AE7" w:rsidRDefault="00C155E5" w:rsidP="00C155E5">
            <w:pPr>
              <w:jc w:val="center"/>
              <w:rPr>
                <w:b/>
                <w:sz w:val="18"/>
                <w:szCs w:val="18"/>
              </w:rPr>
            </w:pPr>
            <w:r w:rsidRPr="009A4AE7">
              <w:rPr>
                <w:b/>
                <w:sz w:val="18"/>
                <w:szCs w:val="18"/>
              </w:rPr>
              <w:t xml:space="preserve">830794,64     </w:t>
            </w:r>
          </w:p>
        </w:tc>
      </w:tr>
      <w:tr w:rsidR="00C155E5" w:rsidRPr="009A4AE7" w:rsidTr="00C155E5">
        <w:trPr>
          <w:trHeight w:val="2164"/>
        </w:trPr>
        <w:tc>
          <w:tcPr>
            <w:tcW w:w="568" w:type="dxa"/>
          </w:tcPr>
          <w:p w:rsidR="00C155E5" w:rsidRPr="009A4AE7" w:rsidRDefault="00C155E5" w:rsidP="00C155E5">
            <w:pPr>
              <w:jc w:val="center"/>
            </w:pPr>
            <w:r w:rsidRPr="009A4AE7">
              <w:t>1.1</w:t>
            </w:r>
          </w:p>
        </w:tc>
        <w:tc>
          <w:tcPr>
            <w:tcW w:w="3119" w:type="dxa"/>
          </w:tcPr>
          <w:p w:rsidR="00C155E5" w:rsidRPr="009A4AE7" w:rsidRDefault="00C155E5" w:rsidP="00C155E5">
            <w:r w:rsidRPr="009A4AE7">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домов(закупка товаров, работ и услуг для государственных (муниципальных) нужд)</w:t>
            </w:r>
          </w:p>
        </w:tc>
        <w:tc>
          <w:tcPr>
            <w:tcW w:w="850" w:type="dxa"/>
          </w:tcPr>
          <w:p w:rsidR="00C155E5" w:rsidRPr="009A4AE7" w:rsidRDefault="00C155E5" w:rsidP="00C155E5">
            <w:r w:rsidRPr="009A4AE7">
              <w:t>Администрация Комсомольского муниципального района</w:t>
            </w:r>
          </w:p>
        </w:tc>
        <w:tc>
          <w:tcPr>
            <w:tcW w:w="851" w:type="dxa"/>
          </w:tcPr>
          <w:p w:rsidR="00C155E5" w:rsidRPr="009A4AE7" w:rsidRDefault="00C155E5" w:rsidP="00C155E5">
            <w:pPr>
              <w:jc w:val="center"/>
              <w:rPr>
                <w:sz w:val="18"/>
                <w:szCs w:val="18"/>
              </w:rPr>
            </w:pPr>
            <w:r w:rsidRPr="009A4AE7">
              <w:rPr>
                <w:sz w:val="18"/>
                <w:szCs w:val="18"/>
              </w:rPr>
              <w:t>2020-2022</w:t>
            </w:r>
          </w:p>
        </w:tc>
        <w:tc>
          <w:tcPr>
            <w:tcW w:w="1275" w:type="dxa"/>
            <w:tcBorders>
              <w:right w:val="single" w:sz="4" w:space="0" w:color="auto"/>
            </w:tcBorders>
          </w:tcPr>
          <w:p w:rsidR="00C155E5" w:rsidRPr="009A4AE7" w:rsidRDefault="00C155E5" w:rsidP="00C155E5">
            <w:pPr>
              <w:jc w:val="center"/>
              <w:rPr>
                <w:sz w:val="18"/>
                <w:szCs w:val="18"/>
              </w:rPr>
            </w:pPr>
            <w:r w:rsidRPr="009A4AE7">
              <w:t>2 428 467,41</w:t>
            </w:r>
          </w:p>
        </w:tc>
        <w:tc>
          <w:tcPr>
            <w:tcW w:w="993" w:type="dxa"/>
            <w:tcBorders>
              <w:left w:val="single" w:sz="4" w:space="0" w:color="auto"/>
              <w:right w:val="single" w:sz="4" w:space="0" w:color="auto"/>
            </w:tcBorders>
          </w:tcPr>
          <w:p w:rsidR="00C155E5" w:rsidRPr="009A4AE7" w:rsidRDefault="00C155E5" w:rsidP="00C155E5">
            <w:pPr>
              <w:spacing w:line="0" w:lineRule="atLeast"/>
              <w:jc w:val="center"/>
              <w:rPr>
                <w:sz w:val="18"/>
                <w:szCs w:val="18"/>
              </w:rPr>
            </w:pPr>
            <w:r w:rsidRPr="009A4AE7">
              <w:rPr>
                <w:sz w:val="18"/>
                <w:szCs w:val="18"/>
              </w:rPr>
              <w:t>801453,99</w:t>
            </w:r>
          </w:p>
        </w:tc>
        <w:tc>
          <w:tcPr>
            <w:tcW w:w="1417" w:type="dxa"/>
            <w:tcBorders>
              <w:left w:val="single" w:sz="4" w:space="0" w:color="auto"/>
              <w:right w:val="single" w:sz="4" w:space="0" w:color="auto"/>
            </w:tcBorders>
          </w:tcPr>
          <w:p w:rsidR="00C155E5" w:rsidRPr="009A4AE7" w:rsidRDefault="00C155E5" w:rsidP="00C155E5">
            <w:pPr>
              <w:jc w:val="center"/>
              <w:rPr>
                <w:b/>
                <w:sz w:val="18"/>
                <w:szCs w:val="18"/>
              </w:rPr>
            </w:pPr>
            <w:r w:rsidRPr="009A4AE7">
              <w:rPr>
                <w:sz w:val="18"/>
                <w:szCs w:val="18"/>
              </w:rPr>
              <w:t xml:space="preserve">796218,78     </w:t>
            </w:r>
          </w:p>
        </w:tc>
        <w:tc>
          <w:tcPr>
            <w:tcW w:w="1418" w:type="dxa"/>
            <w:tcBorders>
              <w:left w:val="single" w:sz="4" w:space="0" w:color="auto"/>
            </w:tcBorders>
          </w:tcPr>
          <w:p w:rsidR="00C155E5" w:rsidRPr="009A4AE7" w:rsidRDefault="00C155E5" w:rsidP="00C155E5">
            <w:pPr>
              <w:jc w:val="center"/>
              <w:rPr>
                <w:b/>
                <w:sz w:val="18"/>
                <w:szCs w:val="18"/>
              </w:rPr>
            </w:pPr>
            <w:r w:rsidRPr="009A4AE7">
              <w:rPr>
                <w:sz w:val="18"/>
                <w:szCs w:val="18"/>
              </w:rPr>
              <w:t xml:space="preserve">830794,64     </w:t>
            </w:r>
          </w:p>
        </w:tc>
      </w:tr>
    </w:tbl>
    <w:p w:rsidR="00C155E5" w:rsidRPr="009A4AE7" w:rsidRDefault="00C155E5" w:rsidP="00C155E5">
      <w:pPr>
        <w:rPr>
          <w:b/>
        </w:rPr>
      </w:pPr>
    </w:p>
    <w:p w:rsidR="00C155E5" w:rsidRPr="009A4AE7" w:rsidRDefault="00C155E5" w:rsidP="00C155E5">
      <w:pPr>
        <w:rPr>
          <w:b/>
        </w:rPr>
      </w:pPr>
    </w:p>
    <w:p w:rsidR="00084B88" w:rsidRPr="009A4AE7" w:rsidRDefault="00084B88" w:rsidP="00084B88">
      <w:pPr>
        <w:jc w:val="both"/>
        <w:rPr>
          <w:sz w:val="28"/>
          <w:szCs w:val="28"/>
        </w:rPr>
      </w:pPr>
    </w:p>
    <w:p w:rsidR="00084B88" w:rsidRPr="009A4AE7" w:rsidRDefault="00084B88" w:rsidP="00084B88">
      <w:pPr>
        <w:jc w:val="both"/>
        <w:rPr>
          <w:sz w:val="28"/>
          <w:szCs w:val="28"/>
        </w:rPr>
      </w:pPr>
    </w:p>
    <w:p w:rsidR="00084B88" w:rsidRPr="009A4AE7" w:rsidRDefault="00084B88" w:rsidP="00084B88">
      <w:pPr>
        <w:jc w:val="both"/>
        <w:rPr>
          <w:sz w:val="28"/>
          <w:szCs w:val="28"/>
        </w:rPr>
      </w:pPr>
    </w:p>
    <w:p w:rsidR="00084B88" w:rsidRPr="009A4AE7" w:rsidRDefault="00084B88" w:rsidP="00084B88">
      <w:pPr>
        <w:jc w:val="both"/>
        <w:rPr>
          <w:sz w:val="28"/>
          <w:szCs w:val="28"/>
        </w:rPr>
      </w:pPr>
    </w:p>
    <w:p w:rsidR="00084B88" w:rsidRPr="009A4AE7" w:rsidRDefault="00084B88" w:rsidP="00084B88">
      <w:pPr>
        <w:jc w:val="both"/>
        <w:rPr>
          <w:sz w:val="28"/>
          <w:szCs w:val="28"/>
        </w:rPr>
      </w:pPr>
    </w:p>
    <w:p w:rsidR="00084B88" w:rsidRPr="009A4AE7" w:rsidRDefault="00084B88" w:rsidP="00084B88">
      <w:pPr>
        <w:jc w:val="both"/>
        <w:rPr>
          <w:sz w:val="28"/>
          <w:szCs w:val="28"/>
        </w:rPr>
      </w:pPr>
    </w:p>
    <w:p w:rsidR="00084B88" w:rsidRPr="009A4AE7" w:rsidRDefault="00084B88" w:rsidP="00084B88">
      <w:pPr>
        <w:rPr>
          <w:b/>
          <w:sz w:val="28"/>
          <w:szCs w:val="28"/>
        </w:rPr>
      </w:pPr>
    </w:p>
    <w:p w:rsidR="00084B88" w:rsidRPr="009A4AE7" w:rsidRDefault="00084B88"/>
    <w:p w:rsidR="00170890" w:rsidRPr="009A4AE7" w:rsidRDefault="00170890"/>
    <w:p w:rsidR="00170890" w:rsidRPr="009A4AE7" w:rsidRDefault="00170890"/>
    <w:p w:rsidR="00170890" w:rsidRPr="009A4AE7" w:rsidRDefault="00170890"/>
    <w:p w:rsidR="00170890" w:rsidRDefault="00170890"/>
    <w:p w:rsidR="009A4AE7" w:rsidRDefault="009A4AE7"/>
    <w:p w:rsidR="009A4AE7" w:rsidRDefault="009A4AE7"/>
    <w:p w:rsidR="009A4AE7" w:rsidRDefault="009A4AE7"/>
    <w:p w:rsidR="009A4AE7" w:rsidRDefault="009A4AE7"/>
    <w:p w:rsidR="009A4AE7" w:rsidRPr="009A4AE7" w:rsidRDefault="009A4AE7"/>
    <w:p w:rsidR="00170890" w:rsidRPr="009A4AE7" w:rsidRDefault="00170890"/>
    <w:p w:rsidR="00170890" w:rsidRPr="009A4AE7" w:rsidRDefault="00170890"/>
    <w:p w:rsidR="00170890" w:rsidRPr="009A4AE7" w:rsidRDefault="00170890"/>
    <w:p w:rsidR="00170890" w:rsidRPr="009A4AE7" w:rsidRDefault="00170890"/>
    <w:p w:rsidR="00C155E5" w:rsidRPr="009A4AE7" w:rsidRDefault="00C155E5" w:rsidP="00C155E5">
      <w:pPr>
        <w:jc w:val="center"/>
      </w:pPr>
      <w:r w:rsidRPr="009A4AE7">
        <w:rPr>
          <w:noProof/>
          <w:color w:val="000080"/>
        </w:rPr>
        <w:lastRenderedPageBreak/>
        <w:drawing>
          <wp:inline distT="0" distB="0" distL="0" distR="0">
            <wp:extent cx="543560" cy="673100"/>
            <wp:effectExtent l="19050" t="0" r="8890"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0">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C155E5" w:rsidRPr="009A4AE7" w:rsidRDefault="00C155E5" w:rsidP="00C155E5">
      <w:pPr>
        <w:jc w:val="center"/>
      </w:pPr>
    </w:p>
    <w:p w:rsidR="00C155E5" w:rsidRPr="009A4AE7" w:rsidRDefault="00C155E5" w:rsidP="00C155E5">
      <w:pPr>
        <w:pStyle w:val="1"/>
        <w:jc w:val="center"/>
        <w:rPr>
          <w:color w:val="003366"/>
          <w:sz w:val="36"/>
        </w:rPr>
      </w:pPr>
      <w:r w:rsidRPr="009A4AE7">
        <w:rPr>
          <w:color w:val="003366"/>
          <w:sz w:val="36"/>
        </w:rPr>
        <w:t>ПОСТАНОВЛЕНИЕ</w:t>
      </w:r>
    </w:p>
    <w:p w:rsidR="00C155E5" w:rsidRPr="009A4AE7" w:rsidRDefault="00C155E5" w:rsidP="00C155E5">
      <w:pPr>
        <w:jc w:val="center"/>
        <w:rPr>
          <w:b/>
          <w:color w:val="003366"/>
        </w:rPr>
      </w:pPr>
      <w:r w:rsidRPr="009A4AE7">
        <w:rPr>
          <w:b/>
          <w:color w:val="003366"/>
        </w:rPr>
        <w:t>АДМИНИСТРАЦИИ</w:t>
      </w:r>
    </w:p>
    <w:p w:rsidR="00C155E5" w:rsidRPr="009A4AE7" w:rsidRDefault="00C155E5" w:rsidP="00C155E5">
      <w:pPr>
        <w:jc w:val="center"/>
        <w:rPr>
          <w:b/>
          <w:color w:val="003366"/>
        </w:rPr>
      </w:pPr>
      <w:r w:rsidRPr="009A4AE7">
        <w:rPr>
          <w:b/>
          <w:color w:val="003366"/>
        </w:rPr>
        <w:t xml:space="preserve"> КОМСОМОЛЬСКОГО МУНИЦИПАЛЬНОГО  РАЙОНА</w:t>
      </w:r>
    </w:p>
    <w:p w:rsidR="00C155E5" w:rsidRPr="009A4AE7" w:rsidRDefault="00C155E5" w:rsidP="00C155E5">
      <w:pPr>
        <w:jc w:val="center"/>
        <w:rPr>
          <w:b/>
          <w:color w:val="003366"/>
        </w:rPr>
      </w:pPr>
      <w:r w:rsidRPr="009A4AE7">
        <w:rPr>
          <w:b/>
          <w:color w:val="003366"/>
        </w:rPr>
        <w:t>ИВАНОВСКОЙ ОБЛАСТИ</w:t>
      </w:r>
    </w:p>
    <w:p w:rsidR="00C155E5" w:rsidRPr="009A4AE7" w:rsidRDefault="00C155E5" w:rsidP="00C155E5">
      <w:pPr>
        <w:jc w:val="center"/>
      </w:pPr>
    </w:p>
    <w:tbl>
      <w:tblPr>
        <w:tblW w:w="9484" w:type="dxa"/>
        <w:tblInd w:w="108" w:type="dxa"/>
        <w:tblBorders>
          <w:top w:val="single" w:sz="4" w:space="0" w:color="auto"/>
        </w:tblBorders>
        <w:tblLayout w:type="fixed"/>
        <w:tblLook w:val="0000"/>
      </w:tblPr>
      <w:tblGrid>
        <w:gridCol w:w="9484"/>
      </w:tblGrid>
      <w:tr w:rsidR="00C155E5" w:rsidRPr="009A4AE7" w:rsidTr="00C155E5">
        <w:trPr>
          <w:trHeight w:val="100"/>
        </w:trPr>
        <w:tc>
          <w:tcPr>
            <w:tcW w:w="9484" w:type="dxa"/>
            <w:tcBorders>
              <w:top w:val="thinThickThinSmallGap" w:sz="24" w:space="0" w:color="auto"/>
              <w:left w:val="nil"/>
              <w:bottom w:val="nil"/>
              <w:right w:val="nil"/>
            </w:tcBorders>
          </w:tcPr>
          <w:p w:rsidR="00C155E5" w:rsidRPr="009A4AE7" w:rsidRDefault="00C155E5" w:rsidP="00C155E5">
            <w:pPr>
              <w:jc w:val="center"/>
              <w:rPr>
                <w:color w:val="003366"/>
              </w:rPr>
            </w:pPr>
            <w:smartTag w:uri="urn:schemas-microsoft-com:office:smarttags" w:element="metricconverter">
              <w:smartTagPr>
                <w:attr w:name="ProductID" w:val="155150, г"/>
              </w:smartTagPr>
              <w:r w:rsidRPr="009A4AE7">
                <w:rPr>
                  <w:color w:val="003366"/>
                </w:rPr>
                <w:t>155150, г</w:t>
              </w:r>
            </w:smartTag>
            <w:r w:rsidRPr="009A4AE7">
              <w:rPr>
                <w:color w:val="003366"/>
              </w:rPr>
              <w:t>. Комсомольск, ул. 50 лет ВЛКСМ, д. 2  Тел./Факс (49325) 4-11-78 ОГРН 1023701625595</w:t>
            </w:r>
          </w:p>
          <w:p w:rsidR="00C155E5" w:rsidRPr="009A4AE7" w:rsidRDefault="00C155E5" w:rsidP="00C155E5">
            <w:pPr>
              <w:jc w:val="center"/>
              <w:rPr>
                <w:color w:val="003366"/>
              </w:rPr>
            </w:pPr>
            <w:r w:rsidRPr="009A4AE7">
              <w:rPr>
                <w:color w:val="003366"/>
              </w:rPr>
              <w:t>ИНН 3714002224   КПП 371401001</w:t>
            </w:r>
          </w:p>
        </w:tc>
      </w:tr>
    </w:tbl>
    <w:p w:rsidR="00C155E5" w:rsidRPr="009A4AE7" w:rsidRDefault="00C155E5" w:rsidP="00C155E5">
      <w:pPr>
        <w:ind w:firstLine="720"/>
        <w:jc w:val="center"/>
      </w:pPr>
    </w:p>
    <w:p w:rsidR="00C155E5" w:rsidRPr="009A4AE7" w:rsidRDefault="00C155E5" w:rsidP="00C155E5">
      <w:pPr>
        <w:ind w:firstLine="720"/>
        <w:jc w:val="center"/>
      </w:pPr>
      <w:r w:rsidRPr="009A4AE7">
        <w:t>«___29___»_____07_______2020 г.   №____182_____</w:t>
      </w:r>
    </w:p>
    <w:p w:rsidR="00C155E5" w:rsidRPr="009A4AE7" w:rsidRDefault="00C155E5" w:rsidP="00C155E5"/>
    <w:p w:rsidR="00C155E5" w:rsidRPr="009A4AE7" w:rsidRDefault="00C155E5" w:rsidP="00C155E5">
      <w:pPr>
        <w:contextualSpacing/>
        <w:jc w:val="center"/>
        <w:rPr>
          <w:b/>
          <w:sz w:val="28"/>
          <w:szCs w:val="28"/>
        </w:rPr>
      </w:pPr>
      <w:r w:rsidRPr="009A4AE7">
        <w:rPr>
          <w:b/>
          <w:sz w:val="28"/>
          <w:szCs w:val="28"/>
        </w:rPr>
        <w:t xml:space="preserve">О внесении изменений в постановление Администрации Комсомольского муниципального района от 24.06.2016  г. № 244 </w:t>
      </w:r>
    </w:p>
    <w:p w:rsidR="00C155E5" w:rsidRPr="009A4AE7" w:rsidRDefault="00C155E5" w:rsidP="00C155E5">
      <w:pPr>
        <w:contextualSpacing/>
        <w:jc w:val="center"/>
        <w:rPr>
          <w:b/>
          <w:sz w:val="28"/>
          <w:szCs w:val="28"/>
        </w:rPr>
      </w:pPr>
      <w:r w:rsidRPr="009A4AE7">
        <w:rPr>
          <w:b/>
          <w:sz w:val="28"/>
          <w:szCs w:val="28"/>
        </w:rPr>
        <w:t xml:space="preserve">«Об утверждении муниципальной программы </w:t>
      </w:r>
    </w:p>
    <w:p w:rsidR="00C155E5" w:rsidRPr="009A4AE7" w:rsidRDefault="00C155E5" w:rsidP="00C155E5">
      <w:pPr>
        <w:contextualSpacing/>
        <w:jc w:val="center"/>
        <w:rPr>
          <w:b/>
          <w:sz w:val="28"/>
          <w:szCs w:val="28"/>
        </w:rPr>
      </w:pPr>
      <w:r w:rsidRPr="009A4AE7">
        <w:rPr>
          <w:b/>
          <w:sz w:val="28"/>
          <w:szCs w:val="28"/>
        </w:rPr>
        <w:t>«Культура Комсомольского городского поселения Комсомольского муниципального района»»</w:t>
      </w:r>
    </w:p>
    <w:p w:rsidR="00C155E5" w:rsidRPr="009A4AE7" w:rsidRDefault="00C155E5" w:rsidP="00C155E5">
      <w:pPr>
        <w:ind w:firstLine="851"/>
        <w:contextualSpacing/>
        <w:jc w:val="both"/>
        <w:rPr>
          <w:sz w:val="28"/>
          <w:szCs w:val="28"/>
        </w:rPr>
      </w:pPr>
    </w:p>
    <w:p w:rsidR="00C155E5" w:rsidRPr="009A4AE7" w:rsidRDefault="00C155E5" w:rsidP="00C155E5">
      <w:pPr>
        <w:ind w:firstLine="851"/>
        <w:contextualSpacing/>
        <w:jc w:val="both"/>
        <w:rPr>
          <w:sz w:val="28"/>
          <w:szCs w:val="28"/>
        </w:rPr>
      </w:pPr>
      <w:r w:rsidRPr="009A4AE7">
        <w:rPr>
          <w:sz w:val="28"/>
          <w:szCs w:val="28"/>
        </w:rPr>
        <w:t>В соответствии со статьей 179 Бюджетного кодекса Российской Федерации, постановлением Администрации Комсомольского муниципального района от 07.10.2013г.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постановлением Администрации Комсомольского муниципального района от 11.11.2013г. № 940 «Об утверждении Методических указаний по разработке и реализации муниципальных программ Комсомольского муниципального района Ивановской области»» Администрация Комсомольского муниципального района</w:t>
      </w:r>
    </w:p>
    <w:p w:rsidR="00C155E5" w:rsidRPr="009A4AE7" w:rsidRDefault="00C155E5" w:rsidP="00C155E5">
      <w:pPr>
        <w:ind w:firstLine="851"/>
        <w:contextualSpacing/>
        <w:jc w:val="both"/>
        <w:rPr>
          <w:b/>
          <w:sz w:val="28"/>
          <w:szCs w:val="28"/>
        </w:rPr>
      </w:pPr>
      <w:r w:rsidRPr="009A4AE7">
        <w:rPr>
          <w:b/>
          <w:sz w:val="28"/>
          <w:szCs w:val="28"/>
        </w:rPr>
        <w:t>п о с т а н о в л я е т:</w:t>
      </w:r>
    </w:p>
    <w:p w:rsidR="00C155E5" w:rsidRPr="009A4AE7" w:rsidRDefault="00C155E5" w:rsidP="00C155E5">
      <w:pPr>
        <w:ind w:firstLine="851"/>
        <w:contextualSpacing/>
        <w:rPr>
          <w:b/>
          <w:sz w:val="28"/>
          <w:szCs w:val="28"/>
        </w:rPr>
      </w:pPr>
    </w:p>
    <w:p w:rsidR="00C155E5" w:rsidRPr="009A4AE7" w:rsidRDefault="00C155E5" w:rsidP="00C155E5">
      <w:pPr>
        <w:contextualSpacing/>
        <w:jc w:val="both"/>
        <w:rPr>
          <w:sz w:val="28"/>
          <w:szCs w:val="28"/>
        </w:rPr>
      </w:pPr>
      <w:r w:rsidRPr="009A4AE7">
        <w:rPr>
          <w:sz w:val="28"/>
          <w:szCs w:val="28"/>
        </w:rPr>
        <w:t xml:space="preserve">             1.  Внести изменения в Постановление</w:t>
      </w:r>
      <w:r w:rsidRPr="009A4AE7">
        <w:rPr>
          <w:b/>
          <w:sz w:val="28"/>
          <w:szCs w:val="28"/>
        </w:rPr>
        <w:t xml:space="preserve"> </w:t>
      </w:r>
      <w:r w:rsidRPr="009A4AE7">
        <w:rPr>
          <w:sz w:val="28"/>
          <w:szCs w:val="28"/>
        </w:rPr>
        <w:t>Администрации Комсомольского муниципального района от 24.06.2016  г. № 244  «Об утверждении муниципальной программы  «Культура Комсомольского городского поселения Комсомольского муниципального района», изложив приложение № 1 к Постановлению в новой редакции (приложение №1).</w:t>
      </w:r>
    </w:p>
    <w:p w:rsidR="00C155E5" w:rsidRPr="009A4AE7" w:rsidRDefault="00C155E5" w:rsidP="00C155E5">
      <w:pPr>
        <w:jc w:val="both"/>
        <w:rPr>
          <w:sz w:val="28"/>
          <w:szCs w:val="28"/>
        </w:rPr>
      </w:pPr>
      <w:r w:rsidRPr="009A4AE7">
        <w:rPr>
          <w:sz w:val="28"/>
          <w:szCs w:val="28"/>
        </w:rPr>
        <w:t xml:space="preserve">            2.   Настоящее постановление вступает в силу после его официального опубликования и распространяется на правоотношения, возникшие с 01.07.2020 года.</w:t>
      </w:r>
    </w:p>
    <w:p w:rsidR="00C155E5" w:rsidRPr="009A4AE7" w:rsidRDefault="00C155E5" w:rsidP="00C155E5">
      <w:pPr>
        <w:contextualSpacing/>
        <w:jc w:val="both"/>
        <w:rPr>
          <w:sz w:val="28"/>
          <w:szCs w:val="28"/>
        </w:rPr>
      </w:pPr>
      <w:r w:rsidRPr="009A4AE7">
        <w:rPr>
          <w:sz w:val="28"/>
          <w:szCs w:val="28"/>
        </w:rPr>
        <w:t xml:space="preserve">            3.    Установить, что реализация мероприятий муниципальной программы «Культура Комсомольского городского поселения Комсомольского муниципального района»,   является расходным обязательством Комсомольского городского поселения Комсомольского муниципального района.</w:t>
      </w:r>
    </w:p>
    <w:p w:rsidR="00C155E5" w:rsidRPr="009A4AE7" w:rsidRDefault="00C155E5" w:rsidP="00C155E5">
      <w:pPr>
        <w:contextualSpacing/>
        <w:jc w:val="both"/>
        <w:rPr>
          <w:sz w:val="28"/>
          <w:szCs w:val="28"/>
        </w:rPr>
      </w:pPr>
      <w:r w:rsidRPr="009A4AE7">
        <w:rPr>
          <w:sz w:val="28"/>
          <w:szCs w:val="28"/>
        </w:rPr>
        <w:t xml:space="preserve">           4.       Контроль за исполнением настоящего постановления возложить на начальника отдела по делам культуры, молодежи и спорта Администрации Комсомольского муниципального района Ивановской области  Батракову О.П.</w:t>
      </w:r>
    </w:p>
    <w:p w:rsidR="00C155E5" w:rsidRPr="009A4AE7" w:rsidRDefault="00C155E5" w:rsidP="00C155E5">
      <w:pPr>
        <w:ind w:firstLine="851"/>
        <w:jc w:val="both"/>
        <w:rPr>
          <w:sz w:val="28"/>
          <w:szCs w:val="28"/>
        </w:rPr>
      </w:pPr>
    </w:p>
    <w:p w:rsidR="00C155E5" w:rsidRPr="009A4AE7" w:rsidRDefault="00C155E5" w:rsidP="00C155E5">
      <w:pPr>
        <w:contextualSpacing/>
        <w:jc w:val="both"/>
        <w:rPr>
          <w:sz w:val="28"/>
          <w:szCs w:val="28"/>
        </w:rPr>
      </w:pPr>
    </w:p>
    <w:p w:rsidR="00C155E5" w:rsidRPr="009A4AE7" w:rsidRDefault="00C155E5" w:rsidP="00C155E5">
      <w:pPr>
        <w:contextualSpacing/>
        <w:jc w:val="both"/>
        <w:rPr>
          <w:b/>
          <w:sz w:val="28"/>
          <w:szCs w:val="28"/>
        </w:rPr>
      </w:pPr>
      <w:r w:rsidRPr="009A4AE7">
        <w:rPr>
          <w:b/>
          <w:sz w:val="28"/>
          <w:szCs w:val="28"/>
        </w:rPr>
        <w:t>Глава  Комсомольского</w:t>
      </w:r>
    </w:p>
    <w:p w:rsidR="00C155E5" w:rsidRPr="009A4AE7" w:rsidRDefault="00C155E5" w:rsidP="00C155E5">
      <w:pPr>
        <w:contextualSpacing/>
        <w:jc w:val="both"/>
        <w:rPr>
          <w:b/>
          <w:sz w:val="28"/>
          <w:szCs w:val="28"/>
        </w:rPr>
      </w:pPr>
      <w:r w:rsidRPr="009A4AE7">
        <w:rPr>
          <w:b/>
          <w:sz w:val="28"/>
          <w:szCs w:val="28"/>
        </w:rPr>
        <w:lastRenderedPageBreak/>
        <w:t>муниципального района                                                        О.В.Бузулуцкая</w:t>
      </w:r>
    </w:p>
    <w:p w:rsidR="00C155E5" w:rsidRPr="009A4AE7" w:rsidRDefault="00C155E5" w:rsidP="00C155E5">
      <w:pPr>
        <w:pStyle w:val="af1"/>
        <w:rPr>
          <w:sz w:val="28"/>
          <w:szCs w:val="28"/>
        </w:rPr>
      </w:pPr>
    </w:p>
    <w:p w:rsidR="00C155E5" w:rsidRPr="009A4AE7" w:rsidRDefault="00C155E5" w:rsidP="00C155E5">
      <w:pPr>
        <w:pStyle w:val="af1"/>
        <w:jc w:val="right"/>
        <w:rPr>
          <w:sz w:val="28"/>
          <w:szCs w:val="28"/>
        </w:rPr>
      </w:pPr>
      <w:r w:rsidRPr="009A4AE7">
        <w:rPr>
          <w:sz w:val="28"/>
          <w:szCs w:val="28"/>
        </w:rPr>
        <w:t xml:space="preserve">Приложение  № 1 </w:t>
      </w:r>
    </w:p>
    <w:p w:rsidR="00C155E5" w:rsidRPr="009A4AE7" w:rsidRDefault="00C155E5" w:rsidP="00C155E5">
      <w:pPr>
        <w:pStyle w:val="af1"/>
        <w:jc w:val="right"/>
        <w:rPr>
          <w:sz w:val="28"/>
          <w:szCs w:val="28"/>
        </w:rPr>
      </w:pPr>
      <w:r w:rsidRPr="009A4AE7">
        <w:rPr>
          <w:sz w:val="28"/>
          <w:szCs w:val="28"/>
        </w:rPr>
        <w:t>к Постановлению Администрации</w:t>
      </w:r>
    </w:p>
    <w:p w:rsidR="00C155E5" w:rsidRPr="009A4AE7" w:rsidRDefault="00C155E5" w:rsidP="00C155E5">
      <w:pPr>
        <w:pStyle w:val="af1"/>
        <w:jc w:val="right"/>
        <w:rPr>
          <w:sz w:val="28"/>
          <w:szCs w:val="28"/>
        </w:rPr>
      </w:pPr>
      <w:r w:rsidRPr="009A4AE7">
        <w:rPr>
          <w:sz w:val="28"/>
          <w:szCs w:val="28"/>
        </w:rPr>
        <w:t>Комсомольского муниципального района</w:t>
      </w:r>
    </w:p>
    <w:p w:rsidR="00C155E5" w:rsidRPr="009A4AE7" w:rsidRDefault="00C155E5" w:rsidP="00C155E5">
      <w:pPr>
        <w:pStyle w:val="af1"/>
        <w:jc w:val="right"/>
        <w:rPr>
          <w:sz w:val="28"/>
          <w:szCs w:val="28"/>
        </w:rPr>
      </w:pPr>
      <w:r w:rsidRPr="009A4AE7">
        <w:rPr>
          <w:sz w:val="28"/>
          <w:szCs w:val="28"/>
        </w:rPr>
        <w:t xml:space="preserve">                                   от  «  29  »        07             2020г. № 182</w:t>
      </w:r>
    </w:p>
    <w:p w:rsidR="00C155E5" w:rsidRPr="009A4AE7" w:rsidRDefault="00C155E5" w:rsidP="00C155E5">
      <w:pPr>
        <w:pStyle w:val="af1"/>
        <w:rPr>
          <w:sz w:val="28"/>
          <w:szCs w:val="28"/>
        </w:rPr>
      </w:pPr>
    </w:p>
    <w:p w:rsidR="00C155E5" w:rsidRPr="009A4AE7" w:rsidRDefault="00C155E5" w:rsidP="00C155E5">
      <w:pPr>
        <w:pStyle w:val="af1"/>
        <w:jc w:val="right"/>
        <w:rPr>
          <w:sz w:val="28"/>
          <w:szCs w:val="28"/>
        </w:rPr>
      </w:pPr>
      <w:r w:rsidRPr="009A4AE7">
        <w:rPr>
          <w:sz w:val="28"/>
          <w:szCs w:val="28"/>
        </w:rPr>
        <w:t xml:space="preserve">Приложение  </w:t>
      </w:r>
    </w:p>
    <w:p w:rsidR="00C155E5" w:rsidRPr="009A4AE7" w:rsidRDefault="00C155E5" w:rsidP="00C155E5">
      <w:pPr>
        <w:pStyle w:val="af1"/>
        <w:jc w:val="right"/>
        <w:rPr>
          <w:sz w:val="28"/>
          <w:szCs w:val="28"/>
        </w:rPr>
      </w:pPr>
      <w:r w:rsidRPr="009A4AE7">
        <w:rPr>
          <w:sz w:val="28"/>
          <w:szCs w:val="28"/>
        </w:rPr>
        <w:t>к Постановлению Администрации</w:t>
      </w:r>
    </w:p>
    <w:p w:rsidR="00C155E5" w:rsidRPr="009A4AE7" w:rsidRDefault="00C155E5" w:rsidP="00C155E5">
      <w:pPr>
        <w:pStyle w:val="af1"/>
        <w:jc w:val="right"/>
        <w:rPr>
          <w:sz w:val="28"/>
          <w:szCs w:val="28"/>
        </w:rPr>
      </w:pPr>
      <w:r w:rsidRPr="009A4AE7">
        <w:rPr>
          <w:sz w:val="28"/>
          <w:szCs w:val="28"/>
        </w:rPr>
        <w:t>Комсомольского муниципального района</w:t>
      </w:r>
    </w:p>
    <w:p w:rsidR="00C155E5" w:rsidRPr="009A4AE7" w:rsidRDefault="00C155E5" w:rsidP="00C155E5">
      <w:pPr>
        <w:pStyle w:val="af1"/>
        <w:jc w:val="right"/>
        <w:rPr>
          <w:sz w:val="28"/>
          <w:szCs w:val="28"/>
        </w:rPr>
      </w:pPr>
      <w:r w:rsidRPr="009A4AE7">
        <w:rPr>
          <w:sz w:val="28"/>
          <w:szCs w:val="28"/>
        </w:rPr>
        <w:t xml:space="preserve">                                   от  «  24  » июня   2016г. № 244</w:t>
      </w:r>
    </w:p>
    <w:p w:rsidR="00C155E5" w:rsidRPr="009A4AE7" w:rsidRDefault="00C155E5" w:rsidP="00C155E5">
      <w:pPr>
        <w:pStyle w:val="af1"/>
        <w:jc w:val="right"/>
        <w:rPr>
          <w:sz w:val="28"/>
          <w:szCs w:val="28"/>
        </w:rPr>
      </w:pPr>
    </w:p>
    <w:p w:rsidR="00C155E5" w:rsidRPr="009A4AE7" w:rsidRDefault="00C155E5" w:rsidP="00C155E5">
      <w:pPr>
        <w:pStyle w:val="af1"/>
        <w:spacing w:line="360" w:lineRule="auto"/>
        <w:rPr>
          <w:i/>
          <w:sz w:val="28"/>
          <w:szCs w:val="28"/>
        </w:rPr>
      </w:pPr>
    </w:p>
    <w:p w:rsidR="00C155E5" w:rsidRPr="009A4AE7" w:rsidRDefault="00C155E5" w:rsidP="00C155E5">
      <w:pPr>
        <w:pStyle w:val="af1"/>
        <w:spacing w:line="360" w:lineRule="auto"/>
        <w:rPr>
          <w:i/>
          <w:sz w:val="28"/>
          <w:szCs w:val="28"/>
        </w:rPr>
      </w:pPr>
    </w:p>
    <w:p w:rsidR="00C155E5" w:rsidRPr="009A4AE7" w:rsidRDefault="00C155E5" w:rsidP="00C155E5">
      <w:pPr>
        <w:pStyle w:val="af1"/>
        <w:rPr>
          <w:i/>
          <w:sz w:val="28"/>
          <w:szCs w:val="28"/>
        </w:rPr>
      </w:pPr>
    </w:p>
    <w:p w:rsidR="00C155E5" w:rsidRPr="009A4AE7" w:rsidRDefault="00C155E5" w:rsidP="00C155E5">
      <w:pPr>
        <w:pStyle w:val="af1"/>
        <w:jc w:val="center"/>
        <w:rPr>
          <w:b/>
          <w:bCs/>
          <w:i/>
          <w:iCs/>
          <w:sz w:val="48"/>
          <w:szCs w:val="48"/>
          <w:lang w:val="fr-FR"/>
        </w:rPr>
      </w:pPr>
      <w:r w:rsidRPr="009A4AE7">
        <w:rPr>
          <w:b/>
          <w:bCs/>
          <w:i/>
          <w:iCs/>
          <w:sz w:val="48"/>
          <w:szCs w:val="48"/>
        </w:rPr>
        <w:t>Муниципальная  программа</w:t>
      </w:r>
    </w:p>
    <w:p w:rsidR="00C155E5" w:rsidRPr="009A4AE7" w:rsidRDefault="00C155E5" w:rsidP="00C155E5">
      <w:pPr>
        <w:pStyle w:val="af1"/>
        <w:jc w:val="center"/>
        <w:rPr>
          <w:b/>
          <w:bCs/>
          <w:i/>
          <w:iCs/>
          <w:sz w:val="28"/>
          <w:szCs w:val="28"/>
          <w:lang w:val="fr-FR"/>
        </w:rPr>
      </w:pPr>
    </w:p>
    <w:p w:rsidR="00C155E5" w:rsidRPr="009A4AE7" w:rsidRDefault="00C155E5" w:rsidP="00C155E5">
      <w:pPr>
        <w:pStyle w:val="af1"/>
        <w:jc w:val="center"/>
        <w:rPr>
          <w:b/>
          <w:i/>
          <w:sz w:val="48"/>
          <w:szCs w:val="48"/>
        </w:rPr>
      </w:pPr>
      <w:r w:rsidRPr="009A4AE7">
        <w:rPr>
          <w:b/>
          <w:i/>
          <w:sz w:val="48"/>
          <w:szCs w:val="48"/>
        </w:rPr>
        <w:t>Комсомольского городского поселения</w:t>
      </w:r>
    </w:p>
    <w:p w:rsidR="00C155E5" w:rsidRPr="009A4AE7" w:rsidRDefault="00C155E5" w:rsidP="00C155E5">
      <w:pPr>
        <w:pStyle w:val="af1"/>
        <w:jc w:val="center"/>
        <w:rPr>
          <w:b/>
          <w:i/>
          <w:sz w:val="48"/>
          <w:szCs w:val="48"/>
        </w:rPr>
      </w:pPr>
    </w:p>
    <w:p w:rsidR="00C155E5" w:rsidRPr="009A4AE7" w:rsidRDefault="00C155E5" w:rsidP="00C155E5">
      <w:pPr>
        <w:pStyle w:val="af1"/>
        <w:jc w:val="center"/>
        <w:rPr>
          <w:b/>
          <w:sz w:val="36"/>
          <w:szCs w:val="36"/>
        </w:rPr>
      </w:pPr>
      <w:r w:rsidRPr="009A4AE7">
        <w:rPr>
          <w:b/>
          <w:sz w:val="44"/>
          <w:szCs w:val="44"/>
        </w:rPr>
        <w:t>«</w:t>
      </w:r>
      <w:r w:rsidRPr="009A4AE7">
        <w:rPr>
          <w:b/>
          <w:sz w:val="36"/>
          <w:szCs w:val="36"/>
        </w:rPr>
        <w:t>Культура Комсомольского городского поселения Комсомольского муниципального района »</w:t>
      </w:r>
    </w:p>
    <w:p w:rsidR="00C155E5" w:rsidRPr="009A4AE7" w:rsidRDefault="00C155E5" w:rsidP="00C155E5">
      <w:pPr>
        <w:pStyle w:val="af1"/>
        <w:jc w:val="center"/>
        <w:rPr>
          <w:b/>
          <w:i/>
          <w:sz w:val="44"/>
          <w:szCs w:val="44"/>
        </w:rPr>
      </w:pPr>
    </w:p>
    <w:p w:rsidR="00C155E5" w:rsidRPr="009A4AE7" w:rsidRDefault="00C155E5" w:rsidP="00C155E5">
      <w:pPr>
        <w:pStyle w:val="af1"/>
        <w:jc w:val="center"/>
        <w:rPr>
          <w:b/>
          <w:i/>
          <w:sz w:val="44"/>
          <w:szCs w:val="44"/>
        </w:rPr>
      </w:pPr>
    </w:p>
    <w:p w:rsidR="00C155E5" w:rsidRPr="009A4AE7" w:rsidRDefault="00C155E5" w:rsidP="00C155E5">
      <w:pPr>
        <w:pStyle w:val="af1"/>
        <w:jc w:val="center"/>
        <w:rPr>
          <w:b/>
          <w:i/>
          <w:sz w:val="44"/>
          <w:szCs w:val="44"/>
        </w:rPr>
      </w:pPr>
    </w:p>
    <w:p w:rsidR="00C155E5" w:rsidRPr="009A4AE7" w:rsidRDefault="00C155E5" w:rsidP="00C155E5">
      <w:pPr>
        <w:pStyle w:val="af1"/>
        <w:jc w:val="center"/>
        <w:rPr>
          <w:b/>
          <w:i/>
          <w:sz w:val="44"/>
          <w:szCs w:val="44"/>
        </w:rPr>
      </w:pPr>
    </w:p>
    <w:p w:rsidR="00C155E5" w:rsidRPr="009A4AE7" w:rsidRDefault="00C155E5" w:rsidP="00C155E5">
      <w:pPr>
        <w:spacing w:line="360" w:lineRule="auto"/>
        <w:jc w:val="center"/>
        <w:rPr>
          <w:b/>
          <w:sz w:val="44"/>
          <w:szCs w:val="44"/>
        </w:rPr>
      </w:pPr>
    </w:p>
    <w:p w:rsidR="00C155E5" w:rsidRPr="009A4AE7" w:rsidRDefault="00C155E5" w:rsidP="00C155E5">
      <w:pPr>
        <w:spacing w:line="360" w:lineRule="auto"/>
        <w:rPr>
          <w:b/>
          <w:sz w:val="44"/>
          <w:szCs w:val="44"/>
        </w:rPr>
      </w:pPr>
    </w:p>
    <w:p w:rsidR="00C155E5" w:rsidRPr="009A4AE7" w:rsidRDefault="00C155E5" w:rsidP="00C155E5">
      <w:pPr>
        <w:spacing w:before="100" w:beforeAutospacing="1"/>
        <w:rPr>
          <w:b/>
          <w:sz w:val="32"/>
          <w:szCs w:val="32"/>
        </w:rPr>
      </w:pPr>
    </w:p>
    <w:p w:rsidR="00C155E5" w:rsidRPr="009A4AE7" w:rsidRDefault="00C155E5" w:rsidP="00C155E5">
      <w:pPr>
        <w:spacing w:before="100" w:beforeAutospacing="1"/>
        <w:rPr>
          <w:b/>
          <w:sz w:val="32"/>
          <w:szCs w:val="32"/>
        </w:rPr>
      </w:pPr>
    </w:p>
    <w:p w:rsidR="00C155E5" w:rsidRPr="009A4AE7" w:rsidRDefault="00C155E5" w:rsidP="00C155E5">
      <w:pPr>
        <w:spacing w:before="100" w:beforeAutospacing="1"/>
        <w:rPr>
          <w:sz w:val="32"/>
          <w:szCs w:val="32"/>
        </w:rPr>
      </w:pPr>
    </w:p>
    <w:p w:rsidR="00C155E5" w:rsidRPr="009A4AE7" w:rsidRDefault="00C155E5" w:rsidP="00C155E5">
      <w:pPr>
        <w:pStyle w:val="ConsPlusTitle"/>
        <w:jc w:val="center"/>
        <w:rPr>
          <w:rFonts w:ascii="Times New Roman" w:hAnsi="Times New Roman" w:cs="Times New Roman"/>
          <w:sz w:val="28"/>
          <w:szCs w:val="28"/>
        </w:rPr>
      </w:pPr>
      <w:r w:rsidRPr="009A4AE7">
        <w:rPr>
          <w:rFonts w:ascii="Times New Roman" w:hAnsi="Times New Roman" w:cs="Times New Roman"/>
          <w:sz w:val="28"/>
          <w:szCs w:val="28"/>
        </w:rPr>
        <w:t xml:space="preserve">1. ПАСПОРТ   </w:t>
      </w:r>
    </w:p>
    <w:p w:rsidR="00C155E5" w:rsidRPr="009A4AE7" w:rsidRDefault="00C155E5" w:rsidP="00C155E5">
      <w:pPr>
        <w:pStyle w:val="af0"/>
        <w:spacing w:before="0" w:after="0" w:afterAutospacing="0" w:line="240" w:lineRule="exact"/>
        <w:jc w:val="center"/>
        <w:rPr>
          <w:rFonts w:ascii="Times New Roman" w:hAnsi="Times New Roman" w:cs="Times New Roman"/>
          <w:b/>
          <w:sz w:val="28"/>
          <w:szCs w:val="28"/>
        </w:rPr>
      </w:pPr>
      <w:r w:rsidRPr="009A4AE7">
        <w:rPr>
          <w:rFonts w:ascii="Times New Roman" w:hAnsi="Times New Roman" w:cs="Times New Roman"/>
          <w:b/>
          <w:sz w:val="28"/>
          <w:szCs w:val="28"/>
        </w:rPr>
        <w:t>муниципальной программы Комсомольского городского поселения «Культура Комсомольского городского поселения Комсомольского муниципального района »</w:t>
      </w:r>
    </w:p>
    <w:tbl>
      <w:tblPr>
        <w:tblpPr w:leftFromText="180" w:rightFromText="180" w:vertAnchor="text" w:horzAnchor="margin" w:tblpXSpec="center" w:tblpY="184"/>
        <w:tblW w:w="100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2357"/>
        <w:gridCol w:w="7708"/>
      </w:tblGrid>
      <w:tr w:rsidR="00C155E5" w:rsidRPr="009A4AE7" w:rsidTr="00C155E5">
        <w:trPr>
          <w:trHeight w:val="315"/>
          <w:tblCellSpacing w:w="0" w:type="dxa"/>
        </w:trPr>
        <w:tc>
          <w:tcPr>
            <w:tcW w:w="2357" w:type="dxa"/>
          </w:tcPr>
          <w:p w:rsidR="00C155E5" w:rsidRPr="009A4AE7" w:rsidRDefault="00C155E5" w:rsidP="00C155E5">
            <w:pPr>
              <w:pStyle w:val="western"/>
              <w:rPr>
                <w:b/>
                <w:sz w:val="28"/>
                <w:szCs w:val="28"/>
              </w:rPr>
            </w:pPr>
            <w:r w:rsidRPr="009A4AE7">
              <w:rPr>
                <w:b/>
                <w:sz w:val="28"/>
                <w:szCs w:val="28"/>
              </w:rPr>
              <w:t>Наименование</w:t>
            </w:r>
            <w:r w:rsidRPr="009A4AE7">
              <w:rPr>
                <w:b/>
                <w:sz w:val="28"/>
                <w:szCs w:val="28"/>
              </w:rPr>
              <w:br/>
              <w:t>программы</w:t>
            </w:r>
          </w:p>
        </w:tc>
        <w:tc>
          <w:tcPr>
            <w:tcW w:w="7708" w:type="dxa"/>
          </w:tcPr>
          <w:p w:rsidR="00C155E5" w:rsidRPr="009A4AE7" w:rsidRDefault="00C155E5" w:rsidP="00C155E5">
            <w:pPr>
              <w:pStyle w:val="af0"/>
              <w:spacing w:before="0" w:after="0" w:afterAutospacing="0" w:line="240" w:lineRule="exact"/>
              <w:ind w:firstLine="0"/>
              <w:rPr>
                <w:rFonts w:ascii="Times New Roman" w:hAnsi="Times New Roman" w:cs="Times New Roman"/>
                <w:sz w:val="28"/>
                <w:szCs w:val="28"/>
              </w:rPr>
            </w:pPr>
            <w:r w:rsidRPr="009A4AE7">
              <w:rPr>
                <w:rFonts w:ascii="Times New Roman" w:hAnsi="Times New Roman" w:cs="Times New Roman"/>
                <w:sz w:val="28"/>
                <w:szCs w:val="28"/>
              </w:rPr>
              <w:t>Культура Комсомольского городского поселения Комсомольского муниципального района</w:t>
            </w:r>
          </w:p>
        </w:tc>
      </w:tr>
      <w:tr w:rsidR="00C155E5" w:rsidRPr="009A4AE7" w:rsidTr="00C155E5">
        <w:trPr>
          <w:trHeight w:val="315"/>
          <w:tblCellSpacing w:w="0" w:type="dxa"/>
        </w:trPr>
        <w:tc>
          <w:tcPr>
            <w:tcW w:w="2357" w:type="dxa"/>
          </w:tcPr>
          <w:p w:rsidR="00C155E5" w:rsidRPr="009A4AE7" w:rsidRDefault="00C155E5" w:rsidP="00C155E5">
            <w:pPr>
              <w:pStyle w:val="western"/>
              <w:rPr>
                <w:b/>
                <w:sz w:val="28"/>
                <w:szCs w:val="28"/>
              </w:rPr>
            </w:pPr>
            <w:r w:rsidRPr="009A4AE7">
              <w:rPr>
                <w:b/>
                <w:sz w:val="28"/>
                <w:szCs w:val="28"/>
              </w:rPr>
              <w:t xml:space="preserve">Срок реализации программы </w:t>
            </w:r>
          </w:p>
        </w:tc>
        <w:tc>
          <w:tcPr>
            <w:tcW w:w="7708" w:type="dxa"/>
          </w:tcPr>
          <w:p w:rsidR="00C155E5" w:rsidRPr="009A4AE7" w:rsidRDefault="00C155E5" w:rsidP="00C155E5">
            <w:pPr>
              <w:pStyle w:val="af0"/>
              <w:spacing w:before="0" w:after="0" w:afterAutospacing="0" w:line="240" w:lineRule="exact"/>
              <w:ind w:firstLine="0"/>
              <w:rPr>
                <w:rFonts w:ascii="Times New Roman" w:hAnsi="Times New Roman" w:cs="Times New Roman"/>
                <w:sz w:val="28"/>
                <w:szCs w:val="28"/>
              </w:rPr>
            </w:pPr>
          </w:p>
          <w:p w:rsidR="00C155E5" w:rsidRPr="009A4AE7" w:rsidRDefault="00C155E5" w:rsidP="00C155E5">
            <w:pPr>
              <w:pStyle w:val="af0"/>
              <w:spacing w:before="0" w:after="0" w:afterAutospacing="0" w:line="240" w:lineRule="exact"/>
              <w:ind w:firstLine="0"/>
              <w:rPr>
                <w:rFonts w:ascii="Times New Roman" w:hAnsi="Times New Roman" w:cs="Times New Roman"/>
                <w:sz w:val="28"/>
                <w:szCs w:val="28"/>
              </w:rPr>
            </w:pPr>
            <w:r w:rsidRPr="009A4AE7">
              <w:rPr>
                <w:rFonts w:ascii="Times New Roman" w:hAnsi="Times New Roman" w:cs="Times New Roman"/>
                <w:sz w:val="28"/>
                <w:szCs w:val="28"/>
              </w:rPr>
              <w:t>2019 - 2022 г.г.</w:t>
            </w:r>
          </w:p>
        </w:tc>
      </w:tr>
      <w:tr w:rsidR="00C155E5" w:rsidRPr="009A4AE7" w:rsidTr="00C155E5">
        <w:trPr>
          <w:trHeight w:val="315"/>
          <w:tblCellSpacing w:w="0" w:type="dxa"/>
        </w:trPr>
        <w:tc>
          <w:tcPr>
            <w:tcW w:w="2357" w:type="dxa"/>
          </w:tcPr>
          <w:p w:rsidR="00C155E5" w:rsidRPr="009A4AE7" w:rsidRDefault="00C155E5" w:rsidP="00C155E5">
            <w:pPr>
              <w:pStyle w:val="western"/>
              <w:spacing w:line="90" w:lineRule="atLeast"/>
              <w:rPr>
                <w:b/>
                <w:sz w:val="28"/>
                <w:szCs w:val="28"/>
              </w:rPr>
            </w:pPr>
            <w:r w:rsidRPr="009A4AE7">
              <w:rPr>
                <w:b/>
                <w:sz w:val="28"/>
                <w:szCs w:val="28"/>
              </w:rPr>
              <w:t>Перечень подпрограмм</w:t>
            </w:r>
          </w:p>
        </w:tc>
        <w:tc>
          <w:tcPr>
            <w:tcW w:w="7708" w:type="dxa"/>
          </w:tcPr>
          <w:p w:rsidR="00C155E5" w:rsidRPr="009A4AE7" w:rsidRDefault="00C155E5" w:rsidP="00C155E5">
            <w:pPr>
              <w:jc w:val="both"/>
              <w:rPr>
                <w:sz w:val="28"/>
                <w:szCs w:val="28"/>
              </w:rPr>
            </w:pPr>
            <w:r w:rsidRPr="009A4AE7">
              <w:rPr>
                <w:sz w:val="28"/>
                <w:szCs w:val="28"/>
              </w:rPr>
              <w:t>Подпрограмма «Организация культурно-досугового обслуживания населения Комсомольского городского поселения»</w:t>
            </w:r>
          </w:p>
          <w:p w:rsidR="00C155E5" w:rsidRPr="009A4AE7" w:rsidRDefault="00C155E5" w:rsidP="00C155E5">
            <w:pPr>
              <w:jc w:val="both"/>
              <w:rPr>
                <w:sz w:val="28"/>
                <w:szCs w:val="28"/>
              </w:rPr>
            </w:pPr>
          </w:p>
          <w:p w:rsidR="00C155E5" w:rsidRPr="009A4AE7" w:rsidRDefault="00C155E5" w:rsidP="00C155E5">
            <w:pPr>
              <w:jc w:val="both"/>
              <w:rPr>
                <w:sz w:val="28"/>
                <w:szCs w:val="28"/>
              </w:rPr>
            </w:pPr>
            <w:r w:rsidRPr="009A4AE7">
              <w:rPr>
                <w:sz w:val="28"/>
                <w:szCs w:val="28"/>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p w:rsidR="00C155E5" w:rsidRPr="009A4AE7" w:rsidRDefault="00C155E5" w:rsidP="00C155E5">
            <w:pPr>
              <w:jc w:val="both"/>
              <w:rPr>
                <w:sz w:val="28"/>
                <w:szCs w:val="28"/>
              </w:rPr>
            </w:pPr>
          </w:p>
          <w:p w:rsidR="00C155E5" w:rsidRPr="009A4AE7" w:rsidRDefault="00C155E5" w:rsidP="00C155E5">
            <w:pPr>
              <w:jc w:val="both"/>
              <w:rPr>
                <w:sz w:val="28"/>
                <w:szCs w:val="28"/>
              </w:rPr>
            </w:pPr>
            <w:r w:rsidRPr="009A4AE7">
              <w:rPr>
                <w:sz w:val="28"/>
                <w:szCs w:val="28"/>
              </w:rPr>
              <w:t>Подпрограмма "Организация и осуществление мероприятий по работе с детьми и молодежью в Комсомольском городском поселении"</w:t>
            </w:r>
          </w:p>
        </w:tc>
      </w:tr>
      <w:tr w:rsidR="00C155E5" w:rsidRPr="009A4AE7" w:rsidTr="00C155E5">
        <w:trPr>
          <w:trHeight w:val="315"/>
          <w:tblCellSpacing w:w="0" w:type="dxa"/>
        </w:trPr>
        <w:tc>
          <w:tcPr>
            <w:tcW w:w="2357" w:type="dxa"/>
          </w:tcPr>
          <w:p w:rsidR="00C155E5" w:rsidRPr="009A4AE7" w:rsidRDefault="00C155E5" w:rsidP="00C155E5">
            <w:pPr>
              <w:pStyle w:val="western"/>
              <w:spacing w:line="90" w:lineRule="atLeast"/>
              <w:rPr>
                <w:b/>
                <w:sz w:val="28"/>
                <w:szCs w:val="28"/>
              </w:rPr>
            </w:pPr>
            <w:r w:rsidRPr="009A4AE7">
              <w:rPr>
                <w:b/>
                <w:sz w:val="28"/>
                <w:szCs w:val="28"/>
              </w:rPr>
              <w:t>Администратор программы</w:t>
            </w:r>
          </w:p>
        </w:tc>
        <w:tc>
          <w:tcPr>
            <w:tcW w:w="7708" w:type="dxa"/>
          </w:tcPr>
          <w:p w:rsidR="00C155E5" w:rsidRPr="009A4AE7" w:rsidRDefault="00C155E5" w:rsidP="00C155E5">
            <w:pPr>
              <w:pStyle w:val="a4"/>
              <w:rPr>
                <w:rFonts w:ascii="Times New Roman" w:hAnsi="Times New Roman"/>
                <w:sz w:val="28"/>
                <w:szCs w:val="28"/>
              </w:rPr>
            </w:pPr>
            <w:r w:rsidRPr="009A4AE7">
              <w:rPr>
                <w:rFonts w:ascii="Times New Roman" w:hAnsi="Times New Roman"/>
                <w:sz w:val="28"/>
                <w:szCs w:val="28"/>
              </w:rPr>
              <w:t>Отдел по делам культуры, молодежи и спорта  Администрации  Комсомольского муниципального района Ивановской области</w:t>
            </w:r>
          </w:p>
        </w:tc>
      </w:tr>
      <w:tr w:rsidR="00C155E5" w:rsidRPr="009A4AE7" w:rsidTr="00C155E5">
        <w:trPr>
          <w:trHeight w:val="315"/>
          <w:tblCellSpacing w:w="0" w:type="dxa"/>
        </w:trPr>
        <w:tc>
          <w:tcPr>
            <w:tcW w:w="2357" w:type="dxa"/>
          </w:tcPr>
          <w:p w:rsidR="00C155E5" w:rsidRPr="009A4AE7" w:rsidRDefault="00C155E5" w:rsidP="00C155E5">
            <w:pPr>
              <w:pStyle w:val="western"/>
              <w:spacing w:line="90" w:lineRule="atLeast"/>
              <w:rPr>
                <w:b/>
                <w:sz w:val="28"/>
                <w:szCs w:val="28"/>
              </w:rPr>
            </w:pPr>
            <w:r w:rsidRPr="009A4AE7">
              <w:rPr>
                <w:b/>
                <w:sz w:val="28"/>
                <w:szCs w:val="28"/>
              </w:rPr>
              <w:t>Ответственные исполнители</w:t>
            </w:r>
          </w:p>
        </w:tc>
        <w:tc>
          <w:tcPr>
            <w:tcW w:w="7708" w:type="dxa"/>
          </w:tcPr>
          <w:p w:rsidR="00C155E5" w:rsidRPr="009A4AE7" w:rsidRDefault="00C155E5" w:rsidP="00C155E5">
            <w:pPr>
              <w:pStyle w:val="a4"/>
              <w:rPr>
                <w:rFonts w:ascii="Times New Roman" w:hAnsi="Times New Roman"/>
                <w:sz w:val="28"/>
                <w:szCs w:val="28"/>
              </w:rPr>
            </w:pPr>
            <w:r w:rsidRPr="009A4AE7">
              <w:rPr>
                <w:rFonts w:ascii="Times New Roman" w:hAnsi="Times New Roman"/>
                <w:sz w:val="28"/>
                <w:szCs w:val="28"/>
              </w:rPr>
              <w:t>Отдел по делам культуры, молодежи и спорта  Администрации  Комсомольского муниципального района Ивановской области</w:t>
            </w:r>
          </w:p>
        </w:tc>
      </w:tr>
      <w:tr w:rsidR="00C155E5" w:rsidRPr="009A4AE7" w:rsidTr="00C155E5">
        <w:trPr>
          <w:trHeight w:val="90"/>
          <w:tblCellSpacing w:w="0" w:type="dxa"/>
        </w:trPr>
        <w:tc>
          <w:tcPr>
            <w:tcW w:w="2357" w:type="dxa"/>
          </w:tcPr>
          <w:p w:rsidR="00C155E5" w:rsidRPr="009A4AE7" w:rsidRDefault="00C155E5" w:rsidP="00C155E5">
            <w:pPr>
              <w:pStyle w:val="western"/>
              <w:rPr>
                <w:b/>
                <w:sz w:val="28"/>
                <w:szCs w:val="28"/>
              </w:rPr>
            </w:pPr>
            <w:r w:rsidRPr="009A4AE7">
              <w:rPr>
                <w:b/>
                <w:sz w:val="28"/>
                <w:szCs w:val="28"/>
              </w:rPr>
              <w:t>Исполнители</w:t>
            </w:r>
            <w:r w:rsidRPr="009A4AE7">
              <w:rPr>
                <w:b/>
                <w:sz w:val="28"/>
                <w:szCs w:val="28"/>
              </w:rPr>
              <w:br/>
              <w:t>программы</w:t>
            </w:r>
          </w:p>
        </w:tc>
        <w:tc>
          <w:tcPr>
            <w:tcW w:w="7708" w:type="dxa"/>
          </w:tcPr>
          <w:p w:rsidR="00C155E5" w:rsidRPr="009A4AE7" w:rsidRDefault="00C155E5" w:rsidP="00C155E5">
            <w:pPr>
              <w:pStyle w:val="a4"/>
              <w:rPr>
                <w:rFonts w:ascii="Times New Roman" w:hAnsi="Times New Roman"/>
                <w:sz w:val="28"/>
                <w:szCs w:val="28"/>
              </w:rPr>
            </w:pPr>
            <w:r w:rsidRPr="009A4AE7">
              <w:rPr>
                <w:rFonts w:ascii="Times New Roman" w:hAnsi="Times New Roman"/>
                <w:sz w:val="28"/>
                <w:szCs w:val="28"/>
              </w:rPr>
              <w:t>МКУК «Городская библиотека»</w:t>
            </w:r>
            <w:hyperlink r:id="rId41" w:anchor="YANDEX_42" w:history="1"/>
            <w:hyperlink r:id="rId42" w:anchor="YANDEX_44" w:history="1"/>
            <w:r w:rsidRPr="009A4AE7">
              <w:rPr>
                <w:rFonts w:ascii="Times New Roman" w:hAnsi="Times New Roman"/>
                <w:sz w:val="28"/>
                <w:szCs w:val="28"/>
              </w:rPr>
              <w:t xml:space="preserve">                                                        </w:t>
            </w:r>
          </w:p>
          <w:p w:rsidR="00C155E5" w:rsidRPr="009A4AE7" w:rsidRDefault="00C155E5" w:rsidP="00C155E5">
            <w:pPr>
              <w:pStyle w:val="a4"/>
              <w:rPr>
                <w:rFonts w:ascii="Times New Roman" w:hAnsi="Times New Roman"/>
                <w:sz w:val="28"/>
                <w:szCs w:val="28"/>
              </w:rPr>
            </w:pPr>
            <w:r w:rsidRPr="009A4AE7">
              <w:rPr>
                <w:rFonts w:ascii="Times New Roman" w:hAnsi="Times New Roman"/>
                <w:sz w:val="28"/>
                <w:szCs w:val="28"/>
              </w:rPr>
              <w:t xml:space="preserve">Муниципальное казённое учреждение  «Городской Дом культуры»                                                              </w:t>
            </w:r>
          </w:p>
        </w:tc>
      </w:tr>
      <w:tr w:rsidR="00C155E5" w:rsidRPr="009A4AE7" w:rsidTr="00C155E5">
        <w:trPr>
          <w:trHeight w:val="450"/>
          <w:tblCellSpacing w:w="0" w:type="dxa"/>
        </w:trPr>
        <w:tc>
          <w:tcPr>
            <w:tcW w:w="2357" w:type="dxa"/>
          </w:tcPr>
          <w:p w:rsidR="00C155E5" w:rsidRPr="009A4AE7" w:rsidRDefault="00C155E5" w:rsidP="00C155E5">
            <w:pPr>
              <w:pStyle w:val="western"/>
              <w:rPr>
                <w:b/>
                <w:sz w:val="28"/>
                <w:szCs w:val="28"/>
              </w:rPr>
            </w:pPr>
            <w:r w:rsidRPr="009A4AE7">
              <w:rPr>
                <w:b/>
                <w:sz w:val="28"/>
                <w:szCs w:val="28"/>
              </w:rPr>
              <w:t>Цель (цели) программы</w:t>
            </w:r>
          </w:p>
        </w:tc>
        <w:tc>
          <w:tcPr>
            <w:tcW w:w="7708" w:type="dxa"/>
          </w:tcPr>
          <w:p w:rsidR="00C155E5" w:rsidRPr="009A4AE7" w:rsidRDefault="00C155E5" w:rsidP="00C155E5">
            <w:pPr>
              <w:pStyle w:val="western"/>
              <w:rPr>
                <w:sz w:val="28"/>
                <w:szCs w:val="28"/>
              </w:rPr>
            </w:pPr>
            <w:r w:rsidRPr="009A4AE7">
              <w:rPr>
                <w:sz w:val="28"/>
                <w:szCs w:val="28"/>
              </w:rPr>
              <w:t xml:space="preserve">Обеспечение конституционного права населения Комсомольского городского поселения на доступ к ценностям культуры  и свободы творчества в сфере культуры; создание условий для организации досуга и обеспечения жителей поселения услугами организаций культуры; развитие библиотечного дела и популяризация чтения; создание условий для укрепления материально-технической базы учреждений </w:t>
            </w:r>
            <w:hyperlink r:id="rId43" w:anchor="YANDEX_47" w:history="1"/>
            <w:r w:rsidRPr="009A4AE7">
              <w:rPr>
                <w:rStyle w:val="highlighthighlightactive"/>
                <w:sz w:val="28"/>
                <w:szCs w:val="28"/>
              </w:rPr>
              <w:t> культуры,</w:t>
            </w:r>
            <w:r w:rsidRPr="009A4AE7">
              <w:rPr>
                <w:sz w:val="28"/>
                <w:szCs w:val="28"/>
              </w:rPr>
              <w:t xml:space="preserve"> повышение эффективности их деятельности.  </w:t>
            </w:r>
          </w:p>
        </w:tc>
      </w:tr>
      <w:tr w:rsidR="00C155E5" w:rsidRPr="009A4AE7" w:rsidTr="00C155E5">
        <w:trPr>
          <w:trHeight w:val="450"/>
          <w:tblCellSpacing w:w="0" w:type="dxa"/>
        </w:trPr>
        <w:tc>
          <w:tcPr>
            <w:tcW w:w="2357" w:type="dxa"/>
            <w:vMerge w:val="restart"/>
          </w:tcPr>
          <w:p w:rsidR="00C155E5" w:rsidRPr="009A4AE7" w:rsidRDefault="00C155E5" w:rsidP="00C155E5">
            <w:pPr>
              <w:pStyle w:val="western"/>
              <w:rPr>
                <w:b/>
                <w:sz w:val="28"/>
                <w:szCs w:val="28"/>
              </w:rPr>
            </w:pPr>
            <w:r w:rsidRPr="009A4AE7">
              <w:rPr>
                <w:b/>
                <w:sz w:val="28"/>
                <w:szCs w:val="28"/>
              </w:rPr>
              <w:t xml:space="preserve">Целевые </w:t>
            </w:r>
            <w:r w:rsidRPr="009A4AE7">
              <w:rPr>
                <w:b/>
                <w:sz w:val="28"/>
                <w:szCs w:val="28"/>
              </w:rPr>
              <w:lastRenderedPageBreak/>
              <w:t>индикаторы (показатели) программы</w:t>
            </w:r>
          </w:p>
        </w:tc>
        <w:tc>
          <w:tcPr>
            <w:tcW w:w="7708" w:type="dxa"/>
          </w:tcPr>
          <w:p w:rsidR="00C155E5" w:rsidRPr="009A4AE7" w:rsidRDefault="00C155E5" w:rsidP="00C155E5">
            <w:pPr>
              <w:snapToGrid w:val="0"/>
              <w:spacing w:line="100" w:lineRule="atLeast"/>
              <w:rPr>
                <w:lang/>
              </w:rPr>
            </w:pPr>
            <w:r w:rsidRPr="009A4AE7">
              <w:rPr>
                <w:lang/>
              </w:rPr>
              <w:lastRenderedPageBreak/>
              <w:t xml:space="preserve">Число зарегистрированных пользователей </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spacing w:line="100" w:lineRule="atLeast"/>
              <w:rPr>
                <w:lang/>
              </w:rPr>
            </w:pPr>
            <w:r w:rsidRPr="009A4AE7">
              <w:rPr>
                <w:lang/>
              </w:rPr>
              <w:t xml:space="preserve">Количество посещений </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spacing w:line="100" w:lineRule="atLeast"/>
              <w:rPr>
                <w:lang/>
              </w:rPr>
            </w:pPr>
            <w:r w:rsidRPr="009A4AE7">
              <w:rPr>
                <w:lang/>
              </w:rPr>
              <w:t xml:space="preserve">Количество выданных читателям печатных, электронных и иных изданий </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spacing w:line="100" w:lineRule="atLeast"/>
              <w:rPr>
                <w:lang/>
              </w:rPr>
            </w:pPr>
            <w:r w:rsidRPr="009A4AE7">
              <w:rPr>
                <w:lang/>
              </w:rPr>
              <w:t xml:space="preserve">Увеличение доли поступления новой литературы по отношению к фонду библиотеки </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spacing w:line="100" w:lineRule="atLeast"/>
              <w:rPr>
                <w:lang/>
              </w:rPr>
            </w:pPr>
            <w:r w:rsidRPr="009A4AE7">
              <w:rPr>
                <w:lang/>
              </w:rPr>
              <w:t>Доля электронных изданий и аудиовизуальных документов в общем объеме библиотечного фонда</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spacing w:line="100" w:lineRule="atLeast"/>
              <w:rPr>
                <w:lang/>
              </w:rPr>
            </w:pPr>
            <w:r w:rsidRPr="009A4AE7">
              <w:rPr>
                <w:lang/>
              </w:rPr>
              <w:t>Охват населения библиотечным обслуживанием</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spacing w:line="100" w:lineRule="atLeast"/>
              <w:rPr>
                <w:lang/>
              </w:rPr>
            </w:pPr>
            <w:r w:rsidRPr="009A4AE7">
              <w:rPr>
                <w:lang/>
              </w:rPr>
              <w:t xml:space="preserve">Количество  основных массовых мероприятий </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spacing w:line="100" w:lineRule="atLeast"/>
            </w:pPr>
            <w:r w:rsidRPr="009A4AE7">
              <w:t>Участие в областных совещаниях, семинарах,  курсах повышения квалифик</w:t>
            </w:r>
            <w:r w:rsidRPr="009A4AE7">
              <w:t>а</w:t>
            </w:r>
            <w:r w:rsidRPr="009A4AE7">
              <w:t>ции (раз)</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spacing w:line="100" w:lineRule="atLeast"/>
            </w:pPr>
            <w:r w:rsidRPr="009A4AE7">
              <w:t xml:space="preserve">Работа по программам: </w:t>
            </w:r>
          </w:p>
          <w:p w:rsidR="00C155E5" w:rsidRPr="009A4AE7" w:rsidRDefault="00C155E5" w:rsidP="00C155E5">
            <w:pPr>
              <w:snapToGrid w:val="0"/>
              <w:spacing w:line="100" w:lineRule="atLeast"/>
            </w:pPr>
            <w:r w:rsidRPr="009A4AE7">
              <w:t>«Литература и искусство. Наука. Музыка. Любовь.»</w:t>
            </w:r>
          </w:p>
          <w:p w:rsidR="00C155E5" w:rsidRPr="009A4AE7" w:rsidRDefault="00C155E5" w:rsidP="00C155E5">
            <w:pPr>
              <w:snapToGrid w:val="0"/>
              <w:spacing w:line="100" w:lineRule="atLeast"/>
            </w:pPr>
            <w:r w:rsidRPr="009A4AE7">
              <w:t>«Библиотека старшему поколению»</w:t>
            </w:r>
          </w:p>
          <w:p w:rsidR="00C155E5" w:rsidRPr="009A4AE7" w:rsidRDefault="00C155E5" w:rsidP="00C155E5">
            <w:pPr>
              <w:snapToGrid w:val="0"/>
              <w:spacing w:line="100" w:lineRule="atLeast"/>
            </w:pPr>
            <w:r w:rsidRPr="009A4AE7">
              <w:t>«Библиотека семейного чтения»</w:t>
            </w:r>
          </w:p>
          <w:p w:rsidR="00C155E5" w:rsidRPr="009A4AE7" w:rsidRDefault="00C155E5" w:rsidP="00C155E5">
            <w:pPr>
              <w:snapToGrid w:val="0"/>
              <w:spacing w:line="100" w:lineRule="atLeast"/>
            </w:pPr>
            <w:r w:rsidRPr="009A4AE7">
              <w:t>«Социальная адаптация молодежи»</w:t>
            </w:r>
          </w:p>
          <w:p w:rsidR="00C155E5" w:rsidRPr="009A4AE7" w:rsidRDefault="00C155E5" w:rsidP="00C155E5">
            <w:pPr>
              <w:snapToGrid w:val="0"/>
              <w:spacing w:line="100" w:lineRule="atLeast"/>
            </w:pPr>
            <w:r w:rsidRPr="009A4AE7">
              <w:t>«Летняя Библиополянка»</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spacing w:line="100" w:lineRule="atLeast"/>
            </w:pPr>
            <w:r w:rsidRPr="009A4AE7">
              <w:t>Модернизация рабочих мест</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spacing w:line="100" w:lineRule="atLeast"/>
            </w:pPr>
            <w:r w:rsidRPr="009A4AE7">
              <w:t>Количество ксерокопий</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spacing w:line="100" w:lineRule="atLeast"/>
            </w:pPr>
            <w:r w:rsidRPr="009A4AE7">
              <w:t>Количество обращений к системе Интернет, программе «Консультант+» при наличии</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spacing w:line="100" w:lineRule="atLeast"/>
            </w:pPr>
            <w:r w:rsidRPr="009A4AE7">
              <w:t>Количество выданных библиографических справок</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pPr>
            <w:r w:rsidRPr="009A4AE7">
              <w:t xml:space="preserve">Количество посещений театрально-концертных мероприятий (по сравнению с предыдущим годом) </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pPr>
            <w:r w:rsidRPr="009A4AE7">
              <w:t>Численность участников платных и бесплатных культурно-досуговых мероприятий  (по сравнению с предыдущим годом)</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pPr>
            <w:r w:rsidRPr="009A4AE7">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pPr>
            <w:r w:rsidRPr="009A4AE7">
              <w:t xml:space="preserve">Число выставочных проектов в Муниципальном казённом учреждении «Городской Дом культуры» </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pPr>
            <w:r w:rsidRPr="009A4AE7">
              <w:t>Показ театрально-концертных представлений</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pPr>
            <w:r w:rsidRPr="009A4AE7">
              <w:t>Доля детей, привлекаемых к участию в творческих мероприятиях, в общем числе детей</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rPr>
                <w:lang/>
              </w:rPr>
            </w:pPr>
            <w:r w:rsidRPr="009A4AE7">
              <w:rPr>
                <w:lang/>
              </w:rPr>
              <w:t>Концертно-развлекательная программа «Мини-мисс»</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rPr>
                <w:lang/>
              </w:rPr>
            </w:pPr>
            <w:r w:rsidRPr="009A4AE7">
              <w:rPr>
                <w:lang/>
              </w:rPr>
              <w:t>Концерты</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rPr>
                <w:lang/>
              </w:rPr>
            </w:pPr>
            <w:r w:rsidRPr="009A4AE7">
              <w:rPr>
                <w:lang/>
              </w:rPr>
              <w:t>Доля выездных концертов Муниципального казённого учреждения «Городской дом культуры» по Комсомольскому муниципальному району Ивановской области</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rPr>
                <w:lang/>
              </w:rPr>
            </w:pPr>
            <w:r w:rsidRPr="009A4AE7">
              <w:rPr>
                <w:lang/>
              </w:rPr>
              <w:t>Кинофильмы для детей</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rPr>
                <w:lang/>
              </w:rPr>
            </w:pPr>
            <w:r w:rsidRPr="009A4AE7">
              <w:rPr>
                <w:lang/>
              </w:rPr>
              <w:t>Работа аниматоров</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rPr>
                <w:lang/>
              </w:rPr>
            </w:pPr>
            <w:r w:rsidRPr="009A4AE7">
              <w:rPr>
                <w:lang/>
              </w:rPr>
              <w:t>Выезд Деда Мороза на дом</w:t>
            </w:r>
          </w:p>
        </w:tc>
      </w:tr>
      <w:tr w:rsidR="00C155E5" w:rsidRPr="009A4AE7" w:rsidTr="00C155E5">
        <w:trPr>
          <w:trHeight w:val="450"/>
          <w:tblCellSpacing w:w="0" w:type="dxa"/>
        </w:trPr>
        <w:tc>
          <w:tcPr>
            <w:tcW w:w="2357" w:type="dxa"/>
            <w:vMerge/>
          </w:tcPr>
          <w:p w:rsidR="00C155E5" w:rsidRPr="009A4AE7" w:rsidRDefault="00C155E5" w:rsidP="00C155E5">
            <w:pPr>
              <w:pStyle w:val="western"/>
              <w:rPr>
                <w:b/>
                <w:sz w:val="28"/>
                <w:szCs w:val="28"/>
              </w:rPr>
            </w:pPr>
          </w:p>
        </w:tc>
        <w:tc>
          <w:tcPr>
            <w:tcW w:w="7708" w:type="dxa"/>
          </w:tcPr>
          <w:p w:rsidR="00C155E5" w:rsidRPr="009A4AE7" w:rsidRDefault="00C155E5" w:rsidP="00C155E5">
            <w:pPr>
              <w:snapToGrid w:val="0"/>
              <w:rPr>
                <w:lang/>
              </w:rPr>
            </w:pPr>
            <w:r w:rsidRPr="009A4AE7">
              <w:rPr>
                <w:lang/>
              </w:rPr>
              <w:t>Посещаемость кинозала</w:t>
            </w:r>
          </w:p>
        </w:tc>
      </w:tr>
      <w:tr w:rsidR="00C155E5" w:rsidRPr="009A4AE7" w:rsidTr="00C155E5">
        <w:trPr>
          <w:trHeight w:val="450"/>
          <w:tblCellSpacing w:w="0" w:type="dxa"/>
        </w:trPr>
        <w:tc>
          <w:tcPr>
            <w:tcW w:w="2357" w:type="dxa"/>
            <w:vMerge/>
          </w:tcPr>
          <w:p w:rsidR="00C155E5" w:rsidRPr="009A4AE7" w:rsidRDefault="00C155E5" w:rsidP="00C155E5"/>
        </w:tc>
        <w:tc>
          <w:tcPr>
            <w:tcW w:w="7708" w:type="dxa"/>
          </w:tcPr>
          <w:p w:rsidR="00C155E5" w:rsidRPr="009A4AE7" w:rsidRDefault="00C155E5" w:rsidP="00C155E5">
            <w:r w:rsidRPr="009A4AE7">
              <w:t>Показатель средней заработной платы работников МКУ ГДК</w:t>
            </w:r>
          </w:p>
        </w:tc>
      </w:tr>
      <w:tr w:rsidR="00C155E5" w:rsidRPr="009A4AE7" w:rsidTr="00C155E5">
        <w:trPr>
          <w:trHeight w:val="450"/>
          <w:tblCellSpacing w:w="0" w:type="dxa"/>
        </w:trPr>
        <w:tc>
          <w:tcPr>
            <w:tcW w:w="2357" w:type="dxa"/>
            <w:vMerge/>
          </w:tcPr>
          <w:p w:rsidR="00C155E5" w:rsidRPr="009A4AE7" w:rsidRDefault="00C155E5" w:rsidP="00C155E5"/>
        </w:tc>
        <w:tc>
          <w:tcPr>
            <w:tcW w:w="7708" w:type="dxa"/>
          </w:tcPr>
          <w:p w:rsidR="00C155E5" w:rsidRPr="009A4AE7" w:rsidRDefault="00C155E5" w:rsidP="00C155E5">
            <w:r w:rsidRPr="009A4AE7">
              <w:t>Показатель средней заработной платы работников МКУК «Городская библиотека» Комсомольского городского поселения</w:t>
            </w:r>
          </w:p>
        </w:tc>
      </w:tr>
      <w:tr w:rsidR="00C155E5" w:rsidRPr="009A4AE7" w:rsidTr="00C155E5">
        <w:trPr>
          <w:trHeight w:val="450"/>
          <w:tblCellSpacing w:w="0" w:type="dxa"/>
        </w:trPr>
        <w:tc>
          <w:tcPr>
            <w:tcW w:w="2357" w:type="dxa"/>
            <w:vMerge/>
          </w:tcPr>
          <w:p w:rsidR="00C155E5" w:rsidRPr="009A4AE7" w:rsidRDefault="00C155E5" w:rsidP="00C155E5"/>
        </w:tc>
        <w:tc>
          <w:tcPr>
            <w:tcW w:w="7708" w:type="dxa"/>
          </w:tcPr>
          <w:p w:rsidR="00C155E5" w:rsidRPr="009A4AE7" w:rsidRDefault="00C155E5" w:rsidP="00C155E5">
            <w:r w:rsidRPr="009A4AE7">
              <w:t>Численность подростков и молодых людей, охваченных временной трудовой занятостью</w:t>
            </w:r>
          </w:p>
        </w:tc>
      </w:tr>
      <w:tr w:rsidR="00C155E5" w:rsidRPr="009A4AE7" w:rsidTr="00C155E5">
        <w:trPr>
          <w:trHeight w:val="482"/>
          <w:tblCellSpacing w:w="0" w:type="dxa"/>
        </w:trPr>
        <w:tc>
          <w:tcPr>
            <w:tcW w:w="2357" w:type="dxa"/>
          </w:tcPr>
          <w:p w:rsidR="00C155E5" w:rsidRPr="009A4AE7" w:rsidRDefault="00C155E5" w:rsidP="00C155E5">
            <w:pPr>
              <w:pStyle w:val="western"/>
              <w:rPr>
                <w:b/>
                <w:sz w:val="28"/>
                <w:szCs w:val="28"/>
              </w:rPr>
            </w:pPr>
            <w:r w:rsidRPr="009A4AE7">
              <w:rPr>
                <w:b/>
                <w:sz w:val="28"/>
                <w:szCs w:val="28"/>
              </w:rPr>
              <w:t>Объёмы ресурсного обеспечения программы</w:t>
            </w:r>
          </w:p>
        </w:tc>
        <w:tc>
          <w:tcPr>
            <w:tcW w:w="7708" w:type="dxa"/>
          </w:tcPr>
          <w:p w:rsidR="00C155E5" w:rsidRPr="009A4AE7" w:rsidRDefault="00C155E5" w:rsidP="00C155E5">
            <w:pPr>
              <w:jc w:val="both"/>
              <w:rPr>
                <w:sz w:val="28"/>
                <w:szCs w:val="28"/>
              </w:rPr>
            </w:pPr>
            <w:r w:rsidRPr="009A4AE7">
              <w:rPr>
                <w:sz w:val="28"/>
                <w:szCs w:val="28"/>
              </w:rPr>
              <w:t xml:space="preserve">Общий объем финансирования Программы составляет:   </w:t>
            </w:r>
            <w:r w:rsidRPr="009A4AE7">
              <w:rPr>
                <w:sz w:val="28"/>
                <w:szCs w:val="28"/>
              </w:rPr>
              <w:br/>
              <w:t xml:space="preserve">В 2019 году – 25 721 811,70 руб. </w:t>
            </w:r>
          </w:p>
          <w:p w:rsidR="00C155E5" w:rsidRPr="009A4AE7" w:rsidRDefault="00C155E5" w:rsidP="00C155E5">
            <w:pPr>
              <w:jc w:val="both"/>
              <w:rPr>
                <w:sz w:val="28"/>
                <w:szCs w:val="28"/>
              </w:rPr>
            </w:pPr>
            <w:r w:rsidRPr="009A4AE7">
              <w:rPr>
                <w:sz w:val="28"/>
                <w:szCs w:val="28"/>
              </w:rPr>
              <w:t xml:space="preserve">В 2020 году – 20 470 296,68 руб. </w:t>
            </w:r>
          </w:p>
          <w:p w:rsidR="00C155E5" w:rsidRPr="009A4AE7" w:rsidRDefault="00C155E5" w:rsidP="00C155E5">
            <w:pPr>
              <w:jc w:val="both"/>
              <w:rPr>
                <w:sz w:val="28"/>
                <w:szCs w:val="28"/>
              </w:rPr>
            </w:pPr>
            <w:r w:rsidRPr="009A4AE7">
              <w:rPr>
                <w:sz w:val="28"/>
                <w:szCs w:val="28"/>
              </w:rPr>
              <w:t>В 2021 году – 22 092 840,21 руб.</w:t>
            </w:r>
          </w:p>
          <w:p w:rsidR="00C155E5" w:rsidRPr="009A4AE7" w:rsidRDefault="00C155E5" w:rsidP="00C155E5">
            <w:pPr>
              <w:jc w:val="both"/>
              <w:rPr>
                <w:sz w:val="28"/>
                <w:szCs w:val="28"/>
              </w:rPr>
            </w:pPr>
            <w:r w:rsidRPr="009A4AE7">
              <w:rPr>
                <w:sz w:val="28"/>
                <w:szCs w:val="28"/>
              </w:rPr>
              <w:t>В 2022 году – 23 124 713,19 руб.;</w:t>
            </w:r>
          </w:p>
          <w:p w:rsidR="00C155E5" w:rsidRPr="009A4AE7" w:rsidRDefault="00C155E5" w:rsidP="00C155E5">
            <w:pPr>
              <w:jc w:val="both"/>
              <w:rPr>
                <w:sz w:val="28"/>
                <w:szCs w:val="28"/>
              </w:rPr>
            </w:pPr>
            <w:r w:rsidRPr="009A4AE7">
              <w:rPr>
                <w:sz w:val="28"/>
                <w:szCs w:val="28"/>
              </w:rPr>
              <w:t>В том числе:</w:t>
            </w:r>
          </w:p>
          <w:p w:rsidR="00C155E5" w:rsidRPr="009A4AE7" w:rsidRDefault="00C155E5" w:rsidP="00C155E5">
            <w:pPr>
              <w:jc w:val="both"/>
              <w:rPr>
                <w:sz w:val="28"/>
                <w:szCs w:val="28"/>
              </w:rPr>
            </w:pPr>
            <w:r w:rsidRPr="009A4AE7">
              <w:rPr>
                <w:sz w:val="28"/>
                <w:szCs w:val="28"/>
              </w:rPr>
              <w:t>местный бюджет</w:t>
            </w:r>
          </w:p>
          <w:p w:rsidR="00C155E5" w:rsidRPr="009A4AE7" w:rsidRDefault="00C155E5" w:rsidP="00C155E5">
            <w:pPr>
              <w:jc w:val="both"/>
              <w:rPr>
                <w:sz w:val="28"/>
                <w:szCs w:val="28"/>
              </w:rPr>
            </w:pPr>
            <w:r w:rsidRPr="009A4AE7">
              <w:rPr>
                <w:sz w:val="28"/>
                <w:szCs w:val="28"/>
              </w:rPr>
              <w:t>2019 год – 23 302 405,70 руб.</w:t>
            </w:r>
          </w:p>
          <w:p w:rsidR="00C155E5" w:rsidRPr="009A4AE7" w:rsidRDefault="00C155E5" w:rsidP="00C155E5">
            <w:pPr>
              <w:jc w:val="both"/>
              <w:rPr>
                <w:sz w:val="28"/>
                <w:szCs w:val="28"/>
              </w:rPr>
            </w:pPr>
            <w:r w:rsidRPr="009A4AE7">
              <w:rPr>
                <w:sz w:val="28"/>
                <w:szCs w:val="28"/>
              </w:rPr>
              <w:t>2020 год- 16 501 634,68 руб.</w:t>
            </w:r>
          </w:p>
          <w:p w:rsidR="00C155E5" w:rsidRPr="009A4AE7" w:rsidRDefault="00C155E5" w:rsidP="00C155E5">
            <w:pPr>
              <w:jc w:val="both"/>
              <w:rPr>
                <w:sz w:val="28"/>
                <w:szCs w:val="28"/>
              </w:rPr>
            </w:pPr>
            <w:r w:rsidRPr="009A4AE7">
              <w:rPr>
                <w:sz w:val="28"/>
                <w:szCs w:val="28"/>
              </w:rPr>
              <w:t>2021 год - 22 092 840,21 руб.</w:t>
            </w:r>
          </w:p>
          <w:p w:rsidR="00C155E5" w:rsidRPr="009A4AE7" w:rsidRDefault="00C155E5" w:rsidP="00C155E5">
            <w:pPr>
              <w:jc w:val="both"/>
              <w:rPr>
                <w:sz w:val="28"/>
                <w:szCs w:val="28"/>
              </w:rPr>
            </w:pPr>
            <w:r w:rsidRPr="009A4AE7">
              <w:rPr>
                <w:sz w:val="28"/>
                <w:szCs w:val="28"/>
              </w:rPr>
              <w:t>2022 год - 23 124 713,19 руб.</w:t>
            </w:r>
          </w:p>
          <w:p w:rsidR="00C155E5" w:rsidRPr="009A4AE7" w:rsidRDefault="00C155E5" w:rsidP="00C155E5">
            <w:pPr>
              <w:jc w:val="both"/>
              <w:rPr>
                <w:sz w:val="28"/>
                <w:szCs w:val="28"/>
              </w:rPr>
            </w:pPr>
            <w:r w:rsidRPr="009A4AE7">
              <w:rPr>
                <w:sz w:val="28"/>
                <w:szCs w:val="28"/>
              </w:rPr>
              <w:t>областной бюджет</w:t>
            </w:r>
          </w:p>
          <w:p w:rsidR="00C155E5" w:rsidRPr="009A4AE7" w:rsidRDefault="00C155E5" w:rsidP="00C155E5">
            <w:pPr>
              <w:jc w:val="both"/>
              <w:rPr>
                <w:sz w:val="28"/>
                <w:szCs w:val="28"/>
              </w:rPr>
            </w:pPr>
            <w:r w:rsidRPr="009A4AE7">
              <w:rPr>
                <w:sz w:val="28"/>
                <w:szCs w:val="28"/>
              </w:rPr>
              <w:t>2019 год – 2 419 406,00 руб.</w:t>
            </w:r>
          </w:p>
          <w:p w:rsidR="00C155E5" w:rsidRPr="009A4AE7" w:rsidRDefault="00C155E5" w:rsidP="00C155E5">
            <w:pPr>
              <w:jc w:val="both"/>
              <w:rPr>
                <w:sz w:val="28"/>
                <w:szCs w:val="28"/>
              </w:rPr>
            </w:pPr>
            <w:r w:rsidRPr="009A4AE7">
              <w:rPr>
                <w:sz w:val="28"/>
                <w:szCs w:val="28"/>
              </w:rPr>
              <w:t>2020 год -  3 968 662,00  руб.</w:t>
            </w:r>
          </w:p>
          <w:p w:rsidR="00C155E5" w:rsidRPr="009A4AE7" w:rsidRDefault="00C155E5" w:rsidP="00C155E5">
            <w:pPr>
              <w:jc w:val="both"/>
              <w:rPr>
                <w:sz w:val="28"/>
                <w:szCs w:val="28"/>
              </w:rPr>
            </w:pPr>
            <w:r w:rsidRPr="009A4AE7">
              <w:rPr>
                <w:sz w:val="28"/>
                <w:szCs w:val="28"/>
              </w:rPr>
              <w:t>2021 год - 0,00 руб.</w:t>
            </w:r>
          </w:p>
          <w:p w:rsidR="00C155E5" w:rsidRPr="009A4AE7" w:rsidRDefault="00C155E5" w:rsidP="00C155E5">
            <w:pPr>
              <w:jc w:val="both"/>
              <w:rPr>
                <w:sz w:val="28"/>
                <w:szCs w:val="28"/>
              </w:rPr>
            </w:pPr>
            <w:r w:rsidRPr="009A4AE7">
              <w:rPr>
                <w:sz w:val="28"/>
                <w:szCs w:val="28"/>
              </w:rPr>
              <w:t>2022 год - 0,00 руб.</w:t>
            </w:r>
          </w:p>
        </w:tc>
      </w:tr>
      <w:tr w:rsidR="00C155E5" w:rsidRPr="009A4AE7" w:rsidTr="00C155E5">
        <w:trPr>
          <w:trHeight w:val="482"/>
          <w:tblCellSpacing w:w="0" w:type="dxa"/>
        </w:trPr>
        <w:tc>
          <w:tcPr>
            <w:tcW w:w="2357" w:type="dxa"/>
          </w:tcPr>
          <w:p w:rsidR="00C155E5" w:rsidRPr="009A4AE7" w:rsidRDefault="00C155E5" w:rsidP="00C155E5">
            <w:pPr>
              <w:pStyle w:val="western"/>
              <w:rPr>
                <w:b/>
                <w:sz w:val="28"/>
                <w:szCs w:val="28"/>
              </w:rPr>
            </w:pPr>
            <w:r w:rsidRPr="009A4AE7">
              <w:rPr>
                <w:b/>
                <w:sz w:val="28"/>
                <w:szCs w:val="28"/>
              </w:rPr>
              <w:t>Ожидаемые результаты реализации программы</w:t>
            </w:r>
          </w:p>
        </w:tc>
        <w:tc>
          <w:tcPr>
            <w:tcW w:w="7708" w:type="dxa"/>
          </w:tcPr>
          <w:p w:rsidR="00C155E5" w:rsidRPr="009A4AE7" w:rsidRDefault="00C155E5" w:rsidP="00C155E5">
            <w:pPr>
              <w:spacing w:before="100" w:beforeAutospacing="1"/>
              <w:ind w:firstLine="708"/>
              <w:contextualSpacing/>
              <w:jc w:val="both"/>
              <w:rPr>
                <w:sz w:val="28"/>
                <w:szCs w:val="28"/>
              </w:rPr>
            </w:pPr>
            <w:r w:rsidRPr="009A4AE7">
              <w:rPr>
                <w:sz w:val="28"/>
                <w:szCs w:val="28"/>
              </w:rPr>
              <w:t>Для достижения качественных результатов в культурной политике России выделяются следующие приоритетные направления:</w:t>
            </w:r>
          </w:p>
          <w:p w:rsidR="00C155E5" w:rsidRPr="009A4AE7" w:rsidRDefault="00C155E5" w:rsidP="00C155E5">
            <w:pPr>
              <w:spacing w:before="100" w:beforeAutospacing="1"/>
              <w:ind w:firstLine="708"/>
              <w:contextualSpacing/>
              <w:jc w:val="both"/>
              <w:rPr>
                <w:sz w:val="28"/>
                <w:szCs w:val="28"/>
              </w:rPr>
            </w:pPr>
            <w:r w:rsidRPr="009A4AE7">
              <w:rPr>
                <w:sz w:val="28"/>
                <w:szCs w:val="28"/>
              </w:rPr>
              <w:t>обеспечение максимальной доступности для граждан России культурных благ и образования в сфере культуры и искусства;</w:t>
            </w:r>
          </w:p>
          <w:p w:rsidR="00C155E5" w:rsidRPr="009A4AE7" w:rsidRDefault="00C155E5" w:rsidP="00C155E5">
            <w:pPr>
              <w:spacing w:before="100" w:beforeAutospacing="1"/>
              <w:ind w:firstLine="708"/>
              <w:contextualSpacing/>
              <w:jc w:val="both"/>
              <w:rPr>
                <w:sz w:val="28"/>
                <w:szCs w:val="28"/>
              </w:rPr>
            </w:pPr>
            <w:r w:rsidRPr="009A4AE7">
              <w:rPr>
                <w:sz w:val="28"/>
                <w:szCs w:val="28"/>
              </w:rPr>
              <w:t>создание условий для повышения качества и разнообразия услуг, предоставляемых в сфере культуры;</w:t>
            </w:r>
          </w:p>
          <w:p w:rsidR="00C155E5" w:rsidRPr="009A4AE7" w:rsidRDefault="00C155E5" w:rsidP="00C155E5">
            <w:pPr>
              <w:spacing w:before="100" w:beforeAutospacing="1"/>
              <w:ind w:firstLine="708"/>
              <w:contextualSpacing/>
              <w:jc w:val="both"/>
              <w:rPr>
                <w:sz w:val="28"/>
                <w:szCs w:val="28"/>
              </w:rPr>
            </w:pPr>
            <w:r w:rsidRPr="009A4AE7">
              <w:rPr>
                <w:sz w:val="28"/>
                <w:szCs w:val="28"/>
              </w:rPr>
              <w:t>сохранение и популяризация культурного наследия народов России;</w:t>
            </w:r>
          </w:p>
          <w:p w:rsidR="00C155E5" w:rsidRPr="009A4AE7" w:rsidRDefault="00C155E5" w:rsidP="00C155E5">
            <w:pPr>
              <w:spacing w:before="100" w:beforeAutospacing="1"/>
              <w:ind w:firstLine="708"/>
              <w:contextualSpacing/>
              <w:jc w:val="both"/>
              <w:rPr>
                <w:sz w:val="28"/>
                <w:szCs w:val="28"/>
              </w:rPr>
            </w:pPr>
            <w:r w:rsidRPr="009A4AE7">
              <w:rPr>
                <w:sz w:val="28"/>
                <w:szCs w:val="28"/>
              </w:rPr>
              <w:t>использование культурного потенциала России для формирования положительного образа страны за рубежом;</w:t>
            </w:r>
          </w:p>
          <w:p w:rsidR="00C155E5" w:rsidRPr="009A4AE7" w:rsidRDefault="00C155E5" w:rsidP="00C155E5">
            <w:pPr>
              <w:spacing w:before="100" w:beforeAutospacing="1"/>
              <w:ind w:firstLine="708"/>
              <w:contextualSpacing/>
              <w:jc w:val="both"/>
              <w:rPr>
                <w:sz w:val="28"/>
                <w:szCs w:val="28"/>
              </w:rPr>
            </w:pPr>
            <w:r w:rsidRPr="009A4AE7">
              <w:rPr>
                <w:sz w:val="28"/>
                <w:szCs w:val="28"/>
              </w:rPr>
              <w:t>совершенствование организационных, экономических и правовых механизмов развития сферы культуры.</w:t>
            </w:r>
          </w:p>
        </w:tc>
      </w:tr>
    </w:tbl>
    <w:p w:rsidR="00C155E5" w:rsidRPr="009A4AE7" w:rsidRDefault="00C155E5" w:rsidP="00C155E5">
      <w:pPr>
        <w:widowControl w:val="0"/>
        <w:rPr>
          <w:b/>
          <w:sz w:val="28"/>
          <w:szCs w:val="28"/>
        </w:rPr>
      </w:pPr>
    </w:p>
    <w:p w:rsidR="00C155E5" w:rsidRPr="009A4AE7" w:rsidRDefault="00C155E5" w:rsidP="00C155E5">
      <w:pPr>
        <w:widowControl w:val="0"/>
        <w:jc w:val="center"/>
        <w:rPr>
          <w:b/>
          <w:sz w:val="28"/>
          <w:szCs w:val="28"/>
        </w:rPr>
      </w:pPr>
    </w:p>
    <w:p w:rsidR="00C155E5" w:rsidRPr="009A4AE7" w:rsidRDefault="00C155E5" w:rsidP="00C155E5">
      <w:pPr>
        <w:widowControl w:val="0"/>
        <w:jc w:val="center"/>
        <w:rPr>
          <w:b/>
          <w:sz w:val="28"/>
          <w:szCs w:val="28"/>
        </w:rPr>
      </w:pPr>
    </w:p>
    <w:p w:rsidR="00C155E5" w:rsidRPr="009A4AE7" w:rsidRDefault="00C155E5" w:rsidP="00C155E5">
      <w:pPr>
        <w:widowControl w:val="0"/>
        <w:jc w:val="center"/>
        <w:rPr>
          <w:b/>
          <w:sz w:val="28"/>
          <w:szCs w:val="28"/>
        </w:rPr>
      </w:pPr>
      <w:r w:rsidRPr="009A4AE7">
        <w:rPr>
          <w:b/>
          <w:sz w:val="28"/>
          <w:szCs w:val="28"/>
        </w:rPr>
        <w:t xml:space="preserve">2. Анализ текущей ситуации и основные проблемы </w:t>
      </w:r>
    </w:p>
    <w:p w:rsidR="00C155E5" w:rsidRPr="009A4AE7" w:rsidRDefault="00C155E5" w:rsidP="00C155E5">
      <w:pPr>
        <w:widowControl w:val="0"/>
        <w:jc w:val="center"/>
        <w:rPr>
          <w:b/>
          <w:sz w:val="28"/>
          <w:szCs w:val="28"/>
        </w:rPr>
      </w:pPr>
      <w:r w:rsidRPr="009A4AE7">
        <w:rPr>
          <w:b/>
          <w:sz w:val="28"/>
          <w:szCs w:val="28"/>
        </w:rPr>
        <w:lastRenderedPageBreak/>
        <w:t>в сфере реализации Программы.</w:t>
      </w:r>
    </w:p>
    <w:p w:rsidR="00C155E5" w:rsidRPr="009A4AE7" w:rsidRDefault="00C155E5" w:rsidP="00C155E5">
      <w:pPr>
        <w:widowControl w:val="0"/>
        <w:jc w:val="center"/>
        <w:rPr>
          <w:b/>
          <w:sz w:val="28"/>
          <w:szCs w:val="28"/>
        </w:rPr>
      </w:pPr>
    </w:p>
    <w:p w:rsidR="00C155E5" w:rsidRPr="009A4AE7" w:rsidRDefault="00C155E5" w:rsidP="00C155E5">
      <w:pPr>
        <w:pStyle w:val="ConsPlusNonformat"/>
        <w:ind w:firstLine="709"/>
        <w:jc w:val="both"/>
        <w:rPr>
          <w:rFonts w:ascii="Times New Roman" w:hAnsi="Times New Roman" w:cs="Times New Roman"/>
          <w:sz w:val="28"/>
          <w:szCs w:val="28"/>
        </w:rPr>
      </w:pPr>
      <w:r w:rsidRPr="009A4AE7">
        <w:rPr>
          <w:rFonts w:ascii="Times New Roman" w:hAnsi="Times New Roman" w:cs="Times New Roman"/>
          <w:sz w:val="28"/>
          <w:szCs w:val="28"/>
        </w:rPr>
        <w:t>Муниципальная программа «Культура Комсомольского городского поселения Комсомольского муниципального района» (далее – Программа) направлена на создание правовой, организационной и финансово-экономической основы для развития культуры в Комсомольском городском поселении.</w:t>
      </w:r>
    </w:p>
    <w:p w:rsidR="00C155E5" w:rsidRPr="009A4AE7" w:rsidRDefault="00C155E5" w:rsidP="00C155E5">
      <w:pPr>
        <w:pStyle w:val="ConsPlusNormal"/>
        <w:jc w:val="both"/>
        <w:rPr>
          <w:rFonts w:ascii="Times New Roman" w:hAnsi="Times New Roman" w:cs="Times New Roman"/>
          <w:sz w:val="28"/>
          <w:szCs w:val="28"/>
        </w:rPr>
      </w:pPr>
      <w:r w:rsidRPr="009A4AE7">
        <w:rPr>
          <w:rFonts w:ascii="Times New Roman" w:hAnsi="Times New Roman" w:cs="Times New Roman"/>
          <w:sz w:val="28"/>
          <w:szCs w:val="28"/>
        </w:rPr>
        <w:t xml:space="preserve"> Муниципальная Программа является среднесрочным документом, состоящим из аналитического материала, системы мероприятий, который определяет цели и задачи сферы культуры, направленные на ее эффективное развитие в современных условиях.</w:t>
      </w:r>
    </w:p>
    <w:p w:rsidR="00C155E5" w:rsidRPr="009A4AE7" w:rsidRDefault="00C155E5" w:rsidP="00C155E5">
      <w:pPr>
        <w:pStyle w:val="ConsPlusNormal"/>
        <w:ind w:firstLine="540"/>
        <w:jc w:val="both"/>
        <w:rPr>
          <w:rFonts w:ascii="Times New Roman" w:hAnsi="Times New Roman" w:cs="Times New Roman"/>
          <w:sz w:val="28"/>
          <w:szCs w:val="28"/>
        </w:rPr>
      </w:pPr>
      <w:r w:rsidRPr="009A4AE7">
        <w:rPr>
          <w:rFonts w:ascii="Times New Roman" w:hAnsi="Times New Roman" w:cs="Times New Roman"/>
          <w:sz w:val="28"/>
          <w:szCs w:val="28"/>
        </w:rPr>
        <w:t>Программа направлена на осуществление развития сферы культуры, в сторону ее  творческого и технологического совершенствования, повышения роли культуры в воспитании, просвещении жителей городского поселения.</w:t>
      </w:r>
    </w:p>
    <w:p w:rsidR="00C155E5" w:rsidRPr="009A4AE7" w:rsidRDefault="00C155E5" w:rsidP="00C155E5">
      <w:pPr>
        <w:autoSpaceDE w:val="0"/>
        <w:autoSpaceDN w:val="0"/>
        <w:adjustRightInd w:val="0"/>
        <w:ind w:firstLine="540"/>
        <w:jc w:val="both"/>
        <w:rPr>
          <w:sz w:val="28"/>
          <w:szCs w:val="28"/>
        </w:rPr>
      </w:pPr>
      <w:r w:rsidRPr="009A4AE7">
        <w:rPr>
          <w:sz w:val="28"/>
          <w:szCs w:val="28"/>
        </w:rPr>
        <w:t>Программа отражает основные приоритеты развития отрасли на период 2019-2022  годов, представляет комплекс взаимосвязанных мероприятий и направлена на решение тактических задач.</w:t>
      </w:r>
    </w:p>
    <w:p w:rsidR="00C155E5" w:rsidRPr="009A4AE7" w:rsidRDefault="00C155E5" w:rsidP="00C155E5">
      <w:pPr>
        <w:pStyle w:val="ConsPlusNormal"/>
        <w:jc w:val="both"/>
        <w:rPr>
          <w:rFonts w:ascii="Times New Roman" w:hAnsi="Times New Roman" w:cs="Times New Roman"/>
          <w:sz w:val="28"/>
          <w:szCs w:val="28"/>
        </w:rPr>
      </w:pPr>
      <w:r w:rsidRPr="009A4AE7">
        <w:rPr>
          <w:rFonts w:ascii="Times New Roman" w:hAnsi="Times New Roman" w:cs="Times New Roman"/>
          <w:sz w:val="28"/>
          <w:szCs w:val="28"/>
        </w:rPr>
        <w:t>Программа является основой и практическим инструментом для разработки планов и отдельных проектов муниципального учреждения культуры, финансируемого из бюджета городского поселения. Она направлена на создание основ для динамичного развития сферы культуры и консолидированного участия в этом органов исполнительной власти Комсомольского городского поселения.</w:t>
      </w:r>
    </w:p>
    <w:p w:rsidR="00C155E5" w:rsidRPr="009A4AE7" w:rsidRDefault="00C155E5" w:rsidP="00C155E5">
      <w:pPr>
        <w:widowControl w:val="0"/>
        <w:jc w:val="both"/>
        <w:rPr>
          <w:sz w:val="28"/>
          <w:szCs w:val="28"/>
        </w:rPr>
      </w:pPr>
      <w:r w:rsidRPr="009A4AE7">
        <w:rPr>
          <w:sz w:val="28"/>
          <w:szCs w:val="28"/>
        </w:rPr>
        <w:t xml:space="preserve">     Выполняя </w:t>
      </w:r>
      <w:r w:rsidRPr="009A4AE7">
        <w:rPr>
          <w:spacing w:val="4"/>
          <w:sz w:val="28"/>
          <w:szCs w:val="28"/>
        </w:rPr>
        <w:t>план основных мероприятий по развитию отрасли культ</w:t>
      </w:r>
      <w:r w:rsidRPr="009A4AE7">
        <w:rPr>
          <w:spacing w:val="4"/>
          <w:sz w:val="28"/>
          <w:szCs w:val="28"/>
        </w:rPr>
        <w:t>у</w:t>
      </w:r>
      <w:r w:rsidRPr="009A4AE7">
        <w:rPr>
          <w:spacing w:val="4"/>
          <w:sz w:val="28"/>
          <w:szCs w:val="28"/>
        </w:rPr>
        <w:t>ры</w:t>
      </w:r>
      <w:r w:rsidRPr="009A4AE7">
        <w:rPr>
          <w:sz w:val="28"/>
          <w:szCs w:val="28"/>
        </w:rPr>
        <w:t xml:space="preserve"> Комсомольского городского поселения</w:t>
      </w:r>
      <w:r w:rsidRPr="009A4AE7">
        <w:rPr>
          <w:spacing w:val="4"/>
          <w:sz w:val="28"/>
          <w:szCs w:val="28"/>
        </w:rPr>
        <w:t xml:space="preserve">,  </w:t>
      </w:r>
      <w:r w:rsidRPr="009A4AE7">
        <w:rPr>
          <w:spacing w:val="2"/>
          <w:sz w:val="28"/>
          <w:szCs w:val="28"/>
        </w:rPr>
        <w:t>культурная политика Комсомольского городского</w:t>
      </w:r>
      <w:r w:rsidRPr="009A4AE7">
        <w:rPr>
          <w:sz w:val="28"/>
          <w:szCs w:val="28"/>
        </w:rPr>
        <w:t xml:space="preserve"> поселения </w:t>
      </w:r>
      <w:r w:rsidRPr="009A4AE7">
        <w:rPr>
          <w:spacing w:val="-6"/>
          <w:sz w:val="28"/>
          <w:szCs w:val="28"/>
        </w:rPr>
        <w:t>направлена на наиболее полное удовлетв</w:t>
      </w:r>
      <w:r w:rsidRPr="009A4AE7">
        <w:rPr>
          <w:spacing w:val="-6"/>
          <w:sz w:val="28"/>
          <w:szCs w:val="28"/>
        </w:rPr>
        <w:t>о</w:t>
      </w:r>
      <w:r w:rsidRPr="009A4AE7">
        <w:rPr>
          <w:spacing w:val="-6"/>
          <w:sz w:val="28"/>
          <w:szCs w:val="28"/>
        </w:rPr>
        <w:t>рение растущих и изменяющихся культурных запросов и нужд населения поселения по со</w:t>
      </w:r>
      <w:r w:rsidRPr="009A4AE7">
        <w:rPr>
          <w:sz w:val="28"/>
          <w:szCs w:val="28"/>
        </w:rPr>
        <w:t>хранению культурного наследия, поддержку творческой деятел</w:t>
      </w:r>
      <w:r w:rsidRPr="009A4AE7">
        <w:rPr>
          <w:sz w:val="28"/>
          <w:szCs w:val="28"/>
        </w:rPr>
        <w:t>ь</w:t>
      </w:r>
      <w:r w:rsidRPr="009A4AE7">
        <w:rPr>
          <w:sz w:val="28"/>
          <w:szCs w:val="28"/>
        </w:rPr>
        <w:t>ности, укреплению материально-технической базы.</w:t>
      </w:r>
    </w:p>
    <w:p w:rsidR="00C155E5" w:rsidRPr="009A4AE7" w:rsidRDefault="00C155E5" w:rsidP="00C155E5">
      <w:pPr>
        <w:widowControl w:val="0"/>
        <w:tabs>
          <w:tab w:val="left" w:pos="720"/>
        </w:tabs>
        <w:jc w:val="both"/>
        <w:rPr>
          <w:sz w:val="28"/>
          <w:szCs w:val="28"/>
        </w:rPr>
      </w:pPr>
      <w:r w:rsidRPr="009A4AE7">
        <w:rPr>
          <w:sz w:val="28"/>
          <w:szCs w:val="28"/>
        </w:rPr>
        <w:t xml:space="preserve">          По каждому из направлений культурной политики Комсомольского городского поселения за указанный период произошли устойчивые изм</w:t>
      </w:r>
      <w:r w:rsidRPr="009A4AE7">
        <w:rPr>
          <w:sz w:val="28"/>
          <w:szCs w:val="28"/>
        </w:rPr>
        <w:t>е</w:t>
      </w:r>
      <w:r w:rsidRPr="009A4AE7">
        <w:rPr>
          <w:sz w:val="28"/>
          <w:szCs w:val="28"/>
        </w:rPr>
        <w:t xml:space="preserve">нения. </w:t>
      </w:r>
    </w:p>
    <w:p w:rsidR="00C155E5" w:rsidRPr="009A4AE7" w:rsidRDefault="00C155E5" w:rsidP="00C155E5">
      <w:pPr>
        <w:widowControl w:val="0"/>
        <w:ind w:firstLine="720"/>
        <w:jc w:val="both"/>
        <w:rPr>
          <w:sz w:val="28"/>
          <w:szCs w:val="28"/>
        </w:rPr>
      </w:pPr>
      <w:r w:rsidRPr="009A4AE7">
        <w:rPr>
          <w:sz w:val="28"/>
          <w:szCs w:val="28"/>
        </w:rPr>
        <w:t xml:space="preserve">В результате работы по </w:t>
      </w:r>
      <w:r w:rsidRPr="009A4AE7">
        <w:rPr>
          <w:spacing w:val="-6"/>
          <w:sz w:val="28"/>
          <w:szCs w:val="28"/>
        </w:rPr>
        <w:t>со</w:t>
      </w:r>
      <w:r w:rsidRPr="009A4AE7">
        <w:rPr>
          <w:sz w:val="28"/>
          <w:szCs w:val="28"/>
        </w:rPr>
        <w:t>хранению культурного наследия, развитию библиотечного дела, поддержку творческой деятельности населения, возросло количество клубных формирований и количество учас</w:t>
      </w:r>
      <w:r w:rsidRPr="009A4AE7">
        <w:rPr>
          <w:sz w:val="28"/>
          <w:szCs w:val="28"/>
        </w:rPr>
        <w:t>т</w:t>
      </w:r>
      <w:r w:rsidRPr="009A4AE7">
        <w:rPr>
          <w:sz w:val="28"/>
          <w:szCs w:val="28"/>
        </w:rPr>
        <w:t>вующих в них.</w:t>
      </w:r>
    </w:p>
    <w:p w:rsidR="00C155E5" w:rsidRPr="009A4AE7" w:rsidRDefault="00C155E5" w:rsidP="00C155E5">
      <w:pPr>
        <w:pStyle w:val="af0"/>
        <w:spacing w:before="0" w:after="0" w:afterAutospacing="0"/>
        <w:ind w:firstLine="390"/>
        <w:rPr>
          <w:rFonts w:ascii="Times New Roman" w:hAnsi="Times New Roman" w:cs="Times New Roman"/>
          <w:sz w:val="28"/>
          <w:szCs w:val="28"/>
        </w:rPr>
      </w:pPr>
      <w:r w:rsidRPr="009A4AE7">
        <w:rPr>
          <w:rFonts w:ascii="Times New Roman" w:hAnsi="Times New Roman" w:cs="Times New Roman"/>
          <w:sz w:val="28"/>
          <w:szCs w:val="28"/>
        </w:rPr>
        <w:t xml:space="preserve">          Отрасль культуры в поселении представлена 2 учреждениями культуры: МКУК «Городская библиотека» и Муниципальное казённое учреждение «Городской Дом культуры». В соответствии с утвержденными планами и договорами осуществляется работа с дошкольными и образовательными учреждениями города.</w:t>
      </w:r>
    </w:p>
    <w:p w:rsidR="00C155E5" w:rsidRPr="009A4AE7" w:rsidRDefault="00C155E5" w:rsidP="00C155E5">
      <w:pPr>
        <w:pStyle w:val="af0"/>
        <w:spacing w:before="0" w:after="0" w:afterAutospacing="0"/>
        <w:ind w:firstLine="390"/>
        <w:rPr>
          <w:rFonts w:ascii="Times New Roman" w:hAnsi="Times New Roman" w:cs="Times New Roman"/>
          <w:sz w:val="28"/>
          <w:szCs w:val="28"/>
        </w:rPr>
      </w:pPr>
      <w:r w:rsidRPr="009A4AE7">
        <w:rPr>
          <w:rFonts w:ascii="Times New Roman" w:hAnsi="Times New Roman" w:cs="Times New Roman"/>
          <w:sz w:val="28"/>
          <w:szCs w:val="28"/>
        </w:rPr>
        <w:t>Для улучшения организации досуга населения, развития народного творчества и народных традиций учреждение культуры повсеместно проводит фестивали, праздники, смотры, конкурсы, выставки самодеятельных  музыкантов, художников, мастеров декоративно - прикладного искусства. Сфера культурно - досуговой деятельности охватывает различные половозрастные группы населения (от детей до людей преклонного возраста), в том числе людей с проблемами здоровья. Многообразные формы культурно - досуговой  деятельности развиваются на основе  традиционной и современной городской культуры и выполняют важную социальную функцию.</w:t>
      </w:r>
    </w:p>
    <w:p w:rsidR="00C155E5" w:rsidRPr="009A4AE7" w:rsidRDefault="00C155E5" w:rsidP="00C155E5">
      <w:pPr>
        <w:pStyle w:val="af0"/>
        <w:spacing w:before="0" w:after="0" w:afterAutospacing="0"/>
        <w:ind w:firstLine="390"/>
        <w:rPr>
          <w:rFonts w:ascii="Times New Roman" w:hAnsi="Times New Roman" w:cs="Times New Roman"/>
          <w:sz w:val="28"/>
          <w:szCs w:val="28"/>
        </w:rPr>
      </w:pPr>
      <w:r w:rsidRPr="009A4AE7">
        <w:rPr>
          <w:rFonts w:ascii="Times New Roman" w:hAnsi="Times New Roman" w:cs="Times New Roman"/>
          <w:sz w:val="28"/>
          <w:szCs w:val="28"/>
        </w:rPr>
        <w:t>На базе традиционных культурно - досуговых учреждений создаются новые коллективы и клубы по интересам, в которые привлекаются новые участники.</w:t>
      </w:r>
    </w:p>
    <w:p w:rsidR="00C155E5" w:rsidRPr="009A4AE7" w:rsidRDefault="00C155E5" w:rsidP="00C155E5">
      <w:pPr>
        <w:pStyle w:val="af0"/>
        <w:spacing w:before="0" w:after="0" w:afterAutospacing="0"/>
        <w:ind w:firstLine="390"/>
        <w:rPr>
          <w:rFonts w:ascii="Times New Roman" w:hAnsi="Times New Roman" w:cs="Times New Roman"/>
          <w:sz w:val="28"/>
          <w:szCs w:val="28"/>
        </w:rPr>
      </w:pPr>
      <w:r w:rsidRPr="009A4AE7">
        <w:rPr>
          <w:rFonts w:ascii="Times New Roman" w:hAnsi="Times New Roman" w:cs="Times New Roman"/>
          <w:sz w:val="28"/>
          <w:szCs w:val="28"/>
        </w:rPr>
        <w:lastRenderedPageBreak/>
        <w:t>Но техническое оснащение и оборудование культурно - досуговых учреждений безнадёжно устарело, что не позволяет  обеспечить качественный уровень культурно - досуговых мероприятий. Современная социально- экономическая ситуация не позволяет одновременно и в полном объёме решить сложный комплекс проблем, накопившихся за годы реформ в культурно - досуговой сфере.</w:t>
      </w:r>
    </w:p>
    <w:p w:rsidR="00C155E5" w:rsidRPr="009A4AE7" w:rsidRDefault="00C155E5" w:rsidP="00C155E5">
      <w:pPr>
        <w:tabs>
          <w:tab w:val="left" w:pos="720"/>
        </w:tabs>
        <w:jc w:val="both"/>
        <w:rPr>
          <w:sz w:val="28"/>
          <w:szCs w:val="28"/>
        </w:rPr>
      </w:pPr>
      <w:r w:rsidRPr="009A4AE7">
        <w:rPr>
          <w:sz w:val="28"/>
          <w:szCs w:val="28"/>
        </w:rPr>
        <w:t xml:space="preserve">    Динамично развивается народное творчество и культурно-досуговая деятельность. </w:t>
      </w:r>
    </w:p>
    <w:p w:rsidR="00C155E5" w:rsidRPr="009A4AE7" w:rsidRDefault="00C155E5" w:rsidP="00C155E5">
      <w:pPr>
        <w:tabs>
          <w:tab w:val="left" w:pos="720"/>
        </w:tabs>
        <w:jc w:val="both"/>
        <w:rPr>
          <w:sz w:val="28"/>
          <w:szCs w:val="28"/>
        </w:rPr>
      </w:pPr>
      <w:r w:rsidRPr="009A4AE7">
        <w:rPr>
          <w:sz w:val="28"/>
          <w:szCs w:val="28"/>
        </w:rPr>
        <w:t xml:space="preserve">    В поселении проживает более 5000 людей пенсионного возраста. Вопросы проведения культурно-массовой работы, развития художественной самодеятельности пожилых людей, орг</w:t>
      </w:r>
      <w:r w:rsidRPr="009A4AE7">
        <w:rPr>
          <w:sz w:val="28"/>
          <w:szCs w:val="28"/>
        </w:rPr>
        <w:t>а</w:t>
      </w:r>
      <w:r w:rsidRPr="009A4AE7">
        <w:rPr>
          <w:sz w:val="28"/>
          <w:szCs w:val="28"/>
        </w:rPr>
        <w:t>низация их досуга стали одним из направлений деятельности  учреждения культуры. В доме культуры работают коллектив художественной самодеятельности, клубы по интересам.</w:t>
      </w:r>
    </w:p>
    <w:p w:rsidR="00C155E5" w:rsidRPr="009A4AE7" w:rsidRDefault="00C155E5" w:rsidP="00C155E5">
      <w:pPr>
        <w:tabs>
          <w:tab w:val="left" w:pos="720"/>
        </w:tabs>
        <w:jc w:val="both"/>
        <w:rPr>
          <w:sz w:val="28"/>
          <w:szCs w:val="28"/>
        </w:rPr>
      </w:pPr>
      <w:r w:rsidRPr="009A4AE7">
        <w:rPr>
          <w:sz w:val="28"/>
          <w:szCs w:val="28"/>
        </w:rPr>
        <w:t xml:space="preserve">  В период летних каникул учреждением культуры проводятся тематические и праздничные мероприятия. Летние каникулы открываются праздн</w:t>
      </w:r>
      <w:r w:rsidRPr="009A4AE7">
        <w:rPr>
          <w:sz w:val="28"/>
          <w:szCs w:val="28"/>
        </w:rPr>
        <w:t>и</w:t>
      </w:r>
      <w:r w:rsidRPr="009A4AE7">
        <w:rPr>
          <w:sz w:val="28"/>
          <w:szCs w:val="28"/>
        </w:rPr>
        <w:t>ком, посвященным Международному дню защиты детей. Неотъемлемой частью летних программ является празднование Дня города, Государственных праздн</w:t>
      </w:r>
      <w:r w:rsidRPr="009A4AE7">
        <w:rPr>
          <w:sz w:val="28"/>
          <w:szCs w:val="28"/>
        </w:rPr>
        <w:t>и</w:t>
      </w:r>
      <w:r w:rsidRPr="009A4AE7">
        <w:rPr>
          <w:sz w:val="28"/>
          <w:szCs w:val="28"/>
        </w:rPr>
        <w:t xml:space="preserve">ков и памятных дат. </w:t>
      </w:r>
    </w:p>
    <w:p w:rsidR="00C155E5" w:rsidRPr="009A4AE7" w:rsidRDefault="00C155E5" w:rsidP="00C155E5">
      <w:pPr>
        <w:ind w:firstLine="708"/>
        <w:jc w:val="both"/>
        <w:rPr>
          <w:sz w:val="28"/>
          <w:szCs w:val="28"/>
        </w:rPr>
      </w:pPr>
      <w:r w:rsidRPr="009A4AE7">
        <w:rPr>
          <w:sz w:val="28"/>
          <w:szCs w:val="28"/>
        </w:rPr>
        <w:t>Важным направлением в работе учреждений культуры является выявление и по</w:t>
      </w:r>
      <w:r w:rsidRPr="009A4AE7">
        <w:rPr>
          <w:sz w:val="28"/>
          <w:szCs w:val="28"/>
        </w:rPr>
        <w:t>д</w:t>
      </w:r>
      <w:r w:rsidRPr="009A4AE7">
        <w:rPr>
          <w:sz w:val="28"/>
          <w:szCs w:val="28"/>
        </w:rPr>
        <w:t xml:space="preserve">держка одаренных детей. </w:t>
      </w:r>
    </w:p>
    <w:p w:rsidR="00C155E5" w:rsidRPr="009A4AE7" w:rsidRDefault="00C155E5" w:rsidP="00C155E5">
      <w:pPr>
        <w:ind w:firstLine="708"/>
        <w:jc w:val="both"/>
        <w:rPr>
          <w:sz w:val="28"/>
          <w:szCs w:val="28"/>
        </w:rPr>
      </w:pPr>
      <w:r w:rsidRPr="009A4AE7">
        <w:rPr>
          <w:sz w:val="28"/>
          <w:szCs w:val="28"/>
        </w:rPr>
        <w:t>В то же время материально-техническая база учреждений культуры не соответствует современным стандартам, информационным и культурным запросам населения поселения. Кадровый потенциал учреждений характ</w:t>
      </w:r>
      <w:r w:rsidRPr="009A4AE7">
        <w:rPr>
          <w:sz w:val="28"/>
          <w:szCs w:val="28"/>
        </w:rPr>
        <w:t>е</w:t>
      </w:r>
      <w:r w:rsidRPr="009A4AE7">
        <w:rPr>
          <w:sz w:val="28"/>
          <w:szCs w:val="28"/>
        </w:rPr>
        <w:t>ризуется рядом нерешенных проблем, включая невысокий престиж профессии работников сферы культуры, низкий уровень зар</w:t>
      </w:r>
      <w:r w:rsidRPr="009A4AE7">
        <w:rPr>
          <w:sz w:val="28"/>
          <w:szCs w:val="28"/>
        </w:rPr>
        <w:t>а</w:t>
      </w:r>
      <w:r w:rsidRPr="009A4AE7">
        <w:rPr>
          <w:sz w:val="28"/>
          <w:szCs w:val="28"/>
        </w:rPr>
        <w:t>ботной платы и проблемы жилищной обеспеченности работников, слабый приток молодых специалистов в отрасли, как следствие, старение кадров и др.</w:t>
      </w:r>
    </w:p>
    <w:p w:rsidR="00C155E5" w:rsidRPr="009A4AE7" w:rsidRDefault="00C155E5" w:rsidP="00C155E5">
      <w:pPr>
        <w:ind w:firstLine="708"/>
        <w:jc w:val="both"/>
        <w:rPr>
          <w:sz w:val="28"/>
          <w:szCs w:val="28"/>
        </w:rPr>
      </w:pPr>
      <w:r w:rsidRPr="009A4AE7">
        <w:rPr>
          <w:sz w:val="28"/>
          <w:szCs w:val="28"/>
        </w:rPr>
        <w:t>В условиях всеобщей информатизации  учреждений культуры поселения  сложнее конкурировать в борьбе за свободное время и расходы граждан в условиях распространения средств массовой коммуникации и массовых видов иску</w:t>
      </w:r>
      <w:r w:rsidRPr="009A4AE7">
        <w:rPr>
          <w:sz w:val="28"/>
          <w:szCs w:val="28"/>
        </w:rPr>
        <w:t>с</w:t>
      </w:r>
      <w:r w:rsidRPr="009A4AE7">
        <w:rPr>
          <w:sz w:val="28"/>
          <w:szCs w:val="28"/>
        </w:rPr>
        <w:t>ств.</w:t>
      </w:r>
    </w:p>
    <w:p w:rsidR="00C155E5" w:rsidRPr="009A4AE7" w:rsidRDefault="00C155E5" w:rsidP="00C155E5">
      <w:pPr>
        <w:autoSpaceDE w:val="0"/>
        <w:autoSpaceDN w:val="0"/>
        <w:adjustRightInd w:val="0"/>
        <w:jc w:val="both"/>
        <w:rPr>
          <w:sz w:val="28"/>
          <w:szCs w:val="28"/>
        </w:rPr>
      </w:pPr>
      <w:r w:rsidRPr="009A4AE7">
        <w:rPr>
          <w:sz w:val="28"/>
          <w:szCs w:val="28"/>
        </w:rPr>
        <w:t xml:space="preserve">      Остается проблемой вовлечение населения в культурную жизнь посел</w:t>
      </w:r>
      <w:r w:rsidRPr="009A4AE7">
        <w:rPr>
          <w:sz w:val="28"/>
          <w:szCs w:val="28"/>
        </w:rPr>
        <w:t>е</w:t>
      </w:r>
      <w:r w:rsidRPr="009A4AE7">
        <w:rPr>
          <w:sz w:val="28"/>
          <w:szCs w:val="28"/>
        </w:rPr>
        <w:t>ния.</w:t>
      </w:r>
    </w:p>
    <w:p w:rsidR="00C155E5" w:rsidRPr="009A4AE7" w:rsidRDefault="00C155E5" w:rsidP="00C155E5">
      <w:pPr>
        <w:shd w:val="clear" w:color="auto" w:fill="FFFFFF"/>
        <w:spacing w:line="317" w:lineRule="exact"/>
        <w:ind w:firstLine="278"/>
        <w:jc w:val="both"/>
        <w:rPr>
          <w:sz w:val="28"/>
          <w:szCs w:val="28"/>
        </w:rPr>
      </w:pPr>
      <w:r w:rsidRPr="009A4AE7">
        <w:rPr>
          <w:sz w:val="28"/>
          <w:szCs w:val="28"/>
        </w:rPr>
        <w:t xml:space="preserve">Приоритетными направлениями деятельности библиотеки Комсомольского городского поселения являются:  патриотическое воспитание, краеведческая работа, экологическое просвещение, духовное возрождение, воспитание культуры национальных отношений, работа с социально-незащищенными слоями населения, правовое воспитание, семейное воспитание, воспитание эстетического вкуса. На базе библиотеки действуют: ветеранский клуб, в которых люди пожилого возраста делятся секретами народно-прикладного творчества; семейный клуб «Моя семья – моя опора», основными задачами которого является формирование эстетической и нравственной семейной культуры, сохранение преемственности семейных традиций, приобщение к ним подрастающего поколения; клуб «Калейдоскоп», развивающий пробуждение интересов школьников к различным областям знаний, </w:t>
      </w:r>
      <w:r w:rsidRPr="009A4AE7">
        <w:rPr>
          <w:spacing w:val="-7"/>
          <w:sz w:val="28"/>
          <w:szCs w:val="28"/>
        </w:rPr>
        <w:t>расширение их кругозора.</w:t>
      </w:r>
      <w:r w:rsidRPr="009A4AE7">
        <w:rPr>
          <w:sz w:val="28"/>
          <w:szCs w:val="28"/>
        </w:rPr>
        <w:t xml:space="preserve"> С 2007 года в Комсомольской  библиотеке установлен интернет, к которому с 2015 года подключены все компьютеры. Регулярно проводятся литературно - поэтические конкурсы, внедряются в работу творческие проекты, организуются презентации различных книг, интересные встречи с авторами, поэтами и местными краеведами. </w:t>
      </w:r>
    </w:p>
    <w:p w:rsidR="00C155E5" w:rsidRPr="009A4AE7" w:rsidRDefault="00C155E5" w:rsidP="00C155E5">
      <w:pPr>
        <w:shd w:val="clear" w:color="auto" w:fill="FFFFFF"/>
        <w:spacing w:line="317" w:lineRule="exact"/>
        <w:ind w:firstLine="278"/>
        <w:jc w:val="both"/>
        <w:rPr>
          <w:sz w:val="28"/>
          <w:szCs w:val="28"/>
        </w:rPr>
      </w:pPr>
      <w:r w:rsidRPr="009A4AE7">
        <w:rPr>
          <w:sz w:val="28"/>
          <w:szCs w:val="28"/>
        </w:rPr>
        <w:t xml:space="preserve">Библиотека тесно сотрудничают со школами города и района. Для них проводятся часы мужества, лекции, разработаны познавательные тематические программы.  Для молодежи и подростков проводятся мероприятия по профилактике правонарушений и преступлений, наркомании и токсикомании, гармонизацию межэтнических отношений, </w:t>
      </w:r>
      <w:r w:rsidRPr="009A4AE7">
        <w:rPr>
          <w:sz w:val="28"/>
          <w:szCs w:val="28"/>
        </w:rPr>
        <w:lastRenderedPageBreak/>
        <w:t xml:space="preserve">патриотическое воспитание. С 2015 года практикуется тесное взаимодействие со специалистами Центра психолого-педагогической помощи семье и детям, социальными педагогами ОГКУ СО «Ильинский СРЦН». </w:t>
      </w:r>
    </w:p>
    <w:p w:rsidR="00C155E5" w:rsidRPr="009A4AE7" w:rsidRDefault="00C155E5" w:rsidP="00C155E5">
      <w:pPr>
        <w:pStyle w:val="af0"/>
        <w:spacing w:before="0" w:after="0" w:afterAutospacing="0"/>
        <w:ind w:firstLine="390"/>
        <w:rPr>
          <w:rFonts w:ascii="Times New Roman" w:hAnsi="Times New Roman" w:cs="Times New Roman"/>
          <w:sz w:val="28"/>
          <w:szCs w:val="28"/>
        </w:rPr>
      </w:pPr>
      <w:r w:rsidRPr="009A4AE7">
        <w:rPr>
          <w:rFonts w:ascii="Times New Roman" w:hAnsi="Times New Roman" w:cs="Times New Roman"/>
          <w:sz w:val="28"/>
          <w:szCs w:val="28"/>
        </w:rPr>
        <w:t>В библиотеке поселения, несмотря на все принимаемые меры, неудовлетворительно обстоит дело с научным комплектованием книжных фондов, слабо идут процессы информатизации и компьютеризации библиотечного дела. Библиотечные фонды на 1/3 не соответствуют интересам пользователей. По данным официальной статистики, только 2 процента выпускаемых в России изданий поступают в фонды провинциальных библиотек. Читатель провинции по большому счету отлучен от этого информационного изобилия.</w:t>
      </w:r>
    </w:p>
    <w:p w:rsidR="00C155E5" w:rsidRPr="009A4AE7" w:rsidRDefault="00C155E5" w:rsidP="00C155E5">
      <w:pPr>
        <w:pStyle w:val="af0"/>
        <w:spacing w:before="0" w:after="0" w:afterAutospacing="0"/>
        <w:ind w:firstLine="0"/>
        <w:rPr>
          <w:rFonts w:ascii="Times New Roman" w:hAnsi="Times New Roman" w:cs="Times New Roman"/>
          <w:sz w:val="28"/>
          <w:szCs w:val="28"/>
        </w:rPr>
      </w:pPr>
    </w:p>
    <w:p w:rsidR="00C155E5" w:rsidRPr="009A4AE7" w:rsidRDefault="00C155E5" w:rsidP="00C155E5">
      <w:pPr>
        <w:jc w:val="center"/>
        <w:rPr>
          <w:b/>
          <w:sz w:val="28"/>
          <w:szCs w:val="28"/>
        </w:rPr>
      </w:pPr>
      <w:r w:rsidRPr="009A4AE7">
        <w:rPr>
          <w:b/>
          <w:sz w:val="28"/>
          <w:szCs w:val="28"/>
        </w:rPr>
        <w:t>Показатели, характеризующие текущую ситуацию в сфере реализации Программы</w:t>
      </w:r>
    </w:p>
    <w:p w:rsidR="00C155E5" w:rsidRPr="009A4AE7" w:rsidRDefault="00C155E5" w:rsidP="00C155E5">
      <w:pPr>
        <w:ind w:firstLine="851"/>
        <w:jc w:val="center"/>
        <w:rPr>
          <w:b/>
          <w:sz w:val="28"/>
          <w:szCs w:val="28"/>
        </w:rPr>
      </w:pPr>
    </w:p>
    <w:p w:rsidR="00C155E5" w:rsidRPr="009A4AE7" w:rsidRDefault="00C155E5" w:rsidP="00C155E5">
      <w:pPr>
        <w:ind w:firstLine="851"/>
        <w:jc w:val="center"/>
        <w:rPr>
          <w:b/>
          <w:sz w:val="28"/>
          <w:szCs w:val="28"/>
        </w:rPr>
      </w:pPr>
    </w:p>
    <w:tbl>
      <w:tblPr>
        <w:tblW w:w="8547"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333"/>
        <w:gridCol w:w="1375"/>
        <w:gridCol w:w="874"/>
        <w:gridCol w:w="1116"/>
        <w:gridCol w:w="1116"/>
        <w:gridCol w:w="1116"/>
      </w:tblGrid>
      <w:tr w:rsidR="00C155E5" w:rsidRPr="009A4AE7" w:rsidTr="00C155E5">
        <w:trPr>
          <w:jc w:val="center"/>
        </w:trPr>
        <w:tc>
          <w:tcPr>
            <w:tcW w:w="617" w:type="dxa"/>
          </w:tcPr>
          <w:p w:rsidR="00C155E5" w:rsidRPr="009A4AE7" w:rsidRDefault="00C155E5" w:rsidP="00C155E5">
            <w:pPr>
              <w:jc w:val="both"/>
              <w:rPr>
                <w:b/>
                <w:sz w:val="28"/>
                <w:szCs w:val="28"/>
              </w:rPr>
            </w:pPr>
            <w:r w:rsidRPr="009A4AE7">
              <w:rPr>
                <w:b/>
                <w:sz w:val="28"/>
                <w:szCs w:val="28"/>
              </w:rPr>
              <w:t>№</w:t>
            </w:r>
            <w:r w:rsidRPr="009A4AE7">
              <w:rPr>
                <w:b/>
                <w:sz w:val="28"/>
                <w:szCs w:val="28"/>
                <w:lang w:val="en-US"/>
              </w:rPr>
              <w:t xml:space="preserve"> п/п</w:t>
            </w:r>
          </w:p>
        </w:tc>
        <w:tc>
          <w:tcPr>
            <w:tcW w:w="2333" w:type="dxa"/>
          </w:tcPr>
          <w:p w:rsidR="00C155E5" w:rsidRPr="009A4AE7" w:rsidRDefault="00C155E5" w:rsidP="00C155E5">
            <w:pPr>
              <w:jc w:val="both"/>
              <w:rPr>
                <w:b/>
                <w:sz w:val="28"/>
                <w:szCs w:val="28"/>
              </w:rPr>
            </w:pPr>
            <w:r w:rsidRPr="009A4AE7">
              <w:rPr>
                <w:b/>
                <w:sz w:val="28"/>
                <w:szCs w:val="28"/>
              </w:rPr>
              <w:t>Наименование показателя</w:t>
            </w:r>
          </w:p>
        </w:tc>
        <w:tc>
          <w:tcPr>
            <w:tcW w:w="1375" w:type="dxa"/>
          </w:tcPr>
          <w:p w:rsidR="00C155E5" w:rsidRPr="009A4AE7" w:rsidRDefault="00C155E5" w:rsidP="00C155E5">
            <w:pPr>
              <w:jc w:val="both"/>
              <w:rPr>
                <w:b/>
                <w:sz w:val="28"/>
                <w:szCs w:val="28"/>
              </w:rPr>
            </w:pPr>
            <w:r w:rsidRPr="009A4AE7">
              <w:rPr>
                <w:b/>
                <w:sz w:val="28"/>
                <w:szCs w:val="28"/>
              </w:rPr>
              <w:t>Ед. изм.</w:t>
            </w:r>
          </w:p>
        </w:tc>
        <w:tc>
          <w:tcPr>
            <w:tcW w:w="874" w:type="dxa"/>
          </w:tcPr>
          <w:p w:rsidR="00C155E5" w:rsidRPr="009A4AE7" w:rsidRDefault="00C155E5" w:rsidP="00C155E5">
            <w:pPr>
              <w:jc w:val="both"/>
              <w:rPr>
                <w:b/>
                <w:sz w:val="28"/>
                <w:szCs w:val="28"/>
              </w:rPr>
            </w:pPr>
            <w:r w:rsidRPr="009A4AE7">
              <w:rPr>
                <w:b/>
                <w:sz w:val="28"/>
                <w:szCs w:val="28"/>
              </w:rPr>
              <w:t>2016</w:t>
            </w:r>
          </w:p>
        </w:tc>
        <w:tc>
          <w:tcPr>
            <w:tcW w:w="1116" w:type="dxa"/>
          </w:tcPr>
          <w:p w:rsidR="00C155E5" w:rsidRPr="009A4AE7" w:rsidRDefault="00C155E5" w:rsidP="00C155E5">
            <w:pPr>
              <w:jc w:val="both"/>
              <w:rPr>
                <w:b/>
                <w:sz w:val="28"/>
                <w:szCs w:val="28"/>
              </w:rPr>
            </w:pPr>
            <w:r w:rsidRPr="009A4AE7">
              <w:rPr>
                <w:b/>
                <w:sz w:val="28"/>
                <w:szCs w:val="28"/>
              </w:rPr>
              <w:t>2017</w:t>
            </w:r>
          </w:p>
        </w:tc>
        <w:tc>
          <w:tcPr>
            <w:tcW w:w="1116" w:type="dxa"/>
          </w:tcPr>
          <w:p w:rsidR="00C155E5" w:rsidRPr="009A4AE7" w:rsidRDefault="00C155E5" w:rsidP="00C155E5">
            <w:pPr>
              <w:jc w:val="both"/>
              <w:rPr>
                <w:b/>
                <w:sz w:val="28"/>
                <w:szCs w:val="28"/>
              </w:rPr>
            </w:pPr>
            <w:r w:rsidRPr="009A4AE7">
              <w:rPr>
                <w:b/>
                <w:sz w:val="28"/>
                <w:szCs w:val="28"/>
              </w:rPr>
              <w:t>2018</w:t>
            </w:r>
          </w:p>
        </w:tc>
        <w:tc>
          <w:tcPr>
            <w:tcW w:w="1116" w:type="dxa"/>
          </w:tcPr>
          <w:p w:rsidR="00C155E5" w:rsidRPr="009A4AE7" w:rsidRDefault="00C155E5" w:rsidP="00C155E5">
            <w:pPr>
              <w:jc w:val="both"/>
              <w:rPr>
                <w:b/>
                <w:sz w:val="28"/>
                <w:szCs w:val="28"/>
              </w:rPr>
            </w:pPr>
          </w:p>
        </w:tc>
      </w:tr>
      <w:tr w:rsidR="00C155E5" w:rsidRPr="009A4AE7" w:rsidTr="00C155E5">
        <w:trPr>
          <w:jc w:val="center"/>
        </w:trPr>
        <w:tc>
          <w:tcPr>
            <w:tcW w:w="617" w:type="dxa"/>
          </w:tcPr>
          <w:p w:rsidR="00C155E5" w:rsidRPr="009A4AE7" w:rsidRDefault="00C155E5" w:rsidP="00C155E5">
            <w:pPr>
              <w:snapToGrid w:val="0"/>
              <w:spacing w:line="100" w:lineRule="atLeast"/>
              <w:rPr>
                <w:lang/>
              </w:rPr>
            </w:pPr>
            <w:r w:rsidRPr="009A4AE7">
              <w:rPr>
                <w:lang/>
              </w:rPr>
              <w:t>1</w:t>
            </w:r>
          </w:p>
        </w:tc>
        <w:tc>
          <w:tcPr>
            <w:tcW w:w="2333" w:type="dxa"/>
          </w:tcPr>
          <w:p w:rsidR="00C155E5" w:rsidRPr="009A4AE7" w:rsidRDefault="00C155E5" w:rsidP="00C155E5">
            <w:pPr>
              <w:snapToGrid w:val="0"/>
              <w:spacing w:line="100" w:lineRule="atLeast"/>
              <w:rPr>
                <w:lang/>
              </w:rPr>
            </w:pPr>
            <w:r w:rsidRPr="009A4AE7">
              <w:rPr>
                <w:lang/>
              </w:rPr>
              <w:t xml:space="preserve">Число зарегистрированных пользователей </w:t>
            </w:r>
          </w:p>
        </w:tc>
        <w:tc>
          <w:tcPr>
            <w:tcW w:w="1375" w:type="dxa"/>
          </w:tcPr>
          <w:p w:rsidR="00C155E5" w:rsidRPr="009A4AE7" w:rsidRDefault="00C155E5" w:rsidP="00C155E5">
            <w:pPr>
              <w:snapToGrid w:val="0"/>
              <w:spacing w:line="100" w:lineRule="atLeast"/>
              <w:jc w:val="center"/>
              <w:rPr>
                <w:lang/>
              </w:rPr>
            </w:pPr>
            <w:r w:rsidRPr="009A4AE7">
              <w:rPr>
                <w:lang/>
              </w:rPr>
              <w:t>чел.</w:t>
            </w:r>
          </w:p>
        </w:tc>
        <w:tc>
          <w:tcPr>
            <w:tcW w:w="874" w:type="dxa"/>
          </w:tcPr>
          <w:p w:rsidR="00C155E5" w:rsidRPr="009A4AE7" w:rsidRDefault="00C155E5" w:rsidP="00C155E5">
            <w:pPr>
              <w:snapToGrid w:val="0"/>
              <w:spacing w:line="100" w:lineRule="atLeast"/>
              <w:jc w:val="center"/>
              <w:rPr>
                <w:lang/>
              </w:rPr>
            </w:pPr>
            <w:r w:rsidRPr="009A4AE7">
              <w:rPr>
                <w:lang/>
              </w:rPr>
              <w:t>5487</w:t>
            </w:r>
          </w:p>
        </w:tc>
        <w:tc>
          <w:tcPr>
            <w:tcW w:w="1116" w:type="dxa"/>
          </w:tcPr>
          <w:p w:rsidR="00C155E5" w:rsidRPr="009A4AE7" w:rsidRDefault="00C155E5" w:rsidP="00C155E5">
            <w:pPr>
              <w:snapToGrid w:val="0"/>
              <w:spacing w:line="100" w:lineRule="atLeast"/>
              <w:jc w:val="center"/>
              <w:rPr>
                <w:lang/>
              </w:rPr>
            </w:pPr>
            <w:r w:rsidRPr="009A4AE7">
              <w:rPr>
                <w:lang/>
              </w:rPr>
              <w:t>5500</w:t>
            </w:r>
          </w:p>
        </w:tc>
        <w:tc>
          <w:tcPr>
            <w:tcW w:w="1116" w:type="dxa"/>
          </w:tcPr>
          <w:p w:rsidR="00C155E5" w:rsidRPr="009A4AE7" w:rsidRDefault="00C155E5" w:rsidP="00C155E5">
            <w:pPr>
              <w:snapToGrid w:val="0"/>
              <w:spacing w:line="100" w:lineRule="atLeast"/>
              <w:jc w:val="center"/>
              <w:rPr>
                <w:lang/>
              </w:rPr>
            </w:pPr>
            <w:r w:rsidRPr="009A4AE7">
              <w:rPr>
                <w:lang/>
              </w:rPr>
              <w:t>5662</w:t>
            </w:r>
          </w:p>
        </w:tc>
        <w:tc>
          <w:tcPr>
            <w:tcW w:w="1116" w:type="dxa"/>
          </w:tcPr>
          <w:p w:rsidR="00C155E5" w:rsidRPr="009A4AE7" w:rsidRDefault="00C155E5" w:rsidP="00C155E5">
            <w:pPr>
              <w:snapToGrid w:val="0"/>
              <w:spacing w:line="100" w:lineRule="atLeast"/>
              <w:jc w:val="center"/>
              <w:rPr>
                <w:lang/>
              </w:rPr>
            </w:pPr>
          </w:p>
        </w:tc>
      </w:tr>
      <w:tr w:rsidR="00C155E5" w:rsidRPr="009A4AE7" w:rsidTr="00C155E5">
        <w:trPr>
          <w:jc w:val="center"/>
        </w:trPr>
        <w:tc>
          <w:tcPr>
            <w:tcW w:w="617" w:type="dxa"/>
          </w:tcPr>
          <w:p w:rsidR="00C155E5" w:rsidRPr="009A4AE7" w:rsidRDefault="00C155E5" w:rsidP="00C155E5">
            <w:pPr>
              <w:snapToGrid w:val="0"/>
              <w:spacing w:line="100" w:lineRule="atLeast"/>
              <w:rPr>
                <w:lang/>
              </w:rPr>
            </w:pPr>
            <w:r w:rsidRPr="009A4AE7">
              <w:rPr>
                <w:lang/>
              </w:rPr>
              <w:t>2</w:t>
            </w:r>
          </w:p>
        </w:tc>
        <w:tc>
          <w:tcPr>
            <w:tcW w:w="2333" w:type="dxa"/>
          </w:tcPr>
          <w:p w:rsidR="00C155E5" w:rsidRPr="009A4AE7" w:rsidRDefault="00C155E5" w:rsidP="00C155E5">
            <w:pPr>
              <w:snapToGrid w:val="0"/>
              <w:spacing w:line="100" w:lineRule="atLeast"/>
              <w:rPr>
                <w:lang/>
              </w:rPr>
            </w:pPr>
            <w:r w:rsidRPr="009A4AE7">
              <w:rPr>
                <w:lang/>
              </w:rPr>
              <w:t xml:space="preserve">Количество посещений </w:t>
            </w:r>
          </w:p>
        </w:tc>
        <w:tc>
          <w:tcPr>
            <w:tcW w:w="1375" w:type="dxa"/>
          </w:tcPr>
          <w:p w:rsidR="00C155E5" w:rsidRPr="009A4AE7" w:rsidRDefault="00C155E5" w:rsidP="00C155E5">
            <w:pPr>
              <w:snapToGrid w:val="0"/>
              <w:spacing w:line="100" w:lineRule="atLeast"/>
              <w:jc w:val="center"/>
              <w:rPr>
                <w:lang/>
              </w:rPr>
            </w:pPr>
            <w:r w:rsidRPr="009A4AE7">
              <w:rPr>
                <w:lang/>
              </w:rPr>
              <w:t>раз</w:t>
            </w:r>
          </w:p>
        </w:tc>
        <w:tc>
          <w:tcPr>
            <w:tcW w:w="874" w:type="dxa"/>
          </w:tcPr>
          <w:p w:rsidR="00C155E5" w:rsidRPr="009A4AE7" w:rsidRDefault="00C155E5" w:rsidP="00C155E5">
            <w:pPr>
              <w:snapToGrid w:val="0"/>
              <w:spacing w:line="100" w:lineRule="atLeast"/>
              <w:jc w:val="center"/>
              <w:rPr>
                <w:lang/>
              </w:rPr>
            </w:pPr>
            <w:r w:rsidRPr="009A4AE7">
              <w:rPr>
                <w:lang/>
              </w:rPr>
              <w:t>26409</w:t>
            </w:r>
          </w:p>
        </w:tc>
        <w:tc>
          <w:tcPr>
            <w:tcW w:w="1116" w:type="dxa"/>
          </w:tcPr>
          <w:p w:rsidR="00C155E5" w:rsidRPr="009A4AE7" w:rsidRDefault="00C155E5" w:rsidP="00C155E5">
            <w:pPr>
              <w:snapToGrid w:val="0"/>
              <w:spacing w:line="100" w:lineRule="atLeast"/>
              <w:jc w:val="center"/>
              <w:rPr>
                <w:lang/>
              </w:rPr>
            </w:pPr>
            <w:r w:rsidRPr="009A4AE7">
              <w:rPr>
                <w:lang/>
              </w:rPr>
              <w:t>25635</w:t>
            </w:r>
          </w:p>
        </w:tc>
        <w:tc>
          <w:tcPr>
            <w:tcW w:w="1116" w:type="dxa"/>
          </w:tcPr>
          <w:p w:rsidR="00C155E5" w:rsidRPr="009A4AE7" w:rsidRDefault="00C155E5" w:rsidP="00C155E5">
            <w:pPr>
              <w:snapToGrid w:val="0"/>
              <w:spacing w:line="100" w:lineRule="atLeast"/>
              <w:jc w:val="center"/>
              <w:rPr>
                <w:lang/>
              </w:rPr>
            </w:pPr>
            <w:r w:rsidRPr="009A4AE7">
              <w:rPr>
                <w:lang/>
              </w:rPr>
              <w:t>34215</w:t>
            </w:r>
          </w:p>
        </w:tc>
        <w:tc>
          <w:tcPr>
            <w:tcW w:w="1116" w:type="dxa"/>
          </w:tcPr>
          <w:p w:rsidR="00C155E5" w:rsidRPr="009A4AE7" w:rsidRDefault="00C155E5" w:rsidP="00C155E5">
            <w:pPr>
              <w:snapToGrid w:val="0"/>
              <w:spacing w:line="100" w:lineRule="atLeast"/>
              <w:jc w:val="center"/>
              <w:rPr>
                <w:lang/>
              </w:rPr>
            </w:pPr>
          </w:p>
        </w:tc>
      </w:tr>
      <w:tr w:rsidR="00C155E5" w:rsidRPr="009A4AE7" w:rsidTr="00C155E5">
        <w:trPr>
          <w:jc w:val="center"/>
        </w:trPr>
        <w:tc>
          <w:tcPr>
            <w:tcW w:w="617" w:type="dxa"/>
          </w:tcPr>
          <w:p w:rsidR="00C155E5" w:rsidRPr="009A4AE7" w:rsidRDefault="00C155E5" w:rsidP="00C155E5">
            <w:pPr>
              <w:snapToGrid w:val="0"/>
              <w:spacing w:line="100" w:lineRule="atLeast"/>
              <w:rPr>
                <w:lang/>
              </w:rPr>
            </w:pPr>
            <w:r w:rsidRPr="009A4AE7">
              <w:rPr>
                <w:lang/>
              </w:rPr>
              <w:t>3</w:t>
            </w:r>
          </w:p>
        </w:tc>
        <w:tc>
          <w:tcPr>
            <w:tcW w:w="2333" w:type="dxa"/>
          </w:tcPr>
          <w:p w:rsidR="00C155E5" w:rsidRPr="009A4AE7" w:rsidRDefault="00C155E5" w:rsidP="00C155E5">
            <w:pPr>
              <w:snapToGrid w:val="0"/>
              <w:spacing w:line="100" w:lineRule="atLeast"/>
              <w:rPr>
                <w:lang/>
              </w:rPr>
            </w:pPr>
            <w:r w:rsidRPr="009A4AE7">
              <w:rPr>
                <w:lang/>
              </w:rPr>
              <w:t xml:space="preserve">Количество выданных читателям печатных, электронных и иных изданий </w:t>
            </w:r>
          </w:p>
        </w:tc>
        <w:tc>
          <w:tcPr>
            <w:tcW w:w="1375" w:type="dxa"/>
          </w:tcPr>
          <w:p w:rsidR="00C155E5" w:rsidRPr="009A4AE7" w:rsidRDefault="00C155E5" w:rsidP="00C155E5">
            <w:pPr>
              <w:snapToGrid w:val="0"/>
              <w:spacing w:line="100" w:lineRule="atLeast"/>
              <w:jc w:val="center"/>
              <w:rPr>
                <w:lang/>
              </w:rPr>
            </w:pPr>
            <w:r w:rsidRPr="009A4AE7">
              <w:rPr>
                <w:lang/>
              </w:rPr>
              <w:t>экз.</w:t>
            </w:r>
          </w:p>
        </w:tc>
        <w:tc>
          <w:tcPr>
            <w:tcW w:w="874" w:type="dxa"/>
          </w:tcPr>
          <w:p w:rsidR="00C155E5" w:rsidRPr="009A4AE7" w:rsidRDefault="00C155E5" w:rsidP="00C155E5">
            <w:pPr>
              <w:snapToGrid w:val="0"/>
              <w:spacing w:line="100" w:lineRule="atLeast"/>
              <w:jc w:val="center"/>
              <w:rPr>
                <w:lang/>
              </w:rPr>
            </w:pPr>
            <w:r w:rsidRPr="009A4AE7">
              <w:rPr>
                <w:lang/>
              </w:rPr>
              <w:t>97661</w:t>
            </w:r>
          </w:p>
        </w:tc>
        <w:tc>
          <w:tcPr>
            <w:tcW w:w="1116" w:type="dxa"/>
          </w:tcPr>
          <w:p w:rsidR="00C155E5" w:rsidRPr="009A4AE7" w:rsidRDefault="00C155E5" w:rsidP="00C155E5">
            <w:pPr>
              <w:snapToGrid w:val="0"/>
              <w:spacing w:line="100" w:lineRule="atLeast"/>
              <w:jc w:val="center"/>
              <w:rPr>
                <w:lang/>
              </w:rPr>
            </w:pPr>
            <w:r w:rsidRPr="009A4AE7">
              <w:rPr>
                <w:lang/>
              </w:rPr>
              <w:t>97860</w:t>
            </w:r>
          </w:p>
        </w:tc>
        <w:tc>
          <w:tcPr>
            <w:tcW w:w="1116" w:type="dxa"/>
          </w:tcPr>
          <w:p w:rsidR="00C155E5" w:rsidRPr="009A4AE7" w:rsidRDefault="00C155E5" w:rsidP="00C155E5">
            <w:pPr>
              <w:snapToGrid w:val="0"/>
              <w:spacing w:line="100" w:lineRule="atLeast"/>
              <w:jc w:val="center"/>
              <w:rPr>
                <w:lang/>
              </w:rPr>
            </w:pPr>
            <w:r w:rsidRPr="009A4AE7">
              <w:rPr>
                <w:lang/>
              </w:rPr>
              <w:t>98986</w:t>
            </w:r>
          </w:p>
        </w:tc>
        <w:tc>
          <w:tcPr>
            <w:tcW w:w="1116" w:type="dxa"/>
          </w:tcPr>
          <w:p w:rsidR="00C155E5" w:rsidRPr="009A4AE7" w:rsidRDefault="00C155E5" w:rsidP="00C155E5">
            <w:pPr>
              <w:snapToGrid w:val="0"/>
              <w:spacing w:line="100" w:lineRule="atLeast"/>
              <w:jc w:val="center"/>
              <w:rPr>
                <w:lang/>
              </w:rPr>
            </w:pPr>
          </w:p>
        </w:tc>
      </w:tr>
      <w:tr w:rsidR="00C155E5" w:rsidRPr="009A4AE7" w:rsidTr="00C155E5">
        <w:trPr>
          <w:jc w:val="center"/>
        </w:trPr>
        <w:tc>
          <w:tcPr>
            <w:tcW w:w="617" w:type="dxa"/>
          </w:tcPr>
          <w:p w:rsidR="00C155E5" w:rsidRPr="009A4AE7" w:rsidRDefault="00C155E5" w:rsidP="00C155E5">
            <w:pPr>
              <w:snapToGrid w:val="0"/>
              <w:spacing w:line="100" w:lineRule="atLeast"/>
              <w:rPr>
                <w:lang/>
              </w:rPr>
            </w:pPr>
            <w:r w:rsidRPr="009A4AE7">
              <w:rPr>
                <w:lang/>
              </w:rPr>
              <w:t>4.</w:t>
            </w:r>
          </w:p>
        </w:tc>
        <w:tc>
          <w:tcPr>
            <w:tcW w:w="2333" w:type="dxa"/>
          </w:tcPr>
          <w:p w:rsidR="00C155E5" w:rsidRPr="009A4AE7" w:rsidRDefault="00C155E5" w:rsidP="00C155E5">
            <w:pPr>
              <w:snapToGrid w:val="0"/>
              <w:spacing w:line="100" w:lineRule="atLeast"/>
              <w:rPr>
                <w:lang/>
              </w:rPr>
            </w:pPr>
            <w:r w:rsidRPr="009A4AE7">
              <w:rPr>
                <w:lang/>
              </w:rPr>
              <w:t xml:space="preserve">Увеличение доли поступления новой литературы по отношению к фонду библиотеки </w:t>
            </w:r>
          </w:p>
        </w:tc>
        <w:tc>
          <w:tcPr>
            <w:tcW w:w="1375" w:type="dxa"/>
          </w:tcPr>
          <w:p w:rsidR="00C155E5" w:rsidRPr="009A4AE7" w:rsidRDefault="00C155E5" w:rsidP="00C155E5">
            <w:pPr>
              <w:snapToGrid w:val="0"/>
              <w:spacing w:line="100" w:lineRule="atLeast"/>
              <w:jc w:val="center"/>
              <w:rPr>
                <w:lang/>
              </w:rPr>
            </w:pPr>
            <w:r w:rsidRPr="009A4AE7">
              <w:rPr>
                <w:lang/>
              </w:rPr>
              <w:t>%</w:t>
            </w:r>
          </w:p>
        </w:tc>
        <w:tc>
          <w:tcPr>
            <w:tcW w:w="874" w:type="dxa"/>
          </w:tcPr>
          <w:p w:rsidR="00C155E5" w:rsidRPr="009A4AE7" w:rsidRDefault="00C155E5" w:rsidP="00C155E5">
            <w:pPr>
              <w:snapToGrid w:val="0"/>
              <w:spacing w:line="100" w:lineRule="atLeast"/>
              <w:jc w:val="center"/>
              <w:rPr>
                <w:lang/>
              </w:rPr>
            </w:pPr>
            <w:r w:rsidRPr="009A4AE7">
              <w:rPr>
                <w:lang/>
              </w:rPr>
              <w:t>1,0</w:t>
            </w:r>
          </w:p>
        </w:tc>
        <w:tc>
          <w:tcPr>
            <w:tcW w:w="1116" w:type="dxa"/>
          </w:tcPr>
          <w:p w:rsidR="00C155E5" w:rsidRPr="009A4AE7" w:rsidRDefault="00C155E5" w:rsidP="00C155E5">
            <w:pPr>
              <w:snapToGrid w:val="0"/>
              <w:spacing w:line="100" w:lineRule="atLeast"/>
              <w:jc w:val="center"/>
              <w:rPr>
                <w:lang/>
              </w:rPr>
            </w:pPr>
            <w:r w:rsidRPr="009A4AE7">
              <w:rPr>
                <w:lang/>
              </w:rPr>
              <w:t>1,05</w:t>
            </w:r>
          </w:p>
        </w:tc>
        <w:tc>
          <w:tcPr>
            <w:tcW w:w="1116" w:type="dxa"/>
          </w:tcPr>
          <w:p w:rsidR="00C155E5" w:rsidRPr="009A4AE7" w:rsidRDefault="00C155E5" w:rsidP="00C155E5">
            <w:pPr>
              <w:snapToGrid w:val="0"/>
              <w:spacing w:line="100" w:lineRule="atLeast"/>
              <w:jc w:val="center"/>
              <w:rPr>
                <w:lang/>
              </w:rPr>
            </w:pPr>
            <w:r w:rsidRPr="009A4AE7">
              <w:rPr>
                <w:lang/>
              </w:rPr>
              <w:t>1,2</w:t>
            </w:r>
          </w:p>
        </w:tc>
        <w:tc>
          <w:tcPr>
            <w:tcW w:w="1116" w:type="dxa"/>
          </w:tcPr>
          <w:p w:rsidR="00C155E5" w:rsidRPr="009A4AE7" w:rsidRDefault="00C155E5" w:rsidP="00C155E5">
            <w:pPr>
              <w:snapToGrid w:val="0"/>
              <w:spacing w:line="100" w:lineRule="atLeast"/>
              <w:jc w:val="center"/>
              <w:rPr>
                <w:lang/>
              </w:rPr>
            </w:pPr>
          </w:p>
        </w:tc>
      </w:tr>
      <w:tr w:rsidR="00C155E5" w:rsidRPr="009A4AE7" w:rsidTr="00C155E5">
        <w:trPr>
          <w:jc w:val="center"/>
        </w:trPr>
        <w:tc>
          <w:tcPr>
            <w:tcW w:w="617" w:type="dxa"/>
          </w:tcPr>
          <w:p w:rsidR="00C155E5" w:rsidRPr="009A4AE7" w:rsidRDefault="00C155E5" w:rsidP="00C155E5">
            <w:pPr>
              <w:snapToGrid w:val="0"/>
              <w:spacing w:line="100" w:lineRule="atLeast"/>
              <w:rPr>
                <w:lang/>
              </w:rPr>
            </w:pPr>
            <w:r w:rsidRPr="009A4AE7">
              <w:rPr>
                <w:lang/>
              </w:rPr>
              <w:t>5.</w:t>
            </w:r>
          </w:p>
        </w:tc>
        <w:tc>
          <w:tcPr>
            <w:tcW w:w="2333" w:type="dxa"/>
          </w:tcPr>
          <w:p w:rsidR="00C155E5" w:rsidRPr="009A4AE7" w:rsidRDefault="00C155E5" w:rsidP="00C155E5">
            <w:pPr>
              <w:snapToGrid w:val="0"/>
              <w:spacing w:line="100" w:lineRule="atLeast"/>
              <w:rPr>
                <w:lang/>
              </w:rPr>
            </w:pPr>
            <w:r w:rsidRPr="009A4AE7">
              <w:rPr>
                <w:lang/>
              </w:rPr>
              <w:t>Доля электронных изданий и аудиовизуальных документов в общем объеме библиотечного фонда</w:t>
            </w:r>
          </w:p>
        </w:tc>
        <w:tc>
          <w:tcPr>
            <w:tcW w:w="1375" w:type="dxa"/>
          </w:tcPr>
          <w:p w:rsidR="00C155E5" w:rsidRPr="009A4AE7" w:rsidRDefault="00C155E5" w:rsidP="00C155E5">
            <w:pPr>
              <w:snapToGrid w:val="0"/>
              <w:spacing w:line="100" w:lineRule="atLeast"/>
              <w:jc w:val="center"/>
              <w:rPr>
                <w:lang/>
              </w:rPr>
            </w:pPr>
            <w:r w:rsidRPr="009A4AE7">
              <w:rPr>
                <w:lang/>
              </w:rPr>
              <w:t>%</w:t>
            </w:r>
          </w:p>
        </w:tc>
        <w:tc>
          <w:tcPr>
            <w:tcW w:w="874" w:type="dxa"/>
          </w:tcPr>
          <w:p w:rsidR="00C155E5" w:rsidRPr="009A4AE7" w:rsidRDefault="00C155E5" w:rsidP="00C155E5">
            <w:pPr>
              <w:snapToGrid w:val="0"/>
              <w:spacing w:line="100" w:lineRule="atLeast"/>
              <w:jc w:val="center"/>
              <w:rPr>
                <w:lang/>
              </w:rPr>
            </w:pPr>
            <w:r w:rsidRPr="009A4AE7">
              <w:rPr>
                <w:lang/>
              </w:rPr>
              <w:t>1,8</w:t>
            </w:r>
          </w:p>
        </w:tc>
        <w:tc>
          <w:tcPr>
            <w:tcW w:w="1116" w:type="dxa"/>
          </w:tcPr>
          <w:p w:rsidR="00C155E5" w:rsidRPr="009A4AE7" w:rsidRDefault="00C155E5" w:rsidP="00C155E5">
            <w:pPr>
              <w:snapToGrid w:val="0"/>
              <w:spacing w:line="100" w:lineRule="atLeast"/>
              <w:jc w:val="center"/>
              <w:rPr>
                <w:lang/>
              </w:rPr>
            </w:pPr>
            <w:r w:rsidRPr="009A4AE7">
              <w:rPr>
                <w:lang/>
              </w:rPr>
              <w:t>1,85</w:t>
            </w:r>
          </w:p>
        </w:tc>
        <w:tc>
          <w:tcPr>
            <w:tcW w:w="1116" w:type="dxa"/>
          </w:tcPr>
          <w:p w:rsidR="00C155E5" w:rsidRPr="009A4AE7" w:rsidRDefault="00C155E5" w:rsidP="00C155E5">
            <w:pPr>
              <w:snapToGrid w:val="0"/>
              <w:spacing w:line="100" w:lineRule="atLeast"/>
              <w:jc w:val="center"/>
              <w:rPr>
                <w:lang/>
              </w:rPr>
            </w:pPr>
            <w:r w:rsidRPr="009A4AE7">
              <w:rPr>
                <w:lang/>
              </w:rPr>
              <w:t>1,9</w:t>
            </w:r>
          </w:p>
        </w:tc>
        <w:tc>
          <w:tcPr>
            <w:tcW w:w="1116" w:type="dxa"/>
          </w:tcPr>
          <w:p w:rsidR="00C155E5" w:rsidRPr="009A4AE7" w:rsidRDefault="00C155E5" w:rsidP="00C155E5">
            <w:pPr>
              <w:snapToGrid w:val="0"/>
              <w:spacing w:line="100" w:lineRule="atLeast"/>
              <w:jc w:val="center"/>
              <w:rPr>
                <w:lang/>
              </w:rPr>
            </w:pPr>
          </w:p>
        </w:tc>
      </w:tr>
      <w:tr w:rsidR="00C155E5" w:rsidRPr="009A4AE7" w:rsidTr="00C155E5">
        <w:trPr>
          <w:jc w:val="center"/>
        </w:trPr>
        <w:tc>
          <w:tcPr>
            <w:tcW w:w="617" w:type="dxa"/>
          </w:tcPr>
          <w:p w:rsidR="00C155E5" w:rsidRPr="009A4AE7" w:rsidRDefault="00C155E5" w:rsidP="00C155E5">
            <w:pPr>
              <w:snapToGrid w:val="0"/>
              <w:spacing w:line="100" w:lineRule="atLeast"/>
              <w:rPr>
                <w:lang/>
              </w:rPr>
            </w:pPr>
            <w:r w:rsidRPr="009A4AE7">
              <w:rPr>
                <w:lang/>
              </w:rPr>
              <w:t>6.</w:t>
            </w:r>
          </w:p>
        </w:tc>
        <w:tc>
          <w:tcPr>
            <w:tcW w:w="2333" w:type="dxa"/>
          </w:tcPr>
          <w:p w:rsidR="00C155E5" w:rsidRPr="009A4AE7" w:rsidRDefault="00C155E5" w:rsidP="00C155E5">
            <w:pPr>
              <w:snapToGrid w:val="0"/>
              <w:spacing w:line="100" w:lineRule="atLeast"/>
              <w:rPr>
                <w:lang/>
              </w:rPr>
            </w:pPr>
            <w:r w:rsidRPr="009A4AE7">
              <w:rPr>
                <w:lang/>
              </w:rPr>
              <w:t>Охват населения библиотечным обслуживанием</w:t>
            </w:r>
          </w:p>
        </w:tc>
        <w:tc>
          <w:tcPr>
            <w:tcW w:w="1375" w:type="dxa"/>
          </w:tcPr>
          <w:p w:rsidR="00C155E5" w:rsidRPr="009A4AE7" w:rsidRDefault="00C155E5" w:rsidP="00C155E5">
            <w:pPr>
              <w:snapToGrid w:val="0"/>
              <w:spacing w:line="100" w:lineRule="atLeast"/>
              <w:jc w:val="center"/>
              <w:rPr>
                <w:lang/>
              </w:rPr>
            </w:pPr>
            <w:r w:rsidRPr="009A4AE7">
              <w:rPr>
                <w:lang/>
              </w:rPr>
              <w:t>%</w:t>
            </w:r>
          </w:p>
        </w:tc>
        <w:tc>
          <w:tcPr>
            <w:tcW w:w="874" w:type="dxa"/>
          </w:tcPr>
          <w:p w:rsidR="00C155E5" w:rsidRPr="009A4AE7" w:rsidRDefault="00C155E5" w:rsidP="00C155E5">
            <w:pPr>
              <w:snapToGrid w:val="0"/>
              <w:spacing w:line="100" w:lineRule="atLeast"/>
              <w:jc w:val="center"/>
              <w:rPr>
                <w:lang/>
              </w:rPr>
            </w:pPr>
            <w:r w:rsidRPr="009A4AE7">
              <w:rPr>
                <w:lang/>
              </w:rPr>
              <w:t>55,25</w:t>
            </w:r>
          </w:p>
        </w:tc>
        <w:tc>
          <w:tcPr>
            <w:tcW w:w="1116" w:type="dxa"/>
          </w:tcPr>
          <w:p w:rsidR="00C155E5" w:rsidRPr="009A4AE7" w:rsidRDefault="00C155E5" w:rsidP="00C155E5">
            <w:pPr>
              <w:snapToGrid w:val="0"/>
              <w:spacing w:line="100" w:lineRule="atLeast"/>
              <w:jc w:val="center"/>
              <w:rPr>
                <w:lang/>
              </w:rPr>
            </w:pPr>
            <w:r w:rsidRPr="009A4AE7">
              <w:rPr>
                <w:lang/>
              </w:rPr>
              <w:t>55,75</w:t>
            </w:r>
          </w:p>
        </w:tc>
        <w:tc>
          <w:tcPr>
            <w:tcW w:w="1116" w:type="dxa"/>
          </w:tcPr>
          <w:p w:rsidR="00C155E5" w:rsidRPr="009A4AE7" w:rsidRDefault="00C155E5" w:rsidP="00C155E5">
            <w:pPr>
              <w:snapToGrid w:val="0"/>
              <w:spacing w:line="100" w:lineRule="atLeast"/>
              <w:jc w:val="center"/>
              <w:rPr>
                <w:lang/>
              </w:rPr>
            </w:pPr>
            <w:r w:rsidRPr="009A4AE7">
              <w:rPr>
                <w:lang/>
              </w:rPr>
              <w:t>69</w:t>
            </w:r>
          </w:p>
        </w:tc>
        <w:tc>
          <w:tcPr>
            <w:tcW w:w="1116" w:type="dxa"/>
          </w:tcPr>
          <w:p w:rsidR="00C155E5" w:rsidRPr="009A4AE7" w:rsidRDefault="00C155E5" w:rsidP="00C155E5">
            <w:pPr>
              <w:snapToGrid w:val="0"/>
              <w:spacing w:line="100" w:lineRule="atLeast"/>
              <w:jc w:val="center"/>
              <w:rPr>
                <w:lang/>
              </w:rPr>
            </w:pPr>
          </w:p>
        </w:tc>
      </w:tr>
      <w:tr w:rsidR="00C155E5" w:rsidRPr="009A4AE7" w:rsidTr="00C155E5">
        <w:trPr>
          <w:jc w:val="center"/>
        </w:trPr>
        <w:tc>
          <w:tcPr>
            <w:tcW w:w="617" w:type="dxa"/>
          </w:tcPr>
          <w:p w:rsidR="00C155E5" w:rsidRPr="009A4AE7" w:rsidRDefault="00C155E5" w:rsidP="00C155E5">
            <w:pPr>
              <w:snapToGrid w:val="0"/>
              <w:spacing w:line="100" w:lineRule="atLeast"/>
              <w:rPr>
                <w:lang/>
              </w:rPr>
            </w:pPr>
            <w:r w:rsidRPr="009A4AE7">
              <w:rPr>
                <w:lang/>
              </w:rPr>
              <w:t>7.</w:t>
            </w:r>
          </w:p>
        </w:tc>
        <w:tc>
          <w:tcPr>
            <w:tcW w:w="2333" w:type="dxa"/>
          </w:tcPr>
          <w:p w:rsidR="00C155E5" w:rsidRPr="009A4AE7" w:rsidRDefault="00C155E5" w:rsidP="00C155E5">
            <w:pPr>
              <w:snapToGrid w:val="0"/>
              <w:spacing w:line="100" w:lineRule="atLeast"/>
              <w:rPr>
                <w:lang/>
              </w:rPr>
            </w:pPr>
            <w:r w:rsidRPr="009A4AE7">
              <w:rPr>
                <w:lang/>
              </w:rPr>
              <w:t xml:space="preserve">Количество  основных массовых мероприятий </w:t>
            </w:r>
          </w:p>
        </w:tc>
        <w:tc>
          <w:tcPr>
            <w:tcW w:w="1375" w:type="dxa"/>
          </w:tcPr>
          <w:p w:rsidR="00C155E5" w:rsidRPr="009A4AE7" w:rsidRDefault="00C155E5" w:rsidP="00C155E5">
            <w:pPr>
              <w:snapToGrid w:val="0"/>
              <w:spacing w:line="100" w:lineRule="atLeast"/>
              <w:jc w:val="center"/>
              <w:rPr>
                <w:lang/>
              </w:rPr>
            </w:pPr>
            <w:r w:rsidRPr="009A4AE7">
              <w:rPr>
                <w:lang/>
              </w:rPr>
              <w:t>шт.</w:t>
            </w:r>
          </w:p>
        </w:tc>
        <w:tc>
          <w:tcPr>
            <w:tcW w:w="874" w:type="dxa"/>
          </w:tcPr>
          <w:p w:rsidR="00C155E5" w:rsidRPr="009A4AE7" w:rsidRDefault="00C155E5" w:rsidP="00C155E5">
            <w:pPr>
              <w:snapToGrid w:val="0"/>
              <w:spacing w:line="100" w:lineRule="atLeast"/>
              <w:jc w:val="center"/>
              <w:rPr>
                <w:lang/>
              </w:rPr>
            </w:pPr>
            <w:r w:rsidRPr="009A4AE7">
              <w:rPr>
                <w:lang/>
              </w:rPr>
              <w:t>150</w:t>
            </w:r>
          </w:p>
        </w:tc>
        <w:tc>
          <w:tcPr>
            <w:tcW w:w="1116" w:type="dxa"/>
          </w:tcPr>
          <w:p w:rsidR="00C155E5" w:rsidRPr="009A4AE7" w:rsidRDefault="00C155E5" w:rsidP="00C155E5">
            <w:pPr>
              <w:snapToGrid w:val="0"/>
              <w:spacing w:line="100" w:lineRule="atLeast"/>
              <w:jc w:val="center"/>
              <w:rPr>
                <w:lang/>
              </w:rPr>
            </w:pPr>
            <w:r w:rsidRPr="009A4AE7">
              <w:rPr>
                <w:lang/>
              </w:rPr>
              <w:t>350</w:t>
            </w:r>
          </w:p>
        </w:tc>
        <w:tc>
          <w:tcPr>
            <w:tcW w:w="1116" w:type="dxa"/>
          </w:tcPr>
          <w:p w:rsidR="00C155E5" w:rsidRPr="009A4AE7" w:rsidRDefault="00C155E5" w:rsidP="00C155E5">
            <w:pPr>
              <w:snapToGrid w:val="0"/>
              <w:spacing w:line="100" w:lineRule="atLeast"/>
              <w:jc w:val="center"/>
              <w:rPr>
                <w:lang/>
              </w:rPr>
            </w:pPr>
            <w:r w:rsidRPr="009A4AE7">
              <w:rPr>
                <w:lang/>
              </w:rPr>
              <w:t>414</w:t>
            </w:r>
          </w:p>
        </w:tc>
        <w:tc>
          <w:tcPr>
            <w:tcW w:w="1116" w:type="dxa"/>
          </w:tcPr>
          <w:p w:rsidR="00C155E5" w:rsidRPr="009A4AE7" w:rsidRDefault="00C155E5" w:rsidP="00C155E5">
            <w:pPr>
              <w:snapToGrid w:val="0"/>
              <w:spacing w:line="100" w:lineRule="atLeast"/>
              <w:jc w:val="center"/>
              <w:rPr>
                <w:lang/>
              </w:rPr>
            </w:pPr>
          </w:p>
        </w:tc>
      </w:tr>
      <w:tr w:rsidR="00C155E5" w:rsidRPr="009A4AE7" w:rsidTr="00C155E5">
        <w:trPr>
          <w:jc w:val="center"/>
        </w:trPr>
        <w:tc>
          <w:tcPr>
            <w:tcW w:w="617" w:type="dxa"/>
          </w:tcPr>
          <w:p w:rsidR="00C155E5" w:rsidRPr="009A4AE7" w:rsidRDefault="00C155E5" w:rsidP="00C155E5">
            <w:pPr>
              <w:snapToGrid w:val="0"/>
              <w:spacing w:line="100" w:lineRule="atLeast"/>
              <w:rPr>
                <w:lang/>
              </w:rPr>
            </w:pPr>
          </w:p>
          <w:p w:rsidR="00C155E5" w:rsidRPr="009A4AE7" w:rsidRDefault="00C155E5" w:rsidP="00C155E5">
            <w:pPr>
              <w:snapToGrid w:val="0"/>
              <w:spacing w:line="100" w:lineRule="atLeast"/>
              <w:rPr>
                <w:lang/>
              </w:rPr>
            </w:pPr>
            <w:r w:rsidRPr="009A4AE7">
              <w:rPr>
                <w:lang/>
              </w:rPr>
              <w:t>8.</w:t>
            </w:r>
          </w:p>
        </w:tc>
        <w:tc>
          <w:tcPr>
            <w:tcW w:w="2333" w:type="dxa"/>
          </w:tcPr>
          <w:p w:rsidR="00C155E5" w:rsidRPr="009A4AE7" w:rsidRDefault="00C155E5" w:rsidP="00C155E5">
            <w:pPr>
              <w:snapToGrid w:val="0"/>
              <w:spacing w:line="100" w:lineRule="atLeast"/>
            </w:pPr>
            <w:r w:rsidRPr="009A4AE7">
              <w:t>Участие в областных совещаниях, семинарах,  курсах повышения квалифик</w:t>
            </w:r>
            <w:r w:rsidRPr="009A4AE7">
              <w:t>а</w:t>
            </w:r>
            <w:r w:rsidRPr="009A4AE7">
              <w:t>ции (раз)</w:t>
            </w:r>
          </w:p>
        </w:tc>
        <w:tc>
          <w:tcPr>
            <w:tcW w:w="1375" w:type="dxa"/>
          </w:tcPr>
          <w:p w:rsidR="00C155E5" w:rsidRPr="009A4AE7" w:rsidRDefault="00C155E5" w:rsidP="00C155E5">
            <w:pPr>
              <w:snapToGrid w:val="0"/>
              <w:spacing w:line="100" w:lineRule="atLeast"/>
              <w:jc w:val="center"/>
              <w:rPr>
                <w:lang/>
              </w:rPr>
            </w:pPr>
            <w:r w:rsidRPr="009A4AE7">
              <w:rPr>
                <w:lang/>
              </w:rPr>
              <w:t>раз</w:t>
            </w:r>
          </w:p>
        </w:tc>
        <w:tc>
          <w:tcPr>
            <w:tcW w:w="874"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3</w:t>
            </w:r>
          </w:p>
        </w:tc>
        <w:tc>
          <w:tcPr>
            <w:tcW w:w="1116"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2</w:t>
            </w:r>
          </w:p>
        </w:tc>
        <w:tc>
          <w:tcPr>
            <w:tcW w:w="1116"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2</w:t>
            </w:r>
          </w:p>
        </w:tc>
        <w:tc>
          <w:tcPr>
            <w:tcW w:w="1116"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tc>
      </w:tr>
      <w:tr w:rsidR="00C155E5" w:rsidRPr="009A4AE7" w:rsidTr="00C155E5">
        <w:trPr>
          <w:jc w:val="center"/>
        </w:trPr>
        <w:tc>
          <w:tcPr>
            <w:tcW w:w="617" w:type="dxa"/>
          </w:tcPr>
          <w:p w:rsidR="00C155E5" w:rsidRPr="009A4AE7" w:rsidRDefault="00C155E5" w:rsidP="00C155E5">
            <w:pPr>
              <w:snapToGrid w:val="0"/>
              <w:spacing w:line="100" w:lineRule="atLeast"/>
              <w:rPr>
                <w:lang/>
              </w:rPr>
            </w:pPr>
          </w:p>
          <w:p w:rsidR="00C155E5" w:rsidRPr="009A4AE7" w:rsidRDefault="00C155E5" w:rsidP="00C155E5">
            <w:pPr>
              <w:snapToGrid w:val="0"/>
              <w:spacing w:line="100" w:lineRule="atLeast"/>
              <w:rPr>
                <w:lang/>
              </w:rPr>
            </w:pPr>
            <w:r w:rsidRPr="009A4AE7">
              <w:rPr>
                <w:lang/>
              </w:rPr>
              <w:t>9.</w:t>
            </w:r>
          </w:p>
        </w:tc>
        <w:tc>
          <w:tcPr>
            <w:tcW w:w="2333" w:type="dxa"/>
          </w:tcPr>
          <w:p w:rsidR="00C155E5" w:rsidRPr="009A4AE7" w:rsidRDefault="00C155E5" w:rsidP="00C155E5">
            <w:pPr>
              <w:snapToGrid w:val="0"/>
              <w:spacing w:line="100" w:lineRule="atLeast"/>
            </w:pPr>
            <w:r w:rsidRPr="009A4AE7">
              <w:t xml:space="preserve">Работа по программам: </w:t>
            </w:r>
          </w:p>
          <w:p w:rsidR="00C155E5" w:rsidRPr="009A4AE7" w:rsidRDefault="00C155E5" w:rsidP="00C155E5">
            <w:pPr>
              <w:snapToGrid w:val="0"/>
              <w:spacing w:line="100" w:lineRule="atLeast"/>
            </w:pPr>
            <w:r w:rsidRPr="009A4AE7">
              <w:t>«Литература и искусство. Наука. Музыка. Любовь.»</w:t>
            </w:r>
          </w:p>
          <w:p w:rsidR="00C155E5" w:rsidRPr="009A4AE7" w:rsidRDefault="00C155E5" w:rsidP="00C155E5">
            <w:pPr>
              <w:snapToGrid w:val="0"/>
              <w:spacing w:line="100" w:lineRule="atLeast"/>
            </w:pPr>
            <w:r w:rsidRPr="009A4AE7">
              <w:t>«Библиотека старшему поколению»</w:t>
            </w:r>
          </w:p>
          <w:p w:rsidR="00C155E5" w:rsidRPr="009A4AE7" w:rsidRDefault="00C155E5" w:rsidP="00C155E5">
            <w:pPr>
              <w:snapToGrid w:val="0"/>
              <w:spacing w:line="100" w:lineRule="atLeast"/>
            </w:pPr>
            <w:r w:rsidRPr="009A4AE7">
              <w:t>«Библиотека семейного чтения»</w:t>
            </w:r>
          </w:p>
          <w:p w:rsidR="00C155E5" w:rsidRPr="009A4AE7" w:rsidRDefault="00C155E5" w:rsidP="00C155E5">
            <w:pPr>
              <w:snapToGrid w:val="0"/>
              <w:spacing w:line="100" w:lineRule="atLeast"/>
            </w:pPr>
            <w:r w:rsidRPr="009A4AE7">
              <w:t>«Социальная адаптация молодежи»</w:t>
            </w:r>
          </w:p>
          <w:p w:rsidR="00C155E5" w:rsidRPr="009A4AE7" w:rsidRDefault="00C155E5" w:rsidP="00C155E5">
            <w:pPr>
              <w:snapToGrid w:val="0"/>
              <w:spacing w:line="100" w:lineRule="atLeast"/>
            </w:pPr>
            <w:r w:rsidRPr="009A4AE7">
              <w:t>«Летняя Библиополянка»</w:t>
            </w:r>
          </w:p>
        </w:tc>
        <w:tc>
          <w:tcPr>
            <w:tcW w:w="1375" w:type="dxa"/>
          </w:tcPr>
          <w:p w:rsidR="00C155E5" w:rsidRPr="009A4AE7" w:rsidRDefault="00C155E5" w:rsidP="00C155E5">
            <w:pPr>
              <w:snapToGrid w:val="0"/>
              <w:spacing w:line="100" w:lineRule="atLeast"/>
              <w:jc w:val="center"/>
              <w:rPr>
                <w:lang/>
              </w:rPr>
            </w:pPr>
            <w:r w:rsidRPr="009A4AE7">
              <w:rPr>
                <w:lang/>
              </w:rPr>
              <w:t>шт.</w:t>
            </w:r>
          </w:p>
        </w:tc>
        <w:tc>
          <w:tcPr>
            <w:tcW w:w="874"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lastRenderedPageBreak/>
              <w:t>1</w:t>
            </w:r>
          </w:p>
        </w:tc>
        <w:tc>
          <w:tcPr>
            <w:tcW w:w="1116"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lastRenderedPageBreak/>
              <w:t>1</w:t>
            </w:r>
          </w:p>
        </w:tc>
        <w:tc>
          <w:tcPr>
            <w:tcW w:w="1116"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lastRenderedPageBreak/>
              <w:t>1</w:t>
            </w:r>
          </w:p>
        </w:tc>
        <w:tc>
          <w:tcPr>
            <w:tcW w:w="1116" w:type="dxa"/>
          </w:tcPr>
          <w:p w:rsidR="00C155E5" w:rsidRPr="009A4AE7" w:rsidRDefault="00C155E5" w:rsidP="00C155E5">
            <w:pPr>
              <w:snapToGrid w:val="0"/>
              <w:spacing w:line="100" w:lineRule="atLeast"/>
              <w:jc w:val="center"/>
              <w:rPr>
                <w:color w:val="00B050"/>
                <w:lang/>
              </w:rPr>
            </w:pPr>
          </w:p>
          <w:p w:rsidR="00C155E5" w:rsidRPr="009A4AE7" w:rsidRDefault="00C155E5" w:rsidP="00C155E5">
            <w:pPr>
              <w:snapToGrid w:val="0"/>
              <w:spacing w:line="100" w:lineRule="atLeast"/>
              <w:jc w:val="center"/>
              <w:rPr>
                <w:color w:val="00B050"/>
                <w:lang/>
              </w:rPr>
            </w:pPr>
          </w:p>
          <w:p w:rsidR="00C155E5" w:rsidRPr="009A4AE7" w:rsidRDefault="00C155E5" w:rsidP="00C155E5">
            <w:pPr>
              <w:snapToGrid w:val="0"/>
              <w:spacing w:line="100" w:lineRule="atLeast"/>
              <w:jc w:val="center"/>
              <w:rPr>
                <w:color w:val="00B050"/>
                <w:lang/>
              </w:rPr>
            </w:pPr>
          </w:p>
          <w:p w:rsidR="00C155E5" w:rsidRPr="009A4AE7" w:rsidRDefault="00C155E5" w:rsidP="00C155E5">
            <w:pPr>
              <w:snapToGrid w:val="0"/>
              <w:spacing w:line="100" w:lineRule="atLeast"/>
              <w:jc w:val="center"/>
              <w:rPr>
                <w:color w:val="00B050"/>
                <w:lang/>
              </w:rPr>
            </w:pPr>
          </w:p>
          <w:p w:rsidR="00C155E5" w:rsidRPr="009A4AE7" w:rsidRDefault="00C155E5" w:rsidP="00C155E5">
            <w:pPr>
              <w:snapToGrid w:val="0"/>
              <w:spacing w:line="100" w:lineRule="atLeast"/>
              <w:jc w:val="center"/>
              <w:rPr>
                <w:color w:val="00B050"/>
                <w:lang/>
              </w:rPr>
            </w:pPr>
          </w:p>
          <w:p w:rsidR="00C155E5" w:rsidRPr="009A4AE7" w:rsidRDefault="00C155E5" w:rsidP="00C155E5">
            <w:pPr>
              <w:snapToGrid w:val="0"/>
              <w:spacing w:line="100" w:lineRule="atLeast"/>
              <w:jc w:val="center"/>
              <w:rPr>
                <w:color w:val="00B050"/>
                <w:lang/>
              </w:rPr>
            </w:pPr>
          </w:p>
          <w:p w:rsidR="00C155E5" w:rsidRPr="009A4AE7" w:rsidRDefault="00C155E5" w:rsidP="00C155E5">
            <w:pPr>
              <w:snapToGrid w:val="0"/>
              <w:spacing w:line="100" w:lineRule="atLeast"/>
              <w:jc w:val="center"/>
              <w:rPr>
                <w:color w:val="00B050"/>
                <w:lang/>
              </w:rPr>
            </w:pPr>
          </w:p>
          <w:p w:rsidR="00C155E5" w:rsidRPr="009A4AE7" w:rsidRDefault="00C155E5" w:rsidP="00C155E5">
            <w:pPr>
              <w:snapToGrid w:val="0"/>
              <w:spacing w:line="100" w:lineRule="atLeast"/>
              <w:jc w:val="center"/>
              <w:rPr>
                <w:color w:val="00B050"/>
                <w:lang/>
              </w:rPr>
            </w:pPr>
          </w:p>
          <w:p w:rsidR="00C155E5" w:rsidRPr="009A4AE7" w:rsidRDefault="00C155E5" w:rsidP="00C155E5">
            <w:pPr>
              <w:snapToGrid w:val="0"/>
              <w:spacing w:line="100" w:lineRule="atLeast"/>
              <w:jc w:val="center"/>
              <w:rPr>
                <w:color w:val="00B050"/>
                <w:lang/>
              </w:rPr>
            </w:pPr>
          </w:p>
          <w:p w:rsidR="00C155E5" w:rsidRPr="009A4AE7" w:rsidRDefault="00C155E5" w:rsidP="00C155E5">
            <w:pPr>
              <w:snapToGrid w:val="0"/>
              <w:spacing w:line="100" w:lineRule="atLeast"/>
              <w:jc w:val="center"/>
              <w:rPr>
                <w:color w:val="00B050"/>
                <w:lang/>
              </w:rPr>
            </w:pPr>
          </w:p>
          <w:p w:rsidR="00C155E5" w:rsidRPr="009A4AE7" w:rsidRDefault="00C155E5" w:rsidP="00C155E5">
            <w:pPr>
              <w:snapToGrid w:val="0"/>
              <w:spacing w:line="100" w:lineRule="atLeast"/>
              <w:jc w:val="center"/>
              <w:rPr>
                <w:color w:val="00B050"/>
                <w:lang/>
              </w:rPr>
            </w:pPr>
          </w:p>
          <w:p w:rsidR="00C155E5" w:rsidRPr="009A4AE7" w:rsidRDefault="00C155E5" w:rsidP="00C155E5">
            <w:pPr>
              <w:snapToGrid w:val="0"/>
              <w:spacing w:line="100" w:lineRule="atLeast"/>
              <w:jc w:val="center"/>
              <w:rPr>
                <w:color w:val="00B050"/>
                <w:lang/>
              </w:rPr>
            </w:pPr>
          </w:p>
          <w:p w:rsidR="00C155E5" w:rsidRPr="009A4AE7" w:rsidRDefault="00C155E5" w:rsidP="00C155E5">
            <w:pPr>
              <w:snapToGrid w:val="0"/>
              <w:spacing w:line="100" w:lineRule="atLeast"/>
              <w:jc w:val="center"/>
              <w:rPr>
                <w:color w:val="00B050"/>
                <w:lang/>
              </w:rPr>
            </w:pPr>
          </w:p>
          <w:p w:rsidR="00C155E5" w:rsidRPr="009A4AE7" w:rsidRDefault="00C155E5" w:rsidP="00C155E5">
            <w:pPr>
              <w:snapToGrid w:val="0"/>
              <w:spacing w:line="100" w:lineRule="atLeast"/>
              <w:jc w:val="center"/>
              <w:rPr>
                <w:color w:val="00B050"/>
                <w:lang/>
              </w:rPr>
            </w:pPr>
          </w:p>
          <w:p w:rsidR="00C155E5" w:rsidRPr="009A4AE7" w:rsidRDefault="00C155E5" w:rsidP="00C155E5">
            <w:pPr>
              <w:snapToGrid w:val="0"/>
              <w:spacing w:line="100" w:lineRule="atLeast"/>
              <w:jc w:val="center"/>
              <w:rPr>
                <w:color w:val="00B050"/>
                <w:lang/>
              </w:rPr>
            </w:pPr>
          </w:p>
        </w:tc>
      </w:tr>
      <w:tr w:rsidR="00C155E5" w:rsidRPr="009A4AE7" w:rsidTr="00C155E5">
        <w:trPr>
          <w:jc w:val="center"/>
        </w:trPr>
        <w:tc>
          <w:tcPr>
            <w:tcW w:w="617" w:type="dxa"/>
          </w:tcPr>
          <w:p w:rsidR="00C155E5" w:rsidRPr="009A4AE7" w:rsidRDefault="00C155E5" w:rsidP="00C155E5">
            <w:pPr>
              <w:snapToGrid w:val="0"/>
              <w:spacing w:line="100" w:lineRule="atLeast"/>
              <w:rPr>
                <w:lang/>
              </w:rPr>
            </w:pPr>
            <w:r w:rsidRPr="009A4AE7">
              <w:rPr>
                <w:lang/>
              </w:rPr>
              <w:lastRenderedPageBreak/>
              <w:t>10.</w:t>
            </w:r>
          </w:p>
        </w:tc>
        <w:tc>
          <w:tcPr>
            <w:tcW w:w="2333" w:type="dxa"/>
          </w:tcPr>
          <w:p w:rsidR="00C155E5" w:rsidRPr="009A4AE7" w:rsidRDefault="00C155E5" w:rsidP="00C155E5">
            <w:pPr>
              <w:snapToGrid w:val="0"/>
              <w:spacing w:line="100" w:lineRule="atLeast"/>
            </w:pPr>
            <w:r w:rsidRPr="009A4AE7">
              <w:t>Модернизация рабочих мест</w:t>
            </w:r>
          </w:p>
        </w:tc>
        <w:tc>
          <w:tcPr>
            <w:tcW w:w="1375" w:type="dxa"/>
          </w:tcPr>
          <w:p w:rsidR="00C155E5" w:rsidRPr="009A4AE7" w:rsidRDefault="00C155E5" w:rsidP="00C155E5">
            <w:pPr>
              <w:snapToGrid w:val="0"/>
              <w:spacing w:line="100" w:lineRule="atLeast"/>
              <w:jc w:val="center"/>
              <w:rPr>
                <w:lang/>
              </w:rPr>
            </w:pPr>
            <w:r w:rsidRPr="009A4AE7">
              <w:rPr>
                <w:lang/>
              </w:rPr>
              <w:t>шт.</w:t>
            </w:r>
          </w:p>
        </w:tc>
        <w:tc>
          <w:tcPr>
            <w:tcW w:w="874" w:type="dxa"/>
          </w:tcPr>
          <w:p w:rsidR="00C155E5" w:rsidRPr="009A4AE7" w:rsidRDefault="00C155E5" w:rsidP="00C155E5">
            <w:pPr>
              <w:snapToGrid w:val="0"/>
              <w:spacing w:line="100" w:lineRule="atLeast"/>
              <w:jc w:val="center"/>
              <w:rPr>
                <w:lang/>
              </w:rPr>
            </w:pPr>
            <w:r w:rsidRPr="009A4AE7">
              <w:rPr>
                <w:lang/>
              </w:rPr>
              <w:t>1</w:t>
            </w:r>
          </w:p>
        </w:tc>
        <w:tc>
          <w:tcPr>
            <w:tcW w:w="1116" w:type="dxa"/>
          </w:tcPr>
          <w:p w:rsidR="00C155E5" w:rsidRPr="009A4AE7" w:rsidRDefault="00C155E5" w:rsidP="00C155E5">
            <w:pPr>
              <w:snapToGrid w:val="0"/>
              <w:spacing w:line="100" w:lineRule="atLeast"/>
              <w:jc w:val="center"/>
              <w:rPr>
                <w:lang/>
              </w:rPr>
            </w:pPr>
            <w:r w:rsidRPr="009A4AE7">
              <w:rPr>
                <w:lang/>
              </w:rPr>
              <w:t>-</w:t>
            </w:r>
          </w:p>
        </w:tc>
        <w:tc>
          <w:tcPr>
            <w:tcW w:w="1116" w:type="dxa"/>
          </w:tcPr>
          <w:p w:rsidR="00C155E5" w:rsidRPr="009A4AE7" w:rsidRDefault="00C155E5" w:rsidP="00C155E5">
            <w:pPr>
              <w:snapToGrid w:val="0"/>
              <w:spacing w:line="100" w:lineRule="atLeast"/>
              <w:jc w:val="center"/>
              <w:rPr>
                <w:lang/>
              </w:rPr>
            </w:pPr>
            <w:r w:rsidRPr="009A4AE7">
              <w:rPr>
                <w:lang/>
              </w:rPr>
              <w:t>1</w:t>
            </w:r>
          </w:p>
        </w:tc>
        <w:tc>
          <w:tcPr>
            <w:tcW w:w="1116" w:type="dxa"/>
          </w:tcPr>
          <w:p w:rsidR="00C155E5" w:rsidRPr="009A4AE7" w:rsidRDefault="00C155E5" w:rsidP="00C155E5">
            <w:pPr>
              <w:snapToGrid w:val="0"/>
              <w:spacing w:line="100" w:lineRule="atLeast"/>
              <w:jc w:val="center"/>
              <w:rPr>
                <w:color w:val="00B050"/>
                <w:lang/>
              </w:rPr>
            </w:pPr>
          </w:p>
        </w:tc>
      </w:tr>
      <w:tr w:rsidR="00C155E5" w:rsidRPr="009A4AE7" w:rsidTr="00C155E5">
        <w:trPr>
          <w:jc w:val="center"/>
        </w:trPr>
        <w:tc>
          <w:tcPr>
            <w:tcW w:w="617" w:type="dxa"/>
          </w:tcPr>
          <w:p w:rsidR="00C155E5" w:rsidRPr="009A4AE7" w:rsidRDefault="00C155E5" w:rsidP="00C155E5">
            <w:pPr>
              <w:snapToGrid w:val="0"/>
              <w:spacing w:line="100" w:lineRule="atLeast"/>
              <w:rPr>
                <w:lang/>
              </w:rPr>
            </w:pPr>
            <w:r w:rsidRPr="009A4AE7">
              <w:rPr>
                <w:lang/>
              </w:rPr>
              <w:t>11</w:t>
            </w:r>
          </w:p>
        </w:tc>
        <w:tc>
          <w:tcPr>
            <w:tcW w:w="2333" w:type="dxa"/>
          </w:tcPr>
          <w:p w:rsidR="00C155E5" w:rsidRPr="009A4AE7" w:rsidRDefault="00C155E5" w:rsidP="00C155E5">
            <w:pPr>
              <w:snapToGrid w:val="0"/>
              <w:spacing w:line="100" w:lineRule="atLeast"/>
            </w:pPr>
            <w:r w:rsidRPr="009A4AE7">
              <w:t>Количество ксерокопий</w:t>
            </w:r>
          </w:p>
        </w:tc>
        <w:tc>
          <w:tcPr>
            <w:tcW w:w="1375" w:type="dxa"/>
          </w:tcPr>
          <w:p w:rsidR="00C155E5" w:rsidRPr="009A4AE7" w:rsidRDefault="00C155E5" w:rsidP="00C155E5">
            <w:pPr>
              <w:snapToGrid w:val="0"/>
              <w:spacing w:line="100" w:lineRule="atLeast"/>
              <w:jc w:val="center"/>
              <w:rPr>
                <w:lang/>
              </w:rPr>
            </w:pPr>
            <w:r w:rsidRPr="009A4AE7">
              <w:rPr>
                <w:lang/>
              </w:rPr>
              <w:t>тыс.</w:t>
            </w:r>
          </w:p>
          <w:p w:rsidR="00C155E5" w:rsidRPr="009A4AE7" w:rsidRDefault="00C155E5" w:rsidP="00C155E5">
            <w:pPr>
              <w:snapToGrid w:val="0"/>
              <w:spacing w:line="100" w:lineRule="atLeast"/>
              <w:jc w:val="center"/>
              <w:rPr>
                <w:lang/>
              </w:rPr>
            </w:pPr>
            <w:r w:rsidRPr="009A4AE7">
              <w:rPr>
                <w:lang/>
              </w:rPr>
              <w:t>шт.</w:t>
            </w:r>
          </w:p>
          <w:p w:rsidR="00C155E5" w:rsidRPr="009A4AE7" w:rsidRDefault="00C155E5" w:rsidP="00C155E5">
            <w:pPr>
              <w:snapToGrid w:val="0"/>
              <w:spacing w:line="100" w:lineRule="atLeast"/>
              <w:jc w:val="center"/>
              <w:rPr>
                <w:lang/>
              </w:rPr>
            </w:pPr>
          </w:p>
        </w:tc>
        <w:tc>
          <w:tcPr>
            <w:tcW w:w="874" w:type="dxa"/>
          </w:tcPr>
          <w:p w:rsidR="00C155E5" w:rsidRPr="009A4AE7" w:rsidRDefault="00C155E5" w:rsidP="00C155E5">
            <w:pPr>
              <w:snapToGrid w:val="0"/>
              <w:spacing w:line="100" w:lineRule="atLeast"/>
              <w:jc w:val="center"/>
              <w:rPr>
                <w:lang/>
              </w:rPr>
            </w:pPr>
            <w:r w:rsidRPr="009A4AE7">
              <w:rPr>
                <w:lang/>
              </w:rPr>
              <w:t>0,5</w:t>
            </w:r>
          </w:p>
        </w:tc>
        <w:tc>
          <w:tcPr>
            <w:tcW w:w="1116" w:type="dxa"/>
          </w:tcPr>
          <w:p w:rsidR="00C155E5" w:rsidRPr="009A4AE7" w:rsidRDefault="00C155E5" w:rsidP="00C155E5">
            <w:pPr>
              <w:snapToGrid w:val="0"/>
              <w:spacing w:line="100" w:lineRule="atLeast"/>
              <w:rPr>
                <w:lang/>
              </w:rPr>
            </w:pPr>
            <w:r w:rsidRPr="009A4AE7">
              <w:rPr>
                <w:lang/>
              </w:rPr>
              <w:t xml:space="preserve">     0,5</w:t>
            </w:r>
          </w:p>
        </w:tc>
        <w:tc>
          <w:tcPr>
            <w:tcW w:w="1116" w:type="dxa"/>
          </w:tcPr>
          <w:p w:rsidR="00C155E5" w:rsidRPr="009A4AE7" w:rsidRDefault="00C155E5" w:rsidP="00C155E5">
            <w:pPr>
              <w:snapToGrid w:val="0"/>
              <w:spacing w:line="100" w:lineRule="atLeast"/>
              <w:rPr>
                <w:lang/>
              </w:rPr>
            </w:pPr>
            <w:r w:rsidRPr="009A4AE7">
              <w:rPr>
                <w:lang/>
              </w:rPr>
              <w:t>0,23</w:t>
            </w:r>
          </w:p>
        </w:tc>
        <w:tc>
          <w:tcPr>
            <w:tcW w:w="1116" w:type="dxa"/>
          </w:tcPr>
          <w:p w:rsidR="00C155E5" w:rsidRPr="009A4AE7" w:rsidRDefault="00C155E5" w:rsidP="00C155E5">
            <w:pPr>
              <w:snapToGrid w:val="0"/>
              <w:spacing w:line="100" w:lineRule="atLeast"/>
              <w:rPr>
                <w:color w:val="00B050"/>
                <w:lang/>
              </w:rPr>
            </w:pPr>
          </w:p>
        </w:tc>
      </w:tr>
      <w:tr w:rsidR="00C155E5" w:rsidRPr="009A4AE7" w:rsidTr="00C155E5">
        <w:trPr>
          <w:jc w:val="center"/>
        </w:trPr>
        <w:tc>
          <w:tcPr>
            <w:tcW w:w="617" w:type="dxa"/>
          </w:tcPr>
          <w:p w:rsidR="00C155E5" w:rsidRPr="009A4AE7" w:rsidRDefault="00C155E5" w:rsidP="00C155E5">
            <w:pPr>
              <w:snapToGrid w:val="0"/>
              <w:spacing w:line="100" w:lineRule="atLeast"/>
              <w:rPr>
                <w:lang/>
              </w:rPr>
            </w:pPr>
            <w:r w:rsidRPr="009A4AE7">
              <w:rPr>
                <w:lang/>
              </w:rPr>
              <w:t>12</w:t>
            </w:r>
          </w:p>
        </w:tc>
        <w:tc>
          <w:tcPr>
            <w:tcW w:w="2333" w:type="dxa"/>
          </w:tcPr>
          <w:p w:rsidR="00C155E5" w:rsidRPr="009A4AE7" w:rsidRDefault="00C155E5" w:rsidP="00C155E5">
            <w:pPr>
              <w:snapToGrid w:val="0"/>
              <w:spacing w:line="100" w:lineRule="atLeast"/>
            </w:pPr>
            <w:r w:rsidRPr="009A4AE7">
              <w:t>Количество обращений  к системе Интернет, программе «Консультант+» при наличии</w:t>
            </w:r>
          </w:p>
        </w:tc>
        <w:tc>
          <w:tcPr>
            <w:tcW w:w="1375" w:type="dxa"/>
          </w:tcPr>
          <w:p w:rsidR="00C155E5" w:rsidRPr="009A4AE7" w:rsidRDefault="00C155E5" w:rsidP="00C155E5">
            <w:pPr>
              <w:snapToGrid w:val="0"/>
              <w:spacing w:line="100" w:lineRule="atLeast"/>
              <w:jc w:val="center"/>
              <w:rPr>
                <w:lang/>
              </w:rPr>
            </w:pPr>
            <w:r w:rsidRPr="009A4AE7">
              <w:rPr>
                <w:lang/>
              </w:rPr>
              <w:t>тыс.</w:t>
            </w:r>
          </w:p>
          <w:p w:rsidR="00C155E5" w:rsidRPr="009A4AE7" w:rsidRDefault="00C155E5" w:rsidP="00C155E5">
            <w:pPr>
              <w:snapToGrid w:val="0"/>
              <w:spacing w:line="100" w:lineRule="atLeast"/>
              <w:jc w:val="center"/>
              <w:rPr>
                <w:lang/>
              </w:rPr>
            </w:pPr>
            <w:r w:rsidRPr="009A4AE7">
              <w:rPr>
                <w:lang/>
              </w:rPr>
              <w:t>раз</w:t>
            </w:r>
          </w:p>
        </w:tc>
        <w:tc>
          <w:tcPr>
            <w:tcW w:w="874" w:type="dxa"/>
          </w:tcPr>
          <w:p w:rsidR="00C155E5" w:rsidRPr="009A4AE7" w:rsidRDefault="00C155E5" w:rsidP="00C155E5">
            <w:pPr>
              <w:snapToGrid w:val="0"/>
              <w:spacing w:line="100" w:lineRule="atLeast"/>
              <w:jc w:val="center"/>
              <w:rPr>
                <w:lang/>
              </w:rPr>
            </w:pPr>
            <w:r w:rsidRPr="009A4AE7">
              <w:rPr>
                <w:lang/>
              </w:rPr>
              <w:t>0,05</w:t>
            </w:r>
          </w:p>
        </w:tc>
        <w:tc>
          <w:tcPr>
            <w:tcW w:w="1116" w:type="dxa"/>
          </w:tcPr>
          <w:p w:rsidR="00C155E5" w:rsidRPr="009A4AE7" w:rsidRDefault="00C155E5" w:rsidP="00C155E5">
            <w:pPr>
              <w:snapToGrid w:val="0"/>
              <w:spacing w:line="100" w:lineRule="atLeast"/>
              <w:rPr>
                <w:lang/>
              </w:rPr>
            </w:pPr>
            <w:r w:rsidRPr="009A4AE7">
              <w:rPr>
                <w:lang/>
              </w:rPr>
              <w:t xml:space="preserve">      0,1</w:t>
            </w:r>
          </w:p>
        </w:tc>
        <w:tc>
          <w:tcPr>
            <w:tcW w:w="1116" w:type="dxa"/>
          </w:tcPr>
          <w:p w:rsidR="00C155E5" w:rsidRPr="009A4AE7" w:rsidRDefault="00C155E5" w:rsidP="00C155E5">
            <w:pPr>
              <w:snapToGrid w:val="0"/>
              <w:spacing w:line="100" w:lineRule="atLeast"/>
              <w:rPr>
                <w:lang/>
              </w:rPr>
            </w:pPr>
            <w:r w:rsidRPr="009A4AE7">
              <w:rPr>
                <w:lang/>
              </w:rPr>
              <w:t xml:space="preserve">    0,15</w:t>
            </w:r>
          </w:p>
        </w:tc>
        <w:tc>
          <w:tcPr>
            <w:tcW w:w="1116" w:type="dxa"/>
          </w:tcPr>
          <w:p w:rsidR="00C155E5" w:rsidRPr="009A4AE7" w:rsidRDefault="00C155E5" w:rsidP="00C155E5">
            <w:pPr>
              <w:snapToGrid w:val="0"/>
              <w:spacing w:line="100" w:lineRule="atLeast"/>
              <w:rPr>
                <w:color w:val="00B050"/>
                <w:lang/>
              </w:rPr>
            </w:pPr>
          </w:p>
        </w:tc>
      </w:tr>
      <w:tr w:rsidR="00C155E5" w:rsidRPr="009A4AE7" w:rsidTr="00C155E5">
        <w:trPr>
          <w:jc w:val="center"/>
        </w:trPr>
        <w:tc>
          <w:tcPr>
            <w:tcW w:w="617" w:type="dxa"/>
          </w:tcPr>
          <w:p w:rsidR="00C155E5" w:rsidRPr="009A4AE7" w:rsidRDefault="00C155E5" w:rsidP="00C155E5">
            <w:pPr>
              <w:snapToGrid w:val="0"/>
              <w:spacing w:line="100" w:lineRule="atLeast"/>
              <w:rPr>
                <w:lang/>
              </w:rPr>
            </w:pPr>
            <w:r w:rsidRPr="009A4AE7">
              <w:rPr>
                <w:lang/>
              </w:rPr>
              <w:t>13</w:t>
            </w:r>
          </w:p>
        </w:tc>
        <w:tc>
          <w:tcPr>
            <w:tcW w:w="2333" w:type="dxa"/>
          </w:tcPr>
          <w:p w:rsidR="00C155E5" w:rsidRPr="009A4AE7" w:rsidRDefault="00C155E5" w:rsidP="00C155E5">
            <w:pPr>
              <w:snapToGrid w:val="0"/>
              <w:spacing w:line="100" w:lineRule="atLeast"/>
            </w:pPr>
            <w:r w:rsidRPr="009A4AE7">
              <w:t>Кол-во выданных библиографических справок</w:t>
            </w:r>
          </w:p>
        </w:tc>
        <w:tc>
          <w:tcPr>
            <w:tcW w:w="1375" w:type="dxa"/>
          </w:tcPr>
          <w:p w:rsidR="00C155E5" w:rsidRPr="009A4AE7" w:rsidRDefault="00C155E5" w:rsidP="00C155E5">
            <w:pPr>
              <w:snapToGrid w:val="0"/>
              <w:spacing w:line="100" w:lineRule="atLeast"/>
              <w:jc w:val="center"/>
              <w:rPr>
                <w:lang/>
              </w:rPr>
            </w:pPr>
            <w:r w:rsidRPr="009A4AE7">
              <w:rPr>
                <w:lang/>
              </w:rPr>
              <w:t>тыс</w:t>
            </w:r>
          </w:p>
          <w:p w:rsidR="00C155E5" w:rsidRPr="009A4AE7" w:rsidRDefault="00C155E5" w:rsidP="00C155E5">
            <w:pPr>
              <w:snapToGrid w:val="0"/>
              <w:spacing w:line="100" w:lineRule="atLeast"/>
              <w:jc w:val="center"/>
              <w:rPr>
                <w:lang/>
              </w:rPr>
            </w:pPr>
            <w:r w:rsidRPr="009A4AE7">
              <w:rPr>
                <w:lang/>
              </w:rPr>
              <w:t>.шт.</w:t>
            </w:r>
          </w:p>
        </w:tc>
        <w:tc>
          <w:tcPr>
            <w:tcW w:w="874" w:type="dxa"/>
          </w:tcPr>
          <w:p w:rsidR="00C155E5" w:rsidRPr="009A4AE7" w:rsidRDefault="00C155E5" w:rsidP="00C155E5">
            <w:pPr>
              <w:snapToGrid w:val="0"/>
              <w:spacing w:line="100" w:lineRule="atLeast"/>
              <w:jc w:val="center"/>
              <w:rPr>
                <w:lang/>
              </w:rPr>
            </w:pPr>
            <w:r w:rsidRPr="009A4AE7">
              <w:rPr>
                <w:lang/>
              </w:rPr>
              <w:t>1,5</w:t>
            </w:r>
          </w:p>
        </w:tc>
        <w:tc>
          <w:tcPr>
            <w:tcW w:w="1116" w:type="dxa"/>
          </w:tcPr>
          <w:p w:rsidR="00C155E5" w:rsidRPr="009A4AE7" w:rsidRDefault="00C155E5" w:rsidP="00C155E5">
            <w:pPr>
              <w:snapToGrid w:val="0"/>
              <w:spacing w:line="100" w:lineRule="atLeast"/>
              <w:rPr>
                <w:lang/>
              </w:rPr>
            </w:pPr>
            <w:r w:rsidRPr="009A4AE7">
              <w:rPr>
                <w:lang/>
              </w:rPr>
              <w:t>1,5</w:t>
            </w:r>
          </w:p>
          <w:p w:rsidR="00C155E5" w:rsidRPr="009A4AE7" w:rsidRDefault="00C155E5" w:rsidP="00C155E5">
            <w:pPr>
              <w:snapToGrid w:val="0"/>
              <w:spacing w:line="100" w:lineRule="atLeast"/>
              <w:rPr>
                <w:lang/>
              </w:rPr>
            </w:pPr>
          </w:p>
          <w:p w:rsidR="00C155E5" w:rsidRPr="009A4AE7" w:rsidRDefault="00C155E5" w:rsidP="00C155E5">
            <w:pPr>
              <w:snapToGrid w:val="0"/>
              <w:spacing w:line="100" w:lineRule="atLeast"/>
              <w:rPr>
                <w:lang/>
              </w:rPr>
            </w:pPr>
          </w:p>
        </w:tc>
        <w:tc>
          <w:tcPr>
            <w:tcW w:w="1116" w:type="dxa"/>
          </w:tcPr>
          <w:p w:rsidR="00C155E5" w:rsidRPr="009A4AE7" w:rsidRDefault="00C155E5" w:rsidP="00C155E5">
            <w:pPr>
              <w:snapToGrid w:val="0"/>
              <w:spacing w:line="100" w:lineRule="atLeast"/>
              <w:rPr>
                <w:lang/>
              </w:rPr>
            </w:pPr>
            <w:r w:rsidRPr="009A4AE7">
              <w:rPr>
                <w:lang/>
              </w:rPr>
              <w:t>1,5</w:t>
            </w:r>
          </w:p>
          <w:p w:rsidR="00C155E5" w:rsidRPr="009A4AE7" w:rsidRDefault="00C155E5" w:rsidP="00C155E5">
            <w:pPr>
              <w:snapToGrid w:val="0"/>
              <w:spacing w:line="100" w:lineRule="atLeast"/>
              <w:rPr>
                <w:lang/>
              </w:rPr>
            </w:pPr>
          </w:p>
          <w:p w:rsidR="00C155E5" w:rsidRPr="009A4AE7" w:rsidRDefault="00C155E5" w:rsidP="00C155E5">
            <w:pPr>
              <w:snapToGrid w:val="0"/>
              <w:spacing w:line="100" w:lineRule="atLeast"/>
              <w:rPr>
                <w:lang/>
              </w:rPr>
            </w:pPr>
          </w:p>
        </w:tc>
        <w:tc>
          <w:tcPr>
            <w:tcW w:w="1116" w:type="dxa"/>
          </w:tcPr>
          <w:p w:rsidR="00C155E5" w:rsidRPr="009A4AE7" w:rsidRDefault="00C155E5" w:rsidP="00C155E5">
            <w:pPr>
              <w:snapToGrid w:val="0"/>
              <w:spacing w:line="100" w:lineRule="atLeast"/>
              <w:rPr>
                <w:color w:val="00B050"/>
                <w:lang/>
              </w:rPr>
            </w:pPr>
          </w:p>
        </w:tc>
      </w:tr>
      <w:tr w:rsidR="00C155E5" w:rsidRPr="009A4AE7" w:rsidTr="00C155E5">
        <w:trPr>
          <w:jc w:val="center"/>
        </w:trPr>
        <w:tc>
          <w:tcPr>
            <w:tcW w:w="617" w:type="dxa"/>
          </w:tcPr>
          <w:p w:rsidR="00C155E5" w:rsidRPr="009A4AE7" w:rsidRDefault="00C155E5" w:rsidP="00C155E5">
            <w:pPr>
              <w:snapToGrid w:val="0"/>
              <w:spacing w:line="100" w:lineRule="atLeast"/>
              <w:rPr>
                <w:lang/>
              </w:rPr>
            </w:pPr>
            <w:r w:rsidRPr="009A4AE7">
              <w:rPr>
                <w:lang/>
              </w:rPr>
              <w:t>14</w:t>
            </w:r>
          </w:p>
        </w:tc>
        <w:tc>
          <w:tcPr>
            <w:tcW w:w="2333" w:type="dxa"/>
          </w:tcPr>
          <w:p w:rsidR="00C155E5" w:rsidRPr="009A4AE7" w:rsidRDefault="00C155E5" w:rsidP="00C155E5">
            <w:pPr>
              <w:snapToGrid w:val="0"/>
              <w:spacing w:line="100" w:lineRule="atLeast"/>
            </w:pPr>
            <w:r w:rsidRPr="009A4AE7">
              <w:t>Показатель средней заработной платы работников МКУК «Городская библиотека» Комсомольского городского поселения</w:t>
            </w:r>
          </w:p>
        </w:tc>
        <w:tc>
          <w:tcPr>
            <w:tcW w:w="1375" w:type="dxa"/>
          </w:tcPr>
          <w:p w:rsidR="00C155E5" w:rsidRPr="009A4AE7" w:rsidRDefault="00C155E5" w:rsidP="00C155E5">
            <w:pPr>
              <w:snapToGrid w:val="0"/>
              <w:spacing w:line="100" w:lineRule="atLeast"/>
              <w:jc w:val="center"/>
              <w:rPr>
                <w:lang/>
              </w:rPr>
            </w:pPr>
            <w:r w:rsidRPr="009A4AE7">
              <w:rPr>
                <w:lang/>
              </w:rPr>
              <w:t>руб.</w:t>
            </w:r>
          </w:p>
        </w:tc>
        <w:tc>
          <w:tcPr>
            <w:tcW w:w="874" w:type="dxa"/>
          </w:tcPr>
          <w:p w:rsidR="00C155E5" w:rsidRPr="009A4AE7" w:rsidRDefault="00C155E5" w:rsidP="00C155E5">
            <w:pPr>
              <w:snapToGrid w:val="0"/>
              <w:spacing w:line="100" w:lineRule="atLeast"/>
              <w:jc w:val="center"/>
              <w:rPr>
                <w:lang/>
              </w:rPr>
            </w:pPr>
          </w:p>
        </w:tc>
        <w:tc>
          <w:tcPr>
            <w:tcW w:w="1116" w:type="dxa"/>
          </w:tcPr>
          <w:p w:rsidR="00C155E5" w:rsidRPr="009A4AE7" w:rsidRDefault="00C155E5" w:rsidP="00C155E5">
            <w:pPr>
              <w:snapToGrid w:val="0"/>
              <w:spacing w:line="100" w:lineRule="atLeast"/>
              <w:rPr>
                <w:lang/>
              </w:rPr>
            </w:pPr>
          </w:p>
        </w:tc>
        <w:tc>
          <w:tcPr>
            <w:tcW w:w="1116" w:type="dxa"/>
          </w:tcPr>
          <w:p w:rsidR="00C155E5" w:rsidRPr="009A4AE7" w:rsidRDefault="00C155E5" w:rsidP="00C155E5">
            <w:pPr>
              <w:snapToGrid w:val="0"/>
              <w:spacing w:line="100" w:lineRule="atLeast"/>
              <w:rPr>
                <w:lang/>
              </w:rPr>
            </w:pPr>
            <w:r w:rsidRPr="009A4AE7">
              <w:rPr>
                <w:lang/>
              </w:rPr>
              <w:t>21887,0</w:t>
            </w:r>
          </w:p>
        </w:tc>
        <w:tc>
          <w:tcPr>
            <w:tcW w:w="1116" w:type="dxa"/>
          </w:tcPr>
          <w:p w:rsidR="00C155E5" w:rsidRPr="009A4AE7" w:rsidRDefault="00C155E5" w:rsidP="00C155E5">
            <w:pPr>
              <w:snapToGrid w:val="0"/>
              <w:spacing w:line="100" w:lineRule="atLeast"/>
              <w:rPr>
                <w:color w:val="00B050"/>
                <w:lang/>
              </w:rPr>
            </w:pPr>
          </w:p>
        </w:tc>
      </w:tr>
      <w:tr w:rsidR="00C155E5" w:rsidRPr="009A4AE7" w:rsidTr="00C155E5">
        <w:trPr>
          <w:jc w:val="center"/>
        </w:trPr>
        <w:tc>
          <w:tcPr>
            <w:tcW w:w="617" w:type="dxa"/>
          </w:tcPr>
          <w:p w:rsidR="00C155E5" w:rsidRPr="009A4AE7" w:rsidRDefault="00C155E5" w:rsidP="00C155E5">
            <w:pPr>
              <w:snapToGrid w:val="0"/>
            </w:pPr>
            <w:r w:rsidRPr="009A4AE7">
              <w:t>15.</w:t>
            </w:r>
          </w:p>
        </w:tc>
        <w:tc>
          <w:tcPr>
            <w:tcW w:w="2333" w:type="dxa"/>
          </w:tcPr>
          <w:p w:rsidR="00C155E5" w:rsidRPr="009A4AE7" w:rsidRDefault="00C155E5" w:rsidP="00C155E5">
            <w:pPr>
              <w:snapToGrid w:val="0"/>
            </w:pPr>
            <w:r w:rsidRPr="009A4AE7">
              <w:t>Численность участников платных и бесплатных культурно-досуговых мероприятий  (по сравнению с предыдущим годом)</w:t>
            </w:r>
          </w:p>
        </w:tc>
        <w:tc>
          <w:tcPr>
            <w:tcW w:w="1375" w:type="dxa"/>
          </w:tcPr>
          <w:p w:rsidR="00C155E5" w:rsidRPr="009A4AE7" w:rsidRDefault="00C155E5" w:rsidP="00C155E5">
            <w:pPr>
              <w:snapToGrid w:val="0"/>
              <w:jc w:val="center"/>
            </w:pPr>
            <w:r w:rsidRPr="009A4AE7">
              <w:t>процентов</w:t>
            </w:r>
          </w:p>
        </w:tc>
        <w:tc>
          <w:tcPr>
            <w:tcW w:w="874" w:type="dxa"/>
          </w:tcPr>
          <w:p w:rsidR="00C155E5" w:rsidRPr="009A4AE7" w:rsidRDefault="00C155E5" w:rsidP="00C155E5">
            <w:pPr>
              <w:snapToGrid w:val="0"/>
              <w:jc w:val="center"/>
            </w:pPr>
            <w:r w:rsidRPr="009A4AE7">
              <w:t>6,15</w:t>
            </w:r>
          </w:p>
        </w:tc>
        <w:tc>
          <w:tcPr>
            <w:tcW w:w="1116" w:type="dxa"/>
          </w:tcPr>
          <w:p w:rsidR="00C155E5" w:rsidRPr="009A4AE7" w:rsidRDefault="00C155E5" w:rsidP="00C155E5">
            <w:pPr>
              <w:snapToGrid w:val="0"/>
              <w:jc w:val="center"/>
            </w:pPr>
            <w:r w:rsidRPr="009A4AE7">
              <w:t>6,25</w:t>
            </w:r>
          </w:p>
        </w:tc>
        <w:tc>
          <w:tcPr>
            <w:tcW w:w="1116" w:type="dxa"/>
          </w:tcPr>
          <w:p w:rsidR="00C155E5" w:rsidRPr="009A4AE7" w:rsidRDefault="00C155E5" w:rsidP="00C155E5">
            <w:pPr>
              <w:snapToGrid w:val="0"/>
              <w:jc w:val="center"/>
            </w:pPr>
            <w:r w:rsidRPr="009A4AE7">
              <w:t>6,3</w:t>
            </w:r>
          </w:p>
        </w:tc>
        <w:tc>
          <w:tcPr>
            <w:tcW w:w="1116" w:type="dxa"/>
            <w:tcBorders>
              <w:right w:val="outset" w:sz="6" w:space="0" w:color="000000"/>
            </w:tcBorders>
          </w:tcPr>
          <w:p w:rsidR="00C155E5" w:rsidRPr="009A4AE7" w:rsidRDefault="00C155E5" w:rsidP="00C155E5">
            <w:pPr>
              <w:snapToGrid w:val="0"/>
              <w:jc w:val="center"/>
            </w:pPr>
          </w:p>
        </w:tc>
      </w:tr>
      <w:tr w:rsidR="00C155E5" w:rsidRPr="009A4AE7" w:rsidTr="00C155E5">
        <w:trPr>
          <w:jc w:val="center"/>
        </w:trPr>
        <w:tc>
          <w:tcPr>
            <w:tcW w:w="617" w:type="dxa"/>
          </w:tcPr>
          <w:p w:rsidR="00C155E5" w:rsidRPr="009A4AE7" w:rsidRDefault="00C155E5" w:rsidP="00C155E5">
            <w:pPr>
              <w:snapToGrid w:val="0"/>
            </w:pPr>
            <w:r w:rsidRPr="009A4AE7">
              <w:t>16.</w:t>
            </w:r>
          </w:p>
        </w:tc>
        <w:tc>
          <w:tcPr>
            <w:tcW w:w="2333" w:type="dxa"/>
          </w:tcPr>
          <w:p w:rsidR="00C155E5" w:rsidRPr="009A4AE7" w:rsidRDefault="00C155E5" w:rsidP="00C155E5">
            <w:pPr>
              <w:snapToGrid w:val="0"/>
            </w:pPr>
            <w:r w:rsidRPr="009A4AE7">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1375" w:type="dxa"/>
          </w:tcPr>
          <w:p w:rsidR="00C155E5" w:rsidRPr="009A4AE7" w:rsidRDefault="00C155E5" w:rsidP="00C155E5">
            <w:pPr>
              <w:snapToGrid w:val="0"/>
              <w:jc w:val="center"/>
            </w:pPr>
            <w:r w:rsidRPr="009A4AE7">
              <w:t>процентов</w:t>
            </w:r>
          </w:p>
        </w:tc>
        <w:tc>
          <w:tcPr>
            <w:tcW w:w="874" w:type="dxa"/>
          </w:tcPr>
          <w:p w:rsidR="00C155E5" w:rsidRPr="009A4AE7" w:rsidRDefault="00C155E5" w:rsidP="00C155E5">
            <w:pPr>
              <w:snapToGrid w:val="0"/>
              <w:jc w:val="center"/>
            </w:pPr>
            <w:r w:rsidRPr="009A4AE7">
              <w:t>64,0</w:t>
            </w:r>
          </w:p>
        </w:tc>
        <w:tc>
          <w:tcPr>
            <w:tcW w:w="1116" w:type="dxa"/>
          </w:tcPr>
          <w:p w:rsidR="00C155E5" w:rsidRPr="009A4AE7" w:rsidRDefault="00C155E5" w:rsidP="00C155E5">
            <w:pPr>
              <w:snapToGrid w:val="0"/>
              <w:jc w:val="center"/>
            </w:pPr>
            <w:r w:rsidRPr="009A4AE7">
              <w:t xml:space="preserve">68,0 </w:t>
            </w:r>
          </w:p>
        </w:tc>
        <w:tc>
          <w:tcPr>
            <w:tcW w:w="1116" w:type="dxa"/>
          </w:tcPr>
          <w:p w:rsidR="00C155E5" w:rsidRPr="009A4AE7" w:rsidRDefault="00C155E5" w:rsidP="00C155E5">
            <w:pPr>
              <w:snapToGrid w:val="0"/>
              <w:jc w:val="center"/>
            </w:pPr>
            <w:r w:rsidRPr="009A4AE7">
              <w:t>73,0</w:t>
            </w:r>
          </w:p>
        </w:tc>
        <w:tc>
          <w:tcPr>
            <w:tcW w:w="1116" w:type="dxa"/>
          </w:tcPr>
          <w:p w:rsidR="00C155E5" w:rsidRPr="009A4AE7" w:rsidRDefault="00C155E5" w:rsidP="00C155E5">
            <w:pPr>
              <w:snapToGrid w:val="0"/>
              <w:jc w:val="center"/>
            </w:pPr>
          </w:p>
        </w:tc>
      </w:tr>
      <w:tr w:rsidR="00C155E5" w:rsidRPr="009A4AE7" w:rsidTr="00C155E5">
        <w:trPr>
          <w:jc w:val="center"/>
        </w:trPr>
        <w:tc>
          <w:tcPr>
            <w:tcW w:w="617" w:type="dxa"/>
          </w:tcPr>
          <w:p w:rsidR="00C155E5" w:rsidRPr="009A4AE7" w:rsidRDefault="00C155E5" w:rsidP="00C155E5">
            <w:pPr>
              <w:snapToGrid w:val="0"/>
            </w:pPr>
            <w:r w:rsidRPr="009A4AE7">
              <w:t>17.</w:t>
            </w:r>
          </w:p>
        </w:tc>
        <w:tc>
          <w:tcPr>
            <w:tcW w:w="2333" w:type="dxa"/>
          </w:tcPr>
          <w:p w:rsidR="00C155E5" w:rsidRPr="009A4AE7" w:rsidRDefault="00C155E5" w:rsidP="00C155E5">
            <w:pPr>
              <w:snapToGrid w:val="0"/>
            </w:pPr>
            <w:r w:rsidRPr="009A4AE7">
              <w:t xml:space="preserve">Количество посещений театрально-концертных мероприятий (по сравнению с предыдущим годом) </w:t>
            </w:r>
          </w:p>
        </w:tc>
        <w:tc>
          <w:tcPr>
            <w:tcW w:w="1375" w:type="dxa"/>
          </w:tcPr>
          <w:p w:rsidR="00C155E5" w:rsidRPr="009A4AE7" w:rsidRDefault="00C155E5" w:rsidP="00C155E5">
            <w:pPr>
              <w:snapToGrid w:val="0"/>
              <w:jc w:val="center"/>
            </w:pPr>
            <w:r w:rsidRPr="009A4AE7">
              <w:t>процентов</w:t>
            </w:r>
          </w:p>
        </w:tc>
        <w:tc>
          <w:tcPr>
            <w:tcW w:w="874" w:type="dxa"/>
          </w:tcPr>
          <w:p w:rsidR="00C155E5" w:rsidRPr="009A4AE7" w:rsidRDefault="00C155E5" w:rsidP="00C155E5">
            <w:pPr>
              <w:snapToGrid w:val="0"/>
              <w:spacing w:line="100" w:lineRule="atLeast"/>
              <w:jc w:val="center"/>
              <w:rPr>
                <w:lang/>
              </w:rPr>
            </w:pPr>
            <w:r w:rsidRPr="009A4AE7">
              <w:rPr>
                <w:lang/>
              </w:rPr>
              <w:t>9,0</w:t>
            </w:r>
          </w:p>
        </w:tc>
        <w:tc>
          <w:tcPr>
            <w:tcW w:w="1116" w:type="dxa"/>
          </w:tcPr>
          <w:p w:rsidR="00C155E5" w:rsidRPr="009A4AE7" w:rsidRDefault="00C155E5" w:rsidP="00C155E5">
            <w:pPr>
              <w:snapToGrid w:val="0"/>
              <w:jc w:val="center"/>
            </w:pPr>
            <w:r w:rsidRPr="009A4AE7">
              <w:t>10,0</w:t>
            </w:r>
          </w:p>
        </w:tc>
        <w:tc>
          <w:tcPr>
            <w:tcW w:w="1116" w:type="dxa"/>
          </w:tcPr>
          <w:p w:rsidR="00C155E5" w:rsidRPr="009A4AE7" w:rsidRDefault="00C155E5" w:rsidP="00C155E5">
            <w:pPr>
              <w:snapToGrid w:val="0"/>
              <w:jc w:val="center"/>
            </w:pPr>
            <w:r w:rsidRPr="009A4AE7">
              <w:t>10,0</w:t>
            </w:r>
          </w:p>
        </w:tc>
        <w:tc>
          <w:tcPr>
            <w:tcW w:w="1116" w:type="dxa"/>
          </w:tcPr>
          <w:p w:rsidR="00C155E5" w:rsidRPr="009A4AE7" w:rsidRDefault="00C155E5" w:rsidP="00C155E5">
            <w:pPr>
              <w:snapToGrid w:val="0"/>
              <w:jc w:val="center"/>
            </w:pPr>
          </w:p>
        </w:tc>
      </w:tr>
      <w:tr w:rsidR="00C155E5" w:rsidRPr="009A4AE7" w:rsidTr="00C155E5">
        <w:trPr>
          <w:jc w:val="center"/>
        </w:trPr>
        <w:tc>
          <w:tcPr>
            <w:tcW w:w="617" w:type="dxa"/>
          </w:tcPr>
          <w:p w:rsidR="00C155E5" w:rsidRPr="009A4AE7" w:rsidRDefault="00C155E5" w:rsidP="00C155E5">
            <w:pPr>
              <w:snapToGrid w:val="0"/>
            </w:pPr>
            <w:r w:rsidRPr="009A4AE7">
              <w:t>18.</w:t>
            </w:r>
          </w:p>
        </w:tc>
        <w:tc>
          <w:tcPr>
            <w:tcW w:w="2333" w:type="dxa"/>
          </w:tcPr>
          <w:p w:rsidR="00C155E5" w:rsidRPr="009A4AE7" w:rsidRDefault="00C155E5" w:rsidP="00C155E5">
            <w:pPr>
              <w:snapToGrid w:val="0"/>
            </w:pPr>
            <w:r w:rsidRPr="009A4AE7">
              <w:t xml:space="preserve">Число выставочных проектов в Муниципальном казённом учреждении «Городской Дом культуры» </w:t>
            </w:r>
          </w:p>
        </w:tc>
        <w:tc>
          <w:tcPr>
            <w:tcW w:w="1375" w:type="dxa"/>
          </w:tcPr>
          <w:p w:rsidR="00C155E5" w:rsidRPr="009A4AE7" w:rsidRDefault="00C155E5" w:rsidP="00C155E5">
            <w:pPr>
              <w:snapToGrid w:val="0"/>
              <w:jc w:val="center"/>
            </w:pPr>
            <w:r w:rsidRPr="009A4AE7">
              <w:t>разы</w:t>
            </w:r>
          </w:p>
        </w:tc>
        <w:tc>
          <w:tcPr>
            <w:tcW w:w="874" w:type="dxa"/>
          </w:tcPr>
          <w:p w:rsidR="00C155E5" w:rsidRPr="009A4AE7" w:rsidRDefault="00C155E5" w:rsidP="00C155E5">
            <w:pPr>
              <w:snapToGrid w:val="0"/>
              <w:jc w:val="center"/>
            </w:pPr>
            <w:r w:rsidRPr="009A4AE7">
              <w:t>4</w:t>
            </w:r>
          </w:p>
        </w:tc>
        <w:tc>
          <w:tcPr>
            <w:tcW w:w="1116" w:type="dxa"/>
          </w:tcPr>
          <w:p w:rsidR="00C155E5" w:rsidRPr="009A4AE7" w:rsidRDefault="00C155E5" w:rsidP="00C155E5">
            <w:pPr>
              <w:snapToGrid w:val="0"/>
              <w:jc w:val="center"/>
            </w:pPr>
            <w:r w:rsidRPr="009A4AE7">
              <w:t>5</w:t>
            </w:r>
          </w:p>
        </w:tc>
        <w:tc>
          <w:tcPr>
            <w:tcW w:w="1116" w:type="dxa"/>
          </w:tcPr>
          <w:p w:rsidR="00C155E5" w:rsidRPr="009A4AE7" w:rsidRDefault="00C155E5" w:rsidP="00C155E5">
            <w:pPr>
              <w:snapToGrid w:val="0"/>
              <w:jc w:val="center"/>
            </w:pPr>
            <w:r w:rsidRPr="009A4AE7">
              <w:t>6</w:t>
            </w:r>
          </w:p>
        </w:tc>
        <w:tc>
          <w:tcPr>
            <w:tcW w:w="1116" w:type="dxa"/>
          </w:tcPr>
          <w:p w:rsidR="00C155E5" w:rsidRPr="009A4AE7" w:rsidRDefault="00C155E5" w:rsidP="00C155E5">
            <w:pPr>
              <w:snapToGrid w:val="0"/>
              <w:jc w:val="center"/>
            </w:pPr>
          </w:p>
        </w:tc>
      </w:tr>
      <w:tr w:rsidR="00C155E5" w:rsidRPr="009A4AE7" w:rsidTr="00C155E5">
        <w:trPr>
          <w:jc w:val="center"/>
        </w:trPr>
        <w:tc>
          <w:tcPr>
            <w:tcW w:w="617" w:type="dxa"/>
          </w:tcPr>
          <w:p w:rsidR="00C155E5" w:rsidRPr="009A4AE7" w:rsidRDefault="00C155E5" w:rsidP="00C155E5">
            <w:pPr>
              <w:snapToGrid w:val="0"/>
            </w:pPr>
            <w:r w:rsidRPr="009A4AE7">
              <w:t>19.</w:t>
            </w:r>
          </w:p>
        </w:tc>
        <w:tc>
          <w:tcPr>
            <w:tcW w:w="2333" w:type="dxa"/>
          </w:tcPr>
          <w:p w:rsidR="00C155E5" w:rsidRPr="009A4AE7" w:rsidRDefault="00C155E5" w:rsidP="00C155E5">
            <w:pPr>
              <w:snapToGrid w:val="0"/>
            </w:pPr>
            <w:r w:rsidRPr="009A4AE7">
              <w:t>Показ театрально-концертных представлений</w:t>
            </w:r>
          </w:p>
        </w:tc>
        <w:tc>
          <w:tcPr>
            <w:tcW w:w="1375" w:type="dxa"/>
          </w:tcPr>
          <w:p w:rsidR="00C155E5" w:rsidRPr="009A4AE7" w:rsidRDefault="00C155E5" w:rsidP="00C155E5">
            <w:pPr>
              <w:snapToGrid w:val="0"/>
              <w:jc w:val="center"/>
            </w:pPr>
            <w:r w:rsidRPr="009A4AE7">
              <w:t>процентов</w:t>
            </w:r>
          </w:p>
        </w:tc>
        <w:tc>
          <w:tcPr>
            <w:tcW w:w="874" w:type="dxa"/>
          </w:tcPr>
          <w:p w:rsidR="00C155E5" w:rsidRPr="009A4AE7" w:rsidRDefault="00C155E5" w:rsidP="00C155E5">
            <w:pPr>
              <w:snapToGrid w:val="0"/>
              <w:jc w:val="center"/>
            </w:pPr>
            <w:r w:rsidRPr="009A4AE7">
              <w:t>37,0</w:t>
            </w:r>
          </w:p>
        </w:tc>
        <w:tc>
          <w:tcPr>
            <w:tcW w:w="1116" w:type="dxa"/>
          </w:tcPr>
          <w:p w:rsidR="00C155E5" w:rsidRPr="009A4AE7" w:rsidRDefault="00C155E5" w:rsidP="00C155E5">
            <w:pPr>
              <w:snapToGrid w:val="0"/>
              <w:jc w:val="center"/>
            </w:pPr>
            <w:r w:rsidRPr="009A4AE7">
              <w:t>40,0</w:t>
            </w:r>
          </w:p>
        </w:tc>
        <w:tc>
          <w:tcPr>
            <w:tcW w:w="1116" w:type="dxa"/>
          </w:tcPr>
          <w:p w:rsidR="00C155E5" w:rsidRPr="009A4AE7" w:rsidRDefault="00C155E5" w:rsidP="00C155E5">
            <w:pPr>
              <w:snapToGrid w:val="0"/>
              <w:jc w:val="center"/>
            </w:pPr>
            <w:r w:rsidRPr="009A4AE7">
              <w:t>43,0</w:t>
            </w:r>
          </w:p>
        </w:tc>
        <w:tc>
          <w:tcPr>
            <w:tcW w:w="1116" w:type="dxa"/>
          </w:tcPr>
          <w:p w:rsidR="00C155E5" w:rsidRPr="009A4AE7" w:rsidRDefault="00C155E5" w:rsidP="00C155E5">
            <w:pPr>
              <w:snapToGrid w:val="0"/>
              <w:jc w:val="center"/>
            </w:pPr>
          </w:p>
        </w:tc>
      </w:tr>
      <w:tr w:rsidR="00C155E5" w:rsidRPr="009A4AE7" w:rsidTr="00C155E5">
        <w:trPr>
          <w:jc w:val="center"/>
        </w:trPr>
        <w:tc>
          <w:tcPr>
            <w:tcW w:w="617" w:type="dxa"/>
          </w:tcPr>
          <w:p w:rsidR="00C155E5" w:rsidRPr="009A4AE7" w:rsidRDefault="00C155E5" w:rsidP="00C155E5">
            <w:pPr>
              <w:snapToGrid w:val="0"/>
            </w:pPr>
            <w:r w:rsidRPr="009A4AE7">
              <w:t>20.</w:t>
            </w:r>
          </w:p>
        </w:tc>
        <w:tc>
          <w:tcPr>
            <w:tcW w:w="2333" w:type="dxa"/>
          </w:tcPr>
          <w:p w:rsidR="00C155E5" w:rsidRPr="009A4AE7" w:rsidRDefault="00C155E5" w:rsidP="00C155E5">
            <w:pPr>
              <w:snapToGrid w:val="0"/>
            </w:pPr>
            <w:r w:rsidRPr="009A4AE7">
              <w:t>Доля детей, привлекаемых к участию в творческих мероприятиях, в общем числе детей</w:t>
            </w:r>
          </w:p>
        </w:tc>
        <w:tc>
          <w:tcPr>
            <w:tcW w:w="1375" w:type="dxa"/>
          </w:tcPr>
          <w:p w:rsidR="00C155E5" w:rsidRPr="009A4AE7" w:rsidRDefault="00C155E5" w:rsidP="00C155E5">
            <w:pPr>
              <w:snapToGrid w:val="0"/>
              <w:jc w:val="center"/>
            </w:pPr>
            <w:r w:rsidRPr="009A4AE7">
              <w:t>процентов</w:t>
            </w:r>
          </w:p>
        </w:tc>
        <w:tc>
          <w:tcPr>
            <w:tcW w:w="874" w:type="dxa"/>
          </w:tcPr>
          <w:p w:rsidR="00C155E5" w:rsidRPr="009A4AE7" w:rsidRDefault="00C155E5" w:rsidP="00C155E5">
            <w:pPr>
              <w:snapToGrid w:val="0"/>
              <w:jc w:val="center"/>
            </w:pPr>
            <w:r w:rsidRPr="009A4AE7">
              <w:t>59,5</w:t>
            </w:r>
          </w:p>
        </w:tc>
        <w:tc>
          <w:tcPr>
            <w:tcW w:w="1116" w:type="dxa"/>
          </w:tcPr>
          <w:p w:rsidR="00C155E5" w:rsidRPr="009A4AE7" w:rsidRDefault="00C155E5" w:rsidP="00C155E5">
            <w:pPr>
              <w:snapToGrid w:val="0"/>
              <w:jc w:val="center"/>
            </w:pPr>
            <w:r w:rsidRPr="009A4AE7">
              <w:t>60,0</w:t>
            </w:r>
          </w:p>
        </w:tc>
        <w:tc>
          <w:tcPr>
            <w:tcW w:w="1116" w:type="dxa"/>
          </w:tcPr>
          <w:p w:rsidR="00C155E5" w:rsidRPr="009A4AE7" w:rsidRDefault="00C155E5" w:rsidP="00C155E5">
            <w:pPr>
              <w:snapToGrid w:val="0"/>
              <w:jc w:val="center"/>
            </w:pPr>
            <w:r w:rsidRPr="009A4AE7">
              <w:t>61,0</w:t>
            </w:r>
          </w:p>
        </w:tc>
        <w:tc>
          <w:tcPr>
            <w:tcW w:w="1116" w:type="dxa"/>
          </w:tcPr>
          <w:p w:rsidR="00C155E5" w:rsidRPr="009A4AE7" w:rsidRDefault="00C155E5" w:rsidP="00C155E5">
            <w:pPr>
              <w:snapToGrid w:val="0"/>
              <w:jc w:val="center"/>
            </w:pPr>
          </w:p>
        </w:tc>
      </w:tr>
      <w:tr w:rsidR="00C155E5" w:rsidRPr="009A4AE7" w:rsidTr="00C155E5">
        <w:trPr>
          <w:jc w:val="center"/>
        </w:trPr>
        <w:tc>
          <w:tcPr>
            <w:tcW w:w="617" w:type="dxa"/>
          </w:tcPr>
          <w:p w:rsidR="00C155E5" w:rsidRPr="009A4AE7" w:rsidRDefault="00C155E5" w:rsidP="00C155E5">
            <w:pPr>
              <w:snapToGrid w:val="0"/>
            </w:pPr>
            <w:r w:rsidRPr="009A4AE7">
              <w:t>21.</w:t>
            </w:r>
          </w:p>
        </w:tc>
        <w:tc>
          <w:tcPr>
            <w:tcW w:w="2333" w:type="dxa"/>
          </w:tcPr>
          <w:p w:rsidR="00C155E5" w:rsidRPr="009A4AE7" w:rsidRDefault="00C155E5" w:rsidP="00C155E5">
            <w:pPr>
              <w:snapToGrid w:val="0"/>
            </w:pPr>
            <w:r w:rsidRPr="009A4AE7">
              <w:t xml:space="preserve">Доля выездных концертов Муниципального  казённого учреждения «Городской Дом культуры» по </w:t>
            </w:r>
            <w:r w:rsidRPr="009A4AE7">
              <w:lastRenderedPageBreak/>
              <w:t xml:space="preserve">Комсомольскому муниципальному району Ивановской области  </w:t>
            </w:r>
          </w:p>
        </w:tc>
        <w:tc>
          <w:tcPr>
            <w:tcW w:w="1375" w:type="dxa"/>
          </w:tcPr>
          <w:p w:rsidR="00C155E5" w:rsidRPr="009A4AE7" w:rsidRDefault="00C155E5" w:rsidP="00C155E5">
            <w:pPr>
              <w:snapToGrid w:val="0"/>
              <w:jc w:val="center"/>
            </w:pPr>
            <w:r w:rsidRPr="009A4AE7">
              <w:lastRenderedPageBreak/>
              <w:t>процентов</w:t>
            </w:r>
          </w:p>
        </w:tc>
        <w:tc>
          <w:tcPr>
            <w:tcW w:w="874" w:type="dxa"/>
          </w:tcPr>
          <w:p w:rsidR="00C155E5" w:rsidRPr="009A4AE7" w:rsidRDefault="00C155E5" w:rsidP="00C155E5">
            <w:pPr>
              <w:snapToGrid w:val="0"/>
              <w:jc w:val="center"/>
            </w:pPr>
            <w:r w:rsidRPr="009A4AE7">
              <w:t>40,0</w:t>
            </w:r>
          </w:p>
        </w:tc>
        <w:tc>
          <w:tcPr>
            <w:tcW w:w="1116" w:type="dxa"/>
          </w:tcPr>
          <w:p w:rsidR="00C155E5" w:rsidRPr="009A4AE7" w:rsidRDefault="00C155E5" w:rsidP="00C155E5">
            <w:pPr>
              <w:snapToGrid w:val="0"/>
              <w:jc w:val="center"/>
            </w:pPr>
            <w:r w:rsidRPr="009A4AE7">
              <w:t>43,0</w:t>
            </w:r>
          </w:p>
        </w:tc>
        <w:tc>
          <w:tcPr>
            <w:tcW w:w="1116" w:type="dxa"/>
          </w:tcPr>
          <w:p w:rsidR="00C155E5" w:rsidRPr="009A4AE7" w:rsidRDefault="00C155E5" w:rsidP="00C155E5">
            <w:pPr>
              <w:snapToGrid w:val="0"/>
              <w:jc w:val="center"/>
            </w:pPr>
            <w:r w:rsidRPr="009A4AE7">
              <w:t>47,0</w:t>
            </w:r>
          </w:p>
        </w:tc>
        <w:tc>
          <w:tcPr>
            <w:tcW w:w="1116" w:type="dxa"/>
          </w:tcPr>
          <w:p w:rsidR="00C155E5" w:rsidRPr="009A4AE7" w:rsidRDefault="00C155E5" w:rsidP="00C155E5">
            <w:pPr>
              <w:snapToGrid w:val="0"/>
              <w:jc w:val="center"/>
            </w:pPr>
          </w:p>
        </w:tc>
      </w:tr>
      <w:tr w:rsidR="00C155E5" w:rsidRPr="009A4AE7" w:rsidTr="00C155E5">
        <w:trPr>
          <w:jc w:val="center"/>
        </w:trPr>
        <w:tc>
          <w:tcPr>
            <w:tcW w:w="617" w:type="dxa"/>
          </w:tcPr>
          <w:p w:rsidR="00C155E5" w:rsidRPr="009A4AE7" w:rsidRDefault="00C155E5" w:rsidP="00C155E5">
            <w:pPr>
              <w:snapToGrid w:val="0"/>
            </w:pPr>
            <w:r w:rsidRPr="009A4AE7">
              <w:lastRenderedPageBreak/>
              <w:t>22.</w:t>
            </w:r>
          </w:p>
        </w:tc>
        <w:tc>
          <w:tcPr>
            <w:tcW w:w="2333" w:type="dxa"/>
          </w:tcPr>
          <w:p w:rsidR="00C155E5" w:rsidRPr="009A4AE7" w:rsidRDefault="00C155E5" w:rsidP="00C155E5">
            <w:pPr>
              <w:snapToGrid w:val="0"/>
              <w:rPr>
                <w:lang/>
              </w:rPr>
            </w:pPr>
            <w:r w:rsidRPr="009A4AE7">
              <w:rPr>
                <w:lang/>
              </w:rPr>
              <w:t>Концертно-развлекательная программа «Мини-мисс»</w:t>
            </w:r>
          </w:p>
        </w:tc>
        <w:tc>
          <w:tcPr>
            <w:tcW w:w="1375" w:type="dxa"/>
          </w:tcPr>
          <w:p w:rsidR="00C155E5" w:rsidRPr="009A4AE7" w:rsidRDefault="00C155E5" w:rsidP="00C155E5">
            <w:pPr>
              <w:snapToGrid w:val="0"/>
              <w:jc w:val="center"/>
              <w:rPr>
                <w:lang/>
              </w:rPr>
            </w:pPr>
            <w:r w:rsidRPr="009A4AE7">
              <w:rPr>
                <w:lang/>
              </w:rPr>
              <w:t>шт</w:t>
            </w:r>
          </w:p>
        </w:tc>
        <w:tc>
          <w:tcPr>
            <w:tcW w:w="874" w:type="dxa"/>
          </w:tcPr>
          <w:p w:rsidR="00C155E5" w:rsidRPr="009A4AE7" w:rsidRDefault="00C155E5" w:rsidP="00C155E5">
            <w:pPr>
              <w:snapToGrid w:val="0"/>
              <w:jc w:val="center"/>
            </w:pPr>
            <w:r w:rsidRPr="009A4AE7">
              <w:t>1</w:t>
            </w:r>
          </w:p>
        </w:tc>
        <w:tc>
          <w:tcPr>
            <w:tcW w:w="1116" w:type="dxa"/>
          </w:tcPr>
          <w:p w:rsidR="00C155E5" w:rsidRPr="009A4AE7" w:rsidRDefault="00C155E5" w:rsidP="00C155E5">
            <w:pPr>
              <w:snapToGrid w:val="0"/>
              <w:jc w:val="center"/>
            </w:pPr>
            <w:r w:rsidRPr="009A4AE7">
              <w:t>1</w:t>
            </w:r>
          </w:p>
        </w:tc>
        <w:tc>
          <w:tcPr>
            <w:tcW w:w="1116" w:type="dxa"/>
          </w:tcPr>
          <w:p w:rsidR="00C155E5" w:rsidRPr="009A4AE7" w:rsidRDefault="00C155E5" w:rsidP="00C155E5">
            <w:pPr>
              <w:snapToGrid w:val="0"/>
              <w:jc w:val="center"/>
            </w:pPr>
            <w:r w:rsidRPr="009A4AE7">
              <w:t xml:space="preserve">1 </w:t>
            </w:r>
          </w:p>
        </w:tc>
        <w:tc>
          <w:tcPr>
            <w:tcW w:w="1116" w:type="dxa"/>
          </w:tcPr>
          <w:p w:rsidR="00C155E5" w:rsidRPr="009A4AE7" w:rsidRDefault="00C155E5" w:rsidP="00C155E5">
            <w:pPr>
              <w:snapToGrid w:val="0"/>
              <w:jc w:val="center"/>
            </w:pPr>
          </w:p>
        </w:tc>
      </w:tr>
      <w:tr w:rsidR="00C155E5" w:rsidRPr="009A4AE7" w:rsidTr="00C155E5">
        <w:trPr>
          <w:jc w:val="center"/>
        </w:trPr>
        <w:tc>
          <w:tcPr>
            <w:tcW w:w="617" w:type="dxa"/>
          </w:tcPr>
          <w:p w:rsidR="00C155E5" w:rsidRPr="009A4AE7" w:rsidRDefault="00C155E5" w:rsidP="00C155E5">
            <w:pPr>
              <w:snapToGrid w:val="0"/>
            </w:pPr>
            <w:r w:rsidRPr="009A4AE7">
              <w:t>23.</w:t>
            </w:r>
          </w:p>
        </w:tc>
        <w:tc>
          <w:tcPr>
            <w:tcW w:w="2333" w:type="dxa"/>
          </w:tcPr>
          <w:p w:rsidR="00C155E5" w:rsidRPr="009A4AE7" w:rsidRDefault="00C155E5" w:rsidP="00C155E5">
            <w:pPr>
              <w:snapToGrid w:val="0"/>
              <w:rPr>
                <w:lang/>
              </w:rPr>
            </w:pPr>
            <w:r w:rsidRPr="009A4AE7">
              <w:rPr>
                <w:lang/>
              </w:rPr>
              <w:t xml:space="preserve">Концерты </w:t>
            </w:r>
          </w:p>
        </w:tc>
        <w:tc>
          <w:tcPr>
            <w:tcW w:w="1375" w:type="dxa"/>
          </w:tcPr>
          <w:p w:rsidR="00C155E5" w:rsidRPr="009A4AE7" w:rsidRDefault="00C155E5" w:rsidP="00C155E5">
            <w:pPr>
              <w:snapToGrid w:val="0"/>
              <w:jc w:val="center"/>
              <w:rPr>
                <w:lang/>
              </w:rPr>
            </w:pPr>
            <w:r w:rsidRPr="009A4AE7">
              <w:rPr>
                <w:lang/>
              </w:rPr>
              <w:t>шт</w:t>
            </w:r>
          </w:p>
        </w:tc>
        <w:tc>
          <w:tcPr>
            <w:tcW w:w="874" w:type="dxa"/>
          </w:tcPr>
          <w:p w:rsidR="00C155E5" w:rsidRPr="009A4AE7" w:rsidRDefault="00C155E5" w:rsidP="00C155E5">
            <w:pPr>
              <w:snapToGrid w:val="0"/>
              <w:jc w:val="center"/>
            </w:pPr>
            <w:r w:rsidRPr="009A4AE7">
              <w:t>2</w:t>
            </w:r>
          </w:p>
        </w:tc>
        <w:tc>
          <w:tcPr>
            <w:tcW w:w="1116" w:type="dxa"/>
          </w:tcPr>
          <w:p w:rsidR="00C155E5" w:rsidRPr="009A4AE7" w:rsidRDefault="00C155E5" w:rsidP="00C155E5">
            <w:pPr>
              <w:snapToGrid w:val="0"/>
              <w:jc w:val="center"/>
            </w:pPr>
            <w:r w:rsidRPr="009A4AE7">
              <w:t>5</w:t>
            </w:r>
          </w:p>
        </w:tc>
        <w:tc>
          <w:tcPr>
            <w:tcW w:w="1116" w:type="dxa"/>
          </w:tcPr>
          <w:p w:rsidR="00C155E5" w:rsidRPr="009A4AE7" w:rsidRDefault="00C155E5" w:rsidP="00C155E5">
            <w:pPr>
              <w:snapToGrid w:val="0"/>
              <w:jc w:val="center"/>
            </w:pPr>
            <w:r w:rsidRPr="009A4AE7">
              <w:t>7</w:t>
            </w:r>
          </w:p>
        </w:tc>
        <w:tc>
          <w:tcPr>
            <w:tcW w:w="1116" w:type="dxa"/>
          </w:tcPr>
          <w:p w:rsidR="00C155E5" w:rsidRPr="009A4AE7" w:rsidRDefault="00C155E5" w:rsidP="00C155E5">
            <w:pPr>
              <w:snapToGrid w:val="0"/>
              <w:jc w:val="center"/>
            </w:pPr>
          </w:p>
        </w:tc>
      </w:tr>
      <w:tr w:rsidR="00C155E5" w:rsidRPr="009A4AE7" w:rsidTr="00C155E5">
        <w:trPr>
          <w:jc w:val="center"/>
        </w:trPr>
        <w:tc>
          <w:tcPr>
            <w:tcW w:w="617" w:type="dxa"/>
          </w:tcPr>
          <w:p w:rsidR="00C155E5" w:rsidRPr="009A4AE7" w:rsidRDefault="00C155E5" w:rsidP="00C155E5">
            <w:pPr>
              <w:snapToGrid w:val="0"/>
            </w:pPr>
            <w:r w:rsidRPr="009A4AE7">
              <w:t>24.</w:t>
            </w:r>
          </w:p>
        </w:tc>
        <w:tc>
          <w:tcPr>
            <w:tcW w:w="2333" w:type="dxa"/>
          </w:tcPr>
          <w:p w:rsidR="00C155E5" w:rsidRPr="009A4AE7" w:rsidRDefault="00C155E5" w:rsidP="00C155E5">
            <w:pPr>
              <w:snapToGrid w:val="0"/>
              <w:rPr>
                <w:lang/>
              </w:rPr>
            </w:pPr>
            <w:r w:rsidRPr="009A4AE7">
              <w:rPr>
                <w:lang/>
              </w:rPr>
              <w:t xml:space="preserve">Кинофильмы для детей </w:t>
            </w:r>
          </w:p>
        </w:tc>
        <w:tc>
          <w:tcPr>
            <w:tcW w:w="1375" w:type="dxa"/>
          </w:tcPr>
          <w:p w:rsidR="00C155E5" w:rsidRPr="009A4AE7" w:rsidRDefault="00C155E5" w:rsidP="00C155E5">
            <w:pPr>
              <w:snapToGrid w:val="0"/>
              <w:jc w:val="center"/>
              <w:rPr>
                <w:lang/>
              </w:rPr>
            </w:pPr>
            <w:r w:rsidRPr="009A4AE7">
              <w:rPr>
                <w:lang/>
              </w:rPr>
              <w:t>шт</w:t>
            </w:r>
          </w:p>
        </w:tc>
        <w:tc>
          <w:tcPr>
            <w:tcW w:w="874" w:type="dxa"/>
          </w:tcPr>
          <w:p w:rsidR="00C155E5" w:rsidRPr="009A4AE7" w:rsidRDefault="00C155E5" w:rsidP="00C155E5">
            <w:pPr>
              <w:snapToGrid w:val="0"/>
              <w:jc w:val="center"/>
            </w:pPr>
            <w:r w:rsidRPr="009A4AE7">
              <w:t>17</w:t>
            </w:r>
          </w:p>
        </w:tc>
        <w:tc>
          <w:tcPr>
            <w:tcW w:w="1116" w:type="dxa"/>
          </w:tcPr>
          <w:p w:rsidR="00C155E5" w:rsidRPr="009A4AE7" w:rsidRDefault="00C155E5" w:rsidP="00C155E5">
            <w:pPr>
              <w:snapToGrid w:val="0"/>
              <w:jc w:val="center"/>
            </w:pPr>
            <w:r w:rsidRPr="009A4AE7">
              <w:t>17</w:t>
            </w:r>
          </w:p>
        </w:tc>
        <w:tc>
          <w:tcPr>
            <w:tcW w:w="1116" w:type="dxa"/>
          </w:tcPr>
          <w:p w:rsidR="00C155E5" w:rsidRPr="009A4AE7" w:rsidRDefault="00C155E5" w:rsidP="00C155E5">
            <w:pPr>
              <w:snapToGrid w:val="0"/>
              <w:jc w:val="center"/>
            </w:pPr>
            <w:r w:rsidRPr="009A4AE7">
              <w:t>17</w:t>
            </w:r>
          </w:p>
        </w:tc>
        <w:tc>
          <w:tcPr>
            <w:tcW w:w="1116" w:type="dxa"/>
          </w:tcPr>
          <w:p w:rsidR="00C155E5" w:rsidRPr="009A4AE7" w:rsidRDefault="00C155E5" w:rsidP="00C155E5">
            <w:pPr>
              <w:snapToGrid w:val="0"/>
              <w:jc w:val="center"/>
            </w:pPr>
          </w:p>
        </w:tc>
      </w:tr>
      <w:tr w:rsidR="00C155E5" w:rsidRPr="009A4AE7" w:rsidTr="00C155E5">
        <w:trPr>
          <w:jc w:val="center"/>
        </w:trPr>
        <w:tc>
          <w:tcPr>
            <w:tcW w:w="617" w:type="dxa"/>
          </w:tcPr>
          <w:p w:rsidR="00C155E5" w:rsidRPr="009A4AE7" w:rsidRDefault="00C155E5" w:rsidP="00C155E5">
            <w:pPr>
              <w:snapToGrid w:val="0"/>
            </w:pPr>
            <w:r w:rsidRPr="009A4AE7">
              <w:t>25.</w:t>
            </w:r>
          </w:p>
        </w:tc>
        <w:tc>
          <w:tcPr>
            <w:tcW w:w="2333" w:type="dxa"/>
          </w:tcPr>
          <w:p w:rsidR="00C155E5" w:rsidRPr="009A4AE7" w:rsidRDefault="00C155E5" w:rsidP="00C155E5">
            <w:pPr>
              <w:snapToGrid w:val="0"/>
              <w:rPr>
                <w:lang/>
              </w:rPr>
            </w:pPr>
            <w:r w:rsidRPr="009A4AE7">
              <w:rPr>
                <w:lang/>
              </w:rPr>
              <w:t>Работа аниматоров</w:t>
            </w:r>
          </w:p>
        </w:tc>
        <w:tc>
          <w:tcPr>
            <w:tcW w:w="1375" w:type="dxa"/>
          </w:tcPr>
          <w:p w:rsidR="00C155E5" w:rsidRPr="009A4AE7" w:rsidRDefault="00C155E5" w:rsidP="00C155E5">
            <w:pPr>
              <w:snapToGrid w:val="0"/>
              <w:jc w:val="center"/>
              <w:rPr>
                <w:lang/>
              </w:rPr>
            </w:pPr>
            <w:r w:rsidRPr="009A4AE7">
              <w:rPr>
                <w:lang/>
              </w:rPr>
              <w:t>шт</w:t>
            </w:r>
          </w:p>
        </w:tc>
        <w:tc>
          <w:tcPr>
            <w:tcW w:w="874" w:type="dxa"/>
          </w:tcPr>
          <w:p w:rsidR="00C155E5" w:rsidRPr="009A4AE7" w:rsidRDefault="00C155E5" w:rsidP="00C155E5">
            <w:pPr>
              <w:snapToGrid w:val="0"/>
              <w:jc w:val="center"/>
            </w:pPr>
            <w:r w:rsidRPr="009A4AE7">
              <w:t>12</w:t>
            </w:r>
          </w:p>
        </w:tc>
        <w:tc>
          <w:tcPr>
            <w:tcW w:w="1116" w:type="dxa"/>
          </w:tcPr>
          <w:p w:rsidR="00C155E5" w:rsidRPr="009A4AE7" w:rsidRDefault="00C155E5" w:rsidP="00C155E5">
            <w:pPr>
              <w:snapToGrid w:val="0"/>
              <w:jc w:val="center"/>
            </w:pPr>
            <w:r w:rsidRPr="009A4AE7">
              <w:t>24</w:t>
            </w:r>
          </w:p>
        </w:tc>
        <w:tc>
          <w:tcPr>
            <w:tcW w:w="1116" w:type="dxa"/>
          </w:tcPr>
          <w:p w:rsidR="00C155E5" w:rsidRPr="009A4AE7" w:rsidRDefault="00C155E5" w:rsidP="00C155E5">
            <w:pPr>
              <w:snapToGrid w:val="0"/>
              <w:jc w:val="center"/>
            </w:pPr>
            <w:r w:rsidRPr="009A4AE7">
              <w:t>24</w:t>
            </w:r>
          </w:p>
        </w:tc>
        <w:tc>
          <w:tcPr>
            <w:tcW w:w="1116" w:type="dxa"/>
          </w:tcPr>
          <w:p w:rsidR="00C155E5" w:rsidRPr="009A4AE7" w:rsidRDefault="00C155E5" w:rsidP="00C155E5">
            <w:pPr>
              <w:snapToGrid w:val="0"/>
              <w:jc w:val="center"/>
            </w:pPr>
          </w:p>
        </w:tc>
      </w:tr>
      <w:tr w:rsidR="00C155E5" w:rsidRPr="009A4AE7" w:rsidTr="00C155E5">
        <w:trPr>
          <w:jc w:val="center"/>
        </w:trPr>
        <w:tc>
          <w:tcPr>
            <w:tcW w:w="617" w:type="dxa"/>
          </w:tcPr>
          <w:p w:rsidR="00C155E5" w:rsidRPr="009A4AE7" w:rsidRDefault="00C155E5" w:rsidP="00C155E5">
            <w:pPr>
              <w:snapToGrid w:val="0"/>
            </w:pPr>
            <w:r w:rsidRPr="009A4AE7">
              <w:t>26.</w:t>
            </w:r>
          </w:p>
        </w:tc>
        <w:tc>
          <w:tcPr>
            <w:tcW w:w="2333" w:type="dxa"/>
          </w:tcPr>
          <w:p w:rsidR="00C155E5" w:rsidRPr="009A4AE7" w:rsidRDefault="00C155E5" w:rsidP="00C155E5">
            <w:pPr>
              <w:snapToGrid w:val="0"/>
              <w:rPr>
                <w:lang/>
              </w:rPr>
            </w:pPr>
            <w:r w:rsidRPr="009A4AE7">
              <w:rPr>
                <w:lang/>
              </w:rPr>
              <w:t>Выезд Деда Мороза на дом</w:t>
            </w:r>
          </w:p>
        </w:tc>
        <w:tc>
          <w:tcPr>
            <w:tcW w:w="1375" w:type="dxa"/>
          </w:tcPr>
          <w:p w:rsidR="00C155E5" w:rsidRPr="009A4AE7" w:rsidRDefault="00C155E5" w:rsidP="00C155E5">
            <w:pPr>
              <w:snapToGrid w:val="0"/>
              <w:jc w:val="center"/>
              <w:rPr>
                <w:lang/>
              </w:rPr>
            </w:pPr>
            <w:r w:rsidRPr="009A4AE7">
              <w:rPr>
                <w:lang/>
              </w:rPr>
              <w:t>шт</w:t>
            </w:r>
          </w:p>
        </w:tc>
        <w:tc>
          <w:tcPr>
            <w:tcW w:w="874" w:type="dxa"/>
          </w:tcPr>
          <w:p w:rsidR="00C155E5" w:rsidRPr="009A4AE7" w:rsidRDefault="00C155E5" w:rsidP="00C155E5">
            <w:pPr>
              <w:snapToGrid w:val="0"/>
              <w:jc w:val="center"/>
            </w:pPr>
            <w:r w:rsidRPr="009A4AE7">
              <w:t>46</w:t>
            </w:r>
          </w:p>
        </w:tc>
        <w:tc>
          <w:tcPr>
            <w:tcW w:w="1116" w:type="dxa"/>
          </w:tcPr>
          <w:p w:rsidR="00C155E5" w:rsidRPr="009A4AE7" w:rsidRDefault="00C155E5" w:rsidP="00C155E5">
            <w:pPr>
              <w:snapToGrid w:val="0"/>
              <w:jc w:val="center"/>
            </w:pPr>
            <w:r w:rsidRPr="009A4AE7">
              <w:t>46</w:t>
            </w:r>
          </w:p>
        </w:tc>
        <w:tc>
          <w:tcPr>
            <w:tcW w:w="1116" w:type="dxa"/>
          </w:tcPr>
          <w:p w:rsidR="00C155E5" w:rsidRPr="009A4AE7" w:rsidRDefault="00C155E5" w:rsidP="00C155E5">
            <w:pPr>
              <w:snapToGrid w:val="0"/>
              <w:jc w:val="center"/>
            </w:pPr>
            <w:r w:rsidRPr="009A4AE7">
              <w:t>46</w:t>
            </w:r>
          </w:p>
        </w:tc>
        <w:tc>
          <w:tcPr>
            <w:tcW w:w="1116" w:type="dxa"/>
          </w:tcPr>
          <w:p w:rsidR="00C155E5" w:rsidRPr="009A4AE7" w:rsidRDefault="00C155E5" w:rsidP="00C155E5">
            <w:pPr>
              <w:snapToGrid w:val="0"/>
              <w:jc w:val="center"/>
            </w:pPr>
          </w:p>
        </w:tc>
      </w:tr>
      <w:tr w:rsidR="00C155E5" w:rsidRPr="009A4AE7" w:rsidTr="00C155E5">
        <w:trPr>
          <w:jc w:val="center"/>
        </w:trPr>
        <w:tc>
          <w:tcPr>
            <w:tcW w:w="617" w:type="dxa"/>
          </w:tcPr>
          <w:p w:rsidR="00C155E5" w:rsidRPr="009A4AE7" w:rsidRDefault="00C155E5" w:rsidP="00C155E5">
            <w:pPr>
              <w:snapToGrid w:val="0"/>
            </w:pPr>
            <w:r w:rsidRPr="009A4AE7">
              <w:t>27.</w:t>
            </w:r>
          </w:p>
        </w:tc>
        <w:tc>
          <w:tcPr>
            <w:tcW w:w="2333" w:type="dxa"/>
          </w:tcPr>
          <w:p w:rsidR="00C155E5" w:rsidRPr="009A4AE7" w:rsidRDefault="00C155E5" w:rsidP="00C155E5">
            <w:pPr>
              <w:snapToGrid w:val="0"/>
              <w:rPr>
                <w:lang/>
              </w:rPr>
            </w:pPr>
            <w:r w:rsidRPr="009A4AE7">
              <w:rPr>
                <w:lang/>
              </w:rPr>
              <w:t>Посещаемость кинозала</w:t>
            </w:r>
          </w:p>
        </w:tc>
        <w:tc>
          <w:tcPr>
            <w:tcW w:w="1375" w:type="dxa"/>
          </w:tcPr>
          <w:p w:rsidR="00C155E5" w:rsidRPr="009A4AE7" w:rsidRDefault="00C155E5" w:rsidP="00C155E5">
            <w:pPr>
              <w:snapToGrid w:val="0"/>
              <w:jc w:val="center"/>
              <w:rPr>
                <w:lang/>
              </w:rPr>
            </w:pPr>
            <w:r w:rsidRPr="009A4AE7">
              <w:rPr>
                <w:lang/>
              </w:rPr>
              <w:t>чел</w:t>
            </w:r>
          </w:p>
        </w:tc>
        <w:tc>
          <w:tcPr>
            <w:tcW w:w="874" w:type="dxa"/>
          </w:tcPr>
          <w:p w:rsidR="00C155E5" w:rsidRPr="009A4AE7" w:rsidRDefault="00C155E5" w:rsidP="00C155E5">
            <w:pPr>
              <w:snapToGrid w:val="0"/>
              <w:jc w:val="center"/>
            </w:pPr>
            <w:r w:rsidRPr="009A4AE7">
              <w:t>-</w:t>
            </w:r>
          </w:p>
        </w:tc>
        <w:tc>
          <w:tcPr>
            <w:tcW w:w="1116" w:type="dxa"/>
          </w:tcPr>
          <w:p w:rsidR="00C155E5" w:rsidRPr="009A4AE7" w:rsidRDefault="00C155E5" w:rsidP="00C155E5">
            <w:pPr>
              <w:snapToGrid w:val="0"/>
              <w:jc w:val="center"/>
            </w:pPr>
            <w:r w:rsidRPr="009A4AE7">
              <w:t>-</w:t>
            </w:r>
          </w:p>
        </w:tc>
        <w:tc>
          <w:tcPr>
            <w:tcW w:w="1116" w:type="dxa"/>
          </w:tcPr>
          <w:p w:rsidR="00C155E5" w:rsidRPr="009A4AE7" w:rsidRDefault="00C155E5" w:rsidP="00C155E5">
            <w:pPr>
              <w:snapToGrid w:val="0"/>
              <w:jc w:val="center"/>
            </w:pPr>
            <w:r w:rsidRPr="009A4AE7">
              <w:t>1425</w:t>
            </w:r>
          </w:p>
        </w:tc>
        <w:tc>
          <w:tcPr>
            <w:tcW w:w="1116" w:type="dxa"/>
          </w:tcPr>
          <w:p w:rsidR="00C155E5" w:rsidRPr="009A4AE7" w:rsidRDefault="00C155E5" w:rsidP="00C155E5">
            <w:pPr>
              <w:snapToGrid w:val="0"/>
              <w:jc w:val="center"/>
            </w:pPr>
          </w:p>
        </w:tc>
      </w:tr>
      <w:tr w:rsidR="00C155E5" w:rsidRPr="009A4AE7" w:rsidTr="00C155E5">
        <w:trPr>
          <w:jc w:val="center"/>
        </w:trPr>
        <w:tc>
          <w:tcPr>
            <w:tcW w:w="617" w:type="dxa"/>
          </w:tcPr>
          <w:p w:rsidR="00C155E5" w:rsidRPr="009A4AE7" w:rsidRDefault="00C155E5" w:rsidP="00C155E5">
            <w:pPr>
              <w:snapToGrid w:val="0"/>
            </w:pPr>
            <w:r w:rsidRPr="009A4AE7">
              <w:t>28.</w:t>
            </w:r>
          </w:p>
        </w:tc>
        <w:tc>
          <w:tcPr>
            <w:tcW w:w="2333" w:type="dxa"/>
          </w:tcPr>
          <w:p w:rsidR="00C155E5" w:rsidRPr="009A4AE7" w:rsidRDefault="00C155E5" w:rsidP="00C155E5">
            <w:pPr>
              <w:snapToGrid w:val="0"/>
              <w:rPr>
                <w:lang/>
              </w:rPr>
            </w:pPr>
            <w:r w:rsidRPr="009A4AE7">
              <w:rPr>
                <w:lang/>
              </w:rPr>
              <w:t>Показатель средней заработной платы работников МКУ ГДК</w:t>
            </w:r>
          </w:p>
        </w:tc>
        <w:tc>
          <w:tcPr>
            <w:tcW w:w="1375" w:type="dxa"/>
          </w:tcPr>
          <w:p w:rsidR="00C155E5" w:rsidRPr="009A4AE7" w:rsidRDefault="00C155E5" w:rsidP="00C155E5">
            <w:pPr>
              <w:snapToGrid w:val="0"/>
              <w:jc w:val="center"/>
              <w:rPr>
                <w:lang/>
              </w:rPr>
            </w:pPr>
          </w:p>
          <w:p w:rsidR="00C155E5" w:rsidRPr="009A4AE7" w:rsidRDefault="00C155E5" w:rsidP="00C155E5">
            <w:pPr>
              <w:snapToGrid w:val="0"/>
              <w:jc w:val="center"/>
              <w:rPr>
                <w:lang/>
              </w:rPr>
            </w:pPr>
            <w:r w:rsidRPr="009A4AE7">
              <w:rPr>
                <w:lang/>
              </w:rPr>
              <w:t>руб</w:t>
            </w:r>
          </w:p>
        </w:tc>
        <w:tc>
          <w:tcPr>
            <w:tcW w:w="874" w:type="dxa"/>
          </w:tcPr>
          <w:p w:rsidR="00C155E5" w:rsidRPr="009A4AE7" w:rsidRDefault="00C155E5" w:rsidP="00C155E5">
            <w:pPr>
              <w:snapToGrid w:val="0"/>
              <w:jc w:val="center"/>
            </w:pPr>
          </w:p>
        </w:tc>
        <w:tc>
          <w:tcPr>
            <w:tcW w:w="1116" w:type="dxa"/>
          </w:tcPr>
          <w:p w:rsidR="00C155E5" w:rsidRPr="009A4AE7" w:rsidRDefault="00C155E5" w:rsidP="00C155E5">
            <w:pPr>
              <w:snapToGrid w:val="0"/>
              <w:jc w:val="center"/>
            </w:pPr>
          </w:p>
        </w:tc>
        <w:tc>
          <w:tcPr>
            <w:tcW w:w="1116" w:type="dxa"/>
          </w:tcPr>
          <w:p w:rsidR="00C155E5" w:rsidRPr="009A4AE7" w:rsidRDefault="00C155E5" w:rsidP="00C155E5">
            <w:pPr>
              <w:snapToGrid w:val="0"/>
              <w:jc w:val="center"/>
            </w:pPr>
          </w:p>
          <w:p w:rsidR="00C155E5" w:rsidRPr="009A4AE7" w:rsidRDefault="00C155E5" w:rsidP="00C155E5">
            <w:pPr>
              <w:snapToGrid w:val="0"/>
              <w:jc w:val="center"/>
            </w:pPr>
            <w:r w:rsidRPr="009A4AE7">
              <w:t>22163,0</w:t>
            </w:r>
          </w:p>
        </w:tc>
        <w:tc>
          <w:tcPr>
            <w:tcW w:w="1116" w:type="dxa"/>
          </w:tcPr>
          <w:p w:rsidR="00C155E5" w:rsidRPr="009A4AE7" w:rsidRDefault="00C155E5" w:rsidP="00C155E5">
            <w:pPr>
              <w:snapToGrid w:val="0"/>
              <w:jc w:val="center"/>
              <w:rPr>
                <w:color w:val="FF0000"/>
              </w:rPr>
            </w:pPr>
          </w:p>
        </w:tc>
      </w:tr>
      <w:tr w:rsidR="00C155E5" w:rsidRPr="009A4AE7" w:rsidTr="00C155E5">
        <w:trPr>
          <w:jc w:val="center"/>
        </w:trPr>
        <w:tc>
          <w:tcPr>
            <w:tcW w:w="617" w:type="dxa"/>
          </w:tcPr>
          <w:p w:rsidR="00C155E5" w:rsidRPr="009A4AE7" w:rsidRDefault="00C155E5" w:rsidP="00C155E5">
            <w:pPr>
              <w:snapToGrid w:val="0"/>
            </w:pPr>
            <w:r w:rsidRPr="009A4AE7">
              <w:t>29.</w:t>
            </w:r>
          </w:p>
        </w:tc>
        <w:tc>
          <w:tcPr>
            <w:tcW w:w="2333" w:type="dxa"/>
          </w:tcPr>
          <w:p w:rsidR="00C155E5" w:rsidRPr="009A4AE7" w:rsidRDefault="00C155E5" w:rsidP="00C155E5">
            <w:pPr>
              <w:jc w:val="both"/>
            </w:pPr>
            <w:r w:rsidRPr="009A4AE7">
              <w:t>Молодежные, праздничные дискотеки</w:t>
            </w:r>
          </w:p>
        </w:tc>
        <w:tc>
          <w:tcPr>
            <w:tcW w:w="1375" w:type="dxa"/>
          </w:tcPr>
          <w:p w:rsidR="00C155E5" w:rsidRPr="009A4AE7" w:rsidRDefault="00C155E5" w:rsidP="00C155E5">
            <w:pPr>
              <w:jc w:val="center"/>
            </w:pPr>
            <w:r w:rsidRPr="009A4AE7">
              <w:t>Шт.</w:t>
            </w:r>
          </w:p>
        </w:tc>
        <w:tc>
          <w:tcPr>
            <w:tcW w:w="874" w:type="dxa"/>
          </w:tcPr>
          <w:p w:rsidR="00C155E5" w:rsidRPr="009A4AE7" w:rsidRDefault="00C155E5" w:rsidP="00C155E5">
            <w:pPr>
              <w:jc w:val="center"/>
            </w:pPr>
            <w:r w:rsidRPr="009A4AE7">
              <w:t>12</w:t>
            </w:r>
          </w:p>
        </w:tc>
        <w:tc>
          <w:tcPr>
            <w:tcW w:w="1116" w:type="dxa"/>
          </w:tcPr>
          <w:p w:rsidR="00C155E5" w:rsidRPr="009A4AE7" w:rsidRDefault="00C155E5" w:rsidP="00C155E5">
            <w:pPr>
              <w:jc w:val="center"/>
            </w:pPr>
            <w:r w:rsidRPr="009A4AE7">
              <w:t>12</w:t>
            </w:r>
          </w:p>
        </w:tc>
        <w:tc>
          <w:tcPr>
            <w:tcW w:w="1116" w:type="dxa"/>
          </w:tcPr>
          <w:p w:rsidR="00C155E5" w:rsidRPr="009A4AE7" w:rsidRDefault="00C155E5" w:rsidP="00C155E5">
            <w:pPr>
              <w:jc w:val="center"/>
            </w:pPr>
            <w:r w:rsidRPr="009A4AE7">
              <w:t>0</w:t>
            </w:r>
          </w:p>
        </w:tc>
        <w:tc>
          <w:tcPr>
            <w:tcW w:w="1116" w:type="dxa"/>
          </w:tcPr>
          <w:p w:rsidR="00C155E5" w:rsidRPr="009A4AE7" w:rsidRDefault="00C155E5" w:rsidP="00C155E5">
            <w:pPr>
              <w:jc w:val="center"/>
            </w:pPr>
          </w:p>
        </w:tc>
      </w:tr>
      <w:tr w:rsidR="00C155E5" w:rsidRPr="009A4AE7" w:rsidTr="00C155E5">
        <w:trPr>
          <w:jc w:val="center"/>
        </w:trPr>
        <w:tc>
          <w:tcPr>
            <w:tcW w:w="617" w:type="dxa"/>
          </w:tcPr>
          <w:p w:rsidR="00C155E5" w:rsidRPr="009A4AE7" w:rsidRDefault="00C155E5" w:rsidP="00C155E5">
            <w:pPr>
              <w:snapToGrid w:val="0"/>
            </w:pPr>
            <w:r w:rsidRPr="009A4AE7">
              <w:t>30.</w:t>
            </w:r>
          </w:p>
        </w:tc>
        <w:tc>
          <w:tcPr>
            <w:tcW w:w="2333" w:type="dxa"/>
          </w:tcPr>
          <w:p w:rsidR="00C155E5" w:rsidRPr="009A4AE7" w:rsidRDefault="00C155E5" w:rsidP="00C155E5">
            <w:pPr>
              <w:jc w:val="both"/>
            </w:pPr>
            <w:r w:rsidRPr="009A4AE7">
              <w:t>Школьные дискотеки</w:t>
            </w:r>
          </w:p>
        </w:tc>
        <w:tc>
          <w:tcPr>
            <w:tcW w:w="1375" w:type="dxa"/>
          </w:tcPr>
          <w:p w:rsidR="00C155E5" w:rsidRPr="009A4AE7" w:rsidRDefault="00C155E5" w:rsidP="00C155E5">
            <w:pPr>
              <w:jc w:val="center"/>
            </w:pPr>
            <w:r w:rsidRPr="009A4AE7">
              <w:t>Шт.</w:t>
            </w:r>
          </w:p>
        </w:tc>
        <w:tc>
          <w:tcPr>
            <w:tcW w:w="874" w:type="dxa"/>
          </w:tcPr>
          <w:p w:rsidR="00C155E5" w:rsidRPr="009A4AE7" w:rsidRDefault="00C155E5" w:rsidP="00C155E5">
            <w:pPr>
              <w:jc w:val="center"/>
            </w:pPr>
            <w:r w:rsidRPr="009A4AE7">
              <w:t>48</w:t>
            </w:r>
          </w:p>
        </w:tc>
        <w:tc>
          <w:tcPr>
            <w:tcW w:w="1116" w:type="dxa"/>
          </w:tcPr>
          <w:p w:rsidR="00C155E5" w:rsidRPr="009A4AE7" w:rsidRDefault="00C155E5" w:rsidP="00C155E5">
            <w:pPr>
              <w:jc w:val="center"/>
            </w:pPr>
            <w:r w:rsidRPr="009A4AE7">
              <w:t>20</w:t>
            </w:r>
          </w:p>
        </w:tc>
        <w:tc>
          <w:tcPr>
            <w:tcW w:w="1116" w:type="dxa"/>
          </w:tcPr>
          <w:p w:rsidR="00C155E5" w:rsidRPr="009A4AE7" w:rsidRDefault="00C155E5" w:rsidP="00C155E5">
            <w:pPr>
              <w:jc w:val="center"/>
            </w:pPr>
            <w:r w:rsidRPr="009A4AE7">
              <w:t>0</w:t>
            </w:r>
          </w:p>
        </w:tc>
        <w:tc>
          <w:tcPr>
            <w:tcW w:w="1116" w:type="dxa"/>
          </w:tcPr>
          <w:p w:rsidR="00C155E5" w:rsidRPr="009A4AE7" w:rsidRDefault="00C155E5" w:rsidP="00C155E5">
            <w:pPr>
              <w:jc w:val="center"/>
            </w:pPr>
          </w:p>
        </w:tc>
      </w:tr>
      <w:tr w:rsidR="00C155E5" w:rsidRPr="009A4AE7" w:rsidTr="00C155E5">
        <w:trPr>
          <w:jc w:val="center"/>
        </w:trPr>
        <w:tc>
          <w:tcPr>
            <w:tcW w:w="617" w:type="dxa"/>
          </w:tcPr>
          <w:p w:rsidR="00C155E5" w:rsidRPr="009A4AE7" w:rsidRDefault="00C155E5" w:rsidP="00C155E5">
            <w:pPr>
              <w:snapToGrid w:val="0"/>
            </w:pPr>
            <w:r w:rsidRPr="009A4AE7">
              <w:t>31.</w:t>
            </w:r>
          </w:p>
        </w:tc>
        <w:tc>
          <w:tcPr>
            <w:tcW w:w="2333" w:type="dxa"/>
          </w:tcPr>
          <w:p w:rsidR="00C155E5" w:rsidRPr="009A4AE7" w:rsidRDefault="00C155E5" w:rsidP="00C155E5">
            <w:pPr>
              <w:jc w:val="both"/>
            </w:pPr>
            <w:r w:rsidRPr="009A4AE7">
              <w:t>Совместно проведенные мероприятия</w:t>
            </w:r>
          </w:p>
        </w:tc>
        <w:tc>
          <w:tcPr>
            <w:tcW w:w="1375" w:type="dxa"/>
          </w:tcPr>
          <w:p w:rsidR="00C155E5" w:rsidRPr="009A4AE7" w:rsidRDefault="00C155E5" w:rsidP="00C155E5">
            <w:pPr>
              <w:jc w:val="center"/>
            </w:pPr>
          </w:p>
          <w:p w:rsidR="00C155E5" w:rsidRPr="009A4AE7" w:rsidRDefault="00C155E5" w:rsidP="00C155E5">
            <w:pPr>
              <w:jc w:val="center"/>
            </w:pPr>
            <w:r w:rsidRPr="009A4AE7">
              <w:t>Шт.</w:t>
            </w:r>
          </w:p>
        </w:tc>
        <w:tc>
          <w:tcPr>
            <w:tcW w:w="874" w:type="dxa"/>
          </w:tcPr>
          <w:p w:rsidR="00C155E5" w:rsidRPr="009A4AE7" w:rsidRDefault="00C155E5" w:rsidP="00C155E5">
            <w:pPr>
              <w:jc w:val="center"/>
            </w:pPr>
          </w:p>
          <w:p w:rsidR="00C155E5" w:rsidRPr="009A4AE7" w:rsidRDefault="00C155E5" w:rsidP="00C155E5">
            <w:pPr>
              <w:jc w:val="center"/>
            </w:pPr>
            <w:r w:rsidRPr="009A4AE7">
              <w:t>6</w:t>
            </w:r>
          </w:p>
        </w:tc>
        <w:tc>
          <w:tcPr>
            <w:tcW w:w="1116" w:type="dxa"/>
          </w:tcPr>
          <w:p w:rsidR="00C155E5" w:rsidRPr="009A4AE7" w:rsidRDefault="00C155E5" w:rsidP="00C155E5">
            <w:pPr>
              <w:jc w:val="center"/>
            </w:pPr>
          </w:p>
          <w:p w:rsidR="00C155E5" w:rsidRPr="009A4AE7" w:rsidRDefault="00C155E5" w:rsidP="00C155E5">
            <w:pPr>
              <w:jc w:val="center"/>
            </w:pPr>
            <w:r w:rsidRPr="009A4AE7">
              <w:t>0</w:t>
            </w:r>
          </w:p>
        </w:tc>
        <w:tc>
          <w:tcPr>
            <w:tcW w:w="1116" w:type="dxa"/>
          </w:tcPr>
          <w:p w:rsidR="00C155E5" w:rsidRPr="009A4AE7" w:rsidRDefault="00C155E5" w:rsidP="00C155E5">
            <w:pPr>
              <w:jc w:val="center"/>
            </w:pPr>
          </w:p>
          <w:p w:rsidR="00C155E5" w:rsidRPr="009A4AE7" w:rsidRDefault="00C155E5" w:rsidP="00C155E5">
            <w:pPr>
              <w:jc w:val="center"/>
            </w:pPr>
            <w:r w:rsidRPr="009A4AE7">
              <w:t>0</w:t>
            </w:r>
          </w:p>
        </w:tc>
        <w:tc>
          <w:tcPr>
            <w:tcW w:w="1116" w:type="dxa"/>
          </w:tcPr>
          <w:p w:rsidR="00C155E5" w:rsidRPr="009A4AE7" w:rsidRDefault="00C155E5" w:rsidP="00C155E5">
            <w:pPr>
              <w:jc w:val="center"/>
            </w:pPr>
          </w:p>
        </w:tc>
      </w:tr>
    </w:tbl>
    <w:p w:rsidR="00C155E5" w:rsidRPr="009A4AE7" w:rsidRDefault="00C155E5" w:rsidP="00C155E5">
      <w:pPr>
        <w:widowControl w:val="0"/>
        <w:spacing w:beforeLines="80" w:afterLines="80" w:line="240" w:lineRule="exact"/>
        <w:ind w:left="993" w:hanging="284"/>
        <w:rPr>
          <w:b/>
          <w:bCs/>
          <w:sz w:val="28"/>
          <w:szCs w:val="28"/>
        </w:rPr>
      </w:pPr>
    </w:p>
    <w:p w:rsidR="00C155E5" w:rsidRPr="009A4AE7" w:rsidRDefault="00C155E5" w:rsidP="00C155E5">
      <w:pPr>
        <w:widowControl w:val="0"/>
        <w:spacing w:beforeLines="80" w:afterLines="80" w:line="240" w:lineRule="exact"/>
        <w:ind w:left="993" w:hanging="284"/>
        <w:jc w:val="center"/>
        <w:rPr>
          <w:b/>
          <w:bCs/>
          <w:sz w:val="28"/>
          <w:szCs w:val="28"/>
        </w:rPr>
      </w:pPr>
      <w:r w:rsidRPr="009A4AE7">
        <w:rPr>
          <w:b/>
          <w:bCs/>
          <w:sz w:val="28"/>
          <w:szCs w:val="28"/>
        </w:rPr>
        <w:t>Цели  и ожидаемые результаты реализации муниципальной Программы.</w:t>
      </w:r>
    </w:p>
    <w:p w:rsidR="00C155E5" w:rsidRPr="009A4AE7" w:rsidRDefault="00C155E5" w:rsidP="00C155E5">
      <w:pPr>
        <w:spacing w:before="100" w:beforeAutospacing="1"/>
        <w:ind w:firstLine="708"/>
        <w:contextualSpacing/>
        <w:jc w:val="both"/>
        <w:rPr>
          <w:sz w:val="28"/>
          <w:szCs w:val="28"/>
        </w:rPr>
      </w:pPr>
      <w:r w:rsidRPr="009A4AE7">
        <w:rPr>
          <w:sz w:val="28"/>
          <w:szCs w:val="28"/>
        </w:rPr>
        <w:t xml:space="preserve">    Развитие сферы культуры является одним из приоритетных направлений социальной политики государства. </w:t>
      </w:r>
    </w:p>
    <w:p w:rsidR="00C155E5" w:rsidRPr="009A4AE7" w:rsidRDefault="00C155E5" w:rsidP="00C155E5">
      <w:pPr>
        <w:spacing w:before="100" w:beforeAutospacing="1"/>
        <w:ind w:firstLine="708"/>
        <w:contextualSpacing/>
        <w:jc w:val="both"/>
        <w:rPr>
          <w:sz w:val="28"/>
          <w:szCs w:val="28"/>
        </w:rPr>
      </w:pPr>
      <w:r w:rsidRPr="009A4AE7">
        <w:rPr>
          <w:sz w:val="28"/>
          <w:szCs w:val="28"/>
        </w:rPr>
        <w:t>В соответствии с Концепцией долгосрочного социально-экономического развития Российской Федерации на период до 2022 года, утвержденной распоряжением Правительства Российской Федерации от 17 ноября 2008 г. № 1662-р, (далее – Концепция)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человеческого потенциала. В документе сформулирована цель государственной политики в сфере культуры – развитие и реализация культурного и духовного потенциала каждой личности и общества в целом, а также установлены целевые ориентиры развития сферы культуры.</w:t>
      </w:r>
    </w:p>
    <w:p w:rsidR="00C155E5" w:rsidRPr="009A4AE7" w:rsidRDefault="00C155E5" w:rsidP="00C155E5">
      <w:pPr>
        <w:spacing w:before="100" w:beforeAutospacing="1"/>
        <w:ind w:firstLine="708"/>
        <w:contextualSpacing/>
        <w:jc w:val="both"/>
        <w:rPr>
          <w:sz w:val="28"/>
          <w:szCs w:val="28"/>
        </w:rPr>
      </w:pPr>
      <w:r w:rsidRPr="009A4AE7">
        <w:rPr>
          <w:sz w:val="28"/>
          <w:szCs w:val="28"/>
        </w:rPr>
        <w:t>Для достижения качественных результатов в культурной политике России выделяются следующие приоритетные направления:</w:t>
      </w:r>
    </w:p>
    <w:p w:rsidR="00C155E5" w:rsidRPr="009A4AE7" w:rsidRDefault="00C155E5" w:rsidP="00C155E5">
      <w:pPr>
        <w:spacing w:before="100" w:beforeAutospacing="1"/>
        <w:ind w:firstLine="708"/>
        <w:contextualSpacing/>
        <w:jc w:val="both"/>
        <w:rPr>
          <w:sz w:val="28"/>
          <w:szCs w:val="28"/>
        </w:rPr>
      </w:pPr>
      <w:r w:rsidRPr="009A4AE7">
        <w:rPr>
          <w:sz w:val="28"/>
          <w:szCs w:val="28"/>
        </w:rPr>
        <w:t>обеспечение максимальной доступности для граждан России культурных благ и образования в сфере культуры и искусства;</w:t>
      </w:r>
    </w:p>
    <w:p w:rsidR="00C155E5" w:rsidRPr="009A4AE7" w:rsidRDefault="00C155E5" w:rsidP="00C155E5">
      <w:pPr>
        <w:spacing w:before="100" w:beforeAutospacing="1"/>
        <w:ind w:firstLine="708"/>
        <w:contextualSpacing/>
        <w:jc w:val="both"/>
        <w:rPr>
          <w:sz w:val="28"/>
          <w:szCs w:val="28"/>
        </w:rPr>
      </w:pPr>
      <w:r w:rsidRPr="009A4AE7">
        <w:rPr>
          <w:sz w:val="28"/>
          <w:szCs w:val="28"/>
        </w:rPr>
        <w:t>создание условий для повышения качества и разнообразия услуг, предоставляемых в сфере культуры;</w:t>
      </w:r>
    </w:p>
    <w:p w:rsidR="00C155E5" w:rsidRPr="009A4AE7" w:rsidRDefault="00C155E5" w:rsidP="00C155E5">
      <w:pPr>
        <w:spacing w:before="100" w:beforeAutospacing="1"/>
        <w:ind w:firstLine="708"/>
        <w:contextualSpacing/>
        <w:jc w:val="both"/>
        <w:rPr>
          <w:sz w:val="28"/>
          <w:szCs w:val="28"/>
        </w:rPr>
      </w:pPr>
      <w:r w:rsidRPr="009A4AE7">
        <w:rPr>
          <w:sz w:val="28"/>
          <w:szCs w:val="28"/>
        </w:rPr>
        <w:t>сохранение и популяризация культурного наследия народов России;</w:t>
      </w:r>
    </w:p>
    <w:p w:rsidR="00C155E5" w:rsidRPr="009A4AE7" w:rsidRDefault="00C155E5" w:rsidP="00C155E5">
      <w:pPr>
        <w:spacing w:before="100" w:beforeAutospacing="1"/>
        <w:ind w:firstLine="708"/>
        <w:contextualSpacing/>
        <w:jc w:val="both"/>
        <w:rPr>
          <w:sz w:val="28"/>
          <w:szCs w:val="28"/>
        </w:rPr>
      </w:pPr>
      <w:r w:rsidRPr="009A4AE7">
        <w:rPr>
          <w:sz w:val="28"/>
          <w:szCs w:val="28"/>
        </w:rPr>
        <w:t>использование культурного потенциала России для формирования положительного образа страны за рубежом;</w:t>
      </w:r>
    </w:p>
    <w:p w:rsidR="00C155E5" w:rsidRPr="009A4AE7" w:rsidRDefault="00C155E5" w:rsidP="00C155E5">
      <w:pPr>
        <w:spacing w:before="100" w:beforeAutospacing="1"/>
        <w:ind w:firstLine="708"/>
        <w:contextualSpacing/>
        <w:jc w:val="both"/>
        <w:rPr>
          <w:sz w:val="28"/>
          <w:szCs w:val="28"/>
        </w:rPr>
      </w:pPr>
      <w:r w:rsidRPr="009A4AE7">
        <w:rPr>
          <w:sz w:val="28"/>
          <w:szCs w:val="28"/>
        </w:rPr>
        <w:t>совершенствование организационных, экономических и правовых механизмов развития сферы культуры.</w:t>
      </w:r>
    </w:p>
    <w:p w:rsidR="00C155E5" w:rsidRPr="009A4AE7" w:rsidRDefault="00C155E5" w:rsidP="00C155E5">
      <w:pPr>
        <w:spacing w:before="100" w:beforeAutospacing="1"/>
        <w:ind w:firstLine="708"/>
        <w:contextualSpacing/>
        <w:jc w:val="both"/>
        <w:rPr>
          <w:sz w:val="28"/>
          <w:szCs w:val="28"/>
        </w:rPr>
      </w:pPr>
      <w:r w:rsidRPr="009A4AE7">
        <w:rPr>
          <w:sz w:val="28"/>
          <w:szCs w:val="28"/>
        </w:rPr>
        <w:t>В Концепции указано также, что качество жизни граждан Российской Федерации должно быть обеспечено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p>
    <w:p w:rsidR="00C155E5" w:rsidRPr="009A4AE7" w:rsidRDefault="00C155E5" w:rsidP="00C155E5">
      <w:pPr>
        <w:spacing w:before="100" w:beforeAutospacing="1"/>
        <w:ind w:firstLine="708"/>
        <w:contextualSpacing/>
        <w:jc w:val="both"/>
        <w:rPr>
          <w:sz w:val="28"/>
          <w:szCs w:val="28"/>
        </w:rPr>
      </w:pPr>
      <w:r w:rsidRPr="009A4AE7">
        <w:rPr>
          <w:sz w:val="28"/>
          <w:szCs w:val="28"/>
        </w:rPr>
        <w:lastRenderedPageBreak/>
        <w:t>В соответствии с Концепцией главной целью культурной политики Комсомольского муниципального района является сохранение культурного наследия, эффективная реализация культурного потенциала муниципального образования, обеспечивающего повышение конкурентоспособности отрасли, развитие творчества, инноваций в сфере культуры, направленных на формирование гармоничной личности и социального благополучия в обществе.</w:t>
      </w:r>
    </w:p>
    <w:p w:rsidR="00C155E5" w:rsidRPr="009A4AE7" w:rsidRDefault="00C155E5" w:rsidP="00C155E5">
      <w:pPr>
        <w:spacing w:before="100" w:beforeAutospacing="1"/>
        <w:ind w:firstLine="709"/>
        <w:contextualSpacing/>
        <w:jc w:val="both"/>
        <w:rPr>
          <w:sz w:val="28"/>
          <w:szCs w:val="28"/>
        </w:rPr>
      </w:pPr>
    </w:p>
    <w:p w:rsidR="00C155E5" w:rsidRPr="009A4AE7" w:rsidRDefault="00C155E5" w:rsidP="00C155E5">
      <w:pPr>
        <w:spacing w:before="100" w:beforeAutospacing="1"/>
        <w:ind w:firstLine="709"/>
        <w:contextualSpacing/>
        <w:jc w:val="both"/>
        <w:rPr>
          <w:sz w:val="28"/>
          <w:szCs w:val="28"/>
        </w:rPr>
      </w:pPr>
      <w:r w:rsidRPr="009A4AE7">
        <w:rPr>
          <w:sz w:val="28"/>
          <w:szCs w:val="28"/>
        </w:rPr>
        <w:t>Муниципальная программа разработана с учетом основных направлений государственной политики в сфере культуры.</w:t>
      </w:r>
    </w:p>
    <w:p w:rsidR="00C155E5" w:rsidRPr="009A4AE7" w:rsidRDefault="00C155E5" w:rsidP="00C155E5">
      <w:pPr>
        <w:spacing w:before="100" w:beforeAutospacing="1"/>
        <w:ind w:firstLine="708"/>
        <w:contextualSpacing/>
        <w:jc w:val="both"/>
        <w:rPr>
          <w:sz w:val="28"/>
          <w:szCs w:val="28"/>
        </w:rPr>
      </w:pPr>
    </w:p>
    <w:p w:rsidR="00C155E5" w:rsidRPr="009A4AE7" w:rsidRDefault="00C155E5" w:rsidP="00C155E5">
      <w:pPr>
        <w:spacing w:before="100" w:beforeAutospacing="1"/>
        <w:ind w:firstLine="709"/>
        <w:contextualSpacing/>
        <w:jc w:val="both"/>
        <w:rPr>
          <w:sz w:val="28"/>
          <w:szCs w:val="28"/>
        </w:rPr>
      </w:pPr>
      <w:r w:rsidRPr="009A4AE7">
        <w:rPr>
          <w:sz w:val="28"/>
          <w:szCs w:val="28"/>
        </w:rPr>
        <w:t xml:space="preserve">Цель муниципальной программы – Обеспечение конституционного права населения Комсомольского городского поселения на доступ к ценностям культуры  и свободы творчества в сфере культуры; создание условий для организации досуга и обеспечения жителей поселения услугами организаций культуры; развитие библиотечного дела и популяризация чтения; создание условий для укрепления материально-технической базы учреждений </w:t>
      </w:r>
      <w:hyperlink r:id="rId44" w:anchor="YANDEX_47" w:history="1"/>
      <w:r w:rsidRPr="009A4AE7">
        <w:rPr>
          <w:rStyle w:val="highlighthighlightactive"/>
          <w:sz w:val="28"/>
          <w:szCs w:val="28"/>
        </w:rPr>
        <w:t> культуры,</w:t>
      </w:r>
      <w:r w:rsidRPr="009A4AE7">
        <w:rPr>
          <w:sz w:val="28"/>
          <w:szCs w:val="28"/>
        </w:rPr>
        <w:t xml:space="preserve"> повышение эффективности их деятельности.</w:t>
      </w:r>
    </w:p>
    <w:p w:rsidR="00C155E5" w:rsidRPr="009A4AE7" w:rsidRDefault="00C155E5" w:rsidP="00C155E5">
      <w:pPr>
        <w:spacing w:before="100" w:beforeAutospacing="1"/>
        <w:ind w:firstLine="709"/>
        <w:contextualSpacing/>
        <w:jc w:val="both"/>
        <w:rPr>
          <w:sz w:val="28"/>
          <w:szCs w:val="28"/>
        </w:rPr>
      </w:pPr>
      <w:r w:rsidRPr="009A4AE7">
        <w:rPr>
          <w:sz w:val="28"/>
          <w:szCs w:val="28"/>
        </w:rPr>
        <w:t>Достижение указанной цели будет достигнуто посредством решения следующих задач:</w:t>
      </w:r>
    </w:p>
    <w:p w:rsidR="00C155E5" w:rsidRPr="009A4AE7" w:rsidRDefault="00C155E5" w:rsidP="00C155E5">
      <w:pPr>
        <w:spacing w:before="100" w:beforeAutospacing="1"/>
        <w:ind w:firstLine="720"/>
        <w:contextualSpacing/>
        <w:jc w:val="both"/>
        <w:rPr>
          <w:sz w:val="28"/>
          <w:szCs w:val="28"/>
        </w:rPr>
      </w:pPr>
      <w:r w:rsidRPr="009A4AE7">
        <w:rPr>
          <w:sz w:val="28"/>
          <w:szCs w:val="28"/>
        </w:rPr>
        <w:t>сохранение и историко-культурного наследия Комсомольского городского поселения;</w:t>
      </w:r>
    </w:p>
    <w:p w:rsidR="00C155E5" w:rsidRPr="009A4AE7" w:rsidRDefault="00C155E5" w:rsidP="00C155E5">
      <w:pPr>
        <w:spacing w:before="100" w:beforeAutospacing="1"/>
        <w:ind w:firstLine="720"/>
        <w:contextualSpacing/>
        <w:jc w:val="both"/>
        <w:rPr>
          <w:sz w:val="28"/>
          <w:szCs w:val="28"/>
        </w:rPr>
      </w:pPr>
      <w:r w:rsidRPr="009A4AE7">
        <w:rPr>
          <w:sz w:val="28"/>
          <w:szCs w:val="28"/>
        </w:rPr>
        <w:t>обеспечение подготовки и повышения квалификации кадров для учреждений культуры;</w:t>
      </w:r>
    </w:p>
    <w:p w:rsidR="00C155E5" w:rsidRPr="009A4AE7" w:rsidRDefault="00C155E5" w:rsidP="00C155E5">
      <w:pPr>
        <w:spacing w:before="100" w:beforeAutospacing="1"/>
        <w:ind w:firstLine="720"/>
        <w:contextualSpacing/>
        <w:jc w:val="both"/>
        <w:rPr>
          <w:sz w:val="28"/>
          <w:szCs w:val="28"/>
        </w:rPr>
      </w:pPr>
      <w:r w:rsidRPr="009A4AE7">
        <w:rPr>
          <w:sz w:val="28"/>
          <w:szCs w:val="28"/>
        </w:rPr>
        <w:t>внедрение инновационных форм работы и модернизация сферы культуры;</w:t>
      </w:r>
    </w:p>
    <w:p w:rsidR="00C155E5" w:rsidRPr="009A4AE7" w:rsidRDefault="00C155E5" w:rsidP="00C155E5">
      <w:pPr>
        <w:spacing w:before="100" w:beforeAutospacing="1"/>
        <w:ind w:firstLine="709"/>
        <w:contextualSpacing/>
        <w:jc w:val="both"/>
        <w:rPr>
          <w:sz w:val="28"/>
          <w:szCs w:val="28"/>
        </w:rPr>
      </w:pPr>
      <w:r w:rsidRPr="009A4AE7">
        <w:rPr>
          <w:sz w:val="28"/>
          <w:szCs w:val="28"/>
        </w:rPr>
        <w:t>развитие въездного туризма.</w:t>
      </w:r>
    </w:p>
    <w:p w:rsidR="00C155E5" w:rsidRPr="009A4AE7" w:rsidRDefault="00C155E5" w:rsidP="00C155E5">
      <w:pPr>
        <w:pStyle w:val="Pro-TabName"/>
        <w:spacing w:before="0" w:after="0"/>
        <w:rPr>
          <w:rFonts w:ascii="Times New Roman" w:hAnsi="Times New Roman"/>
          <w:color w:val="auto"/>
          <w:sz w:val="28"/>
          <w:szCs w:val="28"/>
          <w:lang w:val="ru-RU"/>
        </w:rPr>
      </w:pPr>
    </w:p>
    <w:p w:rsidR="00C155E5" w:rsidRPr="009A4AE7" w:rsidRDefault="00C155E5" w:rsidP="00C155E5">
      <w:pPr>
        <w:pStyle w:val="Pro-TabName"/>
        <w:spacing w:before="0" w:after="0"/>
        <w:jc w:val="center"/>
        <w:rPr>
          <w:rFonts w:ascii="Times New Roman" w:hAnsi="Times New Roman"/>
          <w:color w:val="auto"/>
          <w:sz w:val="28"/>
          <w:szCs w:val="28"/>
        </w:rPr>
      </w:pPr>
      <w:r w:rsidRPr="009A4AE7">
        <w:rPr>
          <w:rFonts w:ascii="Times New Roman" w:hAnsi="Times New Roman"/>
          <w:color w:val="auto"/>
          <w:sz w:val="28"/>
          <w:szCs w:val="28"/>
          <w:lang w:val="ru-RU"/>
        </w:rPr>
        <w:t xml:space="preserve">3. </w:t>
      </w:r>
      <w:r w:rsidRPr="009A4AE7">
        <w:rPr>
          <w:rFonts w:ascii="Times New Roman" w:hAnsi="Times New Roman"/>
          <w:color w:val="auto"/>
          <w:sz w:val="28"/>
          <w:szCs w:val="28"/>
        </w:rPr>
        <w:t>Сведения о целевых индикаторах (показателях) реализации Программы</w:t>
      </w:r>
    </w:p>
    <w:p w:rsidR="00C155E5" w:rsidRPr="009A4AE7" w:rsidRDefault="00C155E5" w:rsidP="00C155E5">
      <w:pPr>
        <w:jc w:val="both"/>
        <w:rPr>
          <w:sz w:val="28"/>
          <w:szCs w:val="28"/>
        </w:rPr>
      </w:pPr>
      <w:r w:rsidRPr="009A4AE7">
        <w:rPr>
          <w:sz w:val="28"/>
          <w:szCs w:val="28"/>
        </w:rPr>
        <w:t xml:space="preserve">  </w:t>
      </w:r>
    </w:p>
    <w:tbl>
      <w:tblPr>
        <w:tblW w:w="9703"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1623"/>
        <w:gridCol w:w="1089"/>
        <w:gridCol w:w="1037"/>
        <w:gridCol w:w="1134"/>
        <w:gridCol w:w="1134"/>
        <w:gridCol w:w="1134"/>
      </w:tblGrid>
      <w:tr w:rsidR="00C155E5" w:rsidRPr="009A4AE7" w:rsidTr="00C155E5">
        <w:trPr>
          <w:jc w:val="center"/>
        </w:trPr>
        <w:tc>
          <w:tcPr>
            <w:tcW w:w="568" w:type="dxa"/>
            <w:vMerge w:val="restart"/>
          </w:tcPr>
          <w:p w:rsidR="00C155E5" w:rsidRPr="009A4AE7" w:rsidRDefault="00C155E5" w:rsidP="00C155E5">
            <w:pPr>
              <w:jc w:val="both"/>
              <w:rPr>
                <w:b/>
                <w:sz w:val="28"/>
                <w:szCs w:val="28"/>
              </w:rPr>
            </w:pPr>
            <w:r w:rsidRPr="009A4AE7">
              <w:rPr>
                <w:b/>
                <w:sz w:val="28"/>
                <w:szCs w:val="28"/>
              </w:rPr>
              <w:t>№</w:t>
            </w:r>
            <w:r w:rsidRPr="009A4AE7">
              <w:rPr>
                <w:b/>
                <w:sz w:val="28"/>
                <w:szCs w:val="28"/>
                <w:lang w:val="en-US"/>
              </w:rPr>
              <w:t xml:space="preserve"> п/п</w:t>
            </w:r>
          </w:p>
          <w:p w:rsidR="00C155E5" w:rsidRPr="009A4AE7" w:rsidRDefault="00C155E5" w:rsidP="00C155E5">
            <w:pPr>
              <w:jc w:val="both"/>
              <w:rPr>
                <w:b/>
                <w:sz w:val="28"/>
                <w:szCs w:val="28"/>
              </w:rPr>
            </w:pPr>
          </w:p>
        </w:tc>
        <w:tc>
          <w:tcPr>
            <w:tcW w:w="1984" w:type="dxa"/>
            <w:vMerge w:val="restart"/>
          </w:tcPr>
          <w:p w:rsidR="00C155E5" w:rsidRPr="009A4AE7" w:rsidRDefault="00C155E5" w:rsidP="00C155E5">
            <w:pPr>
              <w:jc w:val="both"/>
              <w:rPr>
                <w:b/>
                <w:sz w:val="28"/>
                <w:szCs w:val="28"/>
              </w:rPr>
            </w:pPr>
            <w:r w:rsidRPr="009A4AE7">
              <w:rPr>
                <w:b/>
                <w:sz w:val="28"/>
                <w:szCs w:val="28"/>
              </w:rPr>
              <w:t>Наименование целевого индикатора (показателя)</w:t>
            </w:r>
          </w:p>
        </w:tc>
        <w:tc>
          <w:tcPr>
            <w:tcW w:w="1623" w:type="dxa"/>
            <w:vMerge w:val="restart"/>
          </w:tcPr>
          <w:p w:rsidR="00C155E5" w:rsidRPr="009A4AE7" w:rsidRDefault="00C155E5" w:rsidP="00C155E5">
            <w:pPr>
              <w:jc w:val="both"/>
              <w:rPr>
                <w:b/>
                <w:sz w:val="28"/>
                <w:szCs w:val="28"/>
              </w:rPr>
            </w:pPr>
            <w:r w:rsidRPr="009A4AE7">
              <w:rPr>
                <w:b/>
                <w:sz w:val="28"/>
                <w:szCs w:val="28"/>
              </w:rPr>
              <w:t>Ед. изм.</w:t>
            </w:r>
          </w:p>
          <w:p w:rsidR="00C155E5" w:rsidRPr="009A4AE7" w:rsidRDefault="00C155E5" w:rsidP="00C155E5">
            <w:pPr>
              <w:jc w:val="both"/>
              <w:rPr>
                <w:b/>
                <w:sz w:val="28"/>
                <w:szCs w:val="28"/>
              </w:rPr>
            </w:pPr>
          </w:p>
        </w:tc>
        <w:tc>
          <w:tcPr>
            <w:tcW w:w="5528" w:type="dxa"/>
            <w:gridSpan w:val="5"/>
          </w:tcPr>
          <w:p w:rsidR="00C155E5" w:rsidRPr="009A4AE7" w:rsidRDefault="00C155E5" w:rsidP="00C155E5">
            <w:pPr>
              <w:jc w:val="center"/>
              <w:rPr>
                <w:b/>
                <w:sz w:val="28"/>
                <w:szCs w:val="28"/>
              </w:rPr>
            </w:pPr>
            <w:r w:rsidRPr="009A4AE7">
              <w:rPr>
                <w:b/>
                <w:sz w:val="28"/>
                <w:szCs w:val="28"/>
                <w:lang w:val="en-US"/>
              </w:rPr>
              <w:t>Значени</w:t>
            </w:r>
            <w:r w:rsidRPr="009A4AE7">
              <w:rPr>
                <w:b/>
                <w:sz w:val="28"/>
                <w:szCs w:val="28"/>
              </w:rPr>
              <w:t>я  целевых индикаторов (</w:t>
            </w:r>
            <w:r w:rsidRPr="009A4AE7">
              <w:rPr>
                <w:b/>
                <w:sz w:val="28"/>
                <w:szCs w:val="28"/>
                <w:lang w:val="en-US"/>
              </w:rPr>
              <w:t>показателей</w:t>
            </w:r>
            <w:r w:rsidRPr="009A4AE7">
              <w:rPr>
                <w:b/>
                <w:sz w:val="28"/>
                <w:szCs w:val="28"/>
              </w:rPr>
              <w:t>)</w:t>
            </w:r>
          </w:p>
        </w:tc>
      </w:tr>
      <w:tr w:rsidR="00C155E5" w:rsidRPr="009A4AE7" w:rsidTr="00C155E5">
        <w:trPr>
          <w:trHeight w:val="876"/>
          <w:jc w:val="center"/>
        </w:trPr>
        <w:tc>
          <w:tcPr>
            <w:tcW w:w="568" w:type="dxa"/>
            <w:vMerge/>
          </w:tcPr>
          <w:p w:rsidR="00C155E5" w:rsidRPr="009A4AE7" w:rsidRDefault="00C155E5" w:rsidP="00C155E5">
            <w:pPr>
              <w:jc w:val="both"/>
              <w:rPr>
                <w:b/>
                <w:sz w:val="28"/>
                <w:szCs w:val="28"/>
              </w:rPr>
            </w:pPr>
          </w:p>
        </w:tc>
        <w:tc>
          <w:tcPr>
            <w:tcW w:w="1984" w:type="dxa"/>
            <w:vMerge/>
          </w:tcPr>
          <w:p w:rsidR="00C155E5" w:rsidRPr="009A4AE7" w:rsidRDefault="00C155E5" w:rsidP="00C155E5">
            <w:pPr>
              <w:jc w:val="both"/>
              <w:rPr>
                <w:b/>
                <w:sz w:val="28"/>
                <w:szCs w:val="28"/>
              </w:rPr>
            </w:pPr>
          </w:p>
        </w:tc>
        <w:tc>
          <w:tcPr>
            <w:tcW w:w="1623" w:type="dxa"/>
            <w:vMerge/>
          </w:tcPr>
          <w:p w:rsidR="00C155E5" w:rsidRPr="009A4AE7" w:rsidRDefault="00C155E5" w:rsidP="00C155E5">
            <w:pPr>
              <w:jc w:val="both"/>
              <w:rPr>
                <w:b/>
                <w:sz w:val="28"/>
                <w:szCs w:val="28"/>
              </w:rPr>
            </w:pPr>
          </w:p>
        </w:tc>
        <w:tc>
          <w:tcPr>
            <w:tcW w:w="1089" w:type="dxa"/>
          </w:tcPr>
          <w:p w:rsidR="00C155E5" w:rsidRPr="009A4AE7" w:rsidRDefault="00C155E5" w:rsidP="00C155E5">
            <w:pPr>
              <w:jc w:val="both"/>
              <w:rPr>
                <w:b/>
                <w:sz w:val="28"/>
                <w:szCs w:val="28"/>
              </w:rPr>
            </w:pPr>
          </w:p>
          <w:p w:rsidR="00C155E5" w:rsidRPr="009A4AE7" w:rsidRDefault="00C155E5" w:rsidP="00C155E5">
            <w:pPr>
              <w:jc w:val="both"/>
              <w:rPr>
                <w:b/>
                <w:sz w:val="28"/>
                <w:szCs w:val="28"/>
              </w:rPr>
            </w:pPr>
          </w:p>
        </w:tc>
        <w:tc>
          <w:tcPr>
            <w:tcW w:w="1037" w:type="dxa"/>
          </w:tcPr>
          <w:p w:rsidR="00C155E5" w:rsidRPr="009A4AE7" w:rsidRDefault="00C155E5" w:rsidP="00C155E5">
            <w:pPr>
              <w:jc w:val="center"/>
              <w:rPr>
                <w:b/>
                <w:sz w:val="28"/>
                <w:szCs w:val="28"/>
              </w:rPr>
            </w:pPr>
            <w:r w:rsidRPr="009A4AE7">
              <w:rPr>
                <w:b/>
                <w:sz w:val="28"/>
                <w:szCs w:val="28"/>
              </w:rPr>
              <w:t>2019</w:t>
            </w:r>
          </w:p>
        </w:tc>
        <w:tc>
          <w:tcPr>
            <w:tcW w:w="1134" w:type="dxa"/>
          </w:tcPr>
          <w:p w:rsidR="00C155E5" w:rsidRPr="009A4AE7" w:rsidRDefault="00C155E5" w:rsidP="00C155E5">
            <w:pPr>
              <w:jc w:val="center"/>
              <w:rPr>
                <w:b/>
                <w:sz w:val="28"/>
                <w:szCs w:val="28"/>
              </w:rPr>
            </w:pPr>
            <w:r w:rsidRPr="009A4AE7">
              <w:rPr>
                <w:b/>
                <w:sz w:val="28"/>
                <w:szCs w:val="28"/>
              </w:rPr>
              <w:t>2020</w:t>
            </w:r>
          </w:p>
        </w:tc>
        <w:tc>
          <w:tcPr>
            <w:tcW w:w="1134" w:type="dxa"/>
          </w:tcPr>
          <w:p w:rsidR="00C155E5" w:rsidRPr="009A4AE7" w:rsidRDefault="00C155E5" w:rsidP="00C155E5">
            <w:pPr>
              <w:jc w:val="center"/>
              <w:rPr>
                <w:b/>
                <w:sz w:val="28"/>
                <w:szCs w:val="28"/>
              </w:rPr>
            </w:pPr>
            <w:r w:rsidRPr="009A4AE7">
              <w:rPr>
                <w:b/>
                <w:sz w:val="28"/>
                <w:szCs w:val="28"/>
              </w:rPr>
              <w:t>2021</w:t>
            </w:r>
          </w:p>
        </w:tc>
        <w:tc>
          <w:tcPr>
            <w:tcW w:w="1134" w:type="dxa"/>
          </w:tcPr>
          <w:p w:rsidR="00C155E5" w:rsidRPr="009A4AE7" w:rsidRDefault="00C155E5" w:rsidP="00C155E5">
            <w:pPr>
              <w:jc w:val="center"/>
              <w:rPr>
                <w:b/>
                <w:sz w:val="28"/>
                <w:szCs w:val="28"/>
              </w:rPr>
            </w:pPr>
            <w:r w:rsidRPr="009A4AE7">
              <w:rPr>
                <w:b/>
                <w:sz w:val="28"/>
                <w:szCs w:val="28"/>
              </w:rPr>
              <w:t>2022</w:t>
            </w:r>
          </w:p>
        </w:tc>
      </w:tr>
      <w:tr w:rsidR="00C155E5" w:rsidRPr="009A4AE7" w:rsidTr="00C155E5">
        <w:trPr>
          <w:jc w:val="center"/>
        </w:trPr>
        <w:tc>
          <w:tcPr>
            <w:tcW w:w="568" w:type="dxa"/>
          </w:tcPr>
          <w:p w:rsidR="00C155E5" w:rsidRPr="009A4AE7" w:rsidRDefault="00C155E5" w:rsidP="00C155E5">
            <w:pPr>
              <w:snapToGrid w:val="0"/>
              <w:spacing w:line="100" w:lineRule="atLeast"/>
              <w:rPr>
                <w:lang/>
              </w:rPr>
            </w:pPr>
            <w:r w:rsidRPr="009A4AE7">
              <w:rPr>
                <w:lang/>
              </w:rPr>
              <w:t>1</w:t>
            </w:r>
          </w:p>
        </w:tc>
        <w:tc>
          <w:tcPr>
            <w:tcW w:w="1984" w:type="dxa"/>
          </w:tcPr>
          <w:p w:rsidR="00C155E5" w:rsidRPr="009A4AE7" w:rsidRDefault="00C155E5" w:rsidP="00C155E5">
            <w:pPr>
              <w:snapToGrid w:val="0"/>
              <w:spacing w:line="100" w:lineRule="atLeast"/>
              <w:rPr>
                <w:lang/>
              </w:rPr>
            </w:pPr>
            <w:r w:rsidRPr="009A4AE7">
              <w:rPr>
                <w:lang/>
              </w:rPr>
              <w:t xml:space="preserve">Число зарегистрированных пользователей </w:t>
            </w:r>
          </w:p>
        </w:tc>
        <w:tc>
          <w:tcPr>
            <w:tcW w:w="1623" w:type="dxa"/>
          </w:tcPr>
          <w:p w:rsidR="00C155E5" w:rsidRPr="009A4AE7" w:rsidRDefault="00C155E5" w:rsidP="00C155E5">
            <w:pPr>
              <w:snapToGrid w:val="0"/>
              <w:spacing w:line="100" w:lineRule="atLeast"/>
              <w:jc w:val="center"/>
              <w:rPr>
                <w:lang/>
              </w:rPr>
            </w:pPr>
            <w:r w:rsidRPr="009A4AE7">
              <w:rPr>
                <w:lang/>
              </w:rPr>
              <w:t>чел.</w:t>
            </w:r>
          </w:p>
        </w:tc>
        <w:tc>
          <w:tcPr>
            <w:tcW w:w="1089" w:type="dxa"/>
          </w:tcPr>
          <w:p w:rsidR="00C155E5" w:rsidRPr="009A4AE7" w:rsidRDefault="00C155E5" w:rsidP="00C155E5">
            <w:pPr>
              <w:contextualSpacing/>
              <w:jc w:val="both"/>
              <w:rPr>
                <w:sz w:val="28"/>
                <w:szCs w:val="28"/>
              </w:rPr>
            </w:pPr>
          </w:p>
        </w:tc>
        <w:tc>
          <w:tcPr>
            <w:tcW w:w="1037" w:type="dxa"/>
          </w:tcPr>
          <w:p w:rsidR="00C155E5" w:rsidRPr="009A4AE7" w:rsidRDefault="00C155E5" w:rsidP="00C155E5">
            <w:pPr>
              <w:snapToGrid w:val="0"/>
              <w:spacing w:line="100" w:lineRule="atLeast"/>
              <w:jc w:val="center"/>
              <w:rPr>
                <w:lang/>
              </w:rPr>
            </w:pPr>
            <w:r w:rsidRPr="009A4AE7">
              <w:rPr>
                <w:lang/>
              </w:rPr>
              <w:t>5702</w:t>
            </w:r>
          </w:p>
        </w:tc>
        <w:tc>
          <w:tcPr>
            <w:tcW w:w="1134" w:type="dxa"/>
          </w:tcPr>
          <w:p w:rsidR="00C155E5" w:rsidRPr="009A4AE7" w:rsidRDefault="00C155E5" w:rsidP="00C155E5">
            <w:pPr>
              <w:snapToGrid w:val="0"/>
              <w:spacing w:line="100" w:lineRule="atLeast"/>
              <w:jc w:val="center"/>
              <w:rPr>
                <w:lang/>
              </w:rPr>
            </w:pPr>
            <w:r w:rsidRPr="009A4AE7">
              <w:rPr>
                <w:lang/>
              </w:rPr>
              <w:t>5715</w:t>
            </w:r>
          </w:p>
        </w:tc>
        <w:tc>
          <w:tcPr>
            <w:tcW w:w="1134" w:type="dxa"/>
          </w:tcPr>
          <w:p w:rsidR="00C155E5" w:rsidRPr="009A4AE7" w:rsidRDefault="00C155E5" w:rsidP="00C155E5">
            <w:pPr>
              <w:snapToGrid w:val="0"/>
              <w:spacing w:line="100" w:lineRule="atLeast"/>
              <w:jc w:val="center"/>
              <w:rPr>
                <w:lang/>
              </w:rPr>
            </w:pPr>
            <w:r w:rsidRPr="009A4AE7">
              <w:rPr>
                <w:lang/>
              </w:rPr>
              <w:t>5730</w:t>
            </w:r>
          </w:p>
        </w:tc>
        <w:tc>
          <w:tcPr>
            <w:tcW w:w="1134" w:type="dxa"/>
          </w:tcPr>
          <w:p w:rsidR="00C155E5" w:rsidRPr="009A4AE7" w:rsidRDefault="00C155E5" w:rsidP="00C155E5">
            <w:pPr>
              <w:snapToGrid w:val="0"/>
              <w:spacing w:line="100" w:lineRule="atLeast"/>
              <w:jc w:val="center"/>
              <w:rPr>
                <w:lang/>
              </w:rPr>
            </w:pPr>
            <w:r w:rsidRPr="009A4AE7">
              <w:rPr>
                <w:lang/>
              </w:rPr>
              <w:t>5730</w:t>
            </w:r>
          </w:p>
        </w:tc>
      </w:tr>
      <w:tr w:rsidR="00C155E5" w:rsidRPr="009A4AE7" w:rsidTr="00C155E5">
        <w:trPr>
          <w:jc w:val="center"/>
        </w:trPr>
        <w:tc>
          <w:tcPr>
            <w:tcW w:w="568" w:type="dxa"/>
          </w:tcPr>
          <w:p w:rsidR="00C155E5" w:rsidRPr="009A4AE7" w:rsidRDefault="00C155E5" w:rsidP="00C155E5">
            <w:pPr>
              <w:snapToGrid w:val="0"/>
              <w:spacing w:line="100" w:lineRule="atLeast"/>
              <w:rPr>
                <w:lang/>
              </w:rPr>
            </w:pPr>
            <w:r w:rsidRPr="009A4AE7">
              <w:rPr>
                <w:lang/>
              </w:rPr>
              <w:t>2</w:t>
            </w:r>
          </w:p>
        </w:tc>
        <w:tc>
          <w:tcPr>
            <w:tcW w:w="1984" w:type="dxa"/>
          </w:tcPr>
          <w:p w:rsidR="00C155E5" w:rsidRPr="009A4AE7" w:rsidRDefault="00C155E5" w:rsidP="00C155E5">
            <w:pPr>
              <w:snapToGrid w:val="0"/>
              <w:spacing w:line="100" w:lineRule="atLeast"/>
              <w:rPr>
                <w:lang/>
              </w:rPr>
            </w:pPr>
            <w:r w:rsidRPr="009A4AE7">
              <w:rPr>
                <w:lang/>
              </w:rPr>
              <w:t xml:space="preserve">Количество посещений </w:t>
            </w:r>
          </w:p>
        </w:tc>
        <w:tc>
          <w:tcPr>
            <w:tcW w:w="1623" w:type="dxa"/>
          </w:tcPr>
          <w:p w:rsidR="00C155E5" w:rsidRPr="009A4AE7" w:rsidRDefault="00C155E5" w:rsidP="00C155E5">
            <w:pPr>
              <w:snapToGrid w:val="0"/>
              <w:spacing w:line="100" w:lineRule="atLeast"/>
              <w:jc w:val="center"/>
              <w:rPr>
                <w:lang/>
              </w:rPr>
            </w:pPr>
            <w:r w:rsidRPr="009A4AE7">
              <w:rPr>
                <w:lang/>
              </w:rPr>
              <w:t>раз</w:t>
            </w:r>
          </w:p>
        </w:tc>
        <w:tc>
          <w:tcPr>
            <w:tcW w:w="1089" w:type="dxa"/>
          </w:tcPr>
          <w:p w:rsidR="00C155E5" w:rsidRPr="009A4AE7" w:rsidRDefault="00C155E5" w:rsidP="00C155E5">
            <w:pPr>
              <w:contextualSpacing/>
              <w:jc w:val="both"/>
              <w:rPr>
                <w:sz w:val="28"/>
                <w:szCs w:val="28"/>
              </w:rPr>
            </w:pPr>
          </w:p>
        </w:tc>
        <w:tc>
          <w:tcPr>
            <w:tcW w:w="1037" w:type="dxa"/>
          </w:tcPr>
          <w:p w:rsidR="00C155E5" w:rsidRPr="009A4AE7" w:rsidRDefault="00C155E5" w:rsidP="00C155E5">
            <w:pPr>
              <w:snapToGrid w:val="0"/>
              <w:spacing w:line="100" w:lineRule="atLeast"/>
              <w:jc w:val="center"/>
              <w:rPr>
                <w:lang/>
              </w:rPr>
            </w:pPr>
            <w:r w:rsidRPr="009A4AE7">
              <w:rPr>
                <w:lang/>
              </w:rPr>
              <w:t>34366</w:t>
            </w:r>
          </w:p>
        </w:tc>
        <w:tc>
          <w:tcPr>
            <w:tcW w:w="1134" w:type="dxa"/>
          </w:tcPr>
          <w:p w:rsidR="00C155E5" w:rsidRPr="009A4AE7" w:rsidRDefault="00C155E5" w:rsidP="00C155E5">
            <w:pPr>
              <w:snapToGrid w:val="0"/>
              <w:spacing w:line="100" w:lineRule="atLeast"/>
              <w:jc w:val="center"/>
              <w:rPr>
                <w:lang/>
              </w:rPr>
            </w:pPr>
            <w:r w:rsidRPr="009A4AE7">
              <w:rPr>
                <w:lang/>
              </w:rPr>
              <w:t>34665</w:t>
            </w:r>
          </w:p>
        </w:tc>
        <w:tc>
          <w:tcPr>
            <w:tcW w:w="1134" w:type="dxa"/>
          </w:tcPr>
          <w:p w:rsidR="00C155E5" w:rsidRPr="009A4AE7" w:rsidRDefault="00C155E5" w:rsidP="00C155E5">
            <w:pPr>
              <w:snapToGrid w:val="0"/>
              <w:spacing w:line="100" w:lineRule="atLeast"/>
              <w:jc w:val="center"/>
              <w:rPr>
                <w:lang/>
              </w:rPr>
            </w:pPr>
            <w:r w:rsidRPr="009A4AE7">
              <w:rPr>
                <w:lang/>
              </w:rPr>
              <w:t>35360</w:t>
            </w:r>
          </w:p>
        </w:tc>
        <w:tc>
          <w:tcPr>
            <w:tcW w:w="1134" w:type="dxa"/>
          </w:tcPr>
          <w:p w:rsidR="00C155E5" w:rsidRPr="009A4AE7" w:rsidRDefault="00C155E5" w:rsidP="00C155E5">
            <w:pPr>
              <w:snapToGrid w:val="0"/>
              <w:spacing w:line="100" w:lineRule="atLeast"/>
              <w:jc w:val="center"/>
              <w:rPr>
                <w:lang/>
              </w:rPr>
            </w:pPr>
            <w:r w:rsidRPr="009A4AE7">
              <w:rPr>
                <w:lang/>
              </w:rPr>
              <w:t>36068</w:t>
            </w:r>
          </w:p>
        </w:tc>
      </w:tr>
      <w:tr w:rsidR="00C155E5" w:rsidRPr="009A4AE7" w:rsidTr="00C155E5">
        <w:trPr>
          <w:jc w:val="center"/>
        </w:trPr>
        <w:tc>
          <w:tcPr>
            <w:tcW w:w="568" w:type="dxa"/>
          </w:tcPr>
          <w:p w:rsidR="00C155E5" w:rsidRPr="009A4AE7" w:rsidRDefault="00C155E5" w:rsidP="00C155E5">
            <w:pPr>
              <w:snapToGrid w:val="0"/>
              <w:spacing w:line="100" w:lineRule="atLeast"/>
              <w:rPr>
                <w:lang/>
              </w:rPr>
            </w:pPr>
            <w:r w:rsidRPr="009A4AE7">
              <w:rPr>
                <w:lang/>
              </w:rPr>
              <w:t>3</w:t>
            </w:r>
          </w:p>
        </w:tc>
        <w:tc>
          <w:tcPr>
            <w:tcW w:w="1984" w:type="dxa"/>
          </w:tcPr>
          <w:p w:rsidR="00C155E5" w:rsidRPr="009A4AE7" w:rsidRDefault="00C155E5" w:rsidP="00C155E5">
            <w:pPr>
              <w:snapToGrid w:val="0"/>
              <w:spacing w:line="100" w:lineRule="atLeast"/>
              <w:rPr>
                <w:lang/>
              </w:rPr>
            </w:pPr>
            <w:r w:rsidRPr="009A4AE7">
              <w:rPr>
                <w:lang/>
              </w:rPr>
              <w:t xml:space="preserve">Количество выданных читателям печатных, электронных и иных изданий </w:t>
            </w:r>
          </w:p>
        </w:tc>
        <w:tc>
          <w:tcPr>
            <w:tcW w:w="1623" w:type="dxa"/>
          </w:tcPr>
          <w:p w:rsidR="00C155E5" w:rsidRPr="009A4AE7" w:rsidRDefault="00C155E5" w:rsidP="00C155E5">
            <w:pPr>
              <w:snapToGrid w:val="0"/>
              <w:spacing w:line="100" w:lineRule="atLeast"/>
              <w:jc w:val="center"/>
              <w:rPr>
                <w:lang/>
              </w:rPr>
            </w:pPr>
            <w:r w:rsidRPr="009A4AE7">
              <w:rPr>
                <w:lang/>
              </w:rPr>
              <w:t>экз.</w:t>
            </w:r>
          </w:p>
        </w:tc>
        <w:tc>
          <w:tcPr>
            <w:tcW w:w="1089" w:type="dxa"/>
          </w:tcPr>
          <w:p w:rsidR="00C155E5" w:rsidRPr="009A4AE7" w:rsidRDefault="00C155E5" w:rsidP="00C155E5">
            <w:pPr>
              <w:contextualSpacing/>
              <w:jc w:val="both"/>
              <w:rPr>
                <w:sz w:val="28"/>
                <w:szCs w:val="28"/>
              </w:rPr>
            </w:pPr>
          </w:p>
        </w:tc>
        <w:tc>
          <w:tcPr>
            <w:tcW w:w="1037" w:type="dxa"/>
          </w:tcPr>
          <w:p w:rsidR="00C155E5" w:rsidRPr="009A4AE7" w:rsidRDefault="00C155E5" w:rsidP="00C155E5">
            <w:pPr>
              <w:snapToGrid w:val="0"/>
              <w:spacing w:line="100" w:lineRule="atLeast"/>
              <w:jc w:val="center"/>
              <w:rPr>
                <w:lang/>
              </w:rPr>
            </w:pPr>
            <w:r w:rsidRPr="009A4AE7">
              <w:rPr>
                <w:lang/>
              </w:rPr>
              <w:t>99597</w:t>
            </w:r>
          </w:p>
        </w:tc>
        <w:tc>
          <w:tcPr>
            <w:tcW w:w="1134" w:type="dxa"/>
          </w:tcPr>
          <w:p w:rsidR="00C155E5" w:rsidRPr="009A4AE7" w:rsidRDefault="00C155E5" w:rsidP="00C155E5">
            <w:pPr>
              <w:snapToGrid w:val="0"/>
              <w:spacing w:line="100" w:lineRule="atLeast"/>
              <w:jc w:val="center"/>
              <w:rPr>
                <w:lang/>
              </w:rPr>
            </w:pPr>
            <w:r w:rsidRPr="009A4AE7">
              <w:rPr>
                <w:lang/>
              </w:rPr>
              <w:t>99780</w:t>
            </w:r>
          </w:p>
        </w:tc>
        <w:tc>
          <w:tcPr>
            <w:tcW w:w="1134" w:type="dxa"/>
          </w:tcPr>
          <w:p w:rsidR="00C155E5" w:rsidRPr="009A4AE7" w:rsidRDefault="00C155E5" w:rsidP="00C155E5">
            <w:pPr>
              <w:snapToGrid w:val="0"/>
              <w:spacing w:line="100" w:lineRule="atLeast"/>
              <w:jc w:val="center"/>
              <w:rPr>
                <w:lang/>
              </w:rPr>
            </w:pPr>
            <w:r w:rsidRPr="009A4AE7">
              <w:rPr>
                <w:lang/>
              </w:rPr>
              <w:t>99800</w:t>
            </w:r>
          </w:p>
        </w:tc>
        <w:tc>
          <w:tcPr>
            <w:tcW w:w="1134" w:type="dxa"/>
          </w:tcPr>
          <w:p w:rsidR="00C155E5" w:rsidRPr="009A4AE7" w:rsidRDefault="00C155E5" w:rsidP="00C155E5">
            <w:pPr>
              <w:snapToGrid w:val="0"/>
              <w:spacing w:line="100" w:lineRule="atLeast"/>
              <w:jc w:val="center"/>
              <w:rPr>
                <w:lang/>
              </w:rPr>
            </w:pPr>
            <w:r w:rsidRPr="009A4AE7">
              <w:rPr>
                <w:lang/>
              </w:rPr>
              <w:t>100000</w:t>
            </w:r>
          </w:p>
        </w:tc>
      </w:tr>
      <w:tr w:rsidR="00C155E5" w:rsidRPr="009A4AE7" w:rsidTr="00C155E5">
        <w:trPr>
          <w:jc w:val="center"/>
        </w:trPr>
        <w:tc>
          <w:tcPr>
            <w:tcW w:w="568" w:type="dxa"/>
          </w:tcPr>
          <w:p w:rsidR="00C155E5" w:rsidRPr="009A4AE7" w:rsidRDefault="00C155E5" w:rsidP="00C155E5">
            <w:pPr>
              <w:snapToGrid w:val="0"/>
              <w:spacing w:line="100" w:lineRule="atLeast"/>
              <w:rPr>
                <w:lang/>
              </w:rPr>
            </w:pPr>
            <w:r w:rsidRPr="009A4AE7">
              <w:rPr>
                <w:lang/>
              </w:rPr>
              <w:t>4.</w:t>
            </w:r>
          </w:p>
        </w:tc>
        <w:tc>
          <w:tcPr>
            <w:tcW w:w="1984" w:type="dxa"/>
          </w:tcPr>
          <w:p w:rsidR="00C155E5" w:rsidRPr="009A4AE7" w:rsidRDefault="00C155E5" w:rsidP="00C155E5">
            <w:pPr>
              <w:snapToGrid w:val="0"/>
              <w:spacing w:line="100" w:lineRule="atLeast"/>
              <w:rPr>
                <w:lang/>
              </w:rPr>
            </w:pPr>
            <w:r w:rsidRPr="009A4AE7">
              <w:rPr>
                <w:lang/>
              </w:rPr>
              <w:t xml:space="preserve">Увеличение доли поступления новой литературы по отношению к фонду библиотеки </w:t>
            </w:r>
          </w:p>
        </w:tc>
        <w:tc>
          <w:tcPr>
            <w:tcW w:w="1623" w:type="dxa"/>
          </w:tcPr>
          <w:p w:rsidR="00C155E5" w:rsidRPr="009A4AE7" w:rsidRDefault="00C155E5" w:rsidP="00C155E5">
            <w:pPr>
              <w:snapToGrid w:val="0"/>
              <w:spacing w:line="100" w:lineRule="atLeast"/>
              <w:jc w:val="center"/>
              <w:rPr>
                <w:lang/>
              </w:rPr>
            </w:pPr>
            <w:r w:rsidRPr="009A4AE7">
              <w:rPr>
                <w:lang/>
              </w:rPr>
              <w:t>%</w:t>
            </w:r>
          </w:p>
        </w:tc>
        <w:tc>
          <w:tcPr>
            <w:tcW w:w="1089" w:type="dxa"/>
          </w:tcPr>
          <w:p w:rsidR="00C155E5" w:rsidRPr="009A4AE7" w:rsidRDefault="00C155E5" w:rsidP="00C155E5">
            <w:pPr>
              <w:contextualSpacing/>
              <w:jc w:val="both"/>
              <w:rPr>
                <w:sz w:val="28"/>
                <w:szCs w:val="28"/>
              </w:rPr>
            </w:pPr>
          </w:p>
        </w:tc>
        <w:tc>
          <w:tcPr>
            <w:tcW w:w="1037" w:type="dxa"/>
          </w:tcPr>
          <w:p w:rsidR="00C155E5" w:rsidRPr="009A4AE7" w:rsidRDefault="00C155E5" w:rsidP="00C155E5">
            <w:pPr>
              <w:snapToGrid w:val="0"/>
              <w:spacing w:line="100" w:lineRule="atLeast"/>
              <w:jc w:val="center"/>
              <w:rPr>
                <w:lang/>
              </w:rPr>
            </w:pPr>
            <w:r w:rsidRPr="009A4AE7">
              <w:rPr>
                <w:lang/>
              </w:rPr>
              <w:t>1,2</w:t>
            </w:r>
          </w:p>
        </w:tc>
        <w:tc>
          <w:tcPr>
            <w:tcW w:w="1134" w:type="dxa"/>
          </w:tcPr>
          <w:p w:rsidR="00C155E5" w:rsidRPr="009A4AE7" w:rsidRDefault="00C155E5" w:rsidP="00C155E5">
            <w:pPr>
              <w:snapToGrid w:val="0"/>
              <w:spacing w:line="100" w:lineRule="atLeast"/>
              <w:jc w:val="center"/>
              <w:rPr>
                <w:lang/>
              </w:rPr>
            </w:pPr>
            <w:r w:rsidRPr="009A4AE7">
              <w:rPr>
                <w:lang/>
              </w:rPr>
              <w:t>1,2</w:t>
            </w:r>
          </w:p>
        </w:tc>
        <w:tc>
          <w:tcPr>
            <w:tcW w:w="1134" w:type="dxa"/>
          </w:tcPr>
          <w:p w:rsidR="00C155E5" w:rsidRPr="009A4AE7" w:rsidRDefault="00C155E5" w:rsidP="00C155E5">
            <w:pPr>
              <w:snapToGrid w:val="0"/>
              <w:spacing w:line="100" w:lineRule="atLeast"/>
              <w:jc w:val="center"/>
              <w:rPr>
                <w:lang/>
              </w:rPr>
            </w:pPr>
            <w:r w:rsidRPr="009A4AE7">
              <w:rPr>
                <w:lang/>
              </w:rPr>
              <w:t>1,2</w:t>
            </w:r>
          </w:p>
        </w:tc>
        <w:tc>
          <w:tcPr>
            <w:tcW w:w="1134" w:type="dxa"/>
          </w:tcPr>
          <w:p w:rsidR="00C155E5" w:rsidRPr="009A4AE7" w:rsidRDefault="00C155E5" w:rsidP="00C155E5">
            <w:pPr>
              <w:snapToGrid w:val="0"/>
              <w:spacing w:line="100" w:lineRule="atLeast"/>
              <w:jc w:val="center"/>
              <w:rPr>
                <w:lang/>
              </w:rPr>
            </w:pPr>
            <w:r w:rsidRPr="009A4AE7">
              <w:rPr>
                <w:lang/>
              </w:rPr>
              <w:t>1,2</w:t>
            </w:r>
          </w:p>
        </w:tc>
      </w:tr>
      <w:tr w:rsidR="00C155E5" w:rsidRPr="009A4AE7" w:rsidTr="00C155E5">
        <w:trPr>
          <w:jc w:val="center"/>
        </w:trPr>
        <w:tc>
          <w:tcPr>
            <w:tcW w:w="568" w:type="dxa"/>
          </w:tcPr>
          <w:p w:rsidR="00C155E5" w:rsidRPr="009A4AE7" w:rsidRDefault="00C155E5" w:rsidP="00C155E5">
            <w:pPr>
              <w:snapToGrid w:val="0"/>
              <w:spacing w:line="100" w:lineRule="atLeast"/>
              <w:rPr>
                <w:lang/>
              </w:rPr>
            </w:pPr>
            <w:r w:rsidRPr="009A4AE7">
              <w:rPr>
                <w:lang/>
              </w:rPr>
              <w:t>5.</w:t>
            </w:r>
          </w:p>
        </w:tc>
        <w:tc>
          <w:tcPr>
            <w:tcW w:w="1984" w:type="dxa"/>
          </w:tcPr>
          <w:p w:rsidR="00C155E5" w:rsidRPr="009A4AE7" w:rsidRDefault="00C155E5" w:rsidP="00C155E5">
            <w:pPr>
              <w:snapToGrid w:val="0"/>
              <w:spacing w:line="100" w:lineRule="atLeast"/>
              <w:rPr>
                <w:lang/>
              </w:rPr>
            </w:pPr>
            <w:r w:rsidRPr="009A4AE7">
              <w:rPr>
                <w:lang/>
              </w:rPr>
              <w:t xml:space="preserve">Доля электронных изданий и аудиовизуальных </w:t>
            </w:r>
            <w:r w:rsidRPr="009A4AE7">
              <w:rPr>
                <w:lang/>
              </w:rPr>
              <w:lastRenderedPageBreak/>
              <w:t>документов в общем объеме библиотечного фонда</w:t>
            </w:r>
          </w:p>
        </w:tc>
        <w:tc>
          <w:tcPr>
            <w:tcW w:w="1623" w:type="dxa"/>
          </w:tcPr>
          <w:p w:rsidR="00C155E5" w:rsidRPr="009A4AE7" w:rsidRDefault="00C155E5" w:rsidP="00C155E5">
            <w:pPr>
              <w:snapToGrid w:val="0"/>
              <w:spacing w:line="100" w:lineRule="atLeast"/>
              <w:jc w:val="center"/>
              <w:rPr>
                <w:lang/>
              </w:rPr>
            </w:pPr>
            <w:r w:rsidRPr="009A4AE7">
              <w:rPr>
                <w:lang/>
              </w:rPr>
              <w:lastRenderedPageBreak/>
              <w:t>%</w:t>
            </w:r>
          </w:p>
        </w:tc>
        <w:tc>
          <w:tcPr>
            <w:tcW w:w="1089" w:type="dxa"/>
          </w:tcPr>
          <w:p w:rsidR="00C155E5" w:rsidRPr="009A4AE7" w:rsidRDefault="00C155E5" w:rsidP="00C155E5">
            <w:pPr>
              <w:contextualSpacing/>
              <w:jc w:val="both"/>
              <w:rPr>
                <w:sz w:val="28"/>
                <w:szCs w:val="28"/>
              </w:rPr>
            </w:pPr>
          </w:p>
        </w:tc>
        <w:tc>
          <w:tcPr>
            <w:tcW w:w="1037" w:type="dxa"/>
          </w:tcPr>
          <w:p w:rsidR="00C155E5" w:rsidRPr="009A4AE7" w:rsidRDefault="00C155E5" w:rsidP="00C155E5">
            <w:pPr>
              <w:snapToGrid w:val="0"/>
              <w:spacing w:line="100" w:lineRule="atLeast"/>
              <w:jc w:val="center"/>
              <w:rPr>
                <w:lang/>
              </w:rPr>
            </w:pPr>
            <w:r w:rsidRPr="009A4AE7">
              <w:rPr>
                <w:lang/>
              </w:rPr>
              <w:t>1,9</w:t>
            </w:r>
          </w:p>
        </w:tc>
        <w:tc>
          <w:tcPr>
            <w:tcW w:w="1134" w:type="dxa"/>
          </w:tcPr>
          <w:p w:rsidR="00C155E5" w:rsidRPr="009A4AE7" w:rsidRDefault="00C155E5" w:rsidP="00C155E5">
            <w:pPr>
              <w:snapToGrid w:val="0"/>
              <w:spacing w:line="100" w:lineRule="atLeast"/>
              <w:jc w:val="center"/>
              <w:rPr>
                <w:lang/>
              </w:rPr>
            </w:pPr>
            <w:r w:rsidRPr="009A4AE7">
              <w:rPr>
                <w:lang/>
              </w:rPr>
              <w:t>1,9</w:t>
            </w:r>
          </w:p>
        </w:tc>
        <w:tc>
          <w:tcPr>
            <w:tcW w:w="1134" w:type="dxa"/>
          </w:tcPr>
          <w:p w:rsidR="00C155E5" w:rsidRPr="009A4AE7" w:rsidRDefault="00C155E5" w:rsidP="00C155E5">
            <w:pPr>
              <w:snapToGrid w:val="0"/>
              <w:spacing w:line="100" w:lineRule="atLeast"/>
              <w:jc w:val="center"/>
              <w:rPr>
                <w:lang/>
              </w:rPr>
            </w:pPr>
            <w:r w:rsidRPr="009A4AE7">
              <w:rPr>
                <w:lang/>
              </w:rPr>
              <w:t>1,9</w:t>
            </w:r>
          </w:p>
        </w:tc>
        <w:tc>
          <w:tcPr>
            <w:tcW w:w="1134" w:type="dxa"/>
          </w:tcPr>
          <w:p w:rsidR="00C155E5" w:rsidRPr="009A4AE7" w:rsidRDefault="00C155E5" w:rsidP="00C155E5">
            <w:pPr>
              <w:snapToGrid w:val="0"/>
              <w:spacing w:line="100" w:lineRule="atLeast"/>
              <w:jc w:val="center"/>
              <w:rPr>
                <w:lang/>
              </w:rPr>
            </w:pPr>
            <w:r w:rsidRPr="009A4AE7">
              <w:rPr>
                <w:lang/>
              </w:rPr>
              <w:t>1,9</w:t>
            </w:r>
          </w:p>
        </w:tc>
      </w:tr>
      <w:tr w:rsidR="00C155E5" w:rsidRPr="009A4AE7" w:rsidTr="00C155E5">
        <w:trPr>
          <w:jc w:val="center"/>
        </w:trPr>
        <w:tc>
          <w:tcPr>
            <w:tcW w:w="568" w:type="dxa"/>
          </w:tcPr>
          <w:p w:rsidR="00C155E5" w:rsidRPr="009A4AE7" w:rsidRDefault="00C155E5" w:rsidP="00C155E5">
            <w:pPr>
              <w:snapToGrid w:val="0"/>
              <w:spacing w:line="100" w:lineRule="atLeast"/>
              <w:rPr>
                <w:lang/>
              </w:rPr>
            </w:pPr>
            <w:r w:rsidRPr="009A4AE7">
              <w:rPr>
                <w:lang/>
              </w:rPr>
              <w:lastRenderedPageBreak/>
              <w:t>6</w:t>
            </w:r>
          </w:p>
        </w:tc>
        <w:tc>
          <w:tcPr>
            <w:tcW w:w="1984" w:type="dxa"/>
          </w:tcPr>
          <w:p w:rsidR="00C155E5" w:rsidRPr="009A4AE7" w:rsidRDefault="00C155E5" w:rsidP="00C155E5">
            <w:pPr>
              <w:snapToGrid w:val="0"/>
              <w:spacing w:line="100" w:lineRule="atLeast"/>
              <w:rPr>
                <w:lang/>
              </w:rPr>
            </w:pPr>
            <w:r w:rsidRPr="009A4AE7">
              <w:rPr>
                <w:lang/>
              </w:rPr>
              <w:t>Охват населения библиотечным обслуживанием</w:t>
            </w:r>
          </w:p>
        </w:tc>
        <w:tc>
          <w:tcPr>
            <w:tcW w:w="1623" w:type="dxa"/>
          </w:tcPr>
          <w:p w:rsidR="00C155E5" w:rsidRPr="009A4AE7" w:rsidRDefault="00C155E5" w:rsidP="00C155E5">
            <w:pPr>
              <w:snapToGrid w:val="0"/>
              <w:spacing w:line="100" w:lineRule="atLeast"/>
              <w:jc w:val="center"/>
              <w:rPr>
                <w:lang/>
              </w:rPr>
            </w:pPr>
            <w:r w:rsidRPr="009A4AE7">
              <w:rPr>
                <w:lang/>
              </w:rPr>
              <w:t>%</w:t>
            </w:r>
          </w:p>
        </w:tc>
        <w:tc>
          <w:tcPr>
            <w:tcW w:w="1089" w:type="dxa"/>
          </w:tcPr>
          <w:p w:rsidR="00C155E5" w:rsidRPr="009A4AE7" w:rsidRDefault="00C155E5" w:rsidP="00C155E5">
            <w:pPr>
              <w:contextualSpacing/>
              <w:jc w:val="both"/>
              <w:rPr>
                <w:sz w:val="28"/>
                <w:szCs w:val="28"/>
              </w:rPr>
            </w:pPr>
          </w:p>
        </w:tc>
        <w:tc>
          <w:tcPr>
            <w:tcW w:w="1037" w:type="dxa"/>
          </w:tcPr>
          <w:p w:rsidR="00C155E5" w:rsidRPr="009A4AE7" w:rsidRDefault="00C155E5" w:rsidP="00C155E5">
            <w:pPr>
              <w:snapToGrid w:val="0"/>
              <w:spacing w:line="100" w:lineRule="atLeast"/>
              <w:jc w:val="center"/>
              <w:rPr>
                <w:lang/>
              </w:rPr>
            </w:pPr>
            <w:r w:rsidRPr="009A4AE7">
              <w:rPr>
                <w:lang/>
              </w:rPr>
              <w:t>69</w:t>
            </w:r>
          </w:p>
        </w:tc>
        <w:tc>
          <w:tcPr>
            <w:tcW w:w="1134" w:type="dxa"/>
          </w:tcPr>
          <w:p w:rsidR="00C155E5" w:rsidRPr="009A4AE7" w:rsidRDefault="00C155E5" w:rsidP="00C155E5">
            <w:pPr>
              <w:snapToGrid w:val="0"/>
              <w:spacing w:line="100" w:lineRule="atLeast"/>
              <w:jc w:val="center"/>
              <w:rPr>
                <w:lang/>
              </w:rPr>
            </w:pPr>
            <w:r w:rsidRPr="009A4AE7">
              <w:rPr>
                <w:lang/>
              </w:rPr>
              <w:t>69</w:t>
            </w:r>
          </w:p>
        </w:tc>
        <w:tc>
          <w:tcPr>
            <w:tcW w:w="1134" w:type="dxa"/>
          </w:tcPr>
          <w:p w:rsidR="00C155E5" w:rsidRPr="009A4AE7" w:rsidRDefault="00C155E5" w:rsidP="00C155E5">
            <w:pPr>
              <w:snapToGrid w:val="0"/>
              <w:spacing w:line="100" w:lineRule="atLeast"/>
              <w:jc w:val="center"/>
              <w:rPr>
                <w:lang/>
              </w:rPr>
            </w:pPr>
            <w:r w:rsidRPr="009A4AE7">
              <w:rPr>
                <w:lang/>
              </w:rPr>
              <w:t>70</w:t>
            </w:r>
          </w:p>
        </w:tc>
        <w:tc>
          <w:tcPr>
            <w:tcW w:w="1134" w:type="dxa"/>
          </w:tcPr>
          <w:p w:rsidR="00C155E5" w:rsidRPr="009A4AE7" w:rsidRDefault="00C155E5" w:rsidP="00C155E5">
            <w:pPr>
              <w:snapToGrid w:val="0"/>
              <w:spacing w:line="100" w:lineRule="atLeast"/>
              <w:jc w:val="center"/>
              <w:rPr>
                <w:lang/>
              </w:rPr>
            </w:pPr>
            <w:r w:rsidRPr="009A4AE7">
              <w:rPr>
                <w:lang/>
              </w:rPr>
              <w:t>70</w:t>
            </w:r>
          </w:p>
        </w:tc>
      </w:tr>
      <w:tr w:rsidR="00C155E5" w:rsidRPr="009A4AE7" w:rsidTr="00C155E5">
        <w:trPr>
          <w:jc w:val="center"/>
        </w:trPr>
        <w:tc>
          <w:tcPr>
            <w:tcW w:w="568" w:type="dxa"/>
          </w:tcPr>
          <w:p w:rsidR="00C155E5" w:rsidRPr="009A4AE7" w:rsidRDefault="00C155E5" w:rsidP="00C155E5">
            <w:pPr>
              <w:snapToGrid w:val="0"/>
              <w:spacing w:line="100" w:lineRule="atLeast"/>
              <w:rPr>
                <w:lang/>
              </w:rPr>
            </w:pPr>
            <w:r w:rsidRPr="009A4AE7">
              <w:rPr>
                <w:lang/>
              </w:rPr>
              <w:t>7</w:t>
            </w:r>
          </w:p>
        </w:tc>
        <w:tc>
          <w:tcPr>
            <w:tcW w:w="1984" w:type="dxa"/>
          </w:tcPr>
          <w:p w:rsidR="00C155E5" w:rsidRPr="009A4AE7" w:rsidRDefault="00C155E5" w:rsidP="00C155E5">
            <w:pPr>
              <w:snapToGrid w:val="0"/>
              <w:spacing w:line="100" w:lineRule="atLeast"/>
              <w:rPr>
                <w:lang/>
              </w:rPr>
            </w:pPr>
            <w:r w:rsidRPr="009A4AE7">
              <w:rPr>
                <w:lang/>
              </w:rPr>
              <w:t xml:space="preserve">Количество  основных массовых мероприятий </w:t>
            </w:r>
          </w:p>
        </w:tc>
        <w:tc>
          <w:tcPr>
            <w:tcW w:w="1623" w:type="dxa"/>
          </w:tcPr>
          <w:p w:rsidR="00C155E5" w:rsidRPr="009A4AE7" w:rsidRDefault="00C155E5" w:rsidP="00C155E5">
            <w:pPr>
              <w:snapToGrid w:val="0"/>
              <w:spacing w:line="100" w:lineRule="atLeast"/>
              <w:jc w:val="center"/>
              <w:rPr>
                <w:lang/>
              </w:rPr>
            </w:pPr>
            <w:r w:rsidRPr="009A4AE7">
              <w:rPr>
                <w:lang/>
              </w:rPr>
              <w:t>шт.</w:t>
            </w:r>
          </w:p>
        </w:tc>
        <w:tc>
          <w:tcPr>
            <w:tcW w:w="1089" w:type="dxa"/>
          </w:tcPr>
          <w:p w:rsidR="00C155E5" w:rsidRPr="009A4AE7" w:rsidRDefault="00C155E5" w:rsidP="00C155E5">
            <w:pPr>
              <w:contextualSpacing/>
              <w:jc w:val="both"/>
              <w:rPr>
                <w:sz w:val="28"/>
                <w:szCs w:val="28"/>
              </w:rPr>
            </w:pPr>
          </w:p>
        </w:tc>
        <w:tc>
          <w:tcPr>
            <w:tcW w:w="1037" w:type="dxa"/>
          </w:tcPr>
          <w:p w:rsidR="00C155E5" w:rsidRPr="009A4AE7" w:rsidRDefault="00C155E5" w:rsidP="00C155E5">
            <w:pPr>
              <w:snapToGrid w:val="0"/>
              <w:spacing w:line="100" w:lineRule="atLeast"/>
              <w:jc w:val="center"/>
              <w:rPr>
                <w:lang/>
              </w:rPr>
            </w:pPr>
            <w:r w:rsidRPr="009A4AE7">
              <w:rPr>
                <w:lang/>
              </w:rPr>
              <w:t>450</w:t>
            </w:r>
          </w:p>
        </w:tc>
        <w:tc>
          <w:tcPr>
            <w:tcW w:w="1134" w:type="dxa"/>
          </w:tcPr>
          <w:p w:rsidR="00C155E5" w:rsidRPr="009A4AE7" w:rsidRDefault="00C155E5" w:rsidP="00C155E5">
            <w:pPr>
              <w:snapToGrid w:val="0"/>
              <w:spacing w:line="100" w:lineRule="atLeast"/>
              <w:jc w:val="center"/>
              <w:rPr>
                <w:lang/>
              </w:rPr>
            </w:pPr>
            <w:r w:rsidRPr="009A4AE7">
              <w:rPr>
                <w:lang/>
              </w:rPr>
              <w:t>480</w:t>
            </w:r>
          </w:p>
        </w:tc>
        <w:tc>
          <w:tcPr>
            <w:tcW w:w="1134" w:type="dxa"/>
          </w:tcPr>
          <w:p w:rsidR="00C155E5" w:rsidRPr="009A4AE7" w:rsidRDefault="00C155E5" w:rsidP="00C155E5">
            <w:pPr>
              <w:snapToGrid w:val="0"/>
              <w:spacing w:line="100" w:lineRule="atLeast"/>
              <w:jc w:val="center"/>
              <w:rPr>
                <w:lang/>
              </w:rPr>
            </w:pPr>
            <w:r w:rsidRPr="009A4AE7">
              <w:rPr>
                <w:lang/>
              </w:rPr>
              <w:t>500</w:t>
            </w:r>
          </w:p>
        </w:tc>
        <w:tc>
          <w:tcPr>
            <w:tcW w:w="1134" w:type="dxa"/>
          </w:tcPr>
          <w:p w:rsidR="00C155E5" w:rsidRPr="009A4AE7" w:rsidRDefault="00C155E5" w:rsidP="00C155E5">
            <w:pPr>
              <w:snapToGrid w:val="0"/>
              <w:spacing w:line="100" w:lineRule="atLeast"/>
              <w:jc w:val="center"/>
              <w:rPr>
                <w:lang/>
              </w:rPr>
            </w:pPr>
            <w:r w:rsidRPr="009A4AE7">
              <w:rPr>
                <w:lang/>
              </w:rPr>
              <w:t>500</w:t>
            </w:r>
          </w:p>
        </w:tc>
      </w:tr>
      <w:tr w:rsidR="00C155E5" w:rsidRPr="009A4AE7" w:rsidTr="00C155E5">
        <w:trPr>
          <w:jc w:val="center"/>
        </w:trPr>
        <w:tc>
          <w:tcPr>
            <w:tcW w:w="568" w:type="dxa"/>
          </w:tcPr>
          <w:p w:rsidR="00C155E5" w:rsidRPr="009A4AE7" w:rsidRDefault="00C155E5" w:rsidP="00C155E5">
            <w:pPr>
              <w:snapToGrid w:val="0"/>
              <w:spacing w:line="100" w:lineRule="atLeast"/>
              <w:rPr>
                <w:lang/>
              </w:rPr>
            </w:pPr>
          </w:p>
          <w:p w:rsidR="00C155E5" w:rsidRPr="009A4AE7" w:rsidRDefault="00C155E5" w:rsidP="00C155E5">
            <w:pPr>
              <w:snapToGrid w:val="0"/>
              <w:spacing w:line="100" w:lineRule="atLeast"/>
              <w:rPr>
                <w:lang/>
              </w:rPr>
            </w:pPr>
            <w:r w:rsidRPr="009A4AE7">
              <w:rPr>
                <w:lang/>
              </w:rPr>
              <w:t>8</w:t>
            </w:r>
          </w:p>
        </w:tc>
        <w:tc>
          <w:tcPr>
            <w:tcW w:w="1984" w:type="dxa"/>
          </w:tcPr>
          <w:p w:rsidR="00C155E5" w:rsidRPr="009A4AE7" w:rsidRDefault="00C155E5" w:rsidP="00C155E5">
            <w:pPr>
              <w:snapToGrid w:val="0"/>
              <w:spacing w:line="100" w:lineRule="atLeast"/>
            </w:pPr>
            <w:r w:rsidRPr="009A4AE7">
              <w:t>Участие в областных совещан</w:t>
            </w:r>
            <w:r w:rsidRPr="009A4AE7">
              <w:t>и</w:t>
            </w:r>
            <w:r w:rsidRPr="009A4AE7">
              <w:t>ях, семинарах,  курсах повышения квалифик</w:t>
            </w:r>
            <w:r w:rsidRPr="009A4AE7">
              <w:t>а</w:t>
            </w:r>
            <w:r w:rsidRPr="009A4AE7">
              <w:t>ции (раз)</w:t>
            </w:r>
          </w:p>
        </w:tc>
        <w:tc>
          <w:tcPr>
            <w:tcW w:w="1623" w:type="dxa"/>
          </w:tcPr>
          <w:p w:rsidR="00C155E5" w:rsidRPr="009A4AE7" w:rsidRDefault="00C155E5" w:rsidP="00C155E5">
            <w:pPr>
              <w:snapToGrid w:val="0"/>
              <w:spacing w:line="100" w:lineRule="atLeast"/>
              <w:jc w:val="center"/>
              <w:rPr>
                <w:lang/>
              </w:rPr>
            </w:pPr>
            <w:r w:rsidRPr="009A4AE7">
              <w:rPr>
                <w:lang/>
              </w:rPr>
              <w:t>раз</w:t>
            </w:r>
          </w:p>
        </w:tc>
        <w:tc>
          <w:tcPr>
            <w:tcW w:w="1089" w:type="dxa"/>
          </w:tcPr>
          <w:p w:rsidR="00C155E5" w:rsidRPr="009A4AE7" w:rsidRDefault="00C155E5" w:rsidP="00C155E5">
            <w:pPr>
              <w:contextualSpacing/>
              <w:jc w:val="both"/>
              <w:rPr>
                <w:sz w:val="28"/>
                <w:szCs w:val="28"/>
              </w:rPr>
            </w:pPr>
          </w:p>
        </w:tc>
        <w:tc>
          <w:tcPr>
            <w:tcW w:w="1037"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5</w:t>
            </w:r>
          </w:p>
        </w:tc>
        <w:tc>
          <w:tcPr>
            <w:tcW w:w="1134"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3</w:t>
            </w:r>
          </w:p>
        </w:tc>
        <w:tc>
          <w:tcPr>
            <w:tcW w:w="1134"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3</w:t>
            </w:r>
          </w:p>
        </w:tc>
        <w:tc>
          <w:tcPr>
            <w:tcW w:w="1134"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5</w:t>
            </w:r>
          </w:p>
        </w:tc>
      </w:tr>
      <w:tr w:rsidR="00C155E5" w:rsidRPr="009A4AE7" w:rsidTr="00C155E5">
        <w:trPr>
          <w:jc w:val="center"/>
        </w:trPr>
        <w:tc>
          <w:tcPr>
            <w:tcW w:w="568" w:type="dxa"/>
          </w:tcPr>
          <w:p w:rsidR="00C155E5" w:rsidRPr="009A4AE7" w:rsidRDefault="00C155E5" w:rsidP="00C155E5">
            <w:pPr>
              <w:snapToGrid w:val="0"/>
              <w:spacing w:line="100" w:lineRule="atLeast"/>
              <w:rPr>
                <w:lang/>
              </w:rPr>
            </w:pPr>
          </w:p>
          <w:p w:rsidR="00C155E5" w:rsidRPr="009A4AE7" w:rsidRDefault="00C155E5" w:rsidP="00C155E5">
            <w:pPr>
              <w:snapToGrid w:val="0"/>
              <w:spacing w:line="100" w:lineRule="atLeast"/>
              <w:rPr>
                <w:lang/>
              </w:rPr>
            </w:pPr>
            <w:r w:rsidRPr="009A4AE7">
              <w:rPr>
                <w:lang/>
              </w:rPr>
              <w:t>9</w:t>
            </w:r>
          </w:p>
        </w:tc>
        <w:tc>
          <w:tcPr>
            <w:tcW w:w="1984" w:type="dxa"/>
          </w:tcPr>
          <w:p w:rsidR="00C155E5" w:rsidRPr="009A4AE7" w:rsidRDefault="00C155E5" w:rsidP="00C155E5">
            <w:pPr>
              <w:snapToGrid w:val="0"/>
              <w:spacing w:line="100" w:lineRule="atLeast"/>
            </w:pPr>
            <w:r w:rsidRPr="009A4AE7">
              <w:t xml:space="preserve">Работа по программам: </w:t>
            </w:r>
          </w:p>
          <w:p w:rsidR="00C155E5" w:rsidRPr="009A4AE7" w:rsidRDefault="00C155E5" w:rsidP="00C155E5">
            <w:pPr>
              <w:snapToGrid w:val="0"/>
              <w:spacing w:line="100" w:lineRule="atLeast"/>
            </w:pPr>
            <w:r w:rsidRPr="009A4AE7">
              <w:t>«Литература и искусство. Наука. Музыка. Любовь.»</w:t>
            </w:r>
          </w:p>
          <w:p w:rsidR="00C155E5" w:rsidRPr="009A4AE7" w:rsidRDefault="00C155E5" w:rsidP="00C155E5">
            <w:pPr>
              <w:snapToGrid w:val="0"/>
              <w:spacing w:line="100" w:lineRule="atLeast"/>
            </w:pPr>
            <w:r w:rsidRPr="009A4AE7">
              <w:t>«Библиотека старшему поколению»</w:t>
            </w:r>
          </w:p>
          <w:p w:rsidR="00C155E5" w:rsidRPr="009A4AE7" w:rsidRDefault="00C155E5" w:rsidP="00C155E5">
            <w:pPr>
              <w:snapToGrid w:val="0"/>
              <w:spacing w:line="100" w:lineRule="atLeast"/>
            </w:pPr>
            <w:r w:rsidRPr="009A4AE7">
              <w:t>«Библиотека семейного чтения»</w:t>
            </w:r>
          </w:p>
          <w:p w:rsidR="00C155E5" w:rsidRPr="009A4AE7" w:rsidRDefault="00C155E5" w:rsidP="00C155E5">
            <w:pPr>
              <w:snapToGrid w:val="0"/>
              <w:spacing w:line="100" w:lineRule="atLeast"/>
            </w:pPr>
            <w:r w:rsidRPr="009A4AE7">
              <w:t>«Социальная адаптация молодежи»</w:t>
            </w:r>
          </w:p>
          <w:p w:rsidR="00C155E5" w:rsidRPr="009A4AE7" w:rsidRDefault="00C155E5" w:rsidP="00C155E5">
            <w:pPr>
              <w:snapToGrid w:val="0"/>
              <w:spacing w:line="100" w:lineRule="atLeast"/>
            </w:pPr>
            <w:r w:rsidRPr="009A4AE7">
              <w:t>«Летняя Библиополянка»</w:t>
            </w:r>
          </w:p>
        </w:tc>
        <w:tc>
          <w:tcPr>
            <w:tcW w:w="1623" w:type="dxa"/>
          </w:tcPr>
          <w:p w:rsidR="00C155E5" w:rsidRPr="009A4AE7" w:rsidRDefault="00C155E5" w:rsidP="00C155E5">
            <w:pPr>
              <w:snapToGrid w:val="0"/>
              <w:spacing w:line="100" w:lineRule="atLeast"/>
              <w:jc w:val="center"/>
              <w:rPr>
                <w:lang/>
              </w:rPr>
            </w:pPr>
            <w:r w:rsidRPr="009A4AE7">
              <w:rPr>
                <w:lang/>
              </w:rPr>
              <w:t>шт.</w:t>
            </w:r>
          </w:p>
        </w:tc>
        <w:tc>
          <w:tcPr>
            <w:tcW w:w="1089" w:type="dxa"/>
          </w:tcPr>
          <w:p w:rsidR="00C155E5" w:rsidRPr="009A4AE7" w:rsidRDefault="00C155E5" w:rsidP="00C155E5">
            <w:pPr>
              <w:contextualSpacing/>
              <w:jc w:val="both"/>
              <w:rPr>
                <w:sz w:val="28"/>
                <w:szCs w:val="28"/>
              </w:rPr>
            </w:pPr>
          </w:p>
        </w:tc>
        <w:tc>
          <w:tcPr>
            <w:tcW w:w="1037"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tc>
        <w:tc>
          <w:tcPr>
            <w:tcW w:w="1134"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tc>
        <w:tc>
          <w:tcPr>
            <w:tcW w:w="1134"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tc>
        <w:tc>
          <w:tcPr>
            <w:tcW w:w="1134" w:type="dxa"/>
          </w:tcPr>
          <w:p w:rsidR="00C155E5" w:rsidRPr="009A4AE7" w:rsidRDefault="00C155E5" w:rsidP="00C155E5">
            <w:pPr>
              <w:snapToGrid w:val="0"/>
              <w:spacing w:line="100" w:lineRule="atLeast"/>
              <w:rPr>
                <w:lang/>
              </w:rPr>
            </w:pPr>
          </w:p>
          <w:p w:rsidR="00C155E5" w:rsidRPr="009A4AE7" w:rsidRDefault="00C155E5" w:rsidP="00C155E5">
            <w:pPr>
              <w:snapToGrid w:val="0"/>
              <w:spacing w:line="100" w:lineRule="atLeast"/>
              <w:rPr>
                <w:lang/>
              </w:rPr>
            </w:pPr>
          </w:p>
          <w:p w:rsidR="00C155E5" w:rsidRPr="009A4AE7" w:rsidRDefault="00C155E5" w:rsidP="00C155E5">
            <w:pPr>
              <w:snapToGrid w:val="0"/>
              <w:spacing w:line="100" w:lineRule="atLeast"/>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tc>
      </w:tr>
      <w:tr w:rsidR="00C155E5" w:rsidRPr="009A4AE7" w:rsidTr="00C155E5">
        <w:trPr>
          <w:jc w:val="center"/>
        </w:trPr>
        <w:tc>
          <w:tcPr>
            <w:tcW w:w="568" w:type="dxa"/>
          </w:tcPr>
          <w:p w:rsidR="00C155E5" w:rsidRPr="009A4AE7" w:rsidRDefault="00C155E5" w:rsidP="00C155E5">
            <w:pPr>
              <w:snapToGrid w:val="0"/>
              <w:spacing w:line="100" w:lineRule="atLeast"/>
              <w:rPr>
                <w:lang/>
              </w:rPr>
            </w:pPr>
            <w:r w:rsidRPr="009A4AE7">
              <w:rPr>
                <w:lang/>
              </w:rPr>
              <w:t>10</w:t>
            </w:r>
          </w:p>
        </w:tc>
        <w:tc>
          <w:tcPr>
            <w:tcW w:w="1984" w:type="dxa"/>
          </w:tcPr>
          <w:p w:rsidR="00C155E5" w:rsidRPr="009A4AE7" w:rsidRDefault="00C155E5" w:rsidP="00C155E5">
            <w:pPr>
              <w:snapToGrid w:val="0"/>
              <w:spacing w:line="100" w:lineRule="atLeast"/>
            </w:pPr>
            <w:r w:rsidRPr="009A4AE7">
              <w:t>Модернизация рабочих мест</w:t>
            </w:r>
          </w:p>
        </w:tc>
        <w:tc>
          <w:tcPr>
            <w:tcW w:w="1623" w:type="dxa"/>
          </w:tcPr>
          <w:p w:rsidR="00C155E5" w:rsidRPr="009A4AE7" w:rsidRDefault="00C155E5" w:rsidP="00C155E5">
            <w:pPr>
              <w:snapToGrid w:val="0"/>
              <w:spacing w:line="100" w:lineRule="atLeast"/>
              <w:jc w:val="center"/>
              <w:rPr>
                <w:lang/>
              </w:rPr>
            </w:pPr>
            <w:r w:rsidRPr="009A4AE7">
              <w:rPr>
                <w:lang/>
              </w:rPr>
              <w:t>шт.</w:t>
            </w:r>
          </w:p>
        </w:tc>
        <w:tc>
          <w:tcPr>
            <w:tcW w:w="1089" w:type="dxa"/>
          </w:tcPr>
          <w:p w:rsidR="00C155E5" w:rsidRPr="009A4AE7" w:rsidRDefault="00C155E5" w:rsidP="00C155E5">
            <w:pPr>
              <w:contextualSpacing/>
              <w:jc w:val="both"/>
              <w:rPr>
                <w:sz w:val="28"/>
                <w:szCs w:val="28"/>
              </w:rPr>
            </w:pPr>
          </w:p>
        </w:tc>
        <w:tc>
          <w:tcPr>
            <w:tcW w:w="1037" w:type="dxa"/>
          </w:tcPr>
          <w:p w:rsidR="00C155E5" w:rsidRPr="009A4AE7" w:rsidRDefault="00C155E5" w:rsidP="00C155E5">
            <w:pPr>
              <w:snapToGrid w:val="0"/>
              <w:spacing w:line="100" w:lineRule="atLeast"/>
              <w:jc w:val="center"/>
              <w:rPr>
                <w:lang/>
              </w:rPr>
            </w:pPr>
            <w:r w:rsidRPr="009A4AE7">
              <w:rPr>
                <w:lang/>
              </w:rPr>
              <w:t>0</w:t>
            </w:r>
          </w:p>
        </w:tc>
        <w:tc>
          <w:tcPr>
            <w:tcW w:w="1134" w:type="dxa"/>
          </w:tcPr>
          <w:p w:rsidR="00C155E5" w:rsidRPr="009A4AE7" w:rsidRDefault="00C155E5" w:rsidP="00C155E5">
            <w:pPr>
              <w:snapToGrid w:val="0"/>
              <w:spacing w:line="100" w:lineRule="atLeast"/>
              <w:jc w:val="center"/>
              <w:rPr>
                <w:lang/>
              </w:rPr>
            </w:pPr>
            <w:r w:rsidRPr="009A4AE7">
              <w:rPr>
                <w:lang/>
              </w:rPr>
              <w:t>2</w:t>
            </w:r>
          </w:p>
        </w:tc>
        <w:tc>
          <w:tcPr>
            <w:tcW w:w="1134" w:type="dxa"/>
          </w:tcPr>
          <w:p w:rsidR="00C155E5" w:rsidRPr="009A4AE7" w:rsidRDefault="00C155E5" w:rsidP="00C155E5">
            <w:pPr>
              <w:snapToGrid w:val="0"/>
              <w:spacing w:line="100" w:lineRule="atLeast"/>
              <w:jc w:val="center"/>
              <w:rPr>
                <w:lang/>
              </w:rPr>
            </w:pPr>
            <w:r w:rsidRPr="009A4AE7">
              <w:rPr>
                <w:lang/>
              </w:rPr>
              <w:t>2</w:t>
            </w:r>
          </w:p>
        </w:tc>
        <w:tc>
          <w:tcPr>
            <w:tcW w:w="1134" w:type="dxa"/>
          </w:tcPr>
          <w:p w:rsidR="00C155E5" w:rsidRPr="009A4AE7" w:rsidRDefault="00C155E5" w:rsidP="00C155E5">
            <w:pPr>
              <w:snapToGrid w:val="0"/>
              <w:spacing w:line="100" w:lineRule="atLeast"/>
              <w:jc w:val="center"/>
              <w:rPr>
                <w:lang/>
              </w:rPr>
            </w:pPr>
            <w:r w:rsidRPr="009A4AE7">
              <w:rPr>
                <w:lang/>
              </w:rPr>
              <w:t>2</w:t>
            </w:r>
          </w:p>
        </w:tc>
      </w:tr>
      <w:tr w:rsidR="00C155E5" w:rsidRPr="009A4AE7" w:rsidTr="00C155E5">
        <w:trPr>
          <w:jc w:val="center"/>
        </w:trPr>
        <w:tc>
          <w:tcPr>
            <w:tcW w:w="568" w:type="dxa"/>
          </w:tcPr>
          <w:p w:rsidR="00C155E5" w:rsidRPr="009A4AE7" w:rsidRDefault="00C155E5" w:rsidP="00C155E5">
            <w:pPr>
              <w:snapToGrid w:val="0"/>
              <w:spacing w:line="100" w:lineRule="atLeast"/>
              <w:rPr>
                <w:lang/>
              </w:rPr>
            </w:pPr>
            <w:r w:rsidRPr="009A4AE7">
              <w:rPr>
                <w:lang/>
              </w:rPr>
              <w:t>11</w:t>
            </w:r>
          </w:p>
        </w:tc>
        <w:tc>
          <w:tcPr>
            <w:tcW w:w="1984" w:type="dxa"/>
          </w:tcPr>
          <w:p w:rsidR="00C155E5" w:rsidRPr="009A4AE7" w:rsidRDefault="00C155E5" w:rsidP="00C155E5">
            <w:pPr>
              <w:snapToGrid w:val="0"/>
              <w:spacing w:line="100" w:lineRule="atLeast"/>
            </w:pPr>
            <w:r w:rsidRPr="009A4AE7">
              <w:t>Количество ксерокопий</w:t>
            </w:r>
          </w:p>
        </w:tc>
        <w:tc>
          <w:tcPr>
            <w:tcW w:w="1623" w:type="dxa"/>
          </w:tcPr>
          <w:p w:rsidR="00C155E5" w:rsidRPr="009A4AE7" w:rsidRDefault="00C155E5" w:rsidP="00C155E5">
            <w:pPr>
              <w:snapToGrid w:val="0"/>
              <w:spacing w:line="100" w:lineRule="atLeast"/>
              <w:jc w:val="center"/>
              <w:rPr>
                <w:lang/>
              </w:rPr>
            </w:pPr>
            <w:r w:rsidRPr="009A4AE7">
              <w:rPr>
                <w:lang/>
              </w:rPr>
              <w:t>тыс.</w:t>
            </w:r>
          </w:p>
          <w:p w:rsidR="00C155E5" w:rsidRPr="009A4AE7" w:rsidRDefault="00C155E5" w:rsidP="00C155E5">
            <w:pPr>
              <w:snapToGrid w:val="0"/>
              <w:spacing w:line="100" w:lineRule="atLeast"/>
              <w:jc w:val="center"/>
              <w:rPr>
                <w:lang/>
              </w:rPr>
            </w:pPr>
            <w:r w:rsidRPr="009A4AE7">
              <w:rPr>
                <w:lang/>
              </w:rPr>
              <w:t>шт.</w:t>
            </w:r>
          </w:p>
          <w:p w:rsidR="00C155E5" w:rsidRPr="009A4AE7" w:rsidRDefault="00C155E5" w:rsidP="00C155E5">
            <w:pPr>
              <w:snapToGrid w:val="0"/>
              <w:spacing w:line="100" w:lineRule="atLeast"/>
              <w:jc w:val="center"/>
              <w:rPr>
                <w:lang/>
              </w:rPr>
            </w:pPr>
          </w:p>
        </w:tc>
        <w:tc>
          <w:tcPr>
            <w:tcW w:w="1089" w:type="dxa"/>
          </w:tcPr>
          <w:p w:rsidR="00C155E5" w:rsidRPr="009A4AE7" w:rsidRDefault="00C155E5" w:rsidP="00C155E5">
            <w:pPr>
              <w:snapToGrid w:val="0"/>
              <w:spacing w:line="100" w:lineRule="atLeast"/>
              <w:jc w:val="center"/>
              <w:rPr>
                <w:lang/>
              </w:rPr>
            </w:pPr>
          </w:p>
        </w:tc>
        <w:tc>
          <w:tcPr>
            <w:tcW w:w="1037" w:type="dxa"/>
          </w:tcPr>
          <w:p w:rsidR="00C155E5" w:rsidRPr="009A4AE7" w:rsidRDefault="00C155E5" w:rsidP="00C155E5">
            <w:pPr>
              <w:snapToGrid w:val="0"/>
              <w:spacing w:line="100" w:lineRule="atLeast"/>
              <w:jc w:val="center"/>
              <w:rPr>
                <w:lang/>
              </w:rPr>
            </w:pPr>
            <w:r w:rsidRPr="009A4AE7">
              <w:rPr>
                <w:lang/>
              </w:rPr>
              <w:t>0,25</w:t>
            </w:r>
          </w:p>
        </w:tc>
        <w:tc>
          <w:tcPr>
            <w:tcW w:w="1134" w:type="dxa"/>
          </w:tcPr>
          <w:p w:rsidR="00C155E5" w:rsidRPr="009A4AE7" w:rsidRDefault="00C155E5" w:rsidP="00C155E5">
            <w:pPr>
              <w:snapToGrid w:val="0"/>
              <w:jc w:val="center"/>
            </w:pPr>
            <w:r w:rsidRPr="009A4AE7">
              <w:t>0,25</w:t>
            </w:r>
          </w:p>
        </w:tc>
        <w:tc>
          <w:tcPr>
            <w:tcW w:w="1134" w:type="dxa"/>
          </w:tcPr>
          <w:p w:rsidR="00C155E5" w:rsidRPr="009A4AE7" w:rsidRDefault="00C155E5" w:rsidP="00C155E5">
            <w:pPr>
              <w:snapToGrid w:val="0"/>
              <w:jc w:val="center"/>
            </w:pPr>
            <w:r w:rsidRPr="009A4AE7">
              <w:t>0,25</w:t>
            </w:r>
          </w:p>
        </w:tc>
        <w:tc>
          <w:tcPr>
            <w:tcW w:w="1134" w:type="dxa"/>
          </w:tcPr>
          <w:p w:rsidR="00C155E5" w:rsidRPr="009A4AE7" w:rsidRDefault="00C155E5" w:rsidP="00C155E5">
            <w:pPr>
              <w:snapToGrid w:val="0"/>
              <w:jc w:val="center"/>
            </w:pPr>
            <w:r w:rsidRPr="009A4AE7">
              <w:t>0,25</w:t>
            </w:r>
          </w:p>
        </w:tc>
      </w:tr>
      <w:tr w:rsidR="00C155E5" w:rsidRPr="009A4AE7" w:rsidTr="00C155E5">
        <w:trPr>
          <w:jc w:val="center"/>
        </w:trPr>
        <w:tc>
          <w:tcPr>
            <w:tcW w:w="568" w:type="dxa"/>
          </w:tcPr>
          <w:p w:rsidR="00C155E5" w:rsidRPr="009A4AE7" w:rsidRDefault="00C155E5" w:rsidP="00C155E5">
            <w:pPr>
              <w:snapToGrid w:val="0"/>
              <w:spacing w:line="100" w:lineRule="atLeast"/>
              <w:rPr>
                <w:lang/>
              </w:rPr>
            </w:pPr>
            <w:r w:rsidRPr="009A4AE7">
              <w:rPr>
                <w:lang/>
              </w:rPr>
              <w:t>12</w:t>
            </w:r>
          </w:p>
        </w:tc>
        <w:tc>
          <w:tcPr>
            <w:tcW w:w="1984" w:type="dxa"/>
          </w:tcPr>
          <w:p w:rsidR="00C155E5" w:rsidRPr="009A4AE7" w:rsidRDefault="00C155E5" w:rsidP="00C155E5">
            <w:pPr>
              <w:snapToGrid w:val="0"/>
              <w:spacing w:line="100" w:lineRule="atLeast"/>
            </w:pPr>
            <w:r w:rsidRPr="009A4AE7">
              <w:t>Количество обращений  к системе Интернет, программе «Консультант+» при наличии</w:t>
            </w:r>
          </w:p>
        </w:tc>
        <w:tc>
          <w:tcPr>
            <w:tcW w:w="1623" w:type="dxa"/>
          </w:tcPr>
          <w:p w:rsidR="00C155E5" w:rsidRPr="009A4AE7" w:rsidRDefault="00C155E5" w:rsidP="00C155E5">
            <w:pPr>
              <w:snapToGrid w:val="0"/>
              <w:spacing w:line="100" w:lineRule="atLeast"/>
              <w:jc w:val="center"/>
              <w:rPr>
                <w:lang/>
              </w:rPr>
            </w:pPr>
            <w:r w:rsidRPr="009A4AE7">
              <w:rPr>
                <w:lang/>
              </w:rPr>
              <w:t>тыс.</w:t>
            </w:r>
          </w:p>
          <w:p w:rsidR="00C155E5" w:rsidRPr="009A4AE7" w:rsidRDefault="00C155E5" w:rsidP="00C155E5">
            <w:pPr>
              <w:snapToGrid w:val="0"/>
              <w:spacing w:line="100" w:lineRule="atLeast"/>
              <w:jc w:val="center"/>
              <w:rPr>
                <w:lang/>
              </w:rPr>
            </w:pPr>
            <w:r w:rsidRPr="009A4AE7">
              <w:rPr>
                <w:lang/>
              </w:rPr>
              <w:t>раз</w:t>
            </w:r>
          </w:p>
        </w:tc>
        <w:tc>
          <w:tcPr>
            <w:tcW w:w="1089" w:type="dxa"/>
          </w:tcPr>
          <w:p w:rsidR="00C155E5" w:rsidRPr="009A4AE7" w:rsidRDefault="00C155E5" w:rsidP="00C155E5">
            <w:pPr>
              <w:snapToGrid w:val="0"/>
              <w:spacing w:line="100" w:lineRule="atLeast"/>
              <w:jc w:val="center"/>
              <w:rPr>
                <w:lang/>
              </w:rPr>
            </w:pPr>
          </w:p>
        </w:tc>
        <w:tc>
          <w:tcPr>
            <w:tcW w:w="1037" w:type="dxa"/>
          </w:tcPr>
          <w:p w:rsidR="00C155E5" w:rsidRPr="009A4AE7" w:rsidRDefault="00C155E5" w:rsidP="00C155E5">
            <w:pPr>
              <w:snapToGrid w:val="0"/>
              <w:spacing w:line="100" w:lineRule="atLeast"/>
              <w:jc w:val="center"/>
              <w:rPr>
                <w:lang/>
              </w:rPr>
            </w:pPr>
            <w:r w:rsidRPr="009A4AE7">
              <w:rPr>
                <w:lang/>
              </w:rPr>
              <w:t>0,15</w:t>
            </w:r>
          </w:p>
        </w:tc>
        <w:tc>
          <w:tcPr>
            <w:tcW w:w="1134" w:type="dxa"/>
          </w:tcPr>
          <w:p w:rsidR="00C155E5" w:rsidRPr="009A4AE7" w:rsidRDefault="00C155E5" w:rsidP="00C155E5">
            <w:pPr>
              <w:snapToGrid w:val="0"/>
              <w:jc w:val="center"/>
            </w:pPr>
            <w:r w:rsidRPr="009A4AE7">
              <w:t>0,15</w:t>
            </w:r>
          </w:p>
        </w:tc>
        <w:tc>
          <w:tcPr>
            <w:tcW w:w="1134" w:type="dxa"/>
          </w:tcPr>
          <w:p w:rsidR="00C155E5" w:rsidRPr="009A4AE7" w:rsidRDefault="00C155E5" w:rsidP="00C155E5">
            <w:pPr>
              <w:snapToGrid w:val="0"/>
              <w:jc w:val="center"/>
            </w:pPr>
            <w:r w:rsidRPr="009A4AE7">
              <w:t>0,15</w:t>
            </w:r>
          </w:p>
        </w:tc>
        <w:tc>
          <w:tcPr>
            <w:tcW w:w="1134" w:type="dxa"/>
          </w:tcPr>
          <w:p w:rsidR="00C155E5" w:rsidRPr="009A4AE7" w:rsidRDefault="00C155E5" w:rsidP="00C155E5">
            <w:pPr>
              <w:snapToGrid w:val="0"/>
              <w:jc w:val="center"/>
            </w:pPr>
            <w:r w:rsidRPr="009A4AE7">
              <w:t>0,2</w:t>
            </w:r>
          </w:p>
        </w:tc>
      </w:tr>
      <w:tr w:rsidR="00C155E5" w:rsidRPr="009A4AE7" w:rsidTr="00C155E5">
        <w:trPr>
          <w:jc w:val="center"/>
        </w:trPr>
        <w:tc>
          <w:tcPr>
            <w:tcW w:w="568" w:type="dxa"/>
          </w:tcPr>
          <w:p w:rsidR="00C155E5" w:rsidRPr="009A4AE7" w:rsidRDefault="00C155E5" w:rsidP="00C155E5">
            <w:pPr>
              <w:snapToGrid w:val="0"/>
              <w:spacing w:line="100" w:lineRule="atLeast"/>
              <w:rPr>
                <w:lang/>
              </w:rPr>
            </w:pPr>
            <w:r w:rsidRPr="009A4AE7">
              <w:rPr>
                <w:lang/>
              </w:rPr>
              <w:t>13</w:t>
            </w:r>
          </w:p>
        </w:tc>
        <w:tc>
          <w:tcPr>
            <w:tcW w:w="1984" w:type="dxa"/>
          </w:tcPr>
          <w:p w:rsidR="00C155E5" w:rsidRPr="009A4AE7" w:rsidRDefault="00C155E5" w:rsidP="00C155E5">
            <w:pPr>
              <w:snapToGrid w:val="0"/>
              <w:spacing w:line="100" w:lineRule="atLeast"/>
            </w:pPr>
            <w:r w:rsidRPr="009A4AE7">
              <w:t>Кол-во выданных библиографических справок</w:t>
            </w:r>
          </w:p>
        </w:tc>
        <w:tc>
          <w:tcPr>
            <w:tcW w:w="1623" w:type="dxa"/>
          </w:tcPr>
          <w:p w:rsidR="00C155E5" w:rsidRPr="009A4AE7" w:rsidRDefault="00C155E5" w:rsidP="00C155E5">
            <w:pPr>
              <w:snapToGrid w:val="0"/>
              <w:spacing w:line="100" w:lineRule="atLeast"/>
              <w:jc w:val="center"/>
              <w:rPr>
                <w:lang/>
              </w:rPr>
            </w:pPr>
            <w:r w:rsidRPr="009A4AE7">
              <w:rPr>
                <w:lang/>
              </w:rPr>
              <w:t>тыс</w:t>
            </w:r>
          </w:p>
          <w:p w:rsidR="00C155E5" w:rsidRPr="009A4AE7" w:rsidRDefault="00C155E5" w:rsidP="00C155E5">
            <w:pPr>
              <w:snapToGrid w:val="0"/>
              <w:spacing w:line="100" w:lineRule="atLeast"/>
              <w:jc w:val="center"/>
              <w:rPr>
                <w:lang/>
              </w:rPr>
            </w:pPr>
            <w:r w:rsidRPr="009A4AE7">
              <w:rPr>
                <w:lang/>
              </w:rPr>
              <w:t>.шт.</w:t>
            </w:r>
          </w:p>
        </w:tc>
        <w:tc>
          <w:tcPr>
            <w:tcW w:w="1089" w:type="dxa"/>
          </w:tcPr>
          <w:p w:rsidR="00C155E5" w:rsidRPr="009A4AE7" w:rsidRDefault="00C155E5" w:rsidP="00C155E5">
            <w:pPr>
              <w:snapToGrid w:val="0"/>
              <w:spacing w:line="100" w:lineRule="atLeast"/>
              <w:jc w:val="center"/>
              <w:rPr>
                <w:lang/>
              </w:rPr>
            </w:pPr>
          </w:p>
        </w:tc>
        <w:tc>
          <w:tcPr>
            <w:tcW w:w="1037" w:type="dxa"/>
          </w:tcPr>
          <w:p w:rsidR="00C155E5" w:rsidRPr="009A4AE7" w:rsidRDefault="00C155E5" w:rsidP="00C155E5">
            <w:pPr>
              <w:snapToGrid w:val="0"/>
              <w:spacing w:line="100" w:lineRule="atLeast"/>
              <w:jc w:val="center"/>
              <w:rPr>
                <w:lang/>
              </w:rPr>
            </w:pPr>
            <w:r w:rsidRPr="009A4AE7">
              <w:rPr>
                <w:lang/>
              </w:rPr>
              <w:t>2,0</w:t>
            </w:r>
          </w:p>
        </w:tc>
        <w:tc>
          <w:tcPr>
            <w:tcW w:w="1134" w:type="dxa"/>
          </w:tcPr>
          <w:p w:rsidR="00C155E5" w:rsidRPr="009A4AE7" w:rsidRDefault="00C155E5" w:rsidP="00C155E5">
            <w:pPr>
              <w:snapToGrid w:val="0"/>
              <w:jc w:val="center"/>
            </w:pPr>
            <w:r w:rsidRPr="009A4AE7">
              <w:t>1,5</w:t>
            </w:r>
          </w:p>
        </w:tc>
        <w:tc>
          <w:tcPr>
            <w:tcW w:w="1134" w:type="dxa"/>
          </w:tcPr>
          <w:p w:rsidR="00C155E5" w:rsidRPr="009A4AE7" w:rsidRDefault="00C155E5" w:rsidP="00C155E5">
            <w:pPr>
              <w:snapToGrid w:val="0"/>
              <w:jc w:val="center"/>
            </w:pPr>
            <w:r w:rsidRPr="009A4AE7">
              <w:t>1,5</w:t>
            </w:r>
          </w:p>
        </w:tc>
        <w:tc>
          <w:tcPr>
            <w:tcW w:w="1134" w:type="dxa"/>
          </w:tcPr>
          <w:p w:rsidR="00C155E5" w:rsidRPr="009A4AE7" w:rsidRDefault="00C155E5" w:rsidP="00C155E5">
            <w:pPr>
              <w:snapToGrid w:val="0"/>
              <w:jc w:val="center"/>
            </w:pPr>
            <w:r w:rsidRPr="009A4AE7">
              <w:t>1,5</w:t>
            </w:r>
          </w:p>
        </w:tc>
      </w:tr>
      <w:tr w:rsidR="00C155E5" w:rsidRPr="009A4AE7" w:rsidTr="00C155E5">
        <w:trPr>
          <w:jc w:val="center"/>
        </w:trPr>
        <w:tc>
          <w:tcPr>
            <w:tcW w:w="568" w:type="dxa"/>
          </w:tcPr>
          <w:p w:rsidR="00C155E5" w:rsidRPr="009A4AE7" w:rsidRDefault="00C155E5" w:rsidP="00C155E5">
            <w:pPr>
              <w:snapToGrid w:val="0"/>
              <w:spacing w:line="100" w:lineRule="atLeast"/>
              <w:rPr>
                <w:lang/>
              </w:rPr>
            </w:pPr>
            <w:r w:rsidRPr="009A4AE7">
              <w:rPr>
                <w:lang/>
              </w:rPr>
              <w:t>14</w:t>
            </w:r>
          </w:p>
        </w:tc>
        <w:tc>
          <w:tcPr>
            <w:tcW w:w="1984" w:type="dxa"/>
          </w:tcPr>
          <w:p w:rsidR="00C155E5" w:rsidRPr="009A4AE7" w:rsidRDefault="00C155E5" w:rsidP="00C155E5">
            <w:pPr>
              <w:snapToGrid w:val="0"/>
              <w:spacing w:line="100" w:lineRule="atLeast"/>
            </w:pPr>
            <w:r w:rsidRPr="009A4AE7">
              <w:t>Показатель средней заработной платы работников МКУК «Городская библиотека» Комсомольского городского поселения</w:t>
            </w:r>
          </w:p>
        </w:tc>
        <w:tc>
          <w:tcPr>
            <w:tcW w:w="1623" w:type="dxa"/>
          </w:tcPr>
          <w:p w:rsidR="00C155E5" w:rsidRPr="009A4AE7" w:rsidRDefault="00C155E5" w:rsidP="00C155E5">
            <w:pPr>
              <w:snapToGrid w:val="0"/>
              <w:spacing w:line="100" w:lineRule="atLeast"/>
              <w:jc w:val="center"/>
              <w:rPr>
                <w:lang/>
              </w:rPr>
            </w:pPr>
            <w:r w:rsidRPr="009A4AE7">
              <w:rPr>
                <w:lang/>
              </w:rPr>
              <w:t>руб.</w:t>
            </w:r>
          </w:p>
        </w:tc>
        <w:tc>
          <w:tcPr>
            <w:tcW w:w="1089" w:type="dxa"/>
          </w:tcPr>
          <w:p w:rsidR="00C155E5" w:rsidRPr="009A4AE7" w:rsidRDefault="00C155E5" w:rsidP="00C155E5">
            <w:pPr>
              <w:snapToGrid w:val="0"/>
              <w:spacing w:line="100" w:lineRule="atLeast"/>
              <w:jc w:val="center"/>
              <w:rPr>
                <w:lang/>
              </w:rPr>
            </w:pPr>
          </w:p>
        </w:tc>
        <w:tc>
          <w:tcPr>
            <w:tcW w:w="1037" w:type="dxa"/>
          </w:tcPr>
          <w:p w:rsidR="00C155E5" w:rsidRPr="009A4AE7" w:rsidRDefault="00C155E5" w:rsidP="00C155E5">
            <w:pPr>
              <w:snapToGrid w:val="0"/>
              <w:spacing w:line="100" w:lineRule="atLeast"/>
              <w:jc w:val="center"/>
              <w:rPr>
                <w:lang/>
              </w:rPr>
            </w:pPr>
            <w:r w:rsidRPr="009A4AE7">
              <w:rPr>
                <w:lang/>
              </w:rPr>
              <w:t>22624,0</w:t>
            </w:r>
          </w:p>
        </w:tc>
        <w:tc>
          <w:tcPr>
            <w:tcW w:w="1134" w:type="dxa"/>
          </w:tcPr>
          <w:p w:rsidR="00C155E5" w:rsidRPr="009A4AE7" w:rsidRDefault="00C155E5" w:rsidP="00C155E5">
            <w:pPr>
              <w:snapToGrid w:val="0"/>
              <w:jc w:val="center"/>
            </w:pPr>
            <w:r w:rsidRPr="009A4AE7">
              <w:t>23755,20</w:t>
            </w:r>
          </w:p>
        </w:tc>
        <w:tc>
          <w:tcPr>
            <w:tcW w:w="1134" w:type="dxa"/>
          </w:tcPr>
          <w:p w:rsidR="00C155E5" w:rsidRPr="009A4AE7" w:rsidRDefault="00C155E5" w:rsidP="00C155E5">
            <w:pPr>
              <w:snapToGrid w:val="0"/>
              <w:jc w:val="center"/>
            </w:pPr>
            <w:r w:rsidRPr="009A4AE7">
              <w:t>23755,20</w:t>
            </w:r>
          </w:p>
        </w:tc>
        <w:tc>
          <w:tcPr>
            <w:tcW w:w="1134" w:type="dxa"/>
          </w:tcPr>
          <w:p w:rsidR="00C155E5" w:rsidRPr="009A4AE7" w:rsidRDefault="00C155E5" w:rsidP="00C155E5">
            <w:pPr>
              <w:snapToGrid w:val="0"/>
              <w:jc w:val="center"/>
            </w:pPr>
            <w:r w:rsidRPr="009A4AE7">
              <w:t>23755,20</w:t>
            </w:r>
          </w:p>
        </w:tc>
      </w:tr>
      <w:tr w:rsidR="00C155E5" w:rsidRPr="009A4AE7" w:rsidTr="00C155E5">
        <w:trPr>
          <w:jc w:val="center"/>
        </w:trPr>
        <w:tc>
          <w:tcPr>
            <w:tcW w:w="568" w:type="dxa"/>
          </w:tcPr>
          <w:p w:rsidR="00C155E5" w:rsidRPr="009A4AE7" w:rsidRDefault="00C155E5" w:rsidP="00C155E5">
            <w:pPr>
              <w:snapToGrid w:val="0"/>
            </w:pPr>
            <w:r w:rsidRPr="009A4AE7">
              <w:t>15</w:t>
            </w:r>
          </w:p>
        </w:tc>
        <w:tc>
          <w:tcPr>
            <w:tcW w:w="1984" w:type="dxa"/>
          </w:tcPr>
          <w:p w:rsidR="00C155E5" w:rsidRPr="009A4AE7" w:rsidRDefault="00C155E5" w:rsidP="00C155E5">
            <w:pPr>
              <w:snapToGrid w:val="0"/>
            </w:pPr>
            <w:r w:rsidRPr="009A4AE7">
              <w:t xml:space="preserve">Количество посещений театрально-концертных мероприятий (по сравнению с предыдущим годом) </w:t>
            </w:r>
          </w:p>
        </w:tc>
        <w:tc>
          <w:tcPr>
            <w:tcW w:w="1623" w:type="dxa"/>
          </w:tcPr>
          <w:p w:rsidR="00C155E5" w:rsidRPr="009A4AE7" w:rsidRDefault="00C155E5" w:rsidP="00C155E5">
            <w:pPr>
              <w:snapToGrid w:val="0"/>
              <w:jc w:val="center"/>
            </w:pPr>
            <w:r w:rsidRPr="009A4AE7">
              <w:t>процентов</w:t>
            </w:r>
          </w:p>
        </w:tc>
        <w:tc>
          <w:tcPr>
            <w:tcW w:w="1089" w:type="dxa"/>
          </w:tcPr>
          <w:p w:rsidR="00C155E5" w:rsidRPr="009A4AE7" w:rsidRDefault="00C155E5" w:rsidP="00C155E5">
            <w:pPr>
              <w:snapToGrid w:val="0"/>
              <w:spacing w:line="100" w:lineRule="atLeast"/>
              <w:jc w:val="center"/>
              <w:rPr>
                <w:lang/>
              </w:rPr>
            </w:pPr>
          </w:p>
        </w:tc>
        <w:tc>
          <w:tcPr>
            <w:tcW w:w="1037" w:type="dxa"/>
          </w:tcPr>
          <w:p w:rsidR="00C155E5" w:rsidRPr="009A4AE7" w:rsidRDefault="00C155E5" w:rsidP="00C155E5">
            <w:pPr>
              <w:snapToGrid w:val="0"/>
              <w:jc w:val="center"/>
            </w:pPr>
            <w:r w:rsidRPr="009A4AE7">
              <w:t>10,5</w:t>
            </w:r>
          </w:p>
        </w:tc>
        <w:tc>
          <w:tcPr>
            <w:tcW w:w="1134" w:type="dxa"/>
          </w:tcPr>
          <w:p w:rsidR="00C155E5" w:rsidRPr="009A4AE7" w:rsidRDefault="00C155E5" w:rsidP="00C155E5">
            <w:pPr>
              <w:snapToGrid w:val="0"/>
              <w:jc w:val="center"/>
            </w:pPr>
            <w:r w:rsidRPr="009A4AE7">
              <w:t>11,0</w:t>
            </w:r>
          </w:p>
        </w:tc>
        <w:tc>
          <w:tcPr>
            <w:tcW w:w="1134" w:type="dxa"/>
          </w:tcPr>
          <w:p w:rsidR="00C155E5" w:rsidRPr="009A4AE7" w:rsidRDefault="00C155E5" w:rsidP="00C155E5">
            <w:pPr>
              <w:snapToGrid w:val="0"/>
              <w:jc w:val="center"/>
            </w:pPr>
            <w:r w:rsidRPr="009A4AE7">
              <w:t>12,0</w:t>
            </w:r>
          </w:p>
        </w:tc>
        <w:tc>
          <w:tcPr>
            <w:tcW w:w="1134" w:type="dxa"/>
          </w:tcPr>
          <w:p w:rsidR="00C155E5" w:rsidRPr="009A4AE7" w:rsidRDefault="00C155E5" w:rsidP="00C155E5">
            <w:pPr>
              <w:snapToGrid w:val="0"/>
              <w:jc w:val="center"/>
            </w:pPr>
            <w:r w:rsidRPr="009A4AE7">
              <w:t>12,0</w:t>
            </w:r>
          </w:p>
        </w:tc>
      </w:tr>
      <w:tr w:rsidR="00C155E5" w:rsidRPr="009A4AE7" w:rsidTr="00C155E5">
        <w:trPr>
          <w:jc w:val="center"/>
        </w:trPr>
        <w:tc>
          <w:tcPr>
            <w:tcW w:w="568" w:type="dxa"/>
          </w:tcPr>
          <w:p w:rsidR="00C155E5" w:rsidRPr="009A4AE7" w:rsidRDefault="00C155E5" w:rsidP="00C155E5">
            <w:pPr>
              <w:snapToGrid w:val="0"/>
            </w:pPr>
            <w:r w:rsidRPr="009A4AE7">
              <w:t>16</w:t>
            </w:r>
          </w:p>
        </w:tc>
        <w:tc>
          <w:tcPr>
            <w:tcW w:w="1984" w:type="dxa"/>
          </w:tcPr>
          <w:p w:rsidR="00C155E5" w:rsidRPr="009A4AE7" w:rsidRDefault="00C155E5" w:rsidP="00C155E5">
            <w:pPr>
              <w:snapToGrid w:val="0"/>
            </w:pPr>
            <w:r w:rsidRPr="009A4AE7">
              <w:t xml:space="preserve">Численность участников платных и бесплатных </w:t>
            </w:r>
            <w:r w:rsidRPr="009A4AE7">
              <w:lastRenderedPageBreak/>
              <w:t>культурно-досуговых мероприятий  (по сравнению с предыдущим годом)</w:t>
            </w:r>
          </w:p>
        </w:tc>
        <w:tc>
          <w:tcPr>
            <w:tcW w:w="1623" w:type="dxa"/>
          </w:tcPr>
          <w:p w:rsidR="00C155E5" w:rsidRPr="009A4AE7" w:rsidRDefault="00C155E5" w:rsidP="00C155E5">
            <w:pPr>
              <w:snapToGrid w:val="0"/>
              <w:jc w:val="center"/>
            </w:pPr>
            <w:r w:rsidRPr="009A4AE7">
              <w:lastRenderedPageBreak/>
              <w:t>процентов</w:t>
            </w:r>
          </w:p>
        </w:tc>
        <w:tc>
          <w:tcPr>
            <w:tcW w:w="1089" w:type="dxa"/>
          </w:tcPr>
          <w:p w:rsidR="00C155E5" w:rsidRPr="009A4AE7" w:rsidRDefault="00C155E5" w:rsidP="00C155E5">
            <w:pPr>
              <w:snapToGrid w:val="0"/>
              <w:spacing w:line="100" w:lineRule="atLeast"/>
              <w:jc w:val="center"/>
              <w:rPr>
                <w:lang/>
              </w:rPr>
            </w:pPr>
          </w:p>
        </w:tc>
        <w:tc>
          <w:tcPr>
            <w:tcW w:w="1037" w:type="dxa"/>
          </w:tcPr>
          <w:p w:rsidR="00C155E5" w:rsidRPr="009A4AE7" w:rsidRDefault="00C155E5" w:rsidP="00C155E5">
            <w:pPr>
              <w:snapToGrid w:val="0"/>
              <w:jc w:val="center"/>
            </w:pPr>
            <w:r w:rsidRPr="009A4AE7">
              <w:t>6,3</w:t>
            </w:r>
          </w:p>
        </w:tc>
        <w:tc>
          <w:tcPr>
            <w:tcW w:w="1134" w:type="dxa"/>
          </w:tcPr>
          <w:p w:rsidR="00C155E5" w:rsidRPr="009A4AE7" w:rsidRDefault="00C155E5" w:rsidP="00C155E5">
            <w:pPr>
              <w:snapToGrid w:val="0"/>
              <w:jc w:val="center"/>
            </w:pPr>
            <w:r w:rsidRPr="009A4AE7">
              <w:t>6,5</w:t>
            </w:r>
          </w:p>
        </w:tc>
        <w:tc>
          <w:tcPr>
            <w:tcW w:w="1134" w:type="dxa"/>
          </w:tcPr>
          <w:p w:rsidR="00C155E5" w:rsidRPr="009A4AE7" w:rsidRDefault="00C155E5" w:rsidP="00C155E5">
            <w:pPr>
              <w:snapToGrid w:val="0"/>
              <w:jc w:val="center"/>
            </w:pPr>
            <w:r w:rsidRPr="009A4AE7">
              <w:t>6,8</w:t>
            </w:r>
          </w:p>
        </w:tc>
        <w:tc>
          <w:tcPr>
            <w:tcW w:w="1134" w:type="dxa"/>
          </w:tcPr>
          <w:p w:rsidR="00C155E5" w:rsidRPr="009A4AE7" w:rsidRDefault="00C155E5" w:rsidP="00C155E5">
            <w:pPr>
              <w:snapToGrid w:val="0"/>
              <w:jc w:val="center"/>
            </w:pPr>
            <w:r w:rsidRPr="009A4AE7">
              <w:t>7,0</w:t>
            </w:r>
          </w:p>
        </w:tc>
      </w:tr>
      <w:tr w:rsidR="00C155E5" w:rsidRPr="009A4AE7" w:rsidTr="00C155E5">
        <w:trPr>
          <w:jc w:val="center"/>
        </w:trPr>
        <w:tc>
          <w:tcPr>
            <w:tcW w:w="568" w:type="dxa"/>
          </w:tcPr>
          <w:p w:rsidR="00C155E5" w:rsidRPr="009A4AE7" w:rsidRDefault="00C155E5" w:rsidP="00C155E5">
            <w:pPr>
              <w:snapToGrid w:val="0"/>
            </w:pPr>
            <w:r w:rsidRPr="009A4AE7">
              <w:lastRenderedPageBreak/>
              <w:t>17.</w:t>
            </w:r>
          </w:p>
        </w:tc>
        <w:tc>
          <w:tcPr>
            <w:tcW w:w="1984" w:type="dxa"/>
          </w:tcPr>
          <w:p w:rsidR="00C155E5" w:rsidRPr="009A4AE7" w:rsidRDefault="00C155E5" w:rsidP="00C155E5">
            <w:pPr>
              <w:snapToGrid w:val="0"/>
            </w:pPr>
            <w:r w:rsidRPr="009A4AE7">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1623" w:type="dxa"/>
          </w:tcPr>
          <w:p w:rsidR="00C155E5" w:rsidRPr="009A4AE7" w:rsidRDefault="00C155E5" w:rsidP="00C155E5">
            <w:pPr>
              <w:snapToGrid w:val="0"/>
              <w:jc w:val="center"/>
            </w:pPr>
            <w:r w:rsidRPr="009A4AE7">
              <w:t>процентов</w:t>
            </w:r>
          </w:p>
        </w:tc>
        <w:tc>
          <w:tcPr>
            <w:tcW w:w="1089" w:type="dxa"/>
          </w:tcPr>
          <w:p w:rsidR="00C155E5" w:rsidRPr="009A4AE7" w:rsidRDefault="00C155E5" w:rsidP="00C155E5">
            <w:pPr>
              <w:snapToGrid w:val="0"/>
              <w:spacing w:line="100" w:lineRule="atLeast"/>
              <w:jc w:val="center"/>
              <w:rPr>
                <w:lang/>
              </w:rPr>
            </w:pPr>
          </w:p>
        </w:tc>
        <w:tc>
          <w:tcPr>
            <w:tcW w:w="1037" w:type="dxa"/>
          </w:tcPr>
          <w:p w:rsidR="00C155E5" w:rsidRPr="009A4AE7" w:rsidRDefault="00C155E5" w:rsidP="00C155E5">
            <w:pPr>
              <w:snapToGrid w:val="0"/>
              <w:jc w:val="center"/>
            </w:pPr>
            <w:r w:rsidRPr="009A4AE7">
              <w:t>75,0</w:t>
            </w:r>
          </w:p>
        </w:tc>
        <w:tc>
          <w:tcPr>
            <w:tcW w:w="1134" w:type="dxa"/>
          </w:tcPr>
          <w:p w:rsidR="00C155E5" w:rsidRPr="009A4AE7" w:rsidRDefault="00C155E5" w:rsidP="00C155E5">
            <w:pPr>
              <w:snapToGrid w:val="0"/>
              <w:jc w:val="center"/>
            </w:pPr>
            <w:r w:rsidRPr="009A4AE7">
              <w:t xml:space="preserve">78,0 </w:t>
            </w:r>
          </w:p>
        </w:tc>
        <w:tc>
          <w:tcPr>
            <w:tcW w:w="1134" w:type="dxa"/>
          </w:tcPr>
          <w:p w:rsidR="00C155E5" w:rsidRPr="009A4AE7" w:rsidRDefault="00C155E5" w:rsidP="00C155E5">
            <w:pPr>
              <w:snapToGrid w:val="0"/>
              <w:jc w:val="center"/>
            </w:pPr>
            <w:r w:rsidRPr="009A4AE7">
              <w:t>78,0</w:t>
            </w:r>
          </w:p>
        </w:tc>
        <w:tc>
          <w:tcPr>
            <w:tcW w:w="1134" w:type="dxa"/>
          </w:tcPr>
          <w:p w:rsidR="00C155E5" w:rsidRPr="009A4AE7" w:rsidRDefault="00C155E5" w:rsidP="00C155E5">
            <w:pPr>
              <w:snapToGrid w:val="0"/>
              <w:jc w:val="center"/>
            </w:pPr>
            <w:r w:rsidRPr="009A4AE7">
              <w:t>80,0</w:t>
            </w:r>
          </w:p>
        </w:tc>
      </w:tr>
      <w:tr w:rsidR="00C155E5" w:rsidRPr="009A4AE7" w:rsidTr="00C155E5">
        <w:trPr>
          <w:jc w:val="center"/>
        </w:trPr>
        <w:tc>
          <w:tcPr>
            <w:tcW w:w="568" w:type="dxa"/>
          </w:tcPr>
          <w:p w:rsidR="00C155E5" w:rsidRPr="009A4AE7" w:rsidRDefault="00C155E5" w:rsidP="00C155E5">
            <w:pPr>
              <w:snapToGrid w:val="0"/>
            </w:pPr>
            <w:r w:rsidRPr="009A4AE7">
              <w:t>18.</w:t>
            </w:r>
          </w:p>
        </w:tc>
        <w:tc>
          <w:tcPr>
            <w:tcW w:w="1984" w:type="dxa"/>
          </w:tcPr>
          <w:p w:rsidR="00C155E5" w:rsidRPr="009A4AE7" w:rsidRDefault="00C155E5" w:rsidP="00C155E5">
            <w:pPr>
              <w:snapToGrid w:val="0"/>
            </w:pPr>
            <w:r w:rsidRPr="009A4AE7">
              <w:t xml:space="preserve">Число выставочных проектов в Муниципальном казённом учреждении «Городской Дом культуры» </w:t>
            </w:r>
          </w:p>
        </w:tc>
        <w:tc>
          <w:tcPr>
            <w:tcW w:w="1623" w:type="dxa"/>
          </w:tcPr>
          <w:p w:rsidR="00C155E5" w:rsidRPr="009A4AE7" w:rsidRDefault="00C155E5" w:rsidP="00C155E5">
            <w:pPr>
              <w:snapToGrid w:val="0"/>
              <w:jc w:val="center"/>
            </w:pPr>
            <w:r w:rsidRPr="009A4AE7">
              <w:t>разы</w:t>
            </w:r>
          </w:p>
        </w:tc>
        <w:tc>
          <w:tcPr>
            <w:tcW w:w="1089" w:type="dxa"/>
          </w:tcPr>
          <w:p w:rsidR="00C155E5" w:rsidRPr="009A4AE7" w:rsidRDefault="00C155E5" w:rsidP="00C155E5">
            <w:pPr>
              <w:snapToGrid w:val="0"/>
              <w:spacing w:line="100" w:lineRule="atLeast"/>
              <w:jc w:val="center"/>
              <w:rPr>
                <w:lang/>
              </w:rPr>
            </w:pPr>
          </w:p>
        </w:tc>
        <w:tc>
          <w:tcPr>
            <w:tcW w:w="1037" w:type="dxa"/>
          </w:tcPr>
          <w:p w:rsidR="00C155E5" w:rsidRPr="009A4AE7" w:rsidRDefault="00C155E5" w:rsidP="00C155E5">
            <w:pPr>
              <w:snapToGrid w:val="0"/>
              <w:jc w:val="center"/>
            </w:pPr>
            <w:r w:rsidRPr="009A4AE7">
              <w:t>9</w:t>
            </w:r>
          </w:p>
        </w:tc>
        <w:tc>
          <w:tcPr>
            <w:tcW w:w="1134" w:type="dxa"/>
          </w:tcPr>
          <w:p w:rsidR="00C155E5" w:rsidRPr="009A4AE7" w:rsidRDefault="00C155E5" w:rsidP="00C155E5">
            <w:pPr>
              <w:snapToGrid w:val="0"/>
              <w:jc w:val="center"/>
            </w:pPr>
            <w:r w:rsidRPr="009A4AE7">
              <w:t>9</w:t>
            </w:r>
          </w:p>
        </w:tc>
        <w:tc>
          <w:tcPr>
            <w:tcW w:w="1134" w:type="dxa"/>
          </w:tcPr>
          <w:p w:rsidR="00C155E5" w:rsidRPr="009A4AE7" w:rsidRDefault="00C155E5" w:rsidP="00C155E5">
            <w:pPr>
              <w:snapToGrid w:val="0"/>
              <w:jc w:val="center"/>
            </w:pPr>
            <w:r w:rsidRPr="009A4AE7">
              <w:t>9</w:t>
            </w:r>
          </w:p>
        </w:tc>
        <w:tc>
          <w:tcPr>
            <w:tcW w:w="1134" w:type="dxa"/>
          </w:tcPr>
          <w:p w:rsidR="00C155E5" w:rsidRPr="009A4AE7" w:rsidRDefault="00C155E5" w:rsidP="00C155E5">
            <w:pPr>
              <w:snapToGrid w:val="0"/>
              <w:jc w:val="center"/>
            </w:pPr>
            <w:r w:rsidRPr="009A4AE7">
              <w:t>9</w:t>
            </w:r>
          </w:p>
        </w:tc>
      </w:tr>
      <w:tr w:rsidR="00C155E5" w:rsidRPr="009A4AE7" w:rsidTr="00C155E5">
        <w:trPr>
          <w:jc w:val="center"/>
        </w:trPr>
        <w:tc>
          <w:tcPr>
            <w:tcW w:w="568" w:type="dxa"/>
          </w:tcPr>
          <w:p w:rsidR="00C155E5" w:rsidRPr="009A4AE7" w:rsidRDefault="00C155E5" w:rsidP="00C155E5">
            <w:pPr>
              <w:snapToGrid w:val="0"/>
            </w:pPr>
            <w:r w:rsidRPr="009A4AE7">
              <w:t>19.</w:t>
            </w:r>
          </w:p>
        </w:tc>
        <w:tc>
          <w:tcPr>
            <w:tcW w:w="1984" w:type="dxa"/>
          </w:tcPr>
          <w:p w:rsidR="00C155E5" w:rsidRPr="009A4AE7" w:rsidRDefault="00C155E5" w:rsidP="00C155E5">
            <w:pPr>
              <w:snapToGrid w:val="0"/>
            </w:pPr>
            <w:r w:rsidRPr="009A4AE7">
              <w:t>Показ театрально-концертных представлений</w:t>
            </w:r>
          </w:p>
        </w:tc>
        <w:tc>
          <w:tcPr>
            <w:tcW w:w="1623" w:type="dxa"/>
          </w:tcPr>
          <w:p w:rsidR="00C155E5" w:rsidRPr="009A4AE7" w:rsidRDefault="00C155E5" w:rsidP="00C155E5">
            <w:pPr>
              <w:snapToGrid w:val="0"/>
              <w:jc w:val="center"/>
            </w:pPr>
            <w:r w:rsidRPr="009A4AE7">
              <w:t>процентов</w:t>
            </w:r>
          </w:p>
        </w:tc>
        <w:tc>
          <w:tcPr>
            <w:tcW w:w="1089" w:type="dxa"/>
          </w:tcPr>
          <w:p w:rsidR="00C155E5" w:rsidRPr="009A4AE7" w:rsidRDefault="00C155E5" w:rsidP="00C155E5">
            <w:pPr>
              <w:snapToGrid w:val="0"/>
              <w:spacing w:line="100" w:lineRule="atLeast"/>
              <w:jc w:val="center"/>
              <w:rPr>
                <w:lang/>
              </w:rPr>
            </w:pPr>
          </w:p>
        </w:tc>
        <w:tc>
          <w:tcPr>
            <w:tcW w:w="1037" w:type="dxa"/>
          </w:tcPr>
          <w:p w:rsidR="00C155E5" w:rsidRPr="009A4AE7" w:rsidRDefault="00C155E5" w:rsidP="00C155E5">
            <w:pPr>
              <w:snapToGrid w:val="0"/>
              <w:jc w:val="center"/>
            </w:pPr>
            <w:r w:rsidRPr="009A4AE7">
              <w:t>43,0</w:t>
            </w:r>
          </w:p>
        </w:tc>
        <w:tc>
          <w:tcPr>
            <w:tcW w:w="1134" w:type="dxa"/>
          </w:tcPr>
          <w:p w:rsidR="00C155E5" w:rsidRPr="009A4AE7" w:rsidRDefault="00C155E5" w:rsidP="00C155E5">
            <w:pPr>
              <w:snapToGrid w:val="0"/>
              <w:jc w:val="center"/>
            </w:pPr>
            <w:r w:rsidRPr="009A4AE7">
              <w:t>45,0</w:t>
            </w:r>
          </w:p>
        </w:tc>
        <w:tc>
          <w:tcPr>
            <w:tcW w:w="1134" w:type="dxa"/>
          </w:tcPr>
          <w:p w:rsidR="00C155E5" w:rsidRPr="009A4AE7" w:rsidRDefault="00C155E5" w:rsidP="00C155E5">
            <w:pPr>
              <w:snapToGrid w:val="0"/>
              <w:jc w:val="center"/>
            </w:pPr>
            <w:r w:rsidRPr="009A4AE7">
              <w:t>45,0</w:t>
            </w:r>
          </w:p>
        </w:tc>
        <w:tc>
          <w:tcPr>
            <w:tcW w:w="1134" w:type="dxa"/>
          </w:tcPr>
          <w:p w:rsidR="00C155E5" w:rsidRPr="009A4AE7" w:rsidRDefault="00C155E5" w:rsidP="00C155E5">
            <w:pPr>
              <w:snapToGrid w:val="0"/>
              <w:jc w:val="center"/>
            </w:pPr>
            <w:r w:rsidRPr="009A4AE7">
              <w:t>45,0</w:t>
            </w:r>
          </w:p>
        </w:tc>
      </w:tr>
      <w:tr w:rsidR="00C155E5" w:rsidRPr="009A4AE7" w:rsidTr="00C155E5">
        <w:trPr>
          <w:jc w:val="center"/>
        </w:trPr>
        <w:tc>
          <w:tcPr>
            <w:tcW w:w="568" w:type="dxa"/>
          </w:tcPr>
          <w:p w:rsidR="00C155E5" w:rsidRPr="009A4AE7" w:rsidRDefault="00C155E5" w:rsidP="00C155E5">
            <w:pPr>
              <w:snapToGrid w:val="0"/>
            </w:pPr>
            <w:r w:rsidRPr="009A4AE7">
              <w:t>20.</w:t>
            </w:r>
          </w:p>
        </w:tc>
        <w:tc>
          <w:tcPr>
            <w:tcW w:w="1984" w:type="dxa"/>
          </w:tcPr>
          <w:p w:rsidR="00C155E5" w:rsidRPr="009A4AE7" w:rsidRDefault="00C155E5" w:rsidP="00C155E5">
            <w:pPr>
              <w:snapToGrid w:val="0"/>
            </w:pPr>
            <w:r w:rsidRPr="009A4AE7">
              <w:t>Доля детей, привлекаемых к участию в творческих мероприятиях, в общем числе детей</w:t>
            </w:r>
          </w:p>
        </w:tc>
        <w:tc>
          <w:tcPr>
            <w:tcW w:w="1623" w:type="dxa"/>
          </w:tcPr>
          <w:p w:rsidR="00C155E5" w:rsidRPr="009A4AE7" w:rsidRDefault="00C155E5" w:rsidP="00C155E5">
            <w:pPr>
              <w:snapToGrid w:val="0"/>
              <w:jc w:val="center"/>
            </w:pPr>
            <w:r w:rsidRPr="009A4AE7">
              <w:t>процентов</w:t>
            </w:r>
          </w:p>
        </w:tc>
        <w:tc>
          <w:tcPr>
            <w:tcW w:w="1089" w:type="dxa"/>
          </w:tcPr>
          <w:p w:rsidR="00C155E5" w:rsidRPr="009A4AE7" w:rsidRDefault="00C155E5" w:rsidP="00C155E5">
            <w:pPr>
              <w:snapToGrid w:val="0"/>
              <w:spacing w:line="100" w:lineRule="atLeast"/>
              <w:jc w:val="center"/>
              <w:rPr>
                <w:lang/>
              </w:rPr>
            </w:pPr>
          </w:p>
        </w:tc>
        <w:tc>
          <w:tcPr>
            <w:tcW w:w="1037" w:type="dxa"/>
          </w:tcPr>
          <w:p w:rsidR="00C155E5" w:rsidRPr="009A4AE7" w:rsidRDefault="00C155E5" w:rsidP="00C155E5">
            <w:pPr>
              <w:snapToGrid w:val="0"/>
              <w:jc w:val="center"/>
            </w:pPr>
            <w:r w:rsidRPr="009A4AE7">
              <w:t>64,0</w:t>
            </w:r>
          </w:p>
        </w:tc>
        <w:tc>
          <w:tcPr>
            <w:tcW w:w="1134" w:type="dxa"/>
          </w:tcPr>
          <w:p w:rsidR="00C155E5" w:rsidRPr="009A4AE7" w:rsidRDefault="00C155E5" w:rsidP="00C155E5">
            <w:pPr>
              <w:snapToGrid w:val="0"/>
              <w:jc w:val="center"/>
            </w:pPr>
            <w:r w:rsidRPr="009A4AE7">
              <w:t>65,0</w:t>
            </w:r>
          </w:p>
        </w:tc>
        <w:tc>
          <w:tcPr>
            <w:tcW w:w="1134" w:type="dxa"/>
          </w:tcPr>
          <w:p w:rsidR="00C155E5" w:rsidRPr="009A4AE7" w:rsidRDefault="00C155E5" w:rsidP="00C155E5">
            <w:pPr>
              <w:snapToGrid w:val="0"/>
              <w:jc w:val="center"/>
            </w:pPr>
            <w:r w:rsidRPr="009A4AE7">
              <w:t>65,0</w:t>
            </w:r>
          </w:p>
        </w:tc>
        <w:tc>
          <w:tcPr>
            <w:tcW w:w="1134" w:type="dxa"/>
          </w:tcPr>
          <w:p w:rsidR="00C155E5" w:rsidRPr="009A4AE7" w:rsidRDefault="00C155E5" w:rsidP="00C155E5">
            <w:pPr>
              <w:snapToGrid w:val="0"/>
              <w:jc w:val="center"/>
            </w:pPr>
            <w:r w:rsidRPr="009A4AE7">
              <w:t>65,0</w:t>
            </w:r>
          </w:p>
        </w:tc>
      </w:tr>
      <w:tr w:rsidR="00C155E5" w:rsidRPr="009A4AE7" w:rsidTr="00C155E5">
        <w:trPr>
          <w:jc w:val="center"/>
        </w:trPr>
        <w:tc>
          <w:tcPr>
            <w:tcW w:w="568" w:type="dxa"/>
          </w:tcPr>
          <w:p w:rsidR="00C155E5" w:rsidRPr="009A4AE7" w:rsidRDefault="00C155E5" w:rsidP="00C155E5">
            <w:pPr>
              <w:snapToGrid w:val="0"/>
            </w:pPr>
            <w:r w:rsidRPr="009A4AE7">
              <w:t>21.</w:t>
            </w:r>
          </w:p>
        </w:tc>
        <w:tc>
          <w:tcPr>
            <w:tcW w:w="1984" w:type="dxa"/>
          </w:tcPr>
          <w:p w:rsidR="00C155E5" w:rsidRPr="009A4AE7" w:rsidRDefault="00C155E5" w:rsidP="00C155E5">
            <w:pPr>
              <w:snapToGrid w:val="0"/>
            </w:pPr>
            <w:r w:rsidRPr="009A4AE7">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1623" w:type="dxa"/>
          </w:tcPr>
          <w:p w:rsidR="00C155E5" w:rsidRPr="009A4AE7" w:rsidRDefault="00C155E5" w:rsidP="00C155E5">
            <w:pPr>
              <w:snapToGrid w:val="0"/>
              <w:jc w:val="center"/>
            </w:pPr>
            <w:r w:rsidRPr="009A4AE7">
              <w:t>процентов</w:t>
            </w:r>
          </w:p>
        </w:tc>
        <w:tc>
          <w:tcPr>
            <w:tcW w:w="1089" w:type="dxa"/>
          </w:tcPr>
          <w:p w:rsidR="00C155E5" w:rsidRPr="009A4AE7" w:rsidRDefault="00C155E5" w:rsidP="00C155E5">
            <w:pPr>
              <w:snapToGrid w:val="0"/>
              <w:spacing w:line="100" w:lineRule="atLeast"/>
              <w:jc w:val="center"/>
              <w:rPr>
                <w:lang/>
              </w:rPr>
            </w:pPr>
          </w:p>
        </w:tc>
        <w:tc>
          <w:tcPr>
            <w:tcW w:w="1037" w:type="dxa"/>
          </w:tcPr>
          <w:p w:rsidR="00C155E5" w:rsidRPr="009A4AE7" w:rsidRDefault="00C155E5" w:rsidP="00C155E5">
            <w:pPr>
              <w:snapToGrid w:val="0"/>
              <w:jc w:val="center"/>
            </w:pPr>
            <w:r w:rsidRPr="009A4AE7">
              <w:t>47,0</w:t>
            </w:r>
          </w:p>
        </w:tc>
        <w:tc>
          <w:tcPr>
            <w:tcW w:w="1134" w:type="dxa"/>
          </w:tcPr>
          <w:p w:rsidR="00C155E5" w:rsidRPr="009A4AE7" w:rsidRDefault="00C155E5" w:rsidP="00C155E5">
            <w:pPr>
              <w:snapToGrid w:val="0"/>
              <w:jc w:val="center"/>
            </w:pPr>
            <w:r w:rsidRPr="009A4AE7">
              <w:t>48,0</w:t>
            </w:r>
          </w:p>
        </w:tc>
        <w:tc>
          <w:tcPr>
            <w:tcW w:w="1134" w:type="dxa"/>
          </w:tcPr>
          <w:p w:rsidR="00C155E5" w:rsidRPr="009A4AE7" w:rsidRDefault="00C155E5" w:rsidP="00C155E5">
            <w:pPr>
              <w:snapToGrid w:val="0"/>
              <w:jc w:val="center"/>
            </w:pPr>
            <w:r w:rsidRPr="009A4AE7">
              <w:t>48,0</w:t>
            </w:r>
          </w:p>
        </w:tc>
        <w:tc>
          <w:tcPr>
            <w:tcW w:w="1134" w:type="dxa"/>
          </w:tcPr>
          <w:p w:rsidR="00C155E5" w:rsidRPr="009A4AE7" w:rsidRDefault="00C155E5" w:rsidP="00C155E5">
            <w:pPr>
              <w:snapToGrid w:val="0"/>
              <w:jc w:val="center"/>
            </w:pPr>
            <w:r w:rsidRPr="009A4AE7">
              <w:t>48,0</w:t>
            </w:r>
          </w:p>
          <w:p w:rsidR="00C155E5" w:rsidRPr="009A4AE7" w:rsidRDefault="00C155E5" w:rsidP="00C155E5">
            <w:pPr>
              <w:snapToGrid w:val="0"/>
              <w:jc w:val="center"/>
            </w:pPr>
          </w:p>
          <w:p w:rsidR="00C155E5" w:rsidRPr="009A4AE7" w:rsidRDefault="00C155E5" w:rsidP="00C155E5">
            <w:pPr>
              <w:snapToGrid w:val="0"/>
              <w:jc w:val="center"/>
            </w:pPr>
          </w:p>
          <w:p w:rsidR="00C155E5" w:rsidRPr="009A4AE7" w:rsidRDefault="00C155E5" w:rsidP="00C155E5">
            <w:pPr>
              <w:snapToGrid w:val="0"/>
              <w:jc w:val="center"/>
            </w:pPr>
          </w:p>
          <w:p w:rsidR="00C155E5" w:rsidRPr="009A4AE7" w:rsidRDefault="00C155E5" w:rsidP="00C155E5">
            <w:pPr>
              <w:snapToGrid w:val="0"/>
              <w:jc w:val="center"/>
            </w:pPr>
          </w:p>
          <w:p w:rsidR="00C155E5" w:rsidRPr="009A4AE7" w:rsidRDefault="00C155E5" w:rsidP="00C155E5">
            <w:pPr>
              <w:snapToGrid w:val="0"/>
              <w:jc w:val="center"/>
            </w:pPr>
          </w:p>
          <w:p w:rsidR="00C155E5" w:rsidRPr="009A4AE7" w:rsidRDefault="00C155E5" w:rsidP="00C155E5">
            <w:pPr>
              <w:snapToGrid w:val="0"/>
              <w:jc w:val="center"/>
            </w:pPr>
          </w:p>
          <w:p w:rsidR="00C155E5" w:rsidRPr="009A4AE7" w:rsidRDefault="00C155E5" w:rsidP="00C155E5">
            <w:pPr>
              <w:snapToGrid w:val="0"/>
              <w:jc w:val="center"/>
            </w:pPr>
          </w:p>
          <w:p w:rsidR="00C155E5" w:rsidRPr="009A4AE7" w:rsidRDefault="00C155E5" w:rsidP="00C155E5">
            <w:pPr>
              <w:snapToGrid w:val="0"/>
              <w:jc w:val="center"/>
            </w:pPr>
          </w:p>
          <w:p w:rsidR="00C155E5" w:rsidRPr="009A4AE7" w:rsidRDefault="00C155E5" w:rsidP="00C155E5">
            <w:pPr>
              <w:snapToGrid w:val="0"/>
              <w:jc w:val="center"/>
            </w:pPr>
          </w:p>
          <w:p w:rsidR="00C155E5" w:rsidRPr="009A4AE7" w:rsidRDefault="00C155E5" w:rsidP="00C155E5">
            <w:pPr>
              <w:snapToGrid w:val="0"/>
              <w:jc w:val="center"/>
            </w:pPr>
          </w:p>
          <w:p w:rsidR="00C155E5" w:rsidRPr="009A4AE7" w:rsidRDefault="00C155E5" w:rsidP="00C155E5">
            <w:pPr>
              <w:snapToGrid w:val="0"/>
              <w:jc w:val="center"/>
            </w:pPr>
          </w:p>
          <w:p w:rsidR="00C155E5" w:rsidRPr="009A4AE7" w:rsidRDefault="00C155E5" w:rsidP="00C155E5">
            <w:pPr>
              <w:snapToGrid w:val="0"/>
            </w:pPr>
          </w:p>
        </w:tc>
      </w:tr>
      <w:tr w:rsidR="00C155E5" w:rsidRPr="009A4AE7" w:rsidTr="00C155E5">
        <w:trPr>
          <w:jc w:val="center"/>
        </w:trPr>
        <w:tc>
          <w:tcPr>
            <w:tcW w:w="568" w:type="dxa"/>
          </w:tcPr>
          <w:p w:rsidR="00C155E5" w:rsidRPr="009A4AE7" w:rsidRDefault="00C155E5" w:rsidP="00C155E5">
            <w:pPr>
              <w:snapToGrid w:val="0"/>
              <w:rPr>
                <w:lang/>
              </w:rPr>
            </w:pPr>
            <w:r w:rsidRPr="009A4AE7">
              <w:rPr>
                <w:lang/>
              </w:rPr>
              <w:t>22.</w:t>
            </w:r>
          </w:p>
        </w:tc>
        <w:tc>
          <w:tcPr>
            <w:tcW w:w="1984" w:type="dxa"/>
          </w:tcPr>
          <w:p w:rsidR="00C155E5" w:rsidRPr="009A4AE7" w:rsidRDefault="00C155E5" w:rsidP="00C155E5">
            <w:pPr>
              <w:snapToGrid w:val="0"/>
              <w:rPr>
                <w:lang/>
              </w:rPr>
            </w:pPr>
            <w:r w:rsidRPr="009A4AE7">
              <w:rPr>
                <w:lang/>
              </w:rPr>
              <w:t>Концертно-развлекательная программа «Мини-мисс»</w:t>
            </w:r>
          </w:p>
        </w:tc>
        <w:tc>
          <w:tcPr>
            <w:tcW w:w="1623" w:type="dxa"/>
          </w:tcPr>
          <w:p w:rsidR="00C155E5" w:rsidRPr="009A4AE7" w:rsidRDefault="00C155E5" w:rsidP="00C155E5">
            <w:pPr>
              <w:snapToGrid w:val="0"/>
              <w:jc w:val="center"/>
              <w:rPr>
                <w:lang/>
              </w:rPr>
            </w:pPr>
            <w:r w:rsidRPr="009A4AE7">
              <w:rPr>
                <w:lang/>
              </w:rPr>
              <w:t>шт</w:t>
            </w:r>
          </w:p>
        </w:tc>
        <w:tc>
          <w:tcPr>
            <w:tcW w:w="1089" w:type="dxa"/>
          </w:tcPr>
          <w:p w:rsidR="00C155E5" w:rsidRPr="009A4AE7" w:rsidRDefault="00C155E5" w:rsidP="00C155E5">
            <w:pPr>
              <w:snapToGrid w:val="0"/>
              <w:jc w:val="center"/>
            </w:pPr>
          </w:p>
        </w:tc>
        <w:tc>
          <w:tcPr>
            <w:tcW w:w="1037" w:type="dxa"/>
          </w:tcPr>
          <w:p w:rsidR="00C155E5" w:rsidRPr="009A4AE7" w:rsidRDefault="00C155E5" w:rsidP="00C155E5">
            <w:pPr>
              <w:snapToGrid w:val="0"/>
              <w:jc w:val="center"/>
            </w:pPr>
            <w:r w:rsidRPr="009A4AE7">
              <w:t>1</w:t>
            </w:r>
          </w:p>
        </w:tc>
        <w:tc>
          <w:tcPr>
            <w:tcW w:w="1134" w:type="dxa"/>
          </w:tcPr>
          <w:p w:rsidR="00C155E5" w:rsidRPr="009A4AE7" w:rsidRDefault="00C155E5" w:rsidP="00C155E5">
            <w:pPr>
              <w:snapToGrid w:val="0"/>
              <w:jc w:val="center"/>
            </w:pPr>
            <w:r w:rsidRPr="009A4AE7">
              <w:t>1</w:t>
            </w:r>
          </w:p>
        </w:tc>
        <w:tc>
          <w:tcPr>
            <w:tcW w:w="1134" w:type="dxa"/>
          </w:tcPr>
          <w:p w:rsidR="00C155E5" w:rsidRPr="009A4AE7" w:rsidRDefault="00C155E5" w:rsidP="00C155E5">
            <w:pPr>
              <w:snapToGrid w:val="0"/>
              <w:jc w:val="center"/>
            </w:pPr>
            <w:r w:rsidRPr="009A4AE7">
              <w:t xml:space="preserve">1 </w:t>
            </w:r>
          </w:p>
        </w:tc>
        <w:tc>
          <w:tcPr>
            <w:tcW w:w="1134" w:type="dxa"/>
          </w:tcPr>
          <w:p w:rsidR="00C155E5" w:rsidRPr="009A4AE7" w:rsidRDefault="00C155E5" w:rsidP="00C155E5">
            <w:pPr>
              <w:snapToGrid w:val="0"/>
              <w:jc w:val="center"/>
            </w:pPr>
            <w:r w:rsidRPr="009A4AE7">
              <w:t>1</w:t>
            </w:r>
          </w:p>
        </w:tc>
      </w:tr>
      <w:tr w:rsidR="00C155E5" w:rsidRPr="009A4AE7" w:rsidTr="00C155E5">
        <w:trPr>
          <w:jc w:val="center"/>
        </w:trPr>
        <w:tc>
          <w:tcPr>
            <w:tcW w:w="568" w:type="dxa"/>
          </w:tcPr>
          <w:p w:rsidR="00C155E5" w:rsidRPr="009A4AE7" w:rsidRDefault="00C155E5" w:rsidP="00C155E5">
            <w:pPr>
              <w:snapToGrid w:val="0"/>
              <w:rPr>
                <w:lang/>
              </w:rPr>
            </w:pPr>
            <w:r w:rsidRPr="009A4AE7">
              <w:rPr>
                <w:lang/>
              </w:rPr>
              <w:t>23.</w:t>
            </w:r>
          </w:p>
        </w:tc>
        <w:tc>
          <w:tcPr>
            <w:tcW w:w="1984" w:type="dxa"/>
          </w:tcPr>
          <w:p w:rsidR="00C155E5" w:rsidRPr="009A4AE7" w:rsidRDefault="00C155E5" w:rsidP="00C155E5">
            <w:pPr>
              <w:snapToGrid w:val="0"/>
              <w:rPr>
                <w:lang/>
              </w:rPr>
            </w:pPr>
            <w:r w:rsidRPr="009A4AE7">
              <w:rPr>
                <w:lang/>
              </w:rPr>
              <w:t xml:space="preserve">Концерты </w:t>
            </w:r>
          </w:p>
        </w:tc>
        <w:tc>
          <w:tcPr>
            <w:tcW w:w="1623" w:type="dxa"/>
          </w:tcPr>
          <w:p w:rsidR="00C155E5" w:rsidRPr="009A4AE7" w:rsidRDefault="00C155E5" w:rsidP="00C155E5">
            <w:pPr>
              <w:snapToGrid w:val="0"/>
              <w:jc w:val="center"/>
              <w:rPr>
                <w:lang/>
              </w:rPr>
            </w:pPr>
            <w:r w:rsidRPr="009A4AE7">
              <w:rPr>
                <w:lang/>
              </w:rPr>
              <w:t>шт</w:t>
            </w:r>
          </w:p>
        </w:tc>
        <w:tc>
          <w:tcPr>
            <w:tcW w:w="1089" w:type="dxa"/>
          </w:tcPr>
          <w:p w:rsidR="00C155E5" w:rsidRPr="009A4AE7" w:rsidRDefault="00C155E5" w:rsidP="00C155E5">
            <w:pPr>
              <w:snapToGrid w:val="0"/>
              <w:jc w:val="center"/>
            </w:pPr>
          </w:p>
        </w:tc>
        <w:tc>
          <w:tcPr>
            <w:tcW w:w="1037" w:type="dxa"/>
          </w:tcPr>
          <w:p w:rsidR="00C155E5" w:rsidRPr="009A4AE7" w:rsidRDefault="00C155E5" w:rsidP="00C155E5">
            <w:pPr>
              <w:snapToGrid w:val="0"/>
              <w:jc w:val="center"/>
            </w:pPr>
            <w:r w:rsidRPr="009A4AE7">
              <w:t>12</w:t>
            </w:r>
          </w:p>
        </w:tc>
        <w:tc>
          <w:tcPr>
            <w:tcW w:w="1134" w:type="dxa"/>
          </w:tcPr>
          <w:p w:rsidR="00C155E5" w:rsidRPr="009A4AE7" w:rsidRDefault="00C155E5" w:rsidP="00C155E5">
            <w:pPr>
              <w:snapToGrid w:val="0"/>
              <w:jc w:val="center"/>
            </w:pPr>
            <w:r w:rsidRPr="009A4AE7">
              <w:t>15</w:t>
            </w:r>
          </w:p>
        </w:tc>
        <w:tc>
          <w:tcPr>
            <w:tcW w:w="1134" w:type="dxa"/>
          </w:tcPr>
          <w:p w:rsidR="00C155E5" w:rsidRPr="009A4AE7" w:rsidRDefault="00C155E5" w:rsidP="00C155E5">
            <w:pPr>
              <w:snapToGrid w:val="0"/>
              <w:jc w:val="center"/>
            </w:pPr>
            <w:r w:rsidRPr="009A4AE7">
              <w:t>18</w:t>
            </w:r>
          </w:p>
        </w:tc>
        <w:tc>
          <w:tcPr>
            <w:tcW w:w="1134" w:type="dxa"/>
          </w:tcPr>
          <w:p w:rsidR="00C155E5" w:rsidRPr="009A4AE7" w:rsidRDefault="00C155E5" w:rsidP="00C155E5">
            <w:pPr>
              <w:snapToGrid w:val="0"/>
              <w:jc w:val="center"/>
            </w:pPr>
            <w:r w:rsidRPr="009A4AE7">
              <w:t>18</w:t>
            </w:r>
          </w:p>
        </w:tc>
      </w:tr>
      <w:tr w:rsidR="00C155E5" w:rsidRPr="009A4AE7" w:rsidTr="00C155E5">
        <w:trPr>
          <w:jc w:val="center"/>
        </w:trPr>
        <w:tc>
          <w:tcPr>
            <w:tcW w:w="568" w:type="dxa"/>
          </w:tcPr>
          <w:p w:rsidR="00C155E5" w:rsidRPr="009A4AE7" w:rsidRDefault="00C155E5" w:rsidP="00C155E5">
            <w:pPr>
              <w:snapToGrid w:val="0"/>
              <w:rPr>
                <w:lang/>
              </w:rPr>
            </w:pPr>
            <w:r w:rsidRPr="009A4AE7">
              <w:rPr>
                <w:lang/>
              </w:rPr>
              <w:t>24.</w:t>
            </w:r>
          </w:p>
        </w:tc>
        <w:tc>
          <w:tcPr>
            <w:tcW w:w="1984" w:type="dxa"/>
          </w:tcPr>
          <w:p w:rsidR="00C155E5" w:rsidRPr="009A4AE7" w:rsidRDefault="00C155E5" w:rsidP="00C155E5">
            <w:pPr>
              <w:snapToGrid w:val="0"/>
              <w:rPr>
                <w:lang/>
              </w:rPr>
            </w:pPr>
            <w:r w:rsidRPr="009A4AE7">
              <w:rPr>
                <w:lang/>
              </w:rPr>
              <w:t xml:space="preserve">Кинофильмы для детей </w:t>
            </w:r>
          </w:p>
        </w:tc>
        <w:tc>
          <w:tcPr>
            <w:tcW w:w="1623" w:type="dxa"/>
          </w:tcPr>
          <w:p w:rsidR="00C155E5" w:rsidRPr="009A4AE7" w:rsidRDefault="00C155E5" w:rsidP="00C155E5">
            <w:pPr>
              <w:snapToGrid w:val="0"/>
              <w:jc w:val="center"/>
              <w:rPr>
                <w:lang/>
              </w:rPr>
            </w:pPr>
            <w:r w:rsidRPr="009A4AE7">
              <w:rPr>
                <w:lang/>
              </w:rPr>
              <w:t>шт</w:t>
            </w:r>
          </w:p>
        </w:tc>
        <w:tc>
          <w:tcPr>
            <w:tcW w:w="1089" w:type="dxa"/>
          </w:tcPr>
          <w:p w:rsidR="00C155E5" w:rsidRPr="009A4AE7" w:rsidRDefault="00C155E5" w:rsidP="00C155E5">
            <w:pPr>
              <w:snapToGrid w:val="0"/>
              <w:jc w:val="center"/>
            </w:pPr>
          </w:p>
        </w:tc>
        <w:tc>
          <w:tcPr>
            <w:tcW w:w="1037" w:type="dxa"/>
          </w:tcPr>
          <w:p w:rsidR="00C155E5" w:rsidRPr="009A4AE7" w:rsidRDefault="00C155E5" w:rsidP="00C155E5">
            <w:pPr>
              <w:snapToGrid w:val="0"/>
              <w:jc w:val="center"/>
            </w:pPr>
            <w:r w:rsidRPr="009A4AE7">
              <w:t>17</w:t>
            </w:r>
          </w:p>
        </w:tc>
        <w:tc>
          <w:tcPr>
            <w:tcW w:w="1134" w:type="dxa"/>
          </w:tcPr>
          <w:p w:rsidR="00C155E5" w:rsidRPr="009A4AE7" w:rsidRDefault="00C155E5" w:rsidP="00C155E5">
            <w:pPr>
              <w:snapToGrid w:val="0"/>
              <w:jc w:val="center"/>
            </w:pPr>
            <w:r w:rsidRPr="009A4AE7">
              <w:t>17</w:t>
            </w:r>
          </w:p>
        </w:tc>
        <w:tc>
          <w:tcPr>
            <w:tcW w:w="1134" w:type="dxa"/>
          </w:tcPr>
          <w:p w:rsidR="00C155E5" w:rsidRPr="009A4AE7" w:rsidRDefault="00C155E5" w:rsidP="00C155E5">
            <w:pPr>
              <w:snapToGrid w:val="0"/>
              <w:jc w:val="center"/>
            </w:pPr>
            <w:r w:rsidRPr="009A4AE7">
              <w:t>17</w:t>
            </w:r>
          </w:p>
        </w:tc>
        <w:tc>
          <w:tcPr>
            <w:tcW w:w="1134" w:type="dxa"/>
          </w:tcPr>
          <w:p w:rsidR="00C155E5" w:rsidRPr="009A4AE7" w:rsidRDefault="00C155E5" w:rsidP="00C155E5">
            <w:pPr>
              <w:snapToGrid w:val="0"/>
              <w:jc w:val="center"/>
            </w:pPr>
            <w:r w:rsidRPr="009A4AE7">
              <w:t>17</w:t>
            </w:r>
          </w:p>
        </w:tc>
      </w:tr>
      <w:tr w:rsidR="00C155E5" w:rsidRPr="009A4AE7" w:rsidTr="00C155E5">
        <w:trPr>
          <w:jc w:val="center"/>
        </w:trPr>
        <w:tc>
          <w:tcPr>
            <w:tcW w:w="568" w:type="dxa"/>
          </w:tcPr>
          <w:p w:rsidR="00C155E5" w:rsidRPr="009A4AE7" w:rsidRDefault="00C155E5" w:rsidP="00C155E5">
            <w:pPr>
              <w:snapToGrid w:val="0"/>
              <w:rPr>
                <w:lang/>
              </w:rPr>
            </w:pPr>
            <w:r w:rsidRPr="009A4AE7">
              <w:rPr>
                <w:lang/>
              </w:rPr>
              <w:t>25.</w:t>
            </w:r>
          </w:p>
        </w:tc>
        <w:tc>
          <w:tcPr>
            <w:tcW w:w="1984" w:type="dxa"/>
          </w:tcPr>
          <w:p w:rsidR="00C155E5" w:rsidRPr="009A4AE7" w:rsidRDefault="00C155E5" w:rsidP="00C155E5">
            <w:pPr>
              <w:snapToGrid w:val="0"/>
              <w:rPr>
                <w:lang/>
              </w:rPr>
            </w:pPr>
            <w:r w:rsidRPr="009A4AE7">
              <w:rPr>
                <w:lang/>
              </w:rPr>
              <w:t>Работа аниматоров</w:t>
            </w:r>
          </w:p>
        </w:tc>
        <w:tc>
          <w:tcPr>
            <w:tcW w:w="1623" w:type="dxa"/>
          </w:tcPr>
          <w:p w:rsidR="00C155E5" w:rsidRPr="009A4AE7" w:rsidRDefault="00C155E5" w:rsidP="00C155E5">
            <w:pPr>
              <w:snapToGrid w:val="0"/>
              <w:jc w:val="center"/>
              <w:rPr>
                <w:lang/>
              </w:rPr>
            </w:pPr>
            <w:r w:rsidRPr="009A4AE7">
              <w:rPr>
                <w:lang/>
              </w:rPr>
              <w:t>шт</w:t>
            </w:r>
          </w:p>
        </w:tc>
        <w:tc>
          <w:tcPr>
            <w:tcW w:w="1089" w:type="dxa"/>
          </w:tcPr>
          <w:p w:rsidR="00C155E5" w:rsidRPr="009A4AE7" w:rsidRDefault="00C155E5" w:rsidP="00C155E5">
            <w:pPr>
              <w:snapToGrid w:val="0"/>
              <w:jc w:val="center"/>
            </w:pPr>
          </w:p>
        </w:tc>
        <w:tc>
          <w:tcPr>
            <w:tcW w:w="1037" w:type="dxa"/>
          </w:tcPr>
          <w:p w:rsidR="00C155E5" w:rsidRPr="009A4AE7" w:rsidRDefault="00C155E5" w:rsidP="00C155E5">
            <w:pPr>
              <w:snapToGrid w:val="0"/>
              <w:jc w:val="center"/>
            </w:pPr>
            <w:r w:rsidRPr="009A4AE7">
              <w:t>24</w:t>
            </w:r>
          </w:p>
        </w:tc>
        <w:tc>
          <w:tcPr>
            <w:tcW w:w="1134" w:type="dxa"/>
          </w:tcPr>
          <w:p w:rsidR="00C155E5" w:rsidRPr="009A4AE7" w:rsidRDefault="00C155E5" w:rsidP="00C155E5">
            <w:pPr>
              <w:snapToGrid w:val="0"/>
              <w:jc w:val="center"/>
            </w:pPr>
            <w:r w:rsidRPr="009A4AE7">
              <w:t>24</w:t>
            </w:r>
          </w:p>
        </w:tc>
        <w:tc>
          <w:tcPr>
            <w:tcW w:w="1134" w:type="dxa"/>
          </w:tcPr>
          <w:p w:rsidR="00C155E5" w:rsidRPr="009A4AE7" w:rsidRDefault="00C155E5" w:rsidP="00C155E5">
            <w:pPr>
              <w:snapToGrid w:val="0"/>
              <w:jc w:val="center"/>
            </w:pPr>
            <w:r w:rsidRPr="009A4AE7">
              <w:t>24</w:t>
            </w:r>
          </w:p>
        </w:tc>
        <w:tc>
          <w:tcPr>
            <w:tcW w:w="1134" w:type="dxa"/>
          </w:tcPr>
          <w:p w:rsidR="00C155E5" w:rsidRPr="009A4AE7" w:rsidRDefault="00C155E5" w:rsidP="00C155E5">
            <w:pPr>
              <w:snapToGrid w:val="0"/>
              <w:jc w:val="center"/>
            </w:pPr>
            <w:r w:rsidRPr="009A4AE7">
              <w:t>24</w:t>
            </w:r>
          </w:p>
        </w:tc>
      </w:tr>
      <w:tr w:rsidR="00C155E5" w:rsidRPr="009A4AE7" w:rsidTr="00C155E5">
        <w:trPr>
          <w:jc w:val="center"/>
        </w:trPr>
        <w:tc>
          <w:tcPr>
            <w:tcW w:w="568" w:type="dxa"/>
          </w:tcPr>
          <w:p w:rsidR="00C155E5" w:rsidRPr="009A4AE7" w:rsidRDefault="00C155E5" w:rsidP="00C155E5">
            <w:pPr>
              <w:snapToGrid w:val="0"/>
              <w:rPr>
                <w:lang/>
              </w:rPr>
            </w:pPr>
            <w:r w:rsidRPr="009A4AE7">
              <w:rPr>
                <w:lang/>
              </w:rPr>
              <w:t>26.</w:t>
            </w:r>
          </w:p>
        </w:tc>
        <w:tc>
          <w:tcPr>
            <w:tcW w:w="1984" w:type="dxa"/>
          </w:tcPr>
          <w:p w:rsidR="00C155E5" w:rsidRPr="009A4AE7" w:rsidRDefault="00C155E5" w:rsidP="00C155E5">
            <w:pPr>
              <w:snapToGrid w:val="0"/>
              <w:rPr>
                <w:lang/>
              </w:rPr>
            </w:pPr>
            <w:r w:rsidRPr="009A4AE7">
              <w:rPr>
                <w:lang/>
              </w:rPr>
              <w:t>Выезд Деда Мороза на дом</w:t>
            </w:r>
          </w:p>
        </w:tc>
        <w:tc>
          <w:tcPr>
            <w:tcW w:w="1623" w:type="dxa"/>
          </w:tcPr>
          <w:p w:rsidR="00C155E5" w:rsidRPr="009A4AE7" w:rsidRDefault="00C155E5" w:rsidP="00C155E5">
            <w:pPr>
              <w:snapToGrid w:val="0"/>
              <w:jc w:val="center"/>
              <w:rPr>
                <w:lang/>
              </w:rPr>
            </w:pPr>
            <w:r w:rsidRPr="009A4AE7">
              <w:rPr>
                <w:lang/>
              </w:rPr>
              <w:t>шт</w:t>
            </w:r>
          </w:p>
        </w:tc>
        <w:tc>
          <w:tcPr>
            <w:tcW w:w="1089" w:type="dxa"/>
          </w:tcPr>
          <w:p w:rsidR="00C155E5" w:rsidRPr="009A4AE7" w:rsidRDefault="00C155E5" w:rsidP="00C155E5">
            <w:pPr>
              <w:snapToGrid w:val="0"/>
              <w:jc w:val="center"/>
            </w:pPr>
          </w:p>
        </w:tc>
        <w:tc>
          <w:tcPr>
            <w:tcW w:w="1037" w:type="dxa"/>
          </w:tcPr>
          <w:p w:rsidR="00C155E5" w:rsidRPr="009A4AE7" w:rsidRDefault="00C155E5" w:rsidP="00C155E5">
            <w:pPr>
              <w:snapToGrid w:val="0"/>
              <w:jc w:val="center"/>
            </w:pPr>
            <w:r w:rsidRPr="009A4AE7">
              <w:t>46</w:t>
            </w:r>
          </w:p>
        </w:tc>
        <w:tc>
          <w:tcPr>
            <w:tcW w:w="1134" w:type="dxa"/>
          </w:tcPr>
          <w:p w:rsidR="00C155E5" w:rsidRPr="009A4AE7" w:rsidRDefault="00C155E5" w:rsidP="00C155E5">
            <w:pPr>
              <w:snapToGrid w:val="0"/>
              <w:jc w:val="center"/>
            </w:pPr>
            <w:r w:rsidRPr="009A4AE7">
              <w:t>50</w:t>
            </w:r>
          </w:p>
        </w:tc>
        <w:tc>
          <w:tcPr>
            <w:tcW w:w="1134" w:type="dxa"/>
          </w:tcPr>
          <w:p w:rsidR="00C155E5" w:rsidRPr="009A4AE7" w:rsidRDefault="00C155E5" w:rsidP="00C155E5">
            <w:pPr>
              <w:snapToGrid w:val="0"/>
              <w:jc w:val="center"/>
            </w:pPr>
            <w:r w:rsidRPr="009A4AE7">
              <w:t>50</w:t>
            </w:r>
          </w:p>
        </w:tc>
        <w:tc>
          <w:tcPr>
            <w:tcW w:w="1134" w:type="dxa"/>
          </w:tcPr>
          <w:p w:rsidR="00C155E5" w:rsidRPr="009A4AE7" w:rsidRDefault="00C155E5" w:rsidP="00C155E5">
            <w:pPr>
              <w:snapToGrid w:val="0"/>
              <w:jc w:val="center"/>
            </w:pPr>
            <w:r w:rsidRPr="009A4AE7">
              <w:t>50</w:t>
            </w:r>
          </w:p>
        </w:tc>
      </w:tr>
      <w:tr w:rsidR="00C155E5" w:rsidRPr="009A4AE7" w:rsidTr="00C155E5">
        <w:trPr>
          <w:jc w:val="center"/>
        </w:trPr>
        <w:tc>
          <w:tcPr>
            <w:tcW w:w="568" w:type="dxa"/>
          </w:tcPr>
          <w:p w:rsidR="00C155E5" w:rsidRPr="009A4AE7" w:rsidRDefault="00C155E5" w:rsidP="00C155E5">
            <w:pPr>
              <w:snapToGrid w:val="0"/>
              <w:rPr>
                <w:lang/>
              </w:rPr>
            </w:pPr>
            <w:r w:rsidRPr="009A4AE7">
              <w:rPr>
                <w:lang/>
              </w:rPr>
              <w:t>27.</w:t>
            </w:r>
          </w:p>
        </w:tc>
        <w:tc>
          <w:tcPr>
            <w:tcW w:w="1984" w:type="dxa"/>
          </w:tcPr>
          <w:p w:rsidR="00C155E5" w:rsidRPr="009A4AE7" w:rsidRDefault="00C155E5" w:rsidP="00C155E5">
            <w:pPr>
              <w:snapToGrid w:val="0"/>
              <w:rPr>
                <w:lang/>
              </w:rPr>
            </w:pPr>
            <w:r w:rsidRPr="009A4AE7">
              <w:rPr>
                <w:lang/>
              </w:rPr>
              <w:t>Посещаемость кинозала</w:t>
            </w:r>
          </w:p>
        </w:tc>
        <w:tc>
          <w:tcPr>
            <w:tcW w:w="1623" w:type="dxa"/>
          </w:tcPr>
          <w:p w:rsidR="00C155E5" w:rsidRPr="009A4AE7" w:rsidRDefault="00C155E5" w:rsidP="00C155E5">
            <w:pPr>
              <w:snapToGrid w:val="0"/>
              <w:jc w:val="center"/>
              <w:rPr>
                <w:lang/>
              </w:rPr>
            </w:pPr>
            <w:r w:rsidRPr="009A4AE7">
              <w:rPr>
                <w:lang/>
              </w:rPr>
              <w:t>Чел.</w:t>
            </w:r>
          </w:p>
        </w:tc>
        <w:tc>
          <w:tcPr>
            <w:tcW w:w="1089" w:type="dxa"/>
          </w:tcPr>
          <w:p w:rsidR="00C155E5" w:rsidRPr="009A4AE7" w:rsidRDefault="00C155E5" w:rsidP="00C155E5">
            <w:pPr>
              <w:snapToGrid w:val="0"/>
              <w:jc w:val="center"/>
            </w:pPr>
          </w:p>
        </w:tc>
        <w:tc>
          <w:tcPr>
            <w:tcW w:w="1037" w:type="dxa"/>
          </w:tcPr>
          <w:p w:rsidR="00C155E5" w:rsidRPr="009A4AE7" w:rsidRDefault="00C155E5" w:rsidP="00C155E5">
            <w:pPr>
              <w:snapToGrid w:val="0"/>
              <w:jc w:val="center"/>
            </w:pPr>
            <w:r w:rsidRPr="009A4AE7">
              <w:t>6057</w:t>
            </w:r>
          </w:p>
        </w:tc>
        <w:tc>
          <w:tcPr>
            <w:tcW w:w="1134" w:type="dxa"/>
          </w:tcPr>
          <w:p w:rsidR="00C155E5" w:rsidRPr="009A4AE7" w:rsidRDefault="00C155E5" w:rsidP="00C155E5">
            <w:pPr>
              <w:snapToGrid w:val="0"/>
              <w:jc w:val="center"/>
            </w:pPr>
            <w:r w:rsidRPr="009A4AE7">
              <w:t>7500</w:t>
            </w:r>
          </w:p>
        </w:tc>
        <w:tc>
          <w:tcPr>
            <w:tcW w:w="1134" w:type="dxa"/>
          </w:tcPr>
          <w:p w:rsidR="00C155E5" w:rsidRPr="009A4AE7" w:rsidRDefault="00C155E5" w:rsidP="00C155E5">
            <w:pPr>
              <w:snapToGrid w:val="0"/>
              <w:jc w:val="center"/>
            </w:pPr>
            <w:r w:rsidRPr="009A4AE7">
              <w:t>7500</w:t>
            </w:r>
          </w:p>
        </w:tc>
        <w:tc>
          <w:tcPr>
            <w:tcW w:w="1134" w:type="dxa"/>
          </w:tcPr>
          <w:p w:rsidR="00C155E5" w:rsidRPr="009A4AE7" w:rsidRDefault="00C155E5" w:rsidP="00C155E5">
            <w:pPr>
              <w:snapToGrid w:val="0"/>
              <w:jc w:val="center"/>
            </w:pPr>
            <w:r w:rsidRPr="009A4AE7">
              <w:t>7500</w:t>
            </w:r>
          </w:p>
        </w:tc>
      </w:tr>
      <w:tr w:rsidR="00C155E5" w:rsidRPr="009A4AE7" w:rsidTr="00C155E5">
        <w:trPr>
          <w:trHeight w:val="1677"/>
          <w:jc w:val="center"/>
        </w:trPr>
        <w:tc>
          <w:tcPr>
            <w:tcW w:w="568" w:type="dxa"/>
          </w:tcPr>
          <w:p w:rsidR="00C155E5" w:rsidRPr="009A4AE7" w:rsidRDefault="00C155E5" w:rsidP="00C155E5">
            <w:pPr>
              <w:snapToGrid w:val="0"/>
              <w:rPr>
                <w:lang/>
              </w:rPr>
            </w:pPr>
            <w:r w:rsidRPr="009A4AE7">
              <w:rPr>
                <w:lang/>
              </w:rPr>
              <w:lastRenderedPageBreak/>
              <w:t>28.</w:t>
            </w:r>
          </w:p>
        </w:tc>
        <w:tc>
          <w:tcPr>
            <w:tcW w:w="1984" w:type="dxa"/>
          </w:tcPr>
          <w:p w:rsidR="00C155E5" w:rsidRPr="009A4AE7" w:rsidRDefault="00C155E5" w:rsidP="00C155E5">
            <w:pPr>
              <w:snapToGrid w:val="0"/>
              <w:rPr>
                <w:lang/>
              </w:rPr>
            </w:pPr>
            <w:r w:rsidRPr="009A4AE7">
              <w:rPr>
                <w:lang/>
              </w:rPr>
              <w:t>Показатель средней заработной платы работников МКУ ГДК</w:t>
            </w:r>
          </w:p>
        </w:tc>
        <w:tc>
          <w:tcPr>
            <w:tcW w:w="1623" w:type="dxa"/>
          </w:tcPr>
          <w:p w:rsidR="00C155E5" w:rsidRPr="009A4AE7" w:rsidRDefault="00C155E5" w:rsidP="00C155E5">
            <w:pPr>
              <w:snapToGrid w:val="0"/>
              <w:jc w:val="center"/>
              <w:rPr>
                <w:lang/>
              </w:rPr>
            </w:pPr>
            <w:r w:rsidRPr="009A4AE7">
              <w:rPr>
                <w:lang/>
              </w:rPr>
              <w:t>Руб</w:t>
            </w:r>
          </w:p>
        </w:tc>
        <w:tc>
          <w:tcPr>
            <w:tcW w:w="1089" w:type="dxa"/>
          </w:tcPr>
          <w:p w:rsidR="00C155E5" w:rsidRPr="009A4AE7" w:rsidRDefault="00C155E5" w:rsidP="00C155E5">
            <w:pPr>
              <w:snapToGrid w:val="0"/>
              <w:jc w:val="center"/>
            </w:pPr>
          </w:p>
        </w:tc>
        <w:tc>
          <w:tcPr>
            <w:tcW w:w="1037" w:type="dxa"/>
          </w:tcPr>
          <w:p w:rsidR="00C155E5" w:rsidRPr="009A4AE7" w:rsidRDefault="00C155E5" w:rsidP="00C155E5">
            <w:pPr>
              <w:snapToGrid w:val="0"/>
              <w:jc w:val="center"/>
            </w:pPr>
            <w:r w:rsidRPr="009A4AE7">
              <w:t>22624,0</w:t>
            </w:r>
          </w:p>
        </w:tc>
        <w:tc>
          <w:tcPr>
            <w:tcW w:w="1134" w:type="dxa"/>
          </w:tcPr>
          <w:p w:rsidR="00C155E5" w:rsidRPr="009A4AE7" w:rsidRDefault="00C155E5" w:rsidP="00C155E5">
            <w:pPr>
              <w:snapToGrid w:val="0"/>
              <w:jc w:val="center"/>
            </w:pPr>
            <w:r w:rsidRPr="009A4AE7">
              <w:t>23755,2</w:t>
            </w:r>
          </w:p>
        </w:tc>
        <w:tc>
          <w:tcPr>
            <w:tcW w:w="1134" w:type="dxa"/>
          </w:tcPr>
          <w:p w:rsidR="00C155E5" w:rsidRPr="009A4AE7" w:rsidRDefault="00C155E5" w:rsidP="00C155E5">
            <w:pPr>
              <w:snapToGrid w:val="0"/>
              <w:jc w:val="center"/>
            </w:pPr>
            <w:r w:rsidRPr="009A4AE7">
              <w:t>23755,2</w:t>
            </w:r>
          </w:p>
        </w:tc>
        <w:tc>
          <w:tcPr>
            <w:tcW w:w="1134" w:type="dxa"/>
          </w:tcPr>
          <w:p w:rsidR="00C155E5" w:rsidRPr="009A4AE7" w:rsidRDefault="00C155E5" w:rsidP="00C155E5">
            <w:pPr>
              <w:snapToGrid w:val="0"/>
              <w:rPr>
                <w:lang/>
              </w:rPr>
            </w:pPr>
            <w:r w:rsidRPr="009A4AE7">
              <w:rPr>
                <w:lang/>
              </w:rPr>
              <w:t>23755,2</w:t>
            </w:r>
          </w:p>
        </w:tc>
      </w:tr>
      <w:tr w:rsidR="00C155E5" w:rsidRPr="009A4AE7" w:rsidTr="00C155E5">
        <w:trPr>
          <w:trHeight w:val="1677"/>
          <w:jc w:val="center"/>
        </w:trPr>
        <w:tc>
          <w:tcPr>
            <w:tcW w:w="568" w:type="dxa"/>
          </w:tcPr>
          <w:p w:rsidR="00C155E5" w:rsidRPr="009A4AE7" w:rsidRDefault="00C155E5" w:rsidP="00C155E5">
            <w:pPr>
              <w:snapToGrid w:val="0"/>
            </w:pPr>
            <w:r w:rsidRPr="009A4AE7">
              <w:t>29.</w:t>
            </w:r>
          </w:p>
        </w:tc>
        <w:tc>
          <w:tcPr>
            <w:tcW w:w="1984" w:type="dxa"/>
          </w:tcPr>
          <w:p w:rsidR="00C155E5" w:rsidRPr="009A4AE7" w:rsidRDefault="00C155E5" w:rsidP="00C155E5">
            <w:pPr>
              <w:jc w:val="both"/>
            </w:pPr>
            <w:r w:rsidRPr="009A4AE7">
              <w:t>Численность подростков и молодых людей, охваченных временной трудовой занятостью</w:t>
            </w:r>
          </w:p>
        </w:tc>
        <w:tc>
          <w:tcPr>
            <w:tcW w:w="1623" w:type="dxa"/>
          </w:tcPr>
          <w:p w:rsidR="00C155E5" w:rsidRPr="009A4AE7" w:rsidRDefault="00C155E5" w:rsidP="00C155E5">
            <w:pPr>
              <w:jc w:val="center"/>
            </w:pPr>
            <w:r w:rsidRPr="009A4AE7">
              <w:t>чел.</w:t>
            </w:r>
          </w:p>
        </w:tc>
        <w:tc>
          <w:tcPr>
            <w:tcW w:w="1089" w:type="dxa"/>
          </w:tcPr>
          <w:p w:rsidR="00C155E5" w:rsidRPr="009A4AE7" w:rsidRDefault="00C155E5" w:rsidP="00C155E5">
            <w:pPr>
              <w:jc w:val="center"/>
            </w:pPr>
          </w:p>
        </w:tc>
        <w:tc>
          <w:tcPr>
            <w:tcW w:w="1037" w:type="dxa"/>
          </w:tcPr>
          <w:p w:rsidR="00C155E5" w:rsidRPr="009A4AE7" w:rsidRDefault="00C155E5" w:rsidP="00C155E5">
            <w:pPr>
              <w:jc w:val="center"/>
            </w:pPr>
            <w:r w:rsidRPr="009A4AE7">
              <w:t>84</w:t>
            </w:r>
          </w:p>
        </w:tc>
        <w:tc>
          <w:tcPr>
            <w:tcW w:w="1134" w:type="dxa"/>
          </w:tcPr>
          <w:p w:rsidR="00C155E5" w:rsidRPr="009A4AE7" w:rsidRDefault="00C155E5" w:rsidP="00C155E5">
            <w:pPr>
              <w:jc w:val="center"/>
            </w:pPr>
            <w:r w:rsidRPr="009A4AE7">
              <w:t>85</w:t>
            </w:r>
          </w:p>
        </w:tc>
        <w:tc>
          <w:tcPr>
            <w:tcW w:w="1134" w:type="dxa"/>
          </w:tcPr>
          <w:p w:rsidR="00C155E5" w:rsidRPr="009A4AE7" w:rsidRDefault="00C155E5" w:rsidP="00C155E5">
            <w:pPr>
              <w:jc w:val="center"/>
            </w:pPr>
            <w:r w:rsidRPr="009A4AE7">
              <w:t>85</w:t>
            </w:r>
          </w:p>
        </w:tc>
        <w:tc>
          <w:tcPr>
            <w:tcW w:w="1134" w:type="dxa"/>
          </w:tcPr>
          <w:p w:rsidR="00C155E5" w:rsidRPr="009A4AE7" w:rsidRDefault="00C155E5" w:rsidP="00C155E5">
            <w:pPr>
              <w:jc w:val="center"/>
            </w:pPr>
            <w:r w:rsidRPr="009A4AE7">
              <w:t>85</w:t>
            </w:r>
          </w:p>
        </w:tc>
      </w:tr>
    </w:tbl>
    <w:p w:rsidR="00C155E5" w:rsidRPr="009A4AE7" w:rsidRDefault="00C155E5" w:rsidP="00C155E5">
      <w:pPr>
        <w:spacing w:before="100" w:beforeAutospacing="1"/>
        <w:contextualSpacing/>
        <w:jc w:val="both"/>
        <w:rPr>
          <w:sz w:val="28"/>
          <w:szCs w:val="28"/>
        </w:rPr>
      </w:pPr>
      <w:r w:rsidRPr="009A4AE7">
        <w:rPr>
          <w:sz w:val="28"/>
          <w:szCs w:val="28"/>
        </w:rPr>
        <w:t>Главными качественными результатами реализации муниципальной программы будут:</w:t>
      </w:r>
    </w:p>
    <w:p w:rsidR="00C155E5" w:rsidRPr="009A4AE7" w:rsidRDefault="00C155E5" w:rsidP="00C155E5">
      <w:pPr>
        <w:spacing w:before="100" w:beforeAutospacing="1"/>
        <w:ind w:firstLine="720"/>
        <w:contextualSpacing/>
        <w:jc w:val="both"/>
        <w:rPr>
          <w:sz w:val="28"/>
          <w:szCs w:val="28"/>
        </w:rPr>
      </w:pPr>
      <w:r w:rsidRPr="009A4AE7">
        <w:rPr>
          <w:sz w:val="28"/>
          <w:szCs w:val="28"/>
        </w:rPr>
        <w:t>повышение качества услуг, предоставляемых населению учреждениями культуры;</w:t>
      </w:r>
    </w:p>
    <w:p w:rsidR="00C155E5" w:rsidRPr="009A4AE7" w:rsidRDefault="00C155E5" w:rsidP="00C155E5">
      <w:pPr>
        <w:spacing w:before="100" w:beforeAutospacing="1"/>
        <w:ind w:firstLine="720"/>
        <w:contextualSpacing/>
        <w:jc w:val="both"/>
        <w:rPr>
          <w:sz w:val="28"/>
          <w:szCs w:val="28"/>
        </w:rPr>
      </w:pPr>
      <w:r w:rsidRPr="009A4AE7">
        <w:rPr>
          <w:sz w:val="28"/>
          <w:szCs w:val="28"/>
        </w:rPr>
        <w:t>активизация деятельности учреждений культуры Комсомольского городского поселения;</w:t>
      </w:r>
    </w:p>
    <w:p w:rsidR="00C155E5" w:rsidRPr="009A4AE7" w:rsidRDefault="00C155E5" w:rsidP="00C155E5">
      <w:pPr>
        <w:spacing w:before="100" w:beforeAutospacing="1"/>
        <w:ind w:firstLine="720"/>
        <w:contextualSpacing/>
        <w:jc w:val="both"/>
        <w:rPr>
          <w:sz w:val="28"/>
          <w:szCs w:val="28"/>
        </w:rPr>
      </w:pPr>
      <w:r w:rsidRPr="009A4AE7">
        <w:rPr>
          <w:sz w:val="28"/>
          <w:szCs w:val="28"/>
        </w:rPr>
        <w:t>модернизация материальной базы;</w:t>
      </w:r>
    </w:p>
    <w:p w:rsidR="00C155E5" w:rsidRPr="009A4AE7" w:rsidRDefault="00C155E5" w:rsidP="00C155E5">
      <w:pPr>
        <w:spacing w:before="100" w:beforeAutospacing="1"/>
        <w:ind w:firstLine="720"/>
        <w:contextualSpacing/>
        <w:jc w:val="both"/>
        <w:rPr>
          <w:sz w:val="28"/>
          <w:szCs w:val="28"/>
        </w:rPr>
      </w:pPr>
      <w:r w:rsidRPr="009A4AE7">
        <w:rPr>
          <w:sz w:val="28"/>
          <w:szCs w:val="28"/>
        </w:rPr>
        <w:t>повышение общей культуры населения города.</w:t>
      </w:r>
    </w:p>
    <w:p w:rsidR="00C155E5" w:rsidRPr="009A4AE7" w:rsidRDefault="00C155E5" w:rsidP="00C155E5">
      <w:pPr>
        <w:rPr>
          <w:b/>
          <w:sz w:val="28"/>
          <w:szCs w:val="28"/>
        </w:rPr>
      </w:pPr>
    </w:p>
    <w:p w:rsidR="00C155E5" w:rsidRPr="009A4AE7" w:rsidRDefault="00C155E5" w:rsidP="00C155E5">
      <w:pPr>
        <w:ind w:firstLine="851"/>
        <w:jc w:val="center"/>
        <w:rPr>
          <w:b/>
          <w:sz w:val="28"/>
          <w:szCs w:val="28"/>
        </w:rPr>
      </w:pPr>
      <w:r w:rsidRPr="009A4AE7">
        <w:rPr>
          <w:b/>
          <w:sz w:val="28"/>
          <w:szCs w:val="28"/>
        </w:rPr>
        <w:t>4. Ресурсное обеспечение муниципальной программы</w:t>
      </w:r>
    </w:p>
    <w:p w:rsidR="00C155E5" w:rsidRPr="009A4AE7" w:rsidRDefault="00C155E5" w:rsidP="00C155E5">
      <w:pPr>
        <w:rPr>
          <w:sz w:val="28"/>
          <w:szCs w:val="28"/>
        </w:rPr>
      </w:pPr>
    </w:p>
    <w:p w:rsidR="00C155E5" w:rsidRPr="009A4AE7" w:rsidRDefault="00C155E5" w:rsidP="00C155E5">
      <w:pPr>
        <w:ind w:firstLine="851"/>
        <w:jc w:val="both"/>
        <w:rPr>
          <w:sz w:val="28"/>
          <w:szCs w:val="28"/>
        </w:rPr>
      </w:pPr>
      <w:r w:rsidRPr="009A4AE7">
        <w:rPr>
          <w:sz w:val="28"/>
          <w:szCs w:val="28"/>
        </w:rPr>
        <w:t>Финансовое обеспечение реализации муниципальной программы осуществляется за счет средств бюджета Комсомольского городского поселения.</w:t>
      </w:r>
    </w:p>
    <w:p w:rsidR="00C155E5" w:rsidRPr="009A4AE7" w:rsidRDefault="00C155E5" w:rsidP="00C155E5">
      <w:pPr>
        <w:ind w:firstLine="851"/>
        <w:jc w:val="both"/>
        <w:rPr>
          <w:sz w:val="28"/>
          <w:szCs w:val="28"/>
        </w:rPr>
      </w:pPr>
      <w:r w:rsidRPr="009A4AE7">
        <w:rPr>
          <w:sz w:val="28"/>
          <w:szCs w:val="28"/>
        </w:rPr>
        <w:t>Объемы финансирования муниципальной программы уточняются ежегодно при формировании районного бюджета на очередной финансовый год и плановый период.</w:t>
      </w:r>
    </w:p>
    <w:p w:rsidR="00C155E5" w:rsidRPr="009A4AE7" w:rsidRDefault="00C155E5" w:rsidP="00C155E5">
      <w:pPr>
        <w:pStyle w:val="af0"/>
        <w:spacing w:before="0" w:after="0" w:afterAutospacing="0"/>
        <w:ind w:firstLine="0"/>
        <w:jc w:val="left"/>
        <w:rPr>
          <w:rFonts w:ascii="Times New Roman" w:hAnsi="Times New Roman" w:cs="Times New Roman"/>
          <w:sz w:val="28"/>
          <w:szCs w:val="28"/>
        </w:rPr>
      </w:pPr>
      <w:r w:rsidRPr="009A4AE7">
        <w:rPr>
          <w:rFonts w:ascii="Times New Roman" w:hAnsi="Times New Roman" w:cs="Times New Roman"/>
          <w:sz w:val="28"/>
          <w:szCs w:val="28"/>
        </w:rPr>
        <w:t xml:space="preserve">    </w:t>
      </w:r>
    </w:p>
    <w:tbl>
      <w:tblPr>
        <w:tblpPr w:leftFromText="180" w:rightFromText="180" w:vertAnchor="text" w:horzAnchor="page" w:tblpX="438" w:tblpY="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3907"/>
        <w:gridCol w:w="1701"/>
        <w:gridCol w:w="1559"/>
        <w:gridCol w:w="1701"/>
        <w:gridCol w:w="1701"/>
      </w:tblGrid>
      <w:tr w:rsidR="00C155E5" w:rsidRPr="009A4AE7" w:rsidTr="00C155E5">
        <w:tc>
          <w:tcPr>
            <w:tcW w:w="596" w:type="dxa"/>
          </w:tcPr>
          <w:p w:rsidR="00C155E5" w:rsidRPr="009A4AE7" w:rsidRDefault="00C155E5" w:rsidP="00C155E5">
            <w:pPr>
              <w:jc w:val="both"/>
              <w:rPr>
                <w:b/>
                <w:sz w:val="28"/>
                <w:szCs w:val="28"/>
              </w:rPr>
            </w:pPr>
            <w:r w:rsidRPr="009A4AE7">
              <w:rPr>
                <w:b/>
                <w:sz w:val="28"/>
                <w:szCs w:val="28"/>
              </w:rPr>
              <w:t>№ п/п</w:t>
            </w:r>
          </w:p>
        </w:tc>
        <w:tc>
          <w:tcPr>
            <w:tcW w:w="3907" w:type="dxa"/>
          </w:tcPr>
          <w:p w:rsidR="00C155E5" w:rsidRPr="009A4AE7" w:rsidRDefault="00C155E5" w:rsidP="00C155E5">
            <w:pPr>
              <w:jc w:val="both"/>
              <w:rPr>
                <w:b/>
                <w:sz w:val="28"/>
                <w:szCs w:val="28"/>
              </w:rPr>
            </w:pPr>
            <w:r w:rsidRPr="009A4AE7">
              <w:rPr>
                <w:b/>
                <w:sz w:val="28"/>
                <w:szCs w:val="28"/>
              </w:rPr>
              <w:t>Наименование подпрограммы/ Источник ресурсного обеспечения</w:t>
            </w:r>
          </w:p>
        </w:tc>
        <w:tc>
          <w:tcPr>
            <w:tcW w:w="1701" w:type="dxa"/>
          </w:tcPr>
          <w:p w:rsidR="00C155E5" w:rsidRPr="009A4AE7" w:rsidRDefault="00C155E5" w:rsidP="00C155E5">
            <w:pPr>
              <w:jc w:val="center"/>
              <w:rPr>
                <w:b/>
              </w:rPr>
            </w:pPr>
            <w:r w:rsidRPr="009A4AE7">
              <w:rPr>
                <w:b/>
              </w:rPr>
              <w:t>2019 год</w:t>
            </w:r>
          </w:p>
        </w:tc>
        <w:tc>
          <w:tcPr>
            <w:tcW w:w="1559" w:type="dxa"/>
          </w:tcPr>
          <w:p w:rsidR="00C155E5" w:rsidRPr="009A4AE7" w:rsidRDefault="00C155E5" w:rsidP="00C155E5">
            <w:pPr>
              <w:jc w:val="center"/>
              <w:rPr>
                <w:b/>
              </w:rPr>
            </w:pPr>
            <w:r w:rsidRPr="009A4AE7">
              <w:rPr>
                <w:b/>
              </w:rPr>
              <w:t>2020год</w:t>
            </w:r>
          </w:p>
        </w:tc>
        <w:tc>
          <w:tcPr>
            <w:tcW w:w="1701" w:type="dxa"/>
          </w:tcPr>
          <w:p w:rsidR="00C155E5" w:rsidRPr="009A4AE7" w:rsidRDefault="00C155E5" w:rsidP="00C155E5">
            <w:pPr>
              <w:jc w:val="center"/>
              <w:rPr>
                <w:b/>
              </w:rPr>
            </w:pPr>
            <w:r w:rsidRPr="009A4AE7">
              <w:rPr>
                <w:b/>
              </w:rPr>
              <w:t>2021год</w:t>
            </w:r>
          </w:p>
        </w:tc>
        <w:tc>
          <w:tcPr>
            <w:tcW w:w="1701" w:type="dxa"/>
          </w:tcPr>
          <w:p w:rsidR="00C155E5" w:rsidRPr="009A4AE7" w:rsidRDefault="00C155E5" w:rsidP="00C155E5">
            <w:pPr>
              <w:jc w:val="center"/>
              <w:rPr>
                <w:b/>
              </w:rPr>
            </w:pPr>
            <w:r w:rsidRPr="009A4AE7">
              <w:rPr>
                <w:b/>
              </w:rPr>
              <w:t>2022год</w:t>
            </w:r>
          </w:p>
        </w:tc>
      </w:tr>
      <w:tr w:rsidR="00C155E5" w:rsidRPr="009A4AE7" w:rsidTr="00C155E5">
        <w:tc>
          <w:tcPr>
            <w:tcW w:w="4503" w:type="dxa"/>
            <w:gridSpan w:val="2"/>
          </w:tcPr>
          <w:p w:rsidR="00C155E5" w:rsidRPr="009A4AE7" w:rsidRDefault="00C155E5" w:rsidP="00C155E5">
            <w:pPr>
              <w:rPr>
                <w:sz w:val="28"/>
                <w:szCs w:val="28"/>
              </w:rPr>
            </w:pPr>
            <w:r w:rsidRPr="009A4AE7">
              <w:rPr>
                <w:sz w:val="28"/>
                <w:szCs w:val="28"/>
              </w:rPr>
              <w:t>Программа, всего</w:t>
            </w:r>
          </w:p>
        </w:tc>
        <w:tc>
          <w:tcPr>
            <w:tcW w:w="1701" w:type="dxa"/>
            <w:vAlign w:val="center"/>
          </w:tcPr>
          <w:p w:rsidR="00C155E5" w:rsidRPr="009A4AE7" w:rsidRDefault="00C155E5" w:rsidP="00C155E5">
            <w:pPr>
              <w:jc w:val="center"/>
              <w:rPr>
                <w:sz w:val="22"/>
                <w:szCs w:val="22"/>
              </w:rPr>
            </w:pPr>
            <w:r w:rsidRPr="009A4AE7">
              <w:rPr>
                <w:sz w:val="22"/>
                <w:szCs w:val="22"/>
              </w:rPr>
              <w:t>25721811,70</w:t>
            </w:r>
          </w:p>
        </w:tc>
        <w:tc>
          <w:tcPr>
            <w:tcW w:w="1559" w:type="dxa"/>
          </w:tcPr>
          <w:p w:rsidR="00C155E5" w:rsidRPr="009A4AE7" w:rsidRDefault="00C155E5" w:rsidP="00C155E5">
            <w:pPr>
              <w:jc w:val="center"/>
            </w:pPr>
            <w:r w:rsidRPr="009A4AE7">
              <w:rPr>
                <w:sz w:val="22"/>
                <w:szCs w:val="22"/>
              </w:rPr>
              <w:t>20470296,68</w:t>
            </w:r>
          </w:p>
        </w:tc>
        <w:tc>
          <w:tcPr>
            <w:tcW w:w="1701" w:type="dxa"/>
          </w:tcPr>
          <w:p w:rsidR="00C155E5" w:rsidRPr="009A4AE7" w:rsidRDefault="00C155E5" w:rsidP="00C155E5">
            <w:pPr>
              <w:jc w:val="center"/>
            </w:pPr>
            <w:r w:rsidRPr="009A4AE7">
              <w:rPr>
                <w:sz w:val="22"/>
                <w:szCs w:val="22"/>
              </w:rPr>
              <w:t>22092840,21</w:t>
            </w:r>
          </w:p>
        </w:tc>
        <w:tc>
          <w:tcPr>
            <w:tcW w:w="1701" w:type="dxa"/>
          </w:tcPr>
          <w:p w:rsidR="00C155E5" w:rsidRPr="009A4AE7" w:rsidRDefault="00C155E5" w:rsidP="00C155E5">
            <w:pPr>
              <w:jc w:val="center"/>
            </w:pPr>
            <w:r w:rsidRPr="009A4AE7">
              <w:rPr>
                <w:sz w:val="22"/>
                <w:szCs w:val="22"/>
              </w:rPr>
              <w:t>23124713,19</w:t>
            </w:r>
          </w:p>
        </w:tc>
      </w:tr>
      <w:tr w:rsidR="00C155E5" w:rsidRPr="009A4AE7" w:rsidTr="00C155E5">
        <w:tc>
          <w:tcPr>
            <w:tcW w:w="4503" w:type="dxa"/>
            <w:gridSpan w:val="2"/>
          </w:tcPr>
          <w:p w:rsidR="00C155E5" w:rsidRPr="009A4AE7" w:rsidRDefault="00C155E5" w:rsidP="00C155E5">
            <w:pPr>
              <w:rPr>
                <w:sz w:val="28"/>
                <w:szCs w:val="28"/>
              </w:rPr>
            </w:pPr>
            <w:r w:rsidRPr="009A4AE7">
              <w:rPr>
                <w:sz w:val="28"/>
                <w:szCs w:val="28"/>
              </w:rPr>
              <w:t>бюджетные ассигнования</w:t>
            </w:r>
          </w:p>
        </w:tc>
        <w:tc>
          <w:tcPr>
            <w:tcW w:w="1701" w:type="dxa"/>
            <w:vAlign w:val="center"/>
          </w:tcPr>
          <w:p w:rsidR="00C155E5" w:rsidRPr="009A4AE7" w:rsidRDefault="00C155E5" w:rsidP="00C155E5">
            <w:pPr>
              <w:jc w:val="center"/>
              <w:rPr>
                <w:sz w:val="22"/>
                <w:szCs w:val="22"/>
              </w:rPr>
            </w:pPr>
            <w:r w:rsidRPr="009A4AE7">
              <w:rPr>
                <w:sz w:val="22"/>
                <w:szCs w:val="22"/>
              </w:rPr>
              <w:t>25721811,70</w:t>
            </w:r>
          </w:p>
        </w:tc>
        <w:tc>
          <w:tcPr>
            <w:tcW w:w="1559" w:type="dxa"/>
          </w:tcPr>
          <w:p w:rsidR="00C155E5" w:rsidRPr="009A4AE7" w:rsidRDefault="00C155E5" w:rsidP="00C155E5">
            <w:pPr>
              <w:jc w:val="center"/>
            </w:pPr>
            <w:r w:rsidRPr="009A4AE7">
              <w:rPr>
                <w:sz w:val="22"/>
                <w:szCs w:val="22"/>
              </w:rPr>
              <w:t>20470296,68</w:t>
            </w:r>
          </w:p>
        </w:tc>
        <w:tc>
          <w:tcPr>
            <w:tcW w:w="1701" w:type="dxa"/>
          </w:tcPr>
          <w:p w:rsidR="00C155E5" w:rsidRPr="009A4AE7" w:rsidRDefault="00C155E5" w:rsidP="00C155E5">
            <w:pPr>
              <w:jc w:val="center"/>
            </w:pPr>
            <w:r w:rsidRPr="009A4AE7">
              <w:rPr>
                <w:sz w:val="22"/>
                <w:szCs w:val="22"/>
              </w:rPr>
              <w:t>22092840,21</w:t>
            </w:r>
          </w:p>
        </w:tc>
        <w:tc>
          <w:tcPr>
            <w:tcW w:w="1701" w:type="dxa"/>
          </w:tcPr>
          <w:p w:rsidR="00C155E5" w:rsidRPr="009A4AE7" w:rsidRDefault="00C155E5" w:rsidP="00C155E5">
            <w:pPr>
              <w:jc w:val="center"/>
            </w:pPr>
            <w:r w:rsidRPr="009A4AE7">
              <w:rPr>
                <w:sz w:val="22"/>
                <w:szCs w:val="22"/>
              </w:rPr>
              <w:t>23124713,19</w:t>
            </w:r>
          </w:p>
        </w:tc>
      </w:tr>
      <w:tr w:rsidR="00C155E5" w:rsidRPr="009A4AE7" w:rsidTr="00C155E5">
        <w:tc>
          <w:tcPr>
            <w:tcW w:w="4503" w:type="dxa"/>
            <w:gridSpan w:val="2"/>
          </w:tcPr>
          <w:p w:rsidR="00C155E5" w:rsidRPr="009A4AE7" w:rsidRDefault="00C155E5" w:rsidP="00C155E5">
            <w:pPr>
              <w:rPr>
                <w:sz w:val="28"/>
                <w:szCs w:val="28"/>
              </w:rPr>
            </w:pPr>
            <w:r w:rsidRPr="009A4AE7">
              <w:rPr>
                <w:sz w:val="28"/>
                <w:szCs w:val="28"/>
              </w:rPr>
              <w:t>- местный бюджет</w:t>
            </w:r>
          </w:p>
        </w:tc>
        <w:tc>
          <w:tcPr>
            <w:tcW w:w="1701" w:type="dxa"/>
            <w:vAlign w:val="center"/>
          </w:tcPr>
          <w:p w:rsidR="00C155E5" w:rsidRPr="009A4AE7" w:rsidRDefault="00C155E5" w:rsidP="00C155E5">
            <w:pPr>
              <w:jc w:val="center"/>
              <w:rPr>
                <w:sz w:val="22"/>
                <w:szCs w:val="22"/>
              </w:rPr>
            </w:pPr>
            <w:r w:rsidRPr="009A4AE7">
              <w:rPr>
                <w:sz w:val="22"/>
                <w:szCs w:val="22"/>
              </w:rPr>
              <w:t>23302405,70</w:t>
            </w:r>
          </w:p>
        </w:tc>
        <w:tc>
          <w:tcPr>
            <w:tcW w:w="1559" w:type="dxa"/>
            <w:vAlign w:val="center"/>
          </w:tcPr>
          <w:p w:rsidR="00C155E5" w:rsidRPr="009A4AE7" w:rsidRDefault="00C155E5" w:rsidP="00C155E5">
            <w:pPr>
              <w:jc w:val="center"/>
              <w:rPr>
                <w:sz w:val="22"/>
                <w:szCs w:val="22"/>
              </w:rPr>
            </w:pPr>
            <w:r w:rsidRPr="009A4AE7">
              <w:rPr>
                <w:sz w:val="22"/>
                <w:szCs w:val="22"/>
              </w:rPr>
              <w:t>16501634,68</w:t>
            </w:r>
          </w:p>
        </w:tc>
        <w:tc>
          <w:tcPr>
            <w:tcW w:w="1701" w:type="dxa"/>
            <w:vAlign w:val="center"/>
          </w:tcPr>
          <w:p w:rsidR="00C155E5" w:rsidRPr="009A4AE7" w:rsidRDefault="00C155E5" w:rsidP="00C155E5">
            <w:pPr>
              <w:jc w:val="center"/>
              <w:rPr>
                <w:sz w:val="22"/>
                <w:szCs w:val="22"/>
              </w:rPr>
            </w:pPr>
            <w:r w:rsidRPr="009A4AE7">
              <w:rPr>
                <w:sz w:val="22"/>
                <w:szCs w:val="22"/>
              </w:rPr>
              <w:t>22092840,21</w:t>
            </w:r>
          </w:p>
        </w:tc>
        <w:tc>
          <w:tcPr>
            <w:tcW w:w="1701" w:type="dxa"/>
            <w:vAlign w:val="center"/>
          </w:tcPr>
          <w:p w:rsidR="00C155E5" w:rsidRPr="009A4AE7" w:rsidRDefault="00C155E5" w:rsidP="00C155E5">
            <w:pPr>
              <w:jc w:val="center"/>
              <w:rPr>
                <w:sz w:val="22"/>
                <w:szCs w:val="22"/>
              </w:rPr>
            </w:pPr>
            <w:r w:rsidRPr="009A4AE7">
              <w:rPr>
                <w:sz w:val="22"/>
                <w:szCs w:val="22"/>
              </w:rPr>
              <w:t>23124713,19</w:t>
            </w:r>
          </w:p>
        </w:tc>
      </w:tr>
      <w:tr w:rsidR="00C155E5" w:rsidRPr="009A4AE7" w:rsidTr="00C155E5">
        <w:tc>
          <w:tcPr>
            <w:tcW w:w="4503" w:type="dxa"/>
            <w:gridSpan w:val="2"/>
          </w:tcPr>
          <w:p w:rsidR="00C155E5" w:rsidRPr="009A4AE7" w:rsidRDefault="00C155E5" w:rsidP="00C155E5">
            <w:pPr>
              <w:rPr>
                <w:sz w:val="28"/>
                <w:szCs w:val="28"/>
              </w:rPr>
            </w:pPr>
            <w:r w:rsidRPr="009A4AE7">
              <w:rPr>
                <w:sz w:val="28"/>
                <w:szCs w:val="28"/>
              </w:rPr>
              <w:t>- областной бюджет</w:t>
            </w:r>
          </w:p>
        </w:tc>
        <w:tc>
          <w:tcPr>
            <w:tcW w:w="1701" w:type="dxa"/>
            <w:vAlign w:val="center"/>
          </w:tcPr>
          <w:p w:rsidR="00C155E5" w:rsidRPr="009A4AE7" w:rsidRDefault="00C155E5" w:rsidP="00C155E5">
            <w:pPr>
              <w:jc w:val="center"/>
              <w:rPr>
                <w:sz w:val="22"/>
                <w:szCs w:val="22"/>
              </w:rPr>
            </w:pPr>
            <w:r w:rsidRPr="009A4AE7">
              <w:rPr>
                <w:sz w:val="22"/>
                <w:szCs w:val="22"/>
              </w:rPr>
              <w:t>2419406,00</w:t>
            </w:r>
          </w:p>
        </w:tc>
        <w:tc>
          <w:tcPr>
            <w:tcW w:w="1559" w:type="dxa"/>
            <w:vAlign w:val="center"/>
          </w:tcPr>
          <w:p w:rsidR="00C155E5" w:rsidRPr="009A4AE7" w:rsidRDefault="00C155E5" w:rsidP="00C155E5">
            <w:pPr>
              <w:jc w:val="center"/>
              <w:rPr>
                <w:sz w:val="22"/>
                <w:szCs w:val="22"/>
              </w:rPr>
            </w:pPr>
            <w:r w:rsidRPr="009A4AE7">
              <w:rPr>
                <w:sz w:val="22"/>
                <w:szCs w:val="22"/>
              </w:rPr>
              <w:t>3968662,00</w:t>
            </w:r>
          </w:p>
        </w:tc>
        <w:tc>
          <w:tcPr>
            <w:tcW w:w="1701" w:type="dxa"/>
            <w:vAlign w:val="center"/>
          </w:tcPr>
          <w:p w:rsidR="00C155E5" w:rsidRPr="009A4AE7" w:rsidRDefault="00C155E5" w:rsidP="00C155E5">
            <w:pPr>
              <w:jc w:val="center"/>
              <w:rPr>
                <w:sz w:val="22"/>
                <w:szCs w:val="22"/>
              </w:rPr>
            </w:pPr>
            <w:r w:rsidRPr="009A4AE7">
              <w:rPr>
                <w:sz w:val="22"/>
                <w:szCs w:val="22"/>
              </w:rPr>
              <w:t>0,00</w:t>
            </w:r>
          </w:p>
        </w:tc>
        <w:tc>
          <w:tcPr>
            <w:tcW w:w="1701" w:type="dxa"/>
            <w:vAlign w:val="center"/>
          </w:tcPr>
          <w:p w:rsidR="00C155E5" w:rsidRPr="009A4AE7" w:rsidRDefault="00C155E5" w:rsidP="00C155E5">
            <w:pPr>
              <w:jc w:val="center"/>
              <w:rPr>
                <w:sz w:val="22"/>
                <w:szCs w:val="22"/>
              </w:rPr>
            </w:pPr>
            <w:r w:rsidRPr="009A4AE7">
              <w:rPr>
                <w:sz w:val="22"/>
                <w:szCs w:val="22"/>
              </w:rPr>
              <w:t>0,00</w:t>
            </w:r>
          </w:p>
        </w:tc>
      </w:tr>
      <w:tr w:rsidR="00C155E5" w:rsidRPr="009A4AE7" w:rsidTr="00C155E5">
        <w:tc>
          <w:tcPr>
            <w:tcW w:w="4503" w:type="dxa"/>
            <w:gridSpan w:val="2"/>
          </w:tcPr>
          <w:p w:rsidR="00C155E5" w:rsidRPr="009A4AE7" w:rsidRDefault="00C155E5" w:rsidP="00C155E5">
            <w:pPr>
              <w:rPr>
                <w:sz w:val="28"/>
                <w:szCs w:val="28"/>
              </w:rPr>
            </w:pPr>
            <w:r w:rsidRPr="009A4AE7">
              <w:rPr>
                <w:sz w:val="28"/>
                <w:szCs w:val="28"/>
              </w:rPr>
              <w:t>- федеральный бюджет</w:t>
            </w:r>
          </w:p>
        </w:tc>
        <w:tc>
          <w:tcPr>
            <w:tcW w:w="1701"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4503" w:type="dxa"/>
            <w:gridSpan w:val="2"/>
          </w:tcPr>
          <w:p w:rsidR="00C155E5" w:rsidRPr="009A4AE7" w:rsidRDefault="00C155E5" w:rsidP="00C155E5">
            <w:pPr>
              <w:rPr>
                <w:sz w:val="28"/>
                <w:szCs w:val="28"/>
              </w:rPr>
            </w:pPr>
            <w:r w:rsidRPr="009A4AE7">
              <w:rPr>
                <w:sz w:val="28"/>
                <w:szCs w:val="28"/>
              </w:rPr>
              <w:t>- от физических и юридических лиц</w:t>
            </w:r>
          </w:p>
        </w:tc>
        <w:tc>
          <w:tcPr>
            <w:tcW w:w="1701"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4503" w:type="dxa"/>
            <w:gridSpan w:val="2"/>
          </w:tcPr>
          <w:p w:rsidR="00C155E5" w:rsidRPr="009A4AE7" w:rsidRDefault="00C155E5" w:rsidP="00C155E5">
            <w:pPr>
              <w:rPr>
                <w:sz w:val="28"/>
                <w:szCs w:val="28"/>
              </w:rPr>
            </w:pPr>
            <w:r w:rsidRPr="009A4AE7">
              <w:rPr>
                <w:sz w:val="28"/>
                <w:szCs w:val="28"/>
              </w:rPr>
              <w:t>внебюджетное финансирование</w:t>
            </w:r>
          </w:p>
        </w:tc>
        <w:tc>
          <w:tcPr>
            <w:tcW w:w="1701"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rPr>
          <w:trHeight w:val="343"/>
        </w:trPr>
        <w:tc>
          <w:tcPr>
            <w:tcW w:w="4503" w:type="dxa"/>
            <w:gridSpan w:val="2"/>
          </w:tcPr>
          <w:p w:rsidR="00C155E5" w:rsidRPr="009A4AE7" w:rsidRDefault="00C155E5" w:rsidP="00C155E5">
            <w:pPr>
              <w:rPr>
                <w:sz w:val="28"/>
                <w:szCs w:val="28"/>
              </w:rPr>
            </w:pPr>
            <w:r w:rsidRPr="009A4AE7">
              <w:rPr>
                <w:sz w:val="28"/>
                <w:szCs w:val="28"/>
              </w:rPr>
              <w:t>- «источник финансирования»</w:t>
            </w:r>
          </w:p>
        </w:tc>
        <w:tc>
          <w:tcPr>
            <w:tcW w:w="1701"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4503" w:type="dxa"/>
            <w:gridSpan w:val="2"/>
          </w:tcPr>
          <w:p w:rsidR="00C155E5" w:rsidRPr="009A4AE7" w:rsidRDefault="00C155E5" w:rsidP="00C155E5">
            <w:pPr>
              <w:rPr>
                <w:sz w:val="28"/>
                <w:szCs w:val="28"/>
              </w:rPr>
            </w:pPr>
            <w:r w:rsidRPr="009A4AE7">
              <w:rPr>
                <w:sz w:val="28"/>
                <w:szCs w:val="28"/>
              </w:rPr>
              <w:t>- «источник финансирования»</w:t>
            </w:r>
          </w:p>
        </w:tc>
        <w:tc>
          <w:tcPr>
            <w:tcW w:w="1701"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596" w:type="dxa"/>
            <w:vMerge w:val="restart"/>
          </w:tcPr>
          <w:p w:rsidR="00C155E5" w:rsidRPr="009A4AE7" w:rsidRDefault="00C155E5" w:rsidP="00C155E5">
            <w:pPr>
              <w:rPr>
                <w:sz w:val="28"/>
                <w:szCs w:val="28"/>
              </w:rPr>
            </w:pPr>
            <w:r w:rsidRPr="009A4AE7">
              <w:rPr>
                <w:sz w:val="28"/>
                <w:szCs w:val="28"/>
              </w:rPr>
              <w:t>1.</w:t>
            </w:r>
          </w:p>
        </w:tc>
        <w:tc>
          <w:tcPr>
            <w:tcW w:w="3907" w:type="dxa"/>
          </w:tcPr>
          <w:p w:rsidR="00C155E5" w:rsidRPr="009A4AE7" w:rsidRDefault="00C155E5" w:rsidP="00C155E5">
            <w:pPr>
              <w:rPr>
                <w:sz w:val="28"/>
                <w:szCs w:val="28"/>
              </w:rPr>
            </w:pPr>
            <w:r w:rsidRPr="009A4AE7">
              <w:rPr>
                <w:sz w:val="28"/>
                <w:szCs w:val="28"/>
              </w:rPr>
              <w:t xml:space="preserve">Подпрограмма  </w:t>
            </w:r>
            <w:r w:rsidRPr="009A4AE7">
              <w:rPr>
                <w:b/>
                <w:sz w:val="28"/>
                <w:szCs w:val="28"/>
              </w:rPr>
              <w:t>«</w:t>
            </w:r>
            <w:r w:rsidRPr="009A4AE7">
              <w:rPr>
                <w:sz w:val="28"/>
                <w:szCs w:val="28"/>
              </w:rPr>
              <w:t xml:space="preserve">Библиотечное обслуживание населения, комплектование и обеспечение сохранности библиотечных фондов библиотек поселения» </w:t>
            </w:r>
          </w:p>
        </w:tc>
        <w:tc>
          <w:tcPr>
            <w:tcW w:w="1701" w:type="dxa"/>
            <w:vAlign w:val="center"/>
          </w:tcPr>
          <w:p w:rsidR="00C155E5" w:rsidRPr="009A4AE7" w:rsidRDefault="00C155E5" w:rsidP="00C155E5">
            <w:pPr>
              <w:jc w:val="center"/>
              <w:rPr>
                <w:sz w:val="22"/>
                <w:szCs w:val="22"/>
              </w:rPr>
            </w:pPr>
            <w:r w:rsidRPr="009A4AE7">
              <w:rPr>
                <w:sz w:val="22"/>
                <w:szCs w:val="22"/>
              </w:rPr>
              <w:t>6407880,00</w:t>
            </w:r>
          </w:p>
        </w:tc>
        <w:tc>
          <w:tcPr>
            <w:tcW w:w="1559" w:type="dxa"/>
            <w:vAlign w:val="center"/>
          </w:tcPr>
          <w:p w:rsidR="00C155E5" w:rsidRPr="009A4AE7" w:rsidRDefault="00C155E5" w:rsidP="00C155E5">
            <w:pPr>
              <w:jc w:val="center"/>
              <w:rPr>
                <w:sz w:val="22"/>
                <w:szCs w:val="22"/>
              </w:rPr>
            </w:pPr>
            <w:r w:rsidRPr="009A4AE7">
              <w:rPr>
                <w:sz w:val="22"/>
                <w:szCs w:val="22"/>
              </w:rPr>
              <w:t>5727911,68</w:t>
            </w:r>
          </w:p>
        </w:tc>
        <w:tc>
          <w:tcPr>
            <w:tcW w:w="1701" w:type="dxa"/>
            <w:vAlign w:val="center"/>
          </w:tcPr>
          <w:p w:rsidR="00C155E5" w:rsidRPr="009A4AE7" w:rsidRDefault="00C155E5" w:rsidP="00C155E5">
            <w:pPr>
              <w:ind w:left="-189"/>
              <w:jc w:val="center"/>
              <w:rPr>
                <w:sz w:val="22"/>
                <w:szCs w:val="22"/>
              </w:rPr>
            </w:pPr>
            <w:r w:rsidRPr="009A4AE7">
              <w:rPr>
                <w:sz w:val="22"/>
                <w:szCs w:val="22"/>
              </w:rPr>
              <w:t>6092300,00</w:t>
            </w:r>
          </w:p>
        </w:tc>
        <w:tc>
          <w:tcPr>
            <w:tcW w:w="1701" w:type="dxa"/>
            <w:vAlign w:val="center"/>
          </w:tcPr>
          <w:p w:rsidR="00C155E5" w:rsidRPr="009A4AE7" w:rsidRDefault="00C155E5" w:rsidP="00C155E5">
            <w:pPr>
              <w:ind w:left="-189"/>
              <w:jc w:val="center"/>
              <w:rPr>
                <w:sz w:val="22"/>
                <w:szCs w:val="22"/>
              </w:rPr>
            </w:pPr>
            <w:r w:rsidRPr="009A4AE7">
              <w:rPr>
                <w:sz w:val="22"/>
                <w:szCs w:val="22"/>
              </w:rPr>
              <w:t>6362725,00</w:t>
            </w: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бюджетные ассигнования</w:t>
            </w:r>
          </w:p>
        </w:tc>
        <w:tc>
          <w:tcPr>
            <w:tcW w:w="1701" w:type="dxa"/>
            <w:vAlign w:val="center"/>
          </w:tcPr>
          <w:p w:rsidR="00C155E5" w:rsidRPr="009A4AE7" w:rsidRDefault="00C155E5" w:rsidP="00C155E5">
            <w:pPr>
              <w:jc w:val="center"/>
              <w:rPr>
                <w:sz w:val="22"/>
                <w:szCs w:val="22"/>
              </w:rPr>
            </w:pPr>
            <w:r w:rsidRPr="009A4AE7">
              <w:rPr>
                <w:sz w:val="22"/>
                <w:szCs w:val="22"/>
              </w:rPr>
              <w:t>6407880,00</w:t>
            </w:r>
          </w:p>
        </w:tc>
        <w:tc>
          <w:tcPr>
            <w:tcW w:w="1559" w:type="dxa"/>
            <w:vAlign w:val="center"/>
          </w:tcPr>
          <w:p w:rsidR="00C155E5" w:rsidRPr="009A4AE7" w:rsidRDefault="00C155E5" w:rsidP="00C155E5">
            <w:pPr>
              <w:jc w:val="center"/>
              <w:rPr>
                <w:sz w:val="22"/>
                <w:szCs w:val="22"/>
              </w:rPr>
            </w:pPr>
            <w:r w:rsidRPr="009A4AE7">
              <w:rPr>
                <w:sz w:val="22"/>
                <w:szCs w:val="22"/>
              </w:rPr>
              <w:t>5727911,68</w:t>
            </w:r>
          </w:p>
        </w:tc>
        <w:tc>
          <w:tcPr>
            <w:tcW w:w="1701" w:type="dxa"/>
            <w:vAlign w:val="center"/>
          </w:tcPr>
          <w:p w:rsidR="00C155E5" w:rsidRPr="009A4AE7" w:rsidRDefault="00C155E5" w:rsidP="00C155E5">
            <w:pPr>
              <w:ind w:left="-189"/>
              <w:jc w:val="center"/>
              <w:rPr>
                <w:sz w:val="22"/>
                <w:szCs w:val="22"/>
              </w:rPr>
            </w:pPr>
            <w:r w:rsidRPr="009A4AE7">
              <w:rPr>
                <w:sz w:val="22"/>
                <w:szCs w:val="22"/>
              </w:rPr>
              <w:t>6092300,00</w:t>
            </w:r>
          </w:p>
        </w:tc>
        <w:tc>
          <w:tcPr>
            <w:tcW w:w="1701" w:type="dxa"/>
            <w:vAlign w:val="center"/>
          </w:tcPr>
          <w:p w:rsidR="00C155E5" w:rsidRPr="009A4AE7" w:rsidRDefault="00C155E5" w:rsidP="00C155E5">
            <w:pPr>
              <w:ind w:left="-189"/>
              <w:jc w:val="center"/>
              <w:rPr>
                <w:sz w:val="22"/>
                <w:szCs w:val="22"/>
              </w:rPr>
            </w:pPr>
            <w:r w:rsidRPr="009A4AE7">
              <w:rPr>
                <w:sz w:val="22"/>
                <w:szCs w:val="22"/>
              </w:rPr>
              <w:t>6362725,00</w:t>
            </w: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 местный бюджет</w:t>
            </w:r>
          </w:p>
        </w:tc>
        <w:tc>
          <w:tcPr>
            <w:tcW w:w="1701" w:type="dxa"/>
            <w:vAlign w:val="center"/>
          </w:tcPr>
          <w:p w:rsidR="00C155E5" w:rsidRPr="009A4AE7" w:rsidRDefault="00C155E5" w:rsidP="00C155E5">
            <w:pPr>
              <w:jc w:val="center"/>
              <w:rPr>
                <w:sz w:val="22"/>
                <w:szCs w:val="22"/>
              </w:rPr>
            </w:pPr>
            <w:r w:rsidRPr="009A4AE7">
              <w:rPr>
                <w:sz w:val="22"/>
                <w:szCs w:val="22"/>
              </w:rPr>
              <w:t>5600868,00</w:t>
            </w:r>
          </w:p>
        </w:tc>
        <w:tc>
          <w:tcPr>
            <w:tcW w:w="1559" w:type="dxa"/>
            <w:vAlign w:val="center"/>
          </w:tcPr>
          <w:p w:rsidR="00C155E5" w:rsidRPr="009A4AE7" w:rsidRDefault="00C155E5" w:rsidP="00C155E5">
            <w:pPr>
              <w:jc w:val="center"/>
              <w:rPr>
                <w:sz w:val="22"/>
                <w:szCs w:val="22"/>
              </w:rPr>
            </w:pPr>
            <w:r w:rsidRPr="009A4AE7">
              <w:rPr>
                <w:sz w:val="22"/>
                <w:szCs w:val="22"/>
              </w:rPr>
              <w:t>4520057,68</w:t>
            </w:r>
          </w:p>
        </w:tc>
        <w:tc>
          <w:tcPr>
            <w:tcW w:w="1701" w:type="dxa"/>
            <w:vAlign w:val="center"/>
          </w:tcPr>
          <w:p w:rsidR="00C155E5" w:rsidRPr="009A4AE7" w:rsidRDefault="00C155E5" w:rsidP="00C155E5">
            <w:pPr>
              <w:ind w:left="-189"/>
              <w:jc w:val="center"/>
              <w:rPr>
                <w:sz w:val="22"/>
                <w:szCs w:val="22"/>
              </w:rPr>
            </w:pPr>
            <w:r w:rsidRPr="009A4AE7">
              <w:rPr>
                <w:sz w:val="22"/>
                <w:szCs w:val="22"/>
              </w:rPr>
              <w:t>6092300,00</w:t>
            </w:r>
          </w:p>
        </w:tc>
        <w:tc>
          <w:tcPr>
            <w:tcW w:w="1701" w:type="dxa"/>
            <w:vAlign w:val="center"/>
          </w:tcPr>
          <w:p w:rsidR="00C155E5" w:rsidRPr="009A4AE7" w:rsidRDefault="00C155E5" w:rsidP="00C155E5">
            <w:pPr>
              <w:ind w:left="-189"/>
              <w:jc w:val="center"/>
              <w:rPr>
                <w:sz w:val="22"/>
                <w:szCs w:val="22"/>
              </w:rPr>
            </w:pPr>
            <w:r w:rsidRPr="009A4AE7">
              <w:rPr>
                <w:sz w:val="22"/>
                <w:szCs w:val="22"/>
              </w:rPr>
              <w:t>6362725,00</w:t>
            </w: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 областной бюджет</w:t>
            </w:r>
          </w:p>
        </w:tc>
        <w:tc>
          <w:tcPr>
            <w:tcW w:w="1701" w:type="dxa"/>
            <w:vAlign w:val="center"/>
          </w:tcPr>
          <w:p w:rsidR="00C155E5" w:rsidRPr="009A4AE7" w:rsidRDefault="00C155E5" w:rsidP="00C155E5">
            <w:pPr>
              <w:jc w:val="center"/>
              <w:rPr>
                <w:sz w:val="22"/>
                <w:szCs w:val="22"/>
              </w:rPr>
            </w:pPr>
            <w:r w:rsidRPr="009A4AE7">
              <w:rPr>
                <w:sz w:val="22"/>
                <w:szCs w:val="22"/>
              </w:rPr>
              <w:t>807012,00</w:t>
            </w:r>
          </w:p>
        </w:tc>
        <w:tc>
          <w:tcPr>
            <w:tcW w:w="1559" w:type="dxa"/>
            <w:vAlign w:val="center"/>
          </w:tcPr>
          <w:p w:rsidR="00C155E5" w:rsidRPr="009A4AE7" w:rsidRDefault="00C155E5" w:rsidP="00C155E5">
            <w:pPr>
              <w:jc w:val="center"/>
              <w:rPr>
                <w:sz w:val="22"/>
                <w:szCs w:val="22"/>
              </w:rPr>
            </w:pPr>
            <w:r w:rsidRPr="009A4AE7">
              <w:rPr>
                <w:sz w:val="22"/>
                <w:szCs w:val="22"/>
              </w:rPr>
              <w:t>1207854,00</w:t>
            </w:r>
          </w:p>
        </w:tc>
        <w:tc>
          <w:tcPr>
            <w:tcW w:w="1701" w:type="dxa"/>
            <w:vAlign w:val="center"/>
          </w:tcPr>
          <w:p w:rsidR="00C155E5" w:rsidRPr="009A4AE7" w:rsidRDefault="00C155E5" w:rsidP="00C155E5">
            <w:pPr>
              <w:jc w:val="center"/>
              <w:rPr>
                <w:sz w:val="22"/>
                <w:szCs w:val="22"/>
              </w:rPr>
            </w:pPr>
            <w:r w:rsidRPr="009A4AE7">
              <w:rPr>
                <w:sz w:val="22"/>
                <w:szCs w:val="22"/>
              </w:rPr>
              <w:t>-</w:t>
            </w:r>
          </w:p>
        </w:tc>
        <w:tc>
          <w:tcPr>
            <w:tcW w:w="1701"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 федеральный бюджет</w:t>
            </w:r>
          </w:p>
        </w:tc>
        <w:tc>
          <w:tcPr>
            <w:tcW w:w="1701" w:type="dxa"/>
            <w:vAlign w:val="center"/>
          </w:tcPr>
          <w:p w:rsidR="00C155E5" w:rsidRPr="009A4AE7" w:rsidRDefault="00C155E5" w:rsidP="00C155E5">
            <w:pPr>
              <w:jc w:val="center"/>
              <w:rPr>
                <w:color w:val="FF0000"/>
                <w:sz w:val="22"/>
                <w:szCs w:val="22"/>
              </w:rPr>
            </w:pPr>
            <w:r w:rsidRPr="009A4AE7">
              <w:rPr>
                <w:color w:val="FF0000"/>
                <w:sz w:val="22"/>
                <w:szCs w:val="22"/>
              </w:rPr>
              <w:t>-</w:t>
            </w:r>
          </w:p>
        </w:tc>
        <w:tc>
          <w:tcPr>
            <w:tcW w:w="1559" w:type="dxa"/>
            <w:vAlign w:val="center"/>
          </w:tcPr>
          <w:p w:rsidR="00C155E5" w:rsidRPr="009A4AE7" w:rsidRDefault="00C155E5" w:rsidP="00C155E5">
            <w:pPr>
              <w:jc w:val="center"/>
              <w:rPr>
                <w:color w:val="FF0000"/>
                <w:sz w:val="22"/>
                <w:szCs w:val="22"/>
              </w:rPr>
            </w:pPr>
          </w:p>
        </w:tc>
        <w:tc>
          <w:tcPr>
            <w:tcW w:w="1701" w:type="dxa"/>
            <w:vAlign w:val="center"/>
          </w:tcPr>
          <w:p w:rsidR="00C155E5" w:rsidRPr="009A4AE7" w:rsidRDefault="00C155E5" w:rsidP="00C155E5">
            <w:pPr>
              <w:jc w:val="center"/>
              <w:rPr>
                <w:color w:val="FF0000"/>
                <w:sz w:val="22"/>
                <w:szCs w:val="22"/>
              </w:rPr>
            </w:pPr>
            <w:r w:rsidRPr="009A4AE7">
              <w:rPr>
                <w:color w:val="FF0000"/>
                <w:sz w:val="22"/>
                <w:szCs w:val="22"/>
              </w:rPr>
              <w:t>-</w:t>
            </w:r>
          </w:p>
        </w:tc>
        <w:tc>
          <w:tcPr>
            <w:tcW w:w="1701"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 от физических и юридических лиц</w:t>
            </w:r>
          </w:p>
        </w:tc>
        <w:tc>
          <w:tcPr>
            <w:tcW w:w="1701" w:type="dxa"/>
            <w:vAlign w:val="center"/>
          </w:tcPr>
          <w:p w:rsidR="00C155E5" w:rsidRPr="009A4AE7" w:rsidRDefault="00C155E5" w:rsidP="00C155E5">
            <w:pPr>
              <w:jc w:val="center"/>
              <w:rPr>
                <w:color w:val="FF0000"/>
                <w:sz w:val="22"/>
                <w:szCs w:val="22"/>
              </w:rPr>
            </w:pPr>
          </w:p>
        </w:tc>
        <w:tc>
          <w:tcPr>
            <w:tcW w:w="1559" w:type="dxa"/>
            <w:vAlign w:val="center"/>
          </w:tcPr>
          <w:p w:rsidR="00C155E5" w:rsidRPr="009A4AE7" w:rsidRDefault="00C155E5" w:rsidP="00C155E5">
            <w:pPr>
              <w:jc w:val="center"/>
              <w:rPr>
                <w:color w:val="FF0000"/>
                <w:sz w:val="22"/>
                <w:szCs w:val="22"/>
              </w:rPr>
            </w:pPr>
          </w:p>
        </w:tc>
        <w:tc>
          <w:tcPr>
            <w:tcW w:w="1701" w:type="dxa"/>
            <w:vAlign w:val="center"/>
          </w:tcPr>
          <w:p w:rsidR="00C155E5" w:rsidRPr="009A4AE7" w:rsidRDefault="00C155E5" w:rsidP="00C155E5">
            <w:pPr>
              <w:jc w:val="center"/>
              <w:rPr>
                <w:color w:val="FF0000"/>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внебюджетное финансирование</w:t>
            </w:r>
          </w:p>
        </w:tc>
        <w:tc>
          <w:tcPr>
            <w:tcW w:w="1701"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 «источник финансирования»</w:t>
            </w:r>
          </w:p>
        </w:tc>
        <w:tc>
          <w:tcPr>
            <w:tcW w:w="1701"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 «источник финансирования»</w:t>
            </w:r>
          </w:p>
        </w:tc>
        <w:tc>
          <w:tcPr>
            <w:tcW w:w="1701"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596" w:type="dxa"/>
            <w:vMerge w:val="restart"/>
          </w:tcPr>
          <w:p w:rsidR="00C155E5" w:rsidRPr="009A4AE7" w:rsidRDefault="00C155E5" w:rsidP="00C155E5">
            <w:pPr>
              <w:rPr>
                <w:sz w:val="28"/>
                <w:szCs w:val="28"/>
              </w:rPr>
            </w:pPr>
            <w:r w:rsidRPr="009A4AE7">
              <w:rPr>
                <w:sz w:val="28"/>
                <w:szCs w:val="28"/>
              </w:rPr>
              <w:t>2.</w:t>
            </w:r>
          </w:p>
        </w:tc>
        <w:tc>
          <w:tcPr>
            <w:tcW w:w="3907" w:type="dxa"/>
          </w:tcPr>
          <w:p w:rsidR="00C155E5" w:rsidRPr="009A4AE7" w:rsidRDefault="00C155E5" w:rsidP="00C155E5">
            <w:pPr>
              <w:rPr>
                <w:sz w:val="28"/>
                <w:szCs w:val="28"/>
              </w:rPr>
            </w:pPr>
            <w:r w:rsidRPr="009A4AE7">
              <w:rPr>
                <w:sz w:val="28"/>
                <w:szCs w:val="28"/>
              </w:rPr>
              <w:t>Подпрограмма « Организация культурно-досугового обслуживания населения Комсомольского городского поселения»</w:t>
            </w:r>
          </w:p>
        </w:tc>
        <w:tc>
          <w:tcPr>
            <w:tcW w:w="1701" w:type="dxa"/>
            <w:vAlign w:val="center"/>
          </w:tcPr>
          <w:p w:rsidR="00C155E5" w:rsidRPr="009A4AE7" w:rsidRDefault="00C155E5" w:rsidP="00C155E5">
            <w:pPr>
              <w:jc w:val="center"/>
              <w:rPr>
                <w:color w:val="FF0000"/>
                <w:sz w:val="22"/>
                <w:szCs w:val="22"/>
              </w:rPr>
            </w:pPr>
          </w:p>
          <w:p w:rsidR="00C155E5" w:rsidRPr="009A4AE7" w:rsidRDefault="00C155E5" w:rsidP="00C155E5">
            <w:pPr>
              <w:jc w:val="center"/>
              <w:rPr>
                <w:color w:val="FF0000"/>
                <w:sz w:val="22"/>
                <w:szCs w:val="22"/>
              </w:rPr>
            </w:pPr>
          </w:p>
          <w:p w:rsidR="00C155E5" w:rsidRPr="009A4AE7" w:rsidRDefault="00C155E5" w:rsidP="00C155E5">
            <w:pPr>
              <w:jc w:val="center"/>
              <w:rPr>
                <w:sz w:val="22"/>
                <w:szCs w:val="22"/>
              </w:rPr>
            </w:pPr>
            <w:r w:rsidRPr="009A4AE7">
              <w:rPr>
                <w:sz w:val="22"/>
                <w:szCs w:val="22"/>
              </w:rPr>
              <w:t>19048456,55</w:t>
            </w:r>
          </w:p>
        </w:tc>
        <w:tc>
          <w:tcPr>
            <w:tcW w:w="1559" w:type="dxa"/>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pPr>
            <w:r w:rsidRPr="009A4AE7">
              <w:rPr>
                <w:sz w:val="22"/>
                <w:szCs w:val="22"/>
              </w:rPr>
              <w:t>14329145,00</w:t>
            </w:r>
          </w:p>
        </w:tc>
        <w:tc>
          <w:tcPr>
            <w:tcW w:w="1701"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15587300,21</w:t>
            </w:r>
          </w:p>
        </w:tc>
        <w:tc>
          <w:tcPr>
            <w:tcW w:w="1701" w:type="dxa"/>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pPr>
            <w:r w:rsidRPr="009A4AE7">
              <w:rPr>
                <w:sz w:val="22"/>
                <w:szCs w:val="22"/>
              </w:rPr>
              <w:t>16348748,19</w:t>
            </w: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бюджетные ассигнования</w:t>
            </w:r>
          </w:p>
        </w:tc>
        <w:tc>
          <w:tcPr>
            <w:tcW w:w="1701" w:type="dxa"/>
            <w:vAlign w:val="center"/>
          </w:tcPr>
          <w:p w:rsidR="00C155E5" w:rsidRPr="009A4AE7" w:rsidRDefault="00C155E5" w:rsidP="00C155E5">
            <w:pPr>
              <w:jc w:val="center"/>
              <w:rPr>
                <w:sz w:val="22"/>
                <w:szCs w:val="22"/>
              </w:rPr>
            </w:pPr>
            <w:r w:rsidRPr="009A4AE7">
              <w:rPr>
                <w:sz w:val="22"/>
                <w:szCs w:val="22"/>
              </w:rPr>
              <w:t>19048456,55</w:t>
            </w:r>
          </w:p>
        </w:tc>
        <w:tc>
          <w:tcPr>
            <w:tcW w:w="1559" w:type="dxa"/>
          </w:tcPr>
          <w:p w:rsidR="00C155E5" w:rsidRPr="009A4AE7" w:rsidRDefault="00C155E5" w:rsidP="00C155E5">
            <w:pPr>
              <w:jc w:val="center"/>
            </w:pPr>
            <w:r w:rsidRPr="009A4AE7">
              <w:rPr>
                <w:sz w:val="22"/>
                <w:szCs w:val="22"/>
              </w:rPr>
              <w:t>14329145,00</w:t>
            </w:r>
          </w:p>
        </w:tc>
        <w:tc>
          <w:tcPr>
            <w:tcW w:w="1701" w:type="dxa"/>
            <w:vAlign w:val="center"/>
          </w:tcPr>
          <w:p w:rsidR="00C155E5" w:rsidRPr="009A4AE7" w:rsidRDefault="00C155E5" w:rsidP="00C155E5">
            <w:pPr>
              <w:jc w:val="center"/>
              <w:rPr>
                <w:sz w:val="22"/>
                <w:szCs w:val="22"/>
              </w:rPr>
            </w:pPr>
            <w:r w:rsidRPr="009A4AE7">
              <w:rPr>
                <w:sz w:val="22"/>
                <w:szCs w:val="22"/>
              </w:rPr>
              <w:t>15587300,21</w:t>
            </w:r>
          </w:p>
        </w:tc>
        <w:tc>
          <w:tcPr>
            <w:tcW w:w="1701" w:type="dxa"/>
          </w:tcPr>
          <w:p w:rsidR="00C155E5" w:rsidRPr="009A4AE7" w:rsidRDefault="00C155E5" w:rsidP="00C155E5">
            <w:pPr>
              <w:jc w:val="center"/>
            </w:pPr>
            <w:r w:rsidRPr="009A4AE7">
              <w:rPr>
                <w:sz w:val="22"/>
                <w:szCs w:val="22"/>
              </w:rPr>
              <w:t>16348748,19</w:t>
            </w: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 местный бюджет</w:t>
            </w:r>
          </w:p>
        </w:tc>
        <w:tc>
          <w:tcPr>
            <w:tcW w:w="1701" w:type="dxa"/>
            <w:vAlign w:val="center"/>
          </w:tcPr>
          <w:p w:rsidR="00C155E5" w:rsidRPr="009A4AE7" w:rsidRDefault="00C155E5" w:rsidP="00C155E5">
            <w:pPr>
              <w:jc w:val="center"/>
              <w:rPr>
                <w:sz w:val="22"/>
                <w:szCs w:val="22"/>
              </w:rPr>
            </w:pPr>
            <w:r w:rsidRPr="009A4AE7">
              <w:rPr>
                <w:sz w:val="22"/>
                <w:szCs w:val="22"/>
              </w:rPr>
              <w:t>17436062,55</w:t>
            </w:r>
          </w:p>
        </w:tc>
        <w:tc>
          <w:tcPr>
            <w:tcW w:w="1559" w:type="dxa"/>
            <w:vAlign w:val="center"/>
          </w:tcPr>
          <w:p w:rsidR="00C155E5" w:rsidRPr="009A4AE7" w:rsidRDefault="00C155E5" w:rsidP="00C155E5">
            <w:pPr>
              <w:jc w:val="center"/>
              <w:rPr>
                <w:sz w:val="22"/>
                <w:szCs w:val="22"/>
              </w:rPr>
            </w:pPr>
            <w:r w:rsidRPr="009A4AE7">
              <w:rPr>
                <w:sz w:val="22"/>
                <w:szCs w:val="22"/>
              </w:rPr>
              <w:t>11568337,00</w:t>
            </w:r>
          </w:p>
        </w:tc>
        <w:tc>
          <w:tcPr>
            <w:tcW w:w="1701" w:type="dxa"/>
            <w:vAlign w:val="center"/>
          </w:tcPr>
          <w:p w:rsidR="00C155E5" w:rsidRPr="009A4AE7" w:rsidRDefault="00C155E5" w:rsidP="00C155E5">
            <w:pPr>
              <w:jc w:val="center"/>
              <w:rPr>
                <w:sz w:val="22"/>
                <w:szCs w:val="22"/>
              </w:rPr>
            </w:pPr>
            <w:r w:rsidRPr="009A4AE7">
              <w:rPr>
                <w:sz w:val="22"/>
                <w:szCs w:val="22"/>
              </w:rPr>
              <w:t>15587300,21</w:t>
            </w:r>
          </w:p>
        </w:tc>
        <w:tc>
          <w:tcPr>
            <w:tcW w:w="1701" w:type="dxa"/>
            <w:vAlign w:val="center"/>
          </w:tcPr>
          <w:p w:rsidR="00C155E5" w:rsidRPr="009A4AE7" w:rsidRDefault="00C155E5" w:rsidP="00C155E5">
            <w:pPr>
              <w:jc w:val="center"/>
              <w:rPr>
                <w:sz w:val="22"/>
                <w:szCs w:val="22"/>
              </w:rPr>
            </w:pPr>
            <w:r w:rsidRPr="009A4AE7">
              <w:rPr>
                <w:sz w:val="22"/>
                <w:szCs w:val="22"/>
              </w:rPr>
              <w:t>16348748,19</w:t>
            </w: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 областной бюджет</w:t>
            </w:r>
          </w:p>
        </w:tc>
        <w:tc>
          <w:tcPr>
            <w:tcW w:w="1701" w:type="dxa"/>
            <w:vAlign w:val="center"/>
          </w:tcPr>
          <w:p w:rsidR="00C155E5" w:rsidRPr="009A4AE7" w:rsidRDefault="00C155E5" w:rsidP="00C155E5">
            <w:pPr>
              <w:jc w:val="center"/>
              <w:rPr>
                <w:sz w:val="22"/>
                <w:szCs w:val="22"/>
              </w:rPr>
            </w:pPr>
            <w:r w:rsidRPr="009A4AE7">
              <w:rPr>
                <w:sz w:val="22"/>
                <w:szCs w:val="22"/>
              </w:rPr>
              <w:t>1612394,00</w:t>
            </w:r>
          </w:p>
        </w:tc>
        <w:tc>
          <w:tcPr>
            <w:tcW w:w="1559" w:type="dxa"/>
            <w:vAlign w:val="center"/>
          </w:tcPr>
          <w:p w:rsidR="00C155E5" w:rsidRPr="009A4AE7" w:rsidRDefault="00C155E5" w:rsidP="00C155E5">
            <w:pPr>
              <w:jc w:val="center"/>
              <w:rPr>
                <w:sz w:val="22"/>
                <w:szCs w:val="22"/>
              </w:rPr>
            </w:pPr>
            <w:r w:rsidRPr="009A4AE7">
              <w:rPr>
                <w:sz w:val="22"/>
                <w:szCs w:val="22"/>
              </w:rPr>
              <w:t>2760808,00</w:t>
            </w:r>
          </w:p>
        </w:tc>
        <w:tc>
          <w:tcPr>
            <w:tcW w:w="1701" w:type="dxa"/>
            <w:vAlign w:val="center"/>
          </w:tcPr>
          <w:p w:rsidR="00C155E5" w:rsidRPr="009A4AE7" w:rsidRDefault="00C155E5" w:rsidP="00C155E5">
            <w:pPr>
              <w:jc w:val="center"/>
              <w:rPr>
                <w:sz w:val="22"/>
                <w:szCs w:val="22"/>
              </w:rPr>
            </w:pPr>
            <w:r w:rsidRPr="009A4AE7">
              <w:rPr>
                <w:sz w:val="22"/>
                <w:szCs w:val="22"/>
              </w:rPr>
              <w:t>0,00</w:t>
            </w:r>
          </w:p>
        </w:tc>
        <w:tc>
          <w:tcPr>
            <w:tcW w:w="1701" w:type="dxa"/>
            <w:vAlign w:val="center"/>
          </w:tcPr>
          <w:p w:rsidR="00C155E5" w:rsidRPr="009A4AE7" w:rsidRDefault="00C155E5" w:rsidP="00C155E5">
            <w:pPr>
              <w:jc w:val="center"/>
              <w:rPr>
                <w:sz w:val="22"/>
                <w:szCs w:val="22"/>
              </w:rPr>
            </w:pPr>
            <w:r w:rsidRPr="009A4AE7">
              <w:rPr>
                <w:sz w:val="22"/>
                <w:szCs w:val="22"/>
              </w:rPr>
              <w:t>0,00</w:t>
            </w: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 бюджеты государственных внебюджетных фондов</w:t>
            </w:r>
          </w:p>
        </w:tc>
        <w:tc>
          <w:tcPr>
            <w:tcW w:w="1701" w:type="dxa"/>
            <w:vAlign w:val="center"/>
          </w:tcPr>
          <w:p w:rsidR="00C155E5" w:rsidRPr="009A4AE7" w:rsidRDefault="00C155E5" w:rsidP="00C155E5">
            <w:pPr>
              <w:jc w:val="center"/>
              <w:rPr>
                <w:color w:val="FF0000"/>
                <w:sz w:val="22"/>
                <w:szCs w:val="22"/>
              </w:rPr>
            </w:pPr>
          </w:p>
        </w:tc>
        <w:tc>
          <w:tcPr>
            <w:tcW w:w="1559" w:type="dxa"/>
            <w:vAlign w:val="center"/>
          </w:tcPr>
          <w:p w:rsidR="00C155E5" w:rsidRPr="009A4AE7" w:rsidRDefault="00C155E5" w:rsidP="00C155E5">
            <w:pPr>
              <w:jc w:val="center"/>
              <w:rPr>
                <w:color w:val="FF0000"/>
                <w:sz w:val="22"/>
                <w:szCs w:val="22"/>
              </w:rPr>
            </w:pPr>
          </w:p>
        </w:tc>
        <w:tc>
          <w:tcPr>
            <w:tcW w:w="1701" w:type="dxa"/>
            <w:vAlign w:val="center"/>
          </w:tcPr>
          <w:p w:rsidR="00C155E5" w:rsidRPr="009A4AE7" w:rsidRDefault="00C155E5" w:rsidP="00C155E5">
            <w:pPr>
              <w:jc w:val="center"/>
              <w:rPr>
                <w:color w:val="FF0000"/>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 от физических и юридических лиц</w:t>
            </w:r>
          </w:p>
        </w:tc>
        <w:tc>
          <w:tcPr>
            <w:tcW w:w="1701"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внебюджетное финансирование</w:t>
            </w:r>
          </w:p>
        </w:tc>
        <w:tc>
          <w:tcPr>
            <w:tcW w:w="1701"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 «источник финансирования»</w:t>
            </w:r>
          </w:p>
        </w:tc>
        <w:tc>
          <w:tcPr>
            <w:tcW w:w="1701"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lang w:val="en-US"/>
              </w:rPr>
            </w:pPr>
            <w:r w:rsidRPr="009A4AE7">
              <w:rPr>
                <w:sz w:val="28"/>
                <w:szCs w:val="28"/>
              </w:rPr>
              <w:t>- «источник финансирования»</w:t>
            </w:r>
          </w:p>
        </w:tc>
        <w:tc>
          <w:tcPr>
            <w:tcW w:w="1701" w:type="dxa"/>
          </w:tcPr>
          <w:p w:rsidR="00C155E5" w:rsidRPr="009A4AE7" w:rsidRDefault="00C155E5" w:rsidP="00C155E5">
            <w:pPr>
              <w:jc w:val="center"/>
            </w:pPr>
          </w:p>
        </w:tc>
        <w:tc>
          <w:tcPr>
            <w:tcW w:w="1559" w:type="dxa"/>
          </w:tcPr>
          <w:p w:rsidR="00C155E5" w:rsidRPr="009A4AE7" w:rsidRDefault="00C155E5" w:rsidP="00C155E5">
            <w:pPr>
              <w:jc w:val="center"/>
            </w:pPr>
          </w:p>
        </w:tc>
        <w:tc>
          <w:tcPr>
            <w:tcW w:w="1701" w:type="dxa"/>
          </w:tcPr>
          <w:p w:rsidR="00C155E5" w:rsidRPr="009A4AE7" w:rsidRDefault="00C155E5" w:rsidP="00C155E5">
            <w:pPr>
              <w:jc w:val="center"/>
            </w:pPr>
          </w:p>
        </w:tc>
        <w:tc>
          <w:tcPr>
            <w:tcW w:w="1701" w:type="dxa"/>
          </w:tcPr>
          <w:p w:rsidR="00C155E5" w:rsidRPr="009A4AE7" w:rsidRDefault="00C155E5" w:rsidP="00C155E5">
            <w:pPr>
              <w:jc w:val="center"/>
            </w:pPr>
          </w:p>
        </w:tc>
      </w:tr>
      <w:tr w:rsidR="00C155E5" w:rsidRPr="009A4AE7" w:rsidTr="00C155E5">
        <w:tc>
          <w:tcPr>
            <w:tcW w:w="596" w:type="dxa"/>
            <w:vMerge w:val="restart"/>
          </w:tcPr>
          <w:p w:rsidR="00C155E5" w:rsidRPr="009A4AE7" w:rsidRDefault="00C155E5" w:rsidP="00C155E5">
            <w:pPr>
              <w:rPr>
                <w:sz w:val="28"/>
                <w:szCs w:val="28"/>
              </w:rPr>
            </w:pPr>
            <w:r w:rsidRPr="009A4AE7">
              <w:rPr>
                <w:sz w:val="28"/>
                <w:szCs w:val="28"/>
              </w:rPr>
              <w:t>3.</w:t>
            </w:r>
          </w:p>
        </w:tc>
        <w:tc>
          <w:tcPr>
            <w:tcW w:w="3907" w:type="dxa"/>
          </w:tcPr>
          <w:p w:rsidR="00C155E5" w:rsidRPr="009A4AE7" w:rsidRDefault="00C155E5" w:rsidP="00C155E5">
            <w:pPr>
              <w:rPr>
                <w:sz w:val="28"/>
                <w:szCs w:val="28"/>
              </w:rPr>
            </w:pPr>
            <w:r w:rsidRPr="009A4AE7">
              <w:rPr>
                <w:sz w:val="28"/>
                <w:szCs w:val="28"/>
              </w:rPr>
              <w:t>Подпрограмма "Организация и осуществление мероприятий по работе с детьми и молодежью в Комсомольском городском поселении"</w:t>
            </w:r>
          </w:p>
        </w:tc>
        <w:tc>
          <w:tcPr>
            <w:tcW w:w="1701" w:type="dxa"/>
            <w:vAlign w:val="center"/>
          </w:tcPr>
          <w:p w:rsidR="00C155E5" w:rsidRPr="009A4AE7" w:rsidRDefault="00C155E5" w:rsidP="00C155E5">
            <w:pPr>
              <w:jc w:val="center"/>
              <w:rPr>
                <w:sz w:val="22"/>
                <w:szCs w:val="22"/>
              </w:rPr>
            </w:pPr>
            <w:r w:rsidRPr="009A4AE7">
              <w:rPr>
                <w:sz w:val="22"/>
                <w:szCs w:val="22"/>
              </w:rPr>
              <w:t>265475,15</w:t>
            </w:r>
          </w:p>
        </w:tc>
        <w:tc>
          <w:tcPr>
            <w:tcW w:w="1559" w:type="dxa"/>
            <w:vAlign w:val="center"/>
          </w:tcPr>
          <w:p w:rsidR="00C155E5" w:rsidRPr="009A4AE7" w:rsidRDefault="00C155E5" w:rsidP="00C155E5">
            <w:pPr>
              <w:jc w:val="center"/>
              <w:rPr>
                <w:sz w:val="22"/>
                <w:szCs w:val="22"/>
              </w:rPr>
            </w:pPr>
            <w:r w:rsidRPr="009A4AE7">
              <w:rPr>
                <w:sz w:val="22"/>
                <w:szCs w:val="22"/>
              </w:rPr>
              <w:t>413240,00</w:t>
            </w:r>
          </w:p>
        </w:tc>
        <w:tc>
          <w:tcPr>
            <w:tcW w:w="1701" w:type="dxa"/>
            <w:vAlign w:val="center"/>
          </w:tcPr>
          <w:p w:rsidR="00C155E5" w:rsidRPr="009A4AE7" w:rsidRDefault="00C155E5" w:rsidP="00C155E5">
            <w:pPr>
              <w:jc w:val="center"/>
              <w:rPr>
                <w:sz w:val="22"/>
                <w:szCs w:val="22"/>
              </w:rPr>
            </w:pPr>
            <w:r w:rsidRPr="009A4AE7">
              <w:rPr>
                <w:sz w:val="22"/>
                <w:szCs w:val="22"/>
              </w:rPr>
              <w:t>413240,00</w:t>
            </w:r>
          </w:p>
        </w:tc>
        <w:tc>
          <w:tcPr>
            <w:tcW w:w="1701" w:type="dxa"/>
            <w:vAlign w:val="center"/>
          </w:tcPr>
          <w:p w:rsidR="00C155E5" w:rsidRPr="009A4AE7" w:rsidRDefault="00C155E5" w:rsidP="00C155E5">
            <w:pPr>
              <w:jc w:val="center"/>
              <w:rPr>
                <w:sz w:val="22"/>
                <w:szCs w:val="22"/>
              </w:rPr>
            </w:pPr>
            <w:r w:rsidRPr="009A4AE7">
              <w:rPr>
                <w:sz w:val="22"/>
                <w:szCs w:val="22"/>
              </w:rPr>
              <w:t>413240,00</w:t>
            </w: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бюджетные ассигнования</w:t>
            </w:r>
          </w:p>
        </w:tc>
        <w:tc>
          <w:tcPr>
            <w:tcW w:w="1701" w:type="dxa"/>
            <w:vAlign w:val="center"/>
          </w:tcPr>
          <w:p w:rsidR="00C155E5" w:rsidRPr="009A4AE7" w:rsidRDefault="00C155E5" w:rsidP="00C155E5">
            <w:pPr>
              <w:jc w:val="center"/>
              <w:rPr>
                <w:sz w:val="22"/>
                <w:szCs w:val="22"/>
              </w:rPr>
            </w:pPr>
            <w:r w:rsidRPr="009A4AE7">
              <w:rPr>
                <w:sz w:val="22"/>
                <w:szCs w:val="22"/>
              </w:rPr>
              <w:t>265475,15</w:t>
            </w:r>
          </w:p>
        </w:tc>
        <w:tc>
          <w:tcPr>
            <w:tcW w:w="1559" w:type="dxa"/>
          </w:tcPr>
          <w:p w:rsidR="00C155E5" w:rsidRPr="009A4AE7" w:rsidRDefault="00C155E5" w:rsidP="00C155E5">
            <w:pPr>
              <w:jc w:val="center"/>
            </w:pPr>
            <w:r w:rsidRPr="009A4AE7">
              <w:rPr>
                <w:sz w:val="22"/>
                <w:szCs w:val="22"/>
              </w:rPr>
              <w:t>413240,00</w:t>
            </w:r>
          </w:p>
        </w:tc>
        <w:tc>
          <w:tcPr>
            <w:tcW w:w="1701" w:type="dxa"/>
          </w:tcPr>
          <w:p w:rsidR="00C155E5" w:rsidRPr="009A4AE7" w:rsidRDefault="00C155E5" w:rsidP="00C155E5">
            <w:pPr>
              <w:jc w:val="center"/>
            </w:pPr>
            <w:r w:rsidRPr="009A4AE7">
              <w:rPr>
                <w:sz w:val="22"/>
                <w:szCs w:val="22"/>
              </w:rPr>
              <w:t>413240,00</w:t>
            </w:r>
          </w:p>
        </w:tc>
        <w:tc>
          <w:tcPr>
            <w:tcW w:w="1701" w:type="dxa"/>
            <w:vAlign w:val="center"/>
          </w:tcPr>
          <w:p w:rsidR="00C155E5" w:rsidRPr="009A4AE7" w:rsidRDefault="00C155E5" w:rsidP="00C155E5">
            <w:pPr>
              <w:jc w:val="center"/>
              <w:rPr>
                <w:sz w:val="22"/>
                <w:szCs w:val="22"/>
              </w:rPr>
            </w:pPr>
            <w:r w:rsidRPr="009A4AE7">
              <w:rPr>
                <w:sz w:val="22"/>
                <w:szCs w:val="22"/>
              </w:rPr>
              <w:t>413240,0</w:t>
            </w: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 местный бюджет</w:t>
            </w:r>
          </w:p>
        </w:tc>
        <w:tc>
          <w:tcPr>
            <w:tcW w:w="1701" w:type="dxa"/>
            <w:vAlign w:val="center"/>
          </w:tcPr>
          <w:p w:rsidR="00C155E5" w:rsidRPr="009A4AE7" w:rsidRDefault="00C155E5" w:rsidP="00C155E5">
            <w:pPr>
              <w:jc w:val="center"/>
              <w:rPr>
                <w:sz w:val="22"/>
                <w:szCs w:val="22"/>
              </w:rPr>
            </w:pPr>
            <w:r w:rsidRPr="009A4AE7">
              <w:rPr>
                <w:sz w:val="22"/>
                <w:szCs w:val="22"/>
              </w:rPr>
              <w:t>265475,15</w:t>
            </w:r>
          </w:p>
        </w:tc>
        <w:tc>
          <w:tcPr>
            <w:tcW w:w="1559" w:type="dxa"/>
          </w:tcPr>
          <w:p w:rsidR="00C155E5" w:rsidRPr="009A4AE7" w:rsidRDefault="00C155E5" w:rsidP="00C155E5">
            <w:pPr>
              <w:jc w:val="center"/>
            </w:pPr>
            <w:r w:rsidRPr="009A4AE7">
              <w:rPr>
                <w:sz w:val="22"/>
                <w:szCs w:val="22"/>
              </w:rPr>
              <w:t>413240,00</w:t>
            </w:r>
          </w:p>
        </w:tc>
        <w:tc>
          <w:tcPr>
            <w:tcW w:w="1701" w:type="dxa"/>
          </w:tcPr>
          <w:p w:rsidR="00C155E5" w:rsidRPr="009A4AE7" w:rsidRDefault="00C155E5" w:rsidP="00C155E5">
            <w:pPr>
              <w:jc w:val="center"/>
            </w:pPr>
            <w:r w:rsidRPr="009A4AE7">
              <w:rPr>
                <w:sz w:val="22"/>
                <w:szCs w:val="22"/>
              </w:rPr>
              <w:t>413240,00</w:t>
            </w:r>
          </w:p>
        </w:tc>
        <w:tc>
          <w:tcPr>
            <w:tcW w:w="1701" w:type="dxa"/>
            <w:vAlign w:val="center"/>
          </w:tcPr>
          <w:p w:rsidR="00C155E5" w:rsidRPr="009A4AE7" w:rsidRDefault="00C155E5" w:rsidP="00C155E5">
            <w:pPr>
              <w:jc w:val="center"/>
              <w:rPr>
                <w:sz w:val="22"/>
                <w:szCs w:val="22"/>
              </w:rPr>
            </w:pPr>
            <w:r w:rsidRPr="009A4AE7">
              <w:rPr>
                <w:sz w:val="22"/>
                <w:szCs w:val="22"/>
              </w:rPr>
              <w:t>413240,0</w:t>
            </w: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 областной бюджет</w:t>
            </w:r>
          </w:p>
        </w:tc>
        <w:tc>
          <w:tcPr>
            <w:tcW w:w="1701"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 бюджеты государственных внебюджетных фондов</w:t>
            </w:r>
          </w:p>
        </w:tc>
        <w:tc>
          <w:tcPr>
            <w:tcW w:w="1701" w:type="dxa"/>
            <w:vAlign w:val="center"/>
          </w:tcPr>
          <w:p w:rsidR="00C155E5" w:rsidRPr="009A4AE7" w:rsidRDefault="00C155E5" w:rsidP="00C155E5">
            <w:pPr>
              <w:jc w:val="center"/>
              <w:rPr>
                <w:color w:val="FF0000"/>
                <w:sz w:val="22"/>
                <w:szCs w:val="22"/>
              </w:rPr>
            </w:pPr>
          </w:p>
        </w:tc>
        <w:tc>
          <w:tcPr>
            <w:tcW w:w="1559" w:type="dxa"/>
            <w:vAlign w:val="center"/>
          </w:tcPr>
          <w:p w:rsidR="00C155E5" w:rsidRPr="009A4AE7" w:rsidRDefault="00C155E5" w:rsidP="00C155E5">
            <w:pPr>
              <w:jc w:val="center"/>
              <w:rPr>
                <w:color w:val="FF0000"/>
                <w:sz w:val="22"/>
                <w:szCs w:val="22"/>
              </w:rPr>
            </w:pPr>
          </w:p>
        </w:tc>
        <w:tc>
          <w:tcPr>
            <w:tcW w:w="1701" w:type="dxa"/>
            <w:vAlign w:val="center"/>
          </w:tcPr>
          <w:p w:rsidR="00C155E5" w:rsidRPr="009A4AE7" w:rsidRDefault="00C155E5" w:rsidP="00C155E5">
            <w:pPr>
              <w:jc w:val="center"/>
              <w:rPr>
                <w:color w:val="FF0000"/>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 от физических и юридических лиц</w:t>
            </w:r>
          </w:p>
        </w:tc>
        <w:tc>
          <w:tcPr>
            <w:tcW w:w="1701"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внебюджетное финансирование</w:t>
            </w:r>
          </w:p>
        </w:tc>
        <w:tc>
          <w:tcPr>
            <w:tcW w:w="1701"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rPr>
            </w:pPr>
            <w:r w:rsidRPr="009A4AE7">
              <w:rPr>
                <w:sz w:val="28"/>
                <w:szCs w:val="28"/>
              </w:rPr>
              <w:t>- «источник финансирования»</w:t>
            </w:r>
          </w:p>
        </w:tc>
        <w:tc>
          <w:tcPr>
            <w:tcW w:w="1701"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c>
          <w:tcPr>
            <w:tcW w:w="1701" w:type="dxa"/>
            <w:vAlign w:val="center"/>
          </w:tcPr>
          <w:p w:rsidR="00C155E5" w:rsidRPr="009A4AE7" w:rsidRDefault="00C155E5" w:rsidP="00C155E5">
            <w:pPr>
              <w:jc w:val="center"/>
              <w:rPr>
                <w:sz w:val="22"/>
                <w:szCs w:val="22"/>
              </w:rPr>
            </w:pPr>
          </w:p>
        </w:tc>
      </w:tr>
      <w:tr w:rsidR="00C155E5" w:rsidRPr="009A4AE7" w:rsidTr="00C155E5">
        <w:tc>
          <w:tcPr>
            <w:tcW w:w="596" w:type="dxa"/>
            <w:vMerge/>
          </w:tcPr>
          <w:p w:rsidR="00C155E5" w:rsidRPr="009A4AE7" w:rsidRDefault="00C155E5" w:rsidP="00C155E5">
            <w:pPr>
              <w:rPr>
                <w:sz w:val="28"/>
                <w:szCs w:val="28"/>
              </w:rPr>
            </w:pPr>
          </w:p>
        </w:tc>
        <w:tc>
          <w:tcPr>
            <w:tcW w:w="3907" w:type="dxa"/>
          </w:tcPr>
          <w:p w:rsidR="00C155E5" w:rsidRPr="009A4AE7" w:rsidRDefault="00C155E5" w:rsidP="00C155E5">
            <w:pPr>
              <w:rPr>
                <w:sz w:val="28"/>
                <w:szCs w:val="28"/>
                <w:lang w:val="en-US"/>
              </w:rPr>
            </w:pPr>
            <w:r w:rsidRPr="009A4AE7">
              <w:rPr>
                <w:sz w:val="28"/>
                <w:szCs w:val="28"/>
              </w:rPr>
              <w:t>- «источник финансирования»</w:t>
            </w:r>
          </w:p>
        </w:tc>
        <w:tc>
          <w:tcPr>
            <w:tcW w:w="1701" w:type="dxa"/>
          </w:tcPr>
          <w:p w:rsidR="00C155E5" w:rsidRPr="009A4AE7" w:rsidRDefault="00C155E5" w:rsidP="00C155E5">
            <w:pPr>
              <w:jc w:val="center"/>
            </w:pPr>
          </w:p>
        </w:tc>
        <w:tc>
          <w:tcPr>
            <w:tcW w:w="1559" w:type="dxa"/>
          </w:tcPr>
          <w:p w:rsidR="00C155E5" w:rsidRPr="009A4AE7" w:rsidRDefault="00C155E5" w:rsidP="00C155E5">
            <w:pPr>
              <w:jc w:val="center"/>
            </w:pPr>
          </w:p>
        </w:tc>
        <w:tc>
          <w:tcPr>
            <w:tcW w:w="1701" w:type="dxa"/>
          </w:tcPr>
          <w:p w:rsidR="00C155E5" w:rsidRPr="009A4AE7" w:rsidRDefault="00C155E5" w:rsidP="00C155E5">
            <w:pPr>
              <w:jc w:val="center"/>
            </w:pPr>
          </w:p>
        </w:tc>
        <w:tc>
          <w:tcPr>
            <w:tcW w:w="1701" w:type="dxa"/>
          </w:tcPr>
          <w:p w:rsidR="00C155E5" w:rsidRPr="009A4AE7" w:rsidRDefault="00C155E5" w:rsidP="00C155E5">
            <w:pPr>
              <w:jc w:val="center"/>
            </w:pPr>
          </w:p>
        </w:tc>
      </w:tr>
    </w:tbl>
    <w:p w:rsidR="00C155E5" w:rsidRPr="009A4AE7" w:rsidRDefault="00C155E5" w:rsidP="00C155E5">
      <w:pPr>
        <w:pStyle w:val="af1"/>
        <w:tabs>
          <w:tab w:val="left" w:pos="9555"/>
        </w:tabs>
        <w:rPr>
          <w:sz w:val="28"/>
          <w:szCs w:val="28"/>
        </w:rPr>
      </w:pPr>
    </w:p>
    <w:p w:rsidR="00C155E5" w:rsidRPr="009A4AE7" w:rsidRDefault="00C155E5" w:rsidP="00C155E5">
      <w:pPr>
        <w:pStyle w:val="af1"/>
        <w:tabs>
          <w:tab w:val="left" w:pos="9555"/>
        </w:tabs>
        <w:rPr>
          <w:sz w:val="28"/>
          <w:szCs w:val="28"/>
        </w:rPr>
      </w:pPr>
    </w:p>
    <w:p w:rsidR="00C155E5" w:rsidRPr="009A4AE7" w:rsidRDefault="00C155E5" w:rsidP="00C155E5">
      <w:pPr>
        <w:pStyle w:val="af1"/>
        <w:tabs>
          <w:tab w:val="left" w:pos="9555"/>
        </w:tabs>
        <w:rPr>
          <w:sz w:val="28"/>
          <w:szCs w:val="28"/>
        </w:rPr>
      </w:pPr>
    </w:p>
    <w:p w:rsidR="00C155E5" w:rsidRPr="009A4AE7" w:rsidRDefault="00C155E5" w:rsidP="00C155E5">
      <w:pPr>
        <w:pStyle w:val="af1"/>
        <w:ind w:left="-284" w:firstLine="284"/>
        <w:jc w:val="right"/>
        <w:rPr>
          <w:sz w:val="28"/>
          <w:szCs w:val="28"/>
        </w:rPr>
      </w:pPr>
      <w:r w:rsidRPr="009A4AE7">
        <w:rPr>
          <w:sz w:val="28"/>
          <w:szCs w:val="28"/>
        </w:rPr>
        <w:t>Приложение 1</w:t>
      </w:r>
    </w:p>
    <w:p w:rsidR="00C155E5" w:rsidRPr="009A4AE7" w:rsidRDefault="00C155E5" w:rsidP="00C155E5">
      <w:pPr>
        <w:pStyle w:val="af1"/>
        <w:jc w:val="right"/>
        <w:rPr>
          <w:sz w:val="28"/>
          <w:szCs w:val="28"/>
        </w:rPr>
      </w:pPr>
      <w:r w:rsidRPr="009A4AE7">
        <w:rPr>
          <w:sz w:val="28"/>
          <w:szCs w:val="28"/>
        </w:rPr>
        <w:lastRenderedPageBreak/>
        <w:t xml:space="preserve"> Муниципальной программы</w:t>
      </w:r>
    </w:p>
    <w:p w:rsidR="00C155E5" w:rsidRPr="009A4AE7" w:rsidRDefault="00C155E5" w:rsidP="00C155E5">
      <w:pPr>
        <w:pStyle w:val="af1"/>
        <w:jc w:val="right"/>
        <w:rPr>
          <w:sz w:val="28"/>
          <w:szCs w:val="28"/>
        </w:rPr>
      </w:pPr>
      <w:r w:rsidRPr="009A4AE7">
        <w:rPr>
          <w:sz w:val="28"/>
          <w:szCs w:val="28"/>
        </w:rPr>
        <w:t xml:space="preserve"> «Культура Комсомольского городского поселения </w:t>
      </w:r>
    </w:p>
    <w:p w:rsidR="00C155E5" w:rsidRPr="009A4AE7" w:rsidRDefault="00C155E5" w:rsidP="00C155E5">
      <w:pPr>
        <w:pStyle w:val="af1"/>
        <w:jc w:val="right"/>
        <w:rPr>
          <w:sz w:val="28"/>
          <w:szCs w:val="28"/>
        </w:rPr>
      </w:pPr>
      <w:r w:rsidRPr="009A4AE7">
        <w:rPr>
          <w:sz w:val="28"/>
          <w:szCs w:val="28"/>
        </w:rPr>
        <w:t>Комсомольского муниципального района»</w:t>
      </w:r>
    </w:p>
    <w:p w:rsidR="00C155E5" w:rsidRPr="009A4AE7" w:rsidRDefault="00C155E5" w:rsidP="00BB4DBD">
      <w:pPr>
        <w:numPr>
          <w:ilvl w:val="0"/>
          <w:numId w:val="12"/>
        </w:numPr>
        <w:contextualSpacing/>
        <w:jc w:val="center"/>
        <w:rPr>
          <w:b/>
          <w:bCs/>
          <w:sz w:val="28"/>
          <w:szCs w:val="28"/>
        </w:rPr>
      </w:pPr>
      <w:r w:rsidRPr="009A4AE7">
        <w:rPr>
          <w:b/>
          <w:bCs/>
          <w:sz w:val="28"/>
          <w:szCs w:val="28"/>
        </w:rPr>
        <w:t xml:space="preserve">ПАСПОРТ  ПОДПРОГРАММЫ </w:t>
      </w:r>
    </w:p>
    <w:p w:rsidR="00C155E5" w:rsidRPr="009A4AE7" w:rsidRDefault="00C155E5" w:rsidP="00C155E5">
      <w:pPr>
        <w:ind w:left="360"/>
        <w:contextualSpacing/>
        <w:jc w:val="center"/>
        <w:rPr>
          <w:b/>
          <w:bCs/>
          <w:sz w:val="28"/>
          <w:szCs w:val="28"/>
        </w:rPr>
      </w:pPr>
      <w:r w:rsidRPr="009A4AE7">
        <w:rPr>
          <w:b/>
          <w:bCs/>
          <w:sz w:val="28"/>
          <w:szCs w:val="28"/>
        </w:rPr>
        <w:t xml:space="preserve">муниципальной программы Комсомольского городского поселения </w:t>
      </w:r>
      <w:r w:rsidRPr="009A4AE7">
        <w:rPr>
          <w:b/>
          <w:sz w:val="28"/>
          <w:szCs w:val="28"/>
        </w:rPr>
        <w:t>«Культура Комсомольского городского поселения Комсомольского муниципального района»</w:t>
      </w:r>
    </w:p>
    <w:p w:rsidR="00C155E5" w:rsidRPr="009A4AE7" w:rsidRDefault="00C155E5" w:rsidP="00C155E5">
      <w:pPr>
        <w:pStyle w:val="af1"/>
        <w:jc w:val="right"/>
        <w:rPr>
          <w:sz w:val="28"/>
          <w:szCs w:val="28"/>
        </w:rPr>
      </w:pPr>
    </w:p>
    <w:tbl>
      <w:tblPr>
        <w:tblW w:w="0" w:type="auto"/>
        <w:jc w:val="righ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8785"/>
      </w:tblGrid>
      <w:tr w:rsidR="00C155E5" w:rsidRPr="009A4AE7" w:rsidTr="00C155E5">
        <w:trPr>
          <w:jc w:val="right"/>
        </w:trPr>
        <w:tc>
          <w:tcPr>
            <w:tcW w:w="2272" w:type="dxa"/>
          </w:tcPr>
          <w:p w:rsidR="00C155E5" w:rsidRPr="009A4AE7" w:rsidRDefault="00C155E5" w:rsidP="00C155E5">
            <w:pPr>
              <w:rPr>
                <w:b/>
                <w:sz w:val="28"/>
                <w:szCs w:val="28"/>
              </w:rPr>
            </w:pPr>
            <w:r w:rsidRPr="009A4AE7">
              <w:rPr>
                <w:b/>
                <w:sz w:val="28"/>
                <w:szCs w:val="28"/>
              </w:rPr>
              <w:t>Наименование подпрограммы</w:t>
            </w:r>
          </w:p>
        </w:tc>
        <w:tc>
          <w:tcPr>
            <w:tcW w:w="8785" w:type="dxa"/>
          </w:tcPr>
          <w:p w:rsidR="00C155E5" w:rsidRPr="009A4AE7" w:rsidRDefault="00C155E5" w:rsidP="00C155E5">
            <w:pPr>
              <w:pStyle w:val="af0"/>
              <w:spacing w:before="0" w:after="0" w:afterAutospacing="0"/>
              <w:jc w:val="center"/>
              <w:rPr>
                <w:rFonts w:ascii="Times New Roman" w:hAnsi="Times New Roman" w:cs="Times New Roman"/>
                <w:sz w:val="28"/>
                <w:szCs w:val="28"/>
              </w:rPr>
            </w:pPr>
            <w:r w:rsidRPr="009A4AE7">
              <w:rPr>
                <w:rFonts w:ascii="Times New Roman" w:hAnsi="Times New Roman" w:cs="Times New Roman"/>
                <w:sz w:val="28"/>
                <w:szCs w:val="28"/>
              </w:rPr>
              <w:t>Организация культурно-досугового обслуживания населения Комсомольского городского поселения</w:t>
            </w:r>
          </w:p>
        </w:tc>
      </w:tr>
      <w:tr w:rsidR="00C155E5" w:rsidRPr="009A4AE7" w:rsidTr="00C155E5">
        <w:trPr>
          <w:jc w:val="right"/>
        </w:trPr>
        <w:tc>
          <w:tcPr>
            <w:tcW w:w="2272" w:type="dxa"/>
          </w:tcPr>
          <w:p w:rsidR="00C155E5" w:rsidRPr="009A4AE7" w:rsidRDefault="00C155E5" w:rsidP="00C155E5">
            <w:pPr>
              <w:rPr>
                <w:b/>
                <w:sz w:val="28"/>
                <w:szCs w:val="28"/>
              </w:rPr>
            </w:pPr>
            <w:r w:rsidRPr="009A4AE7">
              <w:rPr>
                <w:b/>
                <w:sz w:val="28"/>
                <w:szCs w:val="28"/>
              </w:rPr>
              <w:t xml:space="preserve">Срок реализации подпрограммы </w:t>
            </w:r>
          </w:p>
        </w:tc>
        <w:tc>
          <w:tcPr>
            <w:tcW w:w="8785" w:type="dxa"/>
          </w:tcPr>
          <w:p w:rsidR="00C155E5" w:rsidRPr="009A4AE7" w:rsidRDefault="00C155E5" w:rsidP="00C155E5">
            <w:pPr>
              <w:jc w:val="both"/>
              <w:rPr>
                <w:sz w:val="28"/>
                <w:szCs w:val="28"/>
              </w:rPr>
            </w:pPr>
            <w:r w:rsidRPr="009A4AE7">
              <w:rPr>
                <w:sz w:val="28"/>
                <w:szCs w:val="28"/>
              </w:rPr>
              <w:t xml:space="preserve">2019-2022 годы </w:t>
            </w:r>
          </w:p>
        </w:tc>
      </w:tr>
      <w:tr w:rsidR="00C155E5" w:rsidRPr="009A4AE7" w:rsidTr="00C155E5">
        <w:trPr>
          <w:jc w:val="right"/>
        </w:trPr>
        <w:tc>
          <w:tcPr>
            <w:tcW w:w="2272" w:type="dxa"/>
          </w:tcPr>
          <w:p w:rsidR="00C155E5" w:rsidRPr="009A4AE7" w:rsidRDefault="00C155E5" w:rsidP="00C155E5">
            <w:pPr>
              <w:contextualSpacing/>
              <w:rPr>
                <w:b/>
                <w:sz w:val="28"/>
                <w:szCs w:val="28"/>
              </w:rPr>
            </w:pPr>
            <w:r w:rsidRPr="009A4AE7">
              <w:rPr>
                <w:b/>
                <w:sz w:val="28"/>
                <w:szCs w:val="28"/>
              </w:rPr>
              <w:t>Ответственный исполнитель подпрограммы</w:t>
            </w:r>
          </w:p>
        </w:tc>
        <w:tc>
          <w:tcPr>
            <w:tcW w:w="8785" w:type="dxa"/>
          </w:tcPr>
          <w:p w:rsidR="00C155E5" w:rsidRPr="009A4AE7" w:rsidRDefault="00C155E5" w:rsidP="00C155E5">
            <w:pPr>
              <w:contextualSpacing/>
              <w:jc w:val="both"/>
              <w:rPr>
                <w:sz w:val="28"/>
                <w:szCs w:val="28"/>
              </w:rPr>
            </w:pPr>
            <w:r w:rsidRPr="009A4AE7">
              <w:rPr>
                <w:sz w:val="28"/>
                <w:szCs w:val="28"/>
              </w:rPr>
              <w:t>Отдел по делам культуры, молодежи и спорта Администрации Комсомольского муниципального района Ивановской области</w:t>
            </w:r>
          </w:p>
        </w:tc>
      </w:tr>
      <w:tr w:rsidR="00C155E5" w:rsidRPr="009A4AE7" w:rsidTr="00C155E5">
        <w:trPr>
          <w:jc w:val="right"/>
        </w:trPr>
        <w:tc>
          <w:tcPr>
            <w:tcW w:w="2272" w:type="dxa"/>
          </w:tcPr>
          <w:p w:rsidR="00C155E5" w:rsidRPr="009A4AE7" w:rsidRDefault="00C155E5" w:rsidP="00C155E5">
            <w:pPr>
              <w:rPr>
                <w:b/>
                <w:sz w:val="28"/>
                <w:szCs w:val="28"/>
              </w:rPr>
            </w:pPr>
            <w:r w:rsidRPr="009A4AE7">
              <w:rPr>
                <w:b/>
                <w:sz w:val="28"/>
                <w:szCs w:val="28"/>
              </w:rPr>
              <w:t>Исполнители основных мероприятий</w:t>
            </w:r>
          </w:p>
          <w:p w:rsidR="00C155E5" w:rsidRPr="009A4AE7" w:rsidRDefault="00C155E5" w:rsidP="00C155E5">
            <w:pPr>
              <w:rPr>
                <w:b/>
                <w:sz w:val="28"/>
                <w:szCs w:val="28"/>
              </w:rPr>
            </w:pPr>
            <w:r w:rsidRPr="009A4AE7">
              <w:rPr>
                <w:b/>
                <w:sz w:val="28"/>
                <w:szCs w:val="28"/>
              </w:rPr>
              <w:t>(мероприятий)</w:t>
            </w:r>
          </w:p>
          <w:p w:rsidR="00C155E5" w:rsidRPr="009A4AE7" w:rsidRDefault="00C155E5" w:rsidP="00C155E5">
            <w:pPr>
              <w:rPr>
                <w:b/>
                <w:sz w:val="28"/>
                <w:szCs w:val="28"/>
              </w:rPr>
            </w:pPr>
            <w:r w:rsidRPr="009A4AE7">
              <w:rPr>
                <w:b/>
                <w:sz w:val="28"/>
                <w:szCs w:val="28"/>
              </w:rPr>
              <w:t xml:space="preserve"> подпрограммы</w:t>
            </w:r>
          </w:p>
        </w:tc>
        <w:tc>
          <w:tcPr>
            <w:tcW w:w="8785" w:type="dxa"/>
          </w:tcPr>
          <w:p w:rsidR="00C155E5" w:rsidRPr="009A4AE7" w:rsidRDefault="00C155E5" w:rsidP="00C155E5">
            <w:pPr>
              <w:jc w:val="both"/>
              <w:rPr>
                <w:sz w:val="28"/>
                <w:szCs w:val="28"/>
              </w:rPr>
            </w:pPr>
            <w:r w:rsidRPr="009A4AE7">
              <w:rPr>
                <w:sz w:val="28"/>
                <w:szCs w:val="28"/>
              </w:rPr>
              <w:t xml:space="preserve">Муниципальное казённое учреждение «Городской Дом культуры»                                                              </w:t>
            </w:r>
          </w:p>
        </w:tc>
      </w:tr>
      <w:tr w:rsidR="00C155E5" w:rsidRPr="009A4AE7" w:rsidTr="00C155E5">
        <w:trPr>
          <w:jc w:val="right"/>
        </w:trPr>
        <w:tc>
          <w:tcPr>
            <w:tcW w:w="2272" w:type="dxa"/>
          </w:tcPr>
          <w:p w:rsidR="00C155E5" w:rsidRPr="009A4AE7" w:rsidRDefault="00C155E5" w:rsidP="00C155E5">
            <w:pPr>
              <w:rPr>
                <w:b/>
                <w:sz w:val="28"/>
                <w:szCs w:val="28"/>
              </w:rPr>
            </w:pPr>
            <w:r w:rsidRPr="009A4AE7">
              <w:rPr>
                <w:b/>
                <w:sz w:val="28"/>
                <w:szCs w:val="28"/>
              </w:rPr>
              <w:t>Задачи  подпрограммы</w:t>
            </w:r>
          </w:p>
        </w:tc>
        <w:tc>
          <w:tcPr>
            <w:tcW w:w="8785" w:type="dxa"/>
          </w:tcPr>
          <w:p w:rsidR="00C155E5" w:rsidRPr="009A4AE7" w:rsidRDefault="00C155E5" w:rsidP="00C155E5">
            <w:pPr>
              <w:rPr>
                <w:sz w:val="28"/>
                <w:szCs w:val="28"/>
              </w:rPr>
            </w:pPr>
            <w:r w:rsidRPr="009A4AE7">
              <w:rPr>
                <w:sz w:val="28"/>
                <w:szCs w:val="28"/>
              </w:rPr>
              <w:t>Комплексное решение проблем развития культурно-досуговой деятельности на территории Комсомольского муниципального района. Обеспечение модернизации в сфере культуры, сохранение культурного наследия , сохранение и развитие системы образования в сфере культуры и искусства, сохранение и развитие культурно-досуговой деятельности учреждения.</w:t>
            </w:r>
          </w:p>
          <w:p w:rsidR="00C155E5" w:rsidRPr="009A4AE7" w:rsidRDefault="00C155E5" w:rsidP="00C155E5">
            <w:pPr>
              <w:rPr>
                <w:sz w:val="28"/>
                <w:szCs w:val="28"/>
              </w:rPr>
            </w:pPr>
            <w:r w:rsidRPr="009A4AE7">
              <w:rPr>
                <w:sz w:val="28"/>
                <w:szCs w:val="28"/>
              </w:rPr>
              <w:t>Задачи Подпрограммы:</w:t>
            </w:r>
          </w:p>
          <w:p w:rsidR="00C155E5" w:rsidRPr="009A4AE7" w:rsidRDefault="00C155E5" w:rsidP="00C155E5">
            <w:pPr>
              <w:rPr>
                <w:sz w:val="28"/>
                <w:szCs w:val="28"/>
              </w:rPr>
            </w:pPr>
            <w:r w:rsidRPr="009A4AE7">
              <w:rPr>
                <w:sz w:val="28"/>
                <w:szCs w:val="28"/>
              </w:rPr>
              <w:t>1.Повышение доступности культурных услуг для всех категорий и групп населения;</w:t>
            </w:r>
          </w:p>
          <w:p w:rsidR="00C155E5" w:rsidRPr="009A4AE7" w:rsidRDefault="00C155E5" w:rsidP="00C155E5">
            <w:pPr>
              <w:rPr>
                <w:sz w:val="28"/>
                <w:szCs w:val="28"/>
              </w:rPr>
            </w:pPr>
            <w:r w:rsidRPr="009A4AE7">
              <w:rPr>
                <w:sz w:val="28"/>
                <w:szCs w:val="28"/>
              </w:rPr>
              <w:t>2. Содействие росту многообразия и богатства творческих процессов;</w:t>
            </w:r>
          </w:p>
          <w:p w:rsidR="00C155E5" w:rsidRPr="009A4AE7" w:rsidRDefault="00C155E5" w:rsidP="00C155E5">
            <w:pPr>
              <w:rPr>
                <w:sz w:val="28"/>
                <w:szCs w:val="28"/>
              </w:rPr>
            </w:pPr>
            <w:r w:rsidRPr="009A4AE7">
              <w:rPr>
                <w:sz w:val="28"/>
                <w:szCs w:val="28"/>
              </w:rPr>
              <w:t>3.Совершенствование информационного пространства культуры;</w:t>
            </w:r>
          </w:p>
          <w:p w:rsidR="00C155E5" w:rsidRPr="009A4AE7" w:rsidRDefault="00C155E5" w:rsidP="00C155E5">
            <w:pPr>
              <w:rPr>
                <w:sz w:val="28"/>
                <w:szCs w:val="28"/>
              </w:rPr>
            </w:pPr>
            <w:r w:rsidRPr="009A4AE7">
              <w:rPr>
                <w:sz w:val="28"/>
                <w:szCs w:val="28"/>
              </w:rPr>
              <w:t>4.Повышение престижа культуры и культурной деятельности Муниципального  казённого учреждения «Городской Дом культуры» в Комсомольском муниципальном районе.</w:t>
            </w:r>
          </w:p>
        </w:tc>
      </w:tr>
      <w:tr w:rsidR="00C155E5" w:rsidRPr="009A4AE7" w:rsidTr="00C155E5">
        <w:trPr>
          <w:jc w:val="right"/>
        </w:trPr>
        <w:tc>
          <w:tcPr>
            <w:tcW w:w="2272" w:type="dxa"/>
          </w:tcPr>
          <w:p w:rsidR="00C155E5" w:rsidRPr="009A4AE7" w:rsidRDefault="00C155E5" w:rsidP="00C155E5">
            <w:pPr>
              <w:rPr>
                <w:b/>
                <w:sz w:val="28"/>
                <w:szCs w:val="28"/>
              </w:rPr>
            </w:pPr>
            <w:r w:rsidRPr="009A4AE7">
              <w:rPr>
                <w:b/>
                <w:sz w:val="28"/>
                <w:szCs w:val="28"/>
              </w:rPr>
              <w:t xml:space="preserve">Объемы ресурсного обеспечения подпрограммы </w:t>
            </w:r>
          </w:p>
          <w:p w:rsidR="00C155E5" w:rsidRPr="009A4AE7" w:rsidRDefault="00C155E5" w:rsidP="00C155E5">
            <w:pPr>
              <w:rPr>
                <w:b/>
                <w:sz w:val="28"/>
                <w:szCs w:val="28"/>
              </w:rPr>
            </w:pPr>
          </w:p>
        </w:tc>
        <w:tc>
          <w:tcPr>
            <w:tcW w:w="8785" w:type="dxa"/>
          </w:tcPr>
          <w:p w:rsidR="00C155E5" w:rsidRPr="009A4AE7" w:rsidRDefault="00C155E5" w:rsidP="00C155E5">
            <w:pPr>
              <w:jc w:val="both"/>
              <w:rPr>
                <w:sz w:val="28"/>
                <w:szCs w:val="28"/>
              </w:rPr>
            </w:pPr>
            <w:r w:rsidRPr="009A4AE7">
              <w:rPr>
                <w:sz w:val="28"/>
                <w:szCs w:val="28"/>
              </w:rPr>
              <w:t>Общий объем бюджетных ассигнований:</w:t>
            </w:r>
          </w:p>
          <w:p w:rsidR="00C155E5" w:rsidRPr="009A4AE7" w:rsidRDefault="00C155E5" w:rsidP="00C155E5">
            <w:pPr>
              <w:jc w:val="both"/>
              <w:rPr>
                <w:sz w:val="28"/>
                <w:szCs w:val="28"/>
              </w:rPr>
            </w:pPr>
            <w:r w:rsidRPr="009A4AE7">
              <w:rPr>
                <w:sz w:val="28"/>
                <w:szCs w:val="28"/>
              </w:rPr>
              <w:t>в 2019 году –   19 048 456,55 руб.</w:t>
            </w:r>
          </w:p>
          <w:p w:rsidR="00C155E5" w:rsidRPr="009A4AE7" w:rsidRDefault="00C155E5" w:rsidP="00C155E5">
            <w:pPr>
              <w:jc w:val="both"/>
              <w:rPr>
                <w:sz w:val="28"/>
                <w:szCs w:val="28"/>
              </w:rPr>
            </w:pPr>
            <w:r w:rsidRPr="009A4AE7">
              <w:rPr>
                <w:sz w:val="28"/>
                <w:szCs w:val="28"/>
              </w:rPr>
              <w:t>в 2020 году –   14 329 145,00 руб.</w:t>
            </w:r>
          </w:p>
          <w:p w:rsidR="00C155E5" w:rsidRPr="009A4AE7" w:rsidRDefault="00C155E5" w:rsidP="00C155E5">
            <w:pPr>
              <w:jc w:val="both"/>
              <w:rPr>
                <w:sz w:val="28"/>
                <w:szCs w:val="28"/>
              </w:rPr>
            </w:pPr>
            <w:r w:rsidRPr="009A4AE7">
              <w:rPr>
                <w:sz w:val="28"/>
                <w:szCs w:val="28"/>
              </w:rPr>
              <w:t>в 2021 году -    15 587 300,21 руб.</w:t>
            </w:r>
          </w:p>
          <w:p w:rsidR="00C155E5" w:rsidRPr="009A4AE7" w:rsidRDefault="00C155E5" w:rsidP="00C155E5">
            <w:pPr>
              <w:jc w:val="both"/>
              <w:rPr>
                <w:sz w:val="28"/>
                <w:szCs w:val="28"/>
              </w:rPr>
            </w:pPr>
            <w:r w:rsidRPr="009A4AE7">
              <w:rPr>
                <w:sz w:val="28"/>
                <w:szCs w:val="28"/>
              </w:rPr>
              <w:t>в 2022 году -    16 348 748,19 руб.</w:t>
            </w:r>
          </w:p>
          <w:p w:rsidR="00C155E5" w:rsidRPr="009A4AE7" w:rsidRDefault="00C155E5" w:rsidP="00C155E5">
            <w:pPr>
              <w:jc w:val="both"/>
              <w:rPr>
                <w:sz w:val="28"/>
                <w:szCs w:val="28"/>
              </w:rPr>
            </w:pPr>
            <w:r w:rsidRPr="009A4AE7">
              <w:rPr>
                <w:sz w:val="28"/>
                <w:szCs w:val="28"/>
              </w:rPr>
              <w:t>В том числе:</w:t>
            </w:r>
          </w:p>
          <w:p w:rsidR="00C155E5" w:rsidRPr="009A4AE7" w:rsidRDefault="00C155E5" w:rsidP="00C155E5">
            <w:pPr>
              <w:jc w:val="both"/>
              <w:rPr>
                <w:sz w:val="28"/>
                <w:szCs w:val="28"/>
              </w:rPr>
            </w:pPr>
            <w:r w:rsidRPr="009A4AE7">
              <w:rPr>
                <w:sz w:val="28"/>
                <w:szCs w:val="28"/>
              </w:rPr>
              <w:t>местный бюджет</w:t>
            </w:r>
          </w:p>
          <w:p w:rsidR="00C155E5" w:rsidRPr="009A4AE7" w:rsidRDefault="00C155E5" w:rsidP="00C155E5">
            <w:pPr>
              <w:jc w:val="both"/>
              <w:rPr>
                <w:sz w:val="28"/>
                <w:szCs w:val="28"/>
              </w:rPr>
            </w:pPr>
            <w:r w:rsidRPr="009A4AE7">
              <w:rPr>
                <w:sz w:val="28"/>
                <w:szCs w:val="28"/>
              </w:rPr>
              <w:t>в 2019 году –   17 436 062,55 руб.</w:t>
            </w:r>
          </w:p>
          <w:p w:rsidR="00C155E5" w:rsidRPr="009A4AE7" w:rsidRDefault="00C155E5" w:rsidP="00C155E5">
            <w:pPr>
              <w:jc w:val="both"/>
              <w:rPr>
                <w:sz w:val="28"/>
                <w:szCs w:val="28"/>
              </w:rPr>
            </w:pPr>
            <w:r w:rsidRPr="009A4AE7">
              <w:rPr>
                <w:sz w:val="28"/>
                <w:szCs w:val="28"/>
              </w:rPr>
              <w:t>в 2020 году –   11 568 337,00 руб.</w:t>
            </w:r>
          </w:p>
          <w:p w:rsidR="00C155E5" w:rsidRPr="009A4AE7" w:rsidRDefault="00C155E5" w:rsidP="00C155E5">
            <w:pPr>
              <w:jc w:val="both"/>
              <w:rPr>
                <w:sz w:val="28"/>
                <w:szCs w:val="28"/>
              </w:rPr>
            </w:pPr>
            <w:r w:rsidRPr="009A4AE7">
              <w:rPr>
                <w:sz w:val="28"/>
                <w:szCs w:val="28"/>
              </w:rPr>
              <w:t>в 2021 году -    15 587 300,21 руб.</w:t>
            </w:r>
          </w:p>
          <w:p w:rsidR="00C155E5" w:rsidRPr="009A4AE7" w:rsidRDefault="00C155E5" w:rsidP="00C155E5">
            <w:pPr>
              <w:jc w:val="both"/>
              <w:rPr>
                <w:sz w:val="28"/>
                <w:szCs w:val="28"/>
              </w:rPr>
            </w:pPr>
            <w:r w:rsidRPr="009A4AE7">
              <w:rPr>
                <w:sz w:val="28"/>
                <w:szCs w:val="28"/>
              </w:rPr>
              <w:t>в 2022 году -    16 348 748,19 руб.</w:t>
            </w:r>
          </w:p>
          <w:p w:rsidR="00C155E5" w:rsidRPr="009A4AE7" w:rsidRDefault="00C155E5" w:rsidP="00C155E5">
            <w:pPr>
              <w:jc w:val="both"/>
              <w:rPr>
                <w:sz w:val="28"/>
                <w:szCs w:val="28"/>
              </w:rPr>
            </w:pPr>
            <w:r w:rsidRPr="009A4AE7">
              <w:rPr>
                <w:sz w:val="28"/>
                <w:szCs w:val="28"/>
              </w:rPr>
              <w:lastRenderedPageBreak/>
              <w:t>областной бюджет</w:t>
            </w:r>
          </w:p>
          <w:p w:rsidR="00C155E5" w:rsidRPr="009A4AE7" w:rsidRDefault="00C155E5" w:rsidP="00C155E5">
            <w:pPr>
              <w:jc w:val="both"/>
              <w:rPr>
                <w:sz w:val="28"/>
                <w:szCs w:val="28"/>
              </w:rPr>
            </w:pPr>
            <w:r w:rsidRPr="009A4AE7">
              <w:rPr>
                <w:sz w:val="28"/>
                <w:szCs w:val="28"/>
              </w:rPr>
              <w:t>В 2019 году – 1 612 394,00  руб.</w:t>
            </w:r>
          </w:p>
          <w:p w:rsidR="00C155E5" w:rsidRPr="009A4AE7" w:rsidRDefault="00C155E5" w:rsidP="00C155E5">
            <w:pPr>
              <w:jc w:val="both"/>
              <w:rPr>
                <w:sz w:val="28"/>
                <w:szCs w:val="28"/>
              </w:rPr>
            </w:pPr>
            <w:r w:rsidRPr="009A4AE7">
              <w:rPr>
                <w:sz w:val="28"/>
                <w:szCs w:val="28"/>
              </w:rPr>
              <w:t>В 2020 году -  2 760 808,00  руб.</w:t>
            </w:r>
          </w:p>
          <w:p w:rsidR="00C155E5" w:rsidRPr="009A4AE7" w:rsidRDefault="00C155E5" w:rsidP="00C155E5">
            <w:pPr>
              <w:jc w:val="both"/>
              <w:rPr>
                <w:sz w:val="28"/>
                <w:szCs w:val="28"/>
              </w:rPr>
            </w:pPr>
            <w:r w:rsidRPr="009A4AE7">
              <w:rPr>
                <w:sz w:val="28"/>
                <w:szCs w:val="28"/>
              </w:rPr>
              <w:t xml:space="preserve">В 2021 году -  0, 00 руб.   </w:t>
            </w:r>
          </w:p>
          <w:p w:rsidR="00C155E5" w:rsidRPr="009A4AE7" w:rsidRDefault="00C155E5" w:rsidP="00C155E5">
            <w:pPr>
              <w:jc w:val="both"/>
              <w:rPr>
                <w:sz w:val="28"/>
                <w:szCs w:val="28"/>
              </w:rPr>
            </w:pPr>
            <w:r w:rsidRPr="009A4AE7">
              <w:rPr>
                <w:sz w:val="28"/>
                <w:szCs w:val="28"/>
              </w:rPr>
              <w:t>В 2022 году -  0,00 руб.</w:t>
            </w:r>
          </w:p>
        </w:tc>
      </w:tr>
      <w:tr w:rsidR="00C155E5" w:rsidRPr="009A4AE7" w:rsidTr="00C155E5">
        <w:trPr>
          <w:jc w:val="right"/>
        </w:trPr>
        <w:tc>
          <w:tcPr>
            <w:tcW w:w="2272" w:type="dxa"/>
          </w:tcPr>
          <w:p w:rsidR="00C155E5" w:rsidRPr="009A4AE7" w:rsidRDefault="00C155E5" w:rsidP="00C155E5">
            <w:pPr>
              <w:rPr>
                <w:b/>
                <w:sz w:val="28"/>
                <w:szCs w:val="28"/>
              </w:rPr>
            </w:pPr>
            <w:r w:rsidRPr="009A4AE7">
              <w:rPr>
                <w:b/>
                <w:sz w:val="28"/>
                <w:szCs w:val="28"/>
              </w:rPr>
              <w:lastRenderedPageBreak/>
              <w:t>Ожидаемые результаты реализации подпрограммы</w:t>
            </w:r>
          </w:p>
        </w:tc>
        <w:tc>
          <w:tcPr>
            <w:tcW w:w="8785" w:type="dxa"/>
          </w:tcPr>
          <w:p w:rsidR="00C155E5" w:rsidRPr="009A4AE7" w:rsidRDefault="00C155E5" w:rsidP="00C155E5">
            <w:pPr>
              <w:jc w:val="both"/>
              <w:rPr>
                <w:sz w:val="28"/>
                <w:szCs w:val="28"/>
              </w:rPr>
            </w:pPr>
            <w:r w:rsidRPr="009A4AE7">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C155E5" w:rsidRPr="009A4AE7" w:rsidRDefault="00C155E5" w:rsidP="00C155E5">
            <w:pPr>
              <w:jc w:val="both"/>
              <w:rPr>
                <w:sz w:val="28"/>
                <w:szCs w:val="28"/>
              </w:rPr>
            </w:pPr>
            <w:r w:rsidRPr="009A4AE7">
              <w:rPr>
                <w:sz w:val="28"/>
                <w:szCs w:val="28"/>
              </w:rPr>
              <w:t>- улучшить материально-техническую базу;</w:t>
            </w:r>
          </w:p>
          <w:p w:rsidR="00C155E5" w:rsidRPr="009A4AE7" w:rsidRDefault="00C155E5" w:rsidP="00C155E5">
            <w:pPr>
              <w:jc w:val="both"/>
              <w:rPr>
                <w:sz w:val="28"/>
                <w:szCs w:val="28"/>
              </w:rPr>
            </w:pPr>
            <w:r w:rsidRPr="009A4AE7">
              <w:rPr>
                <w:sz w:val="28"/>
                <w:szCs w:val="28"/>
              </w:rPr>
              <w:t>- повысить качество проводимых мероприятий и оказания услуг учреждениями культуры;</w:t>
            </w:r>
          </w:p>
          <w:p w:rsidR="00C155E5" w:rsidRPr="009A4AE7" w:rsidRDefault="00C155E5" w:rsidP="00C155E5">
            <w:pPr>
              <w:jc w:val="both"/>
              <w:rPr>
                <w:sz w:val="28"/>
                <w:szCs w:val="28"/>
              </w:rPr>
            </w:pPr>
            <w:r w:rsidRPr="009A4AE7">
              <w:rPr>
                <w:sz w:val="28"/>
                <w:szCs w:val="28"/>
              </w:rPr>
              <w:t>- привлечь большее количество участников и зрителей культурно-досуговых мероприятий;</w:t>
            </w:r>
          </w:p>
          <w:p w:rsidR="00C155E5" w:rsidRPr="009A4AE7" w:rsidRDefault="00C155E5" w:rsidP="00C155E5">
            <w:pPr>
              <w:jc w:val="both"/>
              <w:rPr>
                <w:sz w:val="28"/>
                <w:szCs w:val="28"/>
              </w:rPr>
            </w:pPr>
            <w:r w:rsidRPr="009A4AE7">
              <w:rPr>
                <w:sz w:val="28"/>
                <w:szCs w:val="28"/>
              </w:rPr>
              <w:t>- разнообразить формы работы с различными слоями населения.</w:t>
            </w:r>
          </w:p>
        </w:tc>
      </w:tr>
    </w:tbl>
    <w:p w:rsidR="00C155E5" w:rsidRPr="009A4AE7" w:rsidRDefault="00C155E5" w:rsidP="00C155E5">
      <w:pPr>
        <w:jc w:val="center"/>
        <w:rPr>
          <w:b/>
          <w:sz w:val="28"/>
          <w:szCs w:val="28"/>
        </w:rPr>
      </w:pPr>
    </w:p>
    <w:p w:rsidR="00C155E5" w:rsidRPr="009A4AE7" w:rsidRDefault="00C155E5" w:rsidP="00C155E5">
      <w:pPr>
        <w:jc w:val="center"/>
        <w:rPr>
          <w:b/>
          <w:sz w:val="28"/>
          <w:szCs w:val="28"/>
        </w:rPr>
      </w:pPr>
      <w:r w:rsidRPr="009A4AE7">
        <w:rPr>
          <w:b/>
          <w:sz w:val="28"/>
          <w:szCs w:val="28"/>
        </w:rPr>
        <w:t>2. Характеристика основных мероприятий подпрограммы</w:t>
      </w:r>
    </w:p>
    <w:p w:rsidR="00C155E5" w:rsidRPr="009A4AE7" w:rsidRDefault="00C155E5" w:rsidP="00C155E5">
      <w:pPr>
        <w:jc w:val="center"/>
        <w:rPr>
          <w:b/>
          <w:sz w:val="28"/>
          <w:szCs w:val="28"/>
        </w:rPr>
      </w:pPr>
    </w:p>
    <w:p w:rsidR="00C155E5" w:rsidRPr="009A4AE7" w:rsidRDefault="00C155E5" w:rsidP="00C155E5">
      <w:pPr>
        <w:jc w:val="both"/>
        <w:rPr>
          <w:sz w:val="28"/>
          <w:szCs w:val="28"/>
        </w:rPr>
      </w:pPr>
      <w:r w:rsidRPr="009A4AE7">
        <w:rPr>
          <w:sz w:val="28"/>
          <w:szCs w:val="28"/>
        </w:rPr>
        <w:t>Сохранение и дальнейшее развитие уникального культурного пространства Комсомольского муниципального района является ключевой задачей развития сферы культуры.</w:t>
      </w:r>
    </w:p>
    <w:p w:rsidR="00C155E5" w:rsidRPr="009A4AE7" w:rsidRDefault="00C155E5" w:rsidP="00C155E5">
      <w:pPr>
        <w:jc w:val="both"/>
        <w:rPr>
          <w:sz w:val="28"/>
          <w:szCs w:val="28"/>
        </w:rPr>
      </w:pPr>
      <w:r w:rsidRPr="009A4AE7">
        <w:rPr>
          <w:sz w:val="28"/>
          <w:szCs w:val="28"/>
        </w:rPr>
        <w:t>В настоящее время одной из главных тенденций развития культуры является формирование инфраструктуры, приспособленной к реализации новых функций и основанной на принципах взаимодействия и координации.</w:t>
      </w:r>
    </w:p>
    <w:p w:rsidR="00C155E5" w:rsidRPr="009A4AE7" w:rsidRDefault="00C155E5" w:rsidP="00C155E5">
      <w:pPr>
        <w:jc w:val="both"/>
        <w:rPr>
          <w:sz w:val="28"/>
          <w:szCs w:val="28"/>
        </w:rPr>
      </w:pPr>
      <w:r w:rsidRPr="009A4AE7">
        <w:rPr>
          <w:sz w:val="28"/>
          <w:szCs w:val="28"/>
        </w:rPr>
        <w:t>Несмотря на комплекс мероприятий, направленных на повышение материально-технической базы учреждений культуры, проведение значительного числа культурных мероприятий, центральной проблемой продолжает оставаться недостаточно высокий спрос на культурные услуги среди населения Комсомольского муниципального района.</w:t>
      </w:r>
    </w:p>
    <w:p w:rsidR="00C155E5" w:rsidRPr="009A4AE7" w:rsidRDefault="00C155E5" w:rsidP="00C155E5">
      <w:pPr>
        <w:jc w:val="both"/>
        <w:rPr>
          <w:sz w:val="28"/>
          <w:szCs w:val="28"/>
        </w:rPr>
      </w:pPr>
      <w:r w:rsidRPr="009A4AE7">
        <w:rPr>
          <w:sz w:val="28"/>
          <w:szCs w:val="28"/>
        </w:rPr>
        <w:t>Другой проблемой, требующей повышенного внимания, является проблема доступности культурных услуг. Серьезными препятствиями могут являться нехватка информации, материальные проблемы, отсутствие комфорта для населения.</w:t>
      </w:r>
    </w:p>
    <w:p w:rsidR="00C155E5" w:rsidRPr="009A4AE7" w:rsidRDefault="00C155E5" w:rsidP="00C155E5">
      <w:pPr>
        <w:jc w:val="both"/>
        <w:rPr>
          <w:sz w:val="28"/>
          <w:szCs w:val="28"/>
        </w:rPr>
      </w:pPr>
      <w:r w:rsidRPr="009A4AE7">
        <w:rPr>
          <w:sz w:val="28"/>
          <w:szCs w:val="28"/>
        </w:rPr>
        <w:t>Реализация Подпрограммы способствует решению следующих вопросов:</w:t>
      </w:r>
    </w:p>
    <w:p w:rsidR="00C155E5" w:rsidRPr="009A4AE7" w:rsidRDefault="00C155E5" w:rsidP="00C155E5">
      <w:pPr>
        <w:jc w:val="both"/>
        <w:rPr>
          <w:sz w:val="28"/>
          <w:szCs w:val="28"/>
        </w:rPr>
      </w:pPr>
      <w:r w:rsidRPr="009A4AE7">
        <w:rPr>
          <w:sz w:val="28"/>
          <w:szCs w:val="28"/>
        </w:rPr>
        <w:t>- улучшение материально-технической базы;</w:t>
      </w:r>
    </w:p>
    <w:p w:rsidR="00C155E5" w:rsidRPr="009A4AE7" w:rsidRDefault="00C155E5" w:rsidP="00C155E5">
      <w:pPr>
        <w:jc w:val="both"/>
        <w:rPr>
          <w:sz w:val="28"/>
          <w:szCs w:val="28"/>
        </w:rPr>
      </w:pPr>
      <w:r w:rsidRPr="009A4AE7">
        <w:rPr>
          <w:sz w:val="28"/>
          <w:szCs w:val="28"/>
        </w:rPr>
        <w:t>- обеспечение равного доступа всех социальных слоев населения Комсомольского муниципального района к услугам муниципального казённого учреждения «Городской Дом культуры»;</w:t>
      </w:r>
    </w:p>
    <w:p w:rsidR="00C155E5" w:rsidRPr="009A4AE7" w:rsidRDefault="00C155E5" w:rsidP="00C155E5">
      <w:pPr>
        <w:jc w:val="both"/>
        <w:rPr>
          <w:sz w:val="28"/>
          <w:szCs w:val="28"/>
        </w:rPr>
      </w:pPr>
      <w:r w:rsidRPr="009A4AE7">
        <w:rPr>
          <w:sz w:val="28"/>
          <w:szCs w:val="28"/>
        </w:rPr>
        <w:t>- сохранение Муниципального казённого учреждения «Городской Дом культуры» как одного из центров культуры.</w:t>
      </w:r>
    </w:p>
    <w:p w:rsidR="00C155E5" w:rsidRPr="009A4AE7" w:rsidRDefault="00C155E5" w:rsidP="00C155E5">
      <w:pPr>
        <w:jc w:val="both"/>
        <w:rPr>
          <w:sz w:val="28"/>
          <w:szCs w:val="28"/>
        </w:rPr>
      </w:pPr>
      <w:r w:rsidRPr="009A4AE7">
        <w:rPr>
          <w:sz w:val="28"/>
          <w:szCs w:val="28"/>
        </w:rPr>
        <w:t xml:space="preserve">              Разработка Подпрограммы вызвана необходимостью поддержки и развития культуры в Комсомольском муниципальном районе, определения приоритетных направлений и разработки комплекса конкретных мероприятий до 2022 года.</w:t>
      </w:r>
    </w:p>
    <w:p w:rsidR="00C155E5" w:rsidRPr="009A4AE7" w:rsidRDefault="00C155E5" w:rsidP="00C155E5">
      <w:pPr>
        <w:jc w:val="both"/>
        <w:rPr>
          <w:sz w:val="28"/>
          <w:szCs w:val="28"/>
        </w:rPr>
      </w:pPr>
      <w:r w:rsidRPr="009A4AE7">
        <w:rPr>
          <w:sz w:val="28"/>
          <w:szCs w:val="28"/>
        </w:rPr>
        <w:t xml:space="preserve">              Приоритетными направлениями являются:</w:t>
      </w:r>
    </w:p>
    <w:p w:rsidR="00C155E5" w:rsidRPr="009A4AE7" w:rsidRDefault="00C155E5" w:rsidP="00C155E5">
      <w:pPr>
        <w:jc w:val="both"/>
        <w:rPr>
          <w:sz w:val="28"/>
          <w:szCs w:val="28"/>
        </w:rPr>
      </w:pPr>
      <w:r w:rsidRPr="009A4AE7">
        <w:rPr>
          <w:sz w:val="28"/>
          <w:szCs w:val="28"/>
        </w:rPr>
        <w:t>- повышение качества проводимых мероприятий и оказания услуг в Муниципальном казённом учреждении «Городской Дом культуры»;</w:t>
      </w:r>
    </w:p>
    <w:p w:rsidR="00C155E5" w:rsidRPr="009A4AE7" w:rsidRDefault="00C155E5" w:rsidP="00C155E5">
      <w:pPr>
        <w:jc w:val="both"/>
        <w:rPr>
          <w:sz w:val="28"/>
          <w:szCs w:val="28"/>
        </w:rPr>
      </w:pPr>
      <w:r w:rsidRPr="009A4AE7">
        <w:rPr>
          <w:sz w:val="28"/>
          <w:szCs w:val="28"/>
        </w:rPr>
        <w:t>- привлечение большего количества участников и зрителей к культурно-досуговым мероприятиям;</w:t>
      </w:r>
    </w:p>
    <w:p w:rsidR="00C155E5" w:rsidRPr="009A4AE7" w:rsidRDefault="00C155E5" w:rsidP="00C155E5">
      <w:pPr>
        <w:jc w:val="both"/>
        <w:rPr>
          <w:sz w:val="28"/>
          <w:szCs w:val="28"/>
        </w:rPr>
      </w:pPr>
      <w:r w:rsidRPr="009A4AE7">
        <w:rPr>
          <w:sz w:val="28"/>
          <w:szCs w:val="28"/>
        </w:rPr>
        <w:t>- повышение качества методической работы;</w:t>
      </w:r>
    </w:p>
    <w:p w:rsidR="00C155E5" w:rsidRPr="009A4AE7" w:rsidRDefault="00C155E5" w:rsidP="00C155E5">
      <w:pPr>
        <w:jc w:val="both"/>
        <w:rPr>
          <w:sz w:val="28"/>
          <w:szCs w:val="28"/>
        </w:rPr>
      </w:pPr>
      <w:r w:rsidRPr="009A4AE7">
        <w:rPr>
          <w:sz w:val="28"/>
          <w:szCs w:val="28"/>
        </w:rPr>
        <w:lastRenderedPageBreak/>
        <w:t>- разнообразие форм работы с различными слоями населения;</w:t>
      </w:r>
    </w:p>
    <w:p w:rsidR="00C155E5" w:rsidRPr="009A4AE7" w:rsidRDefault="00C155E5" w:rsidP="00C155E5">
      <w:pPr>
        <w:jc w:val="both"/>
        <w:rPr>
          <w:sz w:val="28"/>
          <w:szCs w:val="28"/>
        </w:rPr>
      </w:pPr>
      <w:r w:rsidRPr="009A4AE7">
        <w:rPr>
          <w:sz w:val="28"/>
          <w:szCs w:val="28"/>
        </w:rPr>
        <w:t>- улучшению материально-технической базы.</w:t>
      </w:r>
    </w:p>
    <w:p w:rsidR="00C155E5" w:rsidRPr="009A4AE7" w:rsidRDefault="00C155E5" w:rsidP="00C155E5">
      <w:pPr>
        <w:jc w:val="both"/>
        <w:rPr>
          <w:sz w:val="28"/>
          <w:szCs w:val="28"/>
        </w:rPr>
      </w:pPr>
      <w:r w:rsidRPr="009A4AE7">
        <w:rPr>
          <w:sz w:val="28"/>
          <w:szCs w:val="28"/>
        </w:rPr>
        <w:t>Подпрограмма основывается на фундаментальном значении культуры в жизни общества и рассматривает ее как целостную систему ценностей, формирующую нравственно-эстетические и духовные потребности людей.</w:t>
      </w:r>
    </w:p>
    <w:p w:rsidR="00C155E5" w:rsidRPr="009A4AE7" w:rsidRDefault="00C155E5" w:rsidP="00C155E5">
      <w:pPr>
        <w:jc w:val="both"/>
        <w:rPr>
          <w:sz w:val="28"/>
          <w:szCs w:val="28"/>
        </w:rPr>
      </w:pPr>
    </w:p>
    <w:p w:rsidR="00C155E5" w:rsidRPr="009A4AE7" w:rsidRDefault="00C155E5" w:rsidP="00C155E5">
      <w:pPr>
        <w:jc w:val="both"/>
        <w:rPr>
          <w:sz w:val="28"/>
          <w:szCs w:val="28"/>
        </w:rPr>
      </w:pPr>
      <w:r w:rsidRPr="009A4AE7">
        <w:rPr>
          <w:sz w:val="28"/>
          <w:szCs w:val="28"/>
        </w:rPr>
        <w:t>Таким образом, обеспечение качественных, разнообразных и доступных населению услуг, предоставляемых Муниципальным казённым учреждением «Городской Дом культуры», обуславливают  необходимость решения данных проблем программно-целевым методом.</w:t>
      </w:r>
    </w:p>
    <w:p w:rsidR="00C155E5" w:rsidRPr="009A4AE7" w:rsidRDefault="00C155E5" w:rsidP="00C155E5">
      <w:pPr>
        <w:jc w:val="both"/>
        <w:rPr>
          <w:sz w:val="28"/>
          <w:szCs w:val="28"/>
        </w:rPr>
      </w:pPr>
    </w:p>
    <w:p w:rsidR="00C155E5" w:rsidRPr="009A4AE7" w:rsidRDefault="00C155E5" w:rsidP="00C155E5">
      <w:pPr>
        <w:widowControl w:val="0"/>
        <w:overflowPunct w:val="0"/>
        <w:autoSpaceDE w:val="0"/>
        <w:autoSpaceDN w:val="0"/>
        <w:adjustRightInd w:val="0"/>
        <w:jc w:val="center"/>
        <w:rPr>
          <w:b/>
          <w:sz w:val="28"/>
          <w:szCs w:val="28"/>
        </w:rPr>
      </w:pPr>
      <w:r w:rsidRPr="009A4AE7">
        <w:rPr>
          <w:b/>
          <w:sz w:val="28"/>
          <w:szCs w:val="28"/>
        </w:rPr>
        <w:t>3. Целевые индикаторы (показатели) подпрограммы.</w:t>
      </w:r>
    </w:p>
    <w:p w:rsidR="00C155E5" w:rsidRPr="009A4AE7" w:rsidRDefault="00C155E5" w:rsidP="00C155E5">
      <w:pPr>
        <w:jc w:val="both"/>
        <w:rPr>
          <w:sz w:val="28"/>
          <w:szCs w:val="28"/>
        </w:rPr>
      </w:pPr>
      <w:r w:rsidRPr="009A4AE7">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C155E5" w:rsidRPr="009A4AE7" w:rsidRDefault="00C155E5" w:rsidP="00C155E5">
      <w:pPr>
        <w:jc w:val="both"/>
        <w:rPr>
          <w:sz w:val="28"/>
          <w:szCs w:val="28"/>
        </w:rPr>
      </w:pPr>
      <w:r w:rsidRPr="009A4AE7">
        <w:rPr>
          <w:sz w:val="28"/>
          <w:szCs w:val="28"/>
        </w:rPr>
        <w:t>- улучшить материально-техническую базу;</w:t>
      </w:r>
    </w:p>
    <w:p w:rsidR="00C155E5" w:rsidRPr="009A4AE7" w:rsidRDefault="00C155E5" w:rsidP="00C155E5">
      <w:pPr>
        <w:jc w:val="both"/>
        <w:rPr>
          <w:sz w:val="28"/>
          <w:szCs w:val="28"/>
        </w:rPr>
      </w:pPr>
      <w:r w:rsidRPr="009A4AE7">
        <w:rPr>
          <w:sz w:val="28"/>
          <w:szCs w:val="28"/>
        </w:rPr>
        <w:t>- повысить качество проводимых мероприятий и оказания услуг учреждениями культуры;</w:t>
      </w:r>
    </w:p>
    <w:p w:rsidR="00C155E5" w:rsidRPr="009A4AE7" w:rsidRDefault="00C155E5" w:rsidP="00C155E5">
      <w:pPr>
        <w:jc w:val="both"/>
        <w:rPr>
          <w:sz w:val="28"/>
          <w:szCs w:val="28"/>
        </w:rPr>
      </w:pPr>
      <w:r w:rsidRPr="009A4AE7">
        <w:rPr>
          <w:sz w:val="28"/>
          <w:szCs w:val="28"/>
        </w:rPr>
        <w:t>- привлечь большее количество участников и зрителей культурно-досуговых мероприятий;</w:t>
      </w:r>
    </w:p>
    <w:p w:rsidR="00C155E5" w:rsidRPr="009A4AE7" w:rsidRDefault="00C155E5" w:rsidP="00C155E5">
      <w:pPr>
        <w:autoSpaceDE w:val="0"/>
        <w:jc w:val="both"/>
        <w:rPr>
          <w:sz w:val="28"/>
          <w:szCs w:val="28"/>
        </w:rPr>
      </w:pPr>
      <w:r w:rsidRPr="009A4AE7">
        <w:rPr>
          <w:sz w:val="28"/>
          <w:szCs w:val="28"/>
        </w:rPr>
        <w:t>- разнообразить формы работы с различными слоями населения.</w:t>
      </w:r>
    </w:p>
    <w:p w:rsidR="00C155E5" w:rsidRPr="009A4AE7" w:rsidRDefault="00C155E5" w:rsidP="00C155E5">
      <w:pPr>
        <w:autoSpaceDE w:val="0"/>
        <w:jc w:val="both"/>
        <w:rPr>
          <w:sz w:val="28"/>
          <w:szCs w:val="28"/>
        </w:rPr>
      </w:pPr>
    </w:p>
    <w:tbl>
      <w:tblPr>
        <w:tblW w:w="9178" w:type="dxa"/>
        <w:jc w:val="right"/>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14"/>
        <w:gridCol w:w="911"/>
        <w:gridCol w:w="911"/>
        <w:gridCol w:w="897"/>
        <w:gridCol w:w="925"/>
        <w:gridCol w:w="911"/>
      </w:tblGrid>
      <w:tr w:rsidR="00C155E5" w:rsidRPr="009A4AE7" w:rsidTr="00C155E5">
        <w:trPr>
          <w:jc w:val="right"/>
        </w:trPr>
        <w:tc>
          <w:tcPr>
            <w:tcW w:w="709" w:type="dxa"/>
          </w:tcPr>
          <w:p w:rsidR="00C155E5" w:rsidRPr="009A4AE7" w:rsidRDefault="00C155E5" w:rsidP="00C155E5">
            <w:pPr>
              <w:keepNext/>
              <w:snapToGrid w:val="0"/>
              <w:rPr>
                <w:b/>
                <w:lang/>
              </w:rPr>
            </w:pPr>
            <w:r w:rsidRPr="009A4AE7">
              <w:rPr>
                <w:b/>
                <w:lang/>
              </w:rPr>
              <w:t>№ п/п</w:t>
            </w:r>
          </w:p>
        </w:tc>
        <w:tc>
          <w:tcPr>
            <w:tcW w:w="3914" w:type="dxa"/>
          </w:tcPr>
          <w:p w:rsidR="00C155E5" w:rsidRPr="009A4AE7" w:rsidRDefault="00C155E5" w:rsidP="00C155E5">
            <w:pPr>
              <w:keepNext/>
              <w:snapToGrid w:val="0"/>
              <w:rPr>
                <w:b/>
                <w:lang/>
              </w:rPr>
            </w:pPr>
            <w:r w:rsidRPr="009A4AE7">
              <w:rPr>
                <w:b/>
                <w:lang/>
              </w:rPr>
              <w:t>Наименование целевого индикатора  (показателя)</w:t>
            </w:r>
          </w:p>
        </w:tc>
        <w:tc>
          <w:tcPr>
            <w:tcW w:w="911" w:type="dxa"/>
          </w:tcPr>
          <w:p w:rsidR="00C155E5" w:rsidRPr="009A4AE7" w:rsidRDefault="00C155E5" w:rsidP="00C155E5">
            <w:pPr>
              <w:keepNext/>
              <w:snapToGrid w:val="0"/>
              <w:jc w:val="center"/>
              <w:rPr>
                <w:b/>
                <w:lang/>
              </w:rPr>
            </w:pPr>
            <w:r w:rsidRPr="009A4AE7">
              <w:rPr>
                <w:b/>
                <w:lang/>
              </w:rPr>
              <w:t>Ед. изм.</w:t>
            </w:r>
          </w:p>
        </w:tc>
        <w:tc>
          <w:tcPr>
            <w:tcW w:w="911" w:type="dxa"/>
          </w:tcPr>
          <w:p w:rsidR="00C155E5" w:rsidRPr="009A4AE7" w:rsidRDefault="00C155E5" w:rsidP="00C155E5">
            <w:pPr>
              <w:keepNext/>
              <w:snapToGrid w:val="0"/>
              <w:jc w:val="center"/>
              <w:rPr>
                <w:b/>
                <w:lang/>
              </w:rPr>
            </w:pPr>
            <w:r w:rsidRPr="009A4AE7">
              <w:rPr>
                <w:b/>
                <w:lang/>
              </w:rPr>
              <w:t>2019</w:t>
            </w:r>
          </w:p>
        </w:tc>
        <w:tc>
          <w:tcPr>
            <w:tcW w:w="897" w:type="dxa"/>
          </w:tcPr>
          <w:p w:rsidR="00C155E5" w:rsidRPr="009A4AE7" w:rsidRDefault="00C155E5" w:rsidP="00C155E5">
            <w:pPr>
              <w:keepNext/>
              <w:snapToGrid w:val="0"/>
              <w:jc w:val="center"/>
              <w:rPr>
                <w:b/>
                <w:lang/>
              </w:rPr>
            </w:pPr>
            <w:r w:rsidRPr="009A4AE7">
              <w:rPr>
                <w:b/>
                <w:lang/>
              </w:rPr>
              <w:t>2020</w:t>
            </w:r>
          </w:p>
        </w:tc>
        <w:tc>
          <w:tcPr>
            <w:tcW w:w="925" w:type="dxa"/>
          </w:tcPr>
          <w:p w:rsidR="00C155E5" w:rsidRPr="009A4AE7" w:rsidRDefault="00C155E5" w:rsidP="00C155E5">
            <w:pPr>
              <w:keepNext/>
              <w:snapToGrid w:val="0"/>
              <w:jc w:val="center"/>
              <w:rPr>
                <w:b/>
                <w:lang/>
              </w:rPr>
            </w:pPr>
            <w:r w:rsidRPr="009A4AE7">
              <w:rPr>
                <w:b/>
                <w:lang/>
              </w:rPr>
              <w:t>2021</w:t>
            </w:r>
          </w:p>
        </w:tc>
        <w:tc>
          <w:tcPr>
            <w:tcW w:w="911" w:type="dxa"/>
          </w:tcPr>
          <w:p w:rsidR="00C155E5" w:rsidRPr="009A4AE7" w:rsidRDefault="00C155E5" w:rsidP="00C155E5">
            <w:pPr>
              <w:keepNext/>
              <w:snapToGrid w:val="0"/>
              <w:jc w:val="center"/>
              <w:rPr>
                <w:b/>
                <w:lang/>
              </w:rPr>
            </w:pPr>
            <w:r w:rsidRPr="009A4AE7">
              <w:rPr>
                <w:b/>
                <w:lang/>
              </w:rPr>
              <w:t>2022</w:t>
            </w:r>
          </w:p>
        </w:tc>
      </w:tr>
      <w:tr w:rsidR="00C155E5" w:rsidRPr="009A4AE7" w:rsidTr="00C155E5">
        <w:trPr>
          <w:trHeight w:val="53"/>
          <w:jc w:val="right"/>
        </w:trPr>
        <w:tc>
          <w:tcPr>
            <w:tcW w:w="709" w:type="dxa"/>
          </w:tcPr>
          <w:p w:rsidR="00C155E5" w:rsidRPr="009A4AE7" w:rsidRDefault="00C155E5" w:rsidP="00C155E5">
            <w:pPr>
              <w:snapToGrid w:val="0"/>
              <w:rPr>
                <w:lang/>
              </w:rPr>
            </w:pPr>
            <w:r w:rsidRPr="009A4AE7">
              <w:rPr>
                <w:lang/>
              </w:rPr>
              <w:t>1</w:t>
            </w:r>
          </w:p>
        </w:tc>
        <w:tc>
          <w:tcPr>
            <w:tcW w:w="3914" w:type="dxa"/>
          </w:tcPr>
          <w:p w:rsidR="00C155E5" w:rsidRPr="009A4AE7" w:rsidRDefault="00C155E5" w:rsidP="00C155E5">
            <w:pPr>
              <w:snapToGrid w:val="0"/>
              <w:rPr>
                <w:lang/>
              </w:rPr>
            </w:pPr>
            <w:r w:rsidRPr="009A4AE7">
              <w:rPr>
                <w:lang/>
              </w:rPr>
              <w:t xml:space="preserve">Количество посещений театрально-концертных мероприятий (по сравнению с предыдущим годом) </w:t>
            </w:r>
          </w:p>
        </w:tc>
        <w:tc>
          <w:tcPr>
            <w:tcW w:w="911" w:type="dxa"/>
          </w:tcPr>
          <w:p w:rsidR="00C155E5" w:rsidRPr="009A4AE7" w:rsidRDefault="00C155E5" w:rsidP="00C155E5">
            <w:pPr>
              <w:snapToGrid w:val="0"/>
              <w:jc w:val="center"/>
              <w:rPr>
                <w:lang/>
              </w:rPr>
            </w:pPr>
            <w:r w:rsidRPr="009A4AE7">
              <w:rPr>
                <w:lang/>
              </w:rPr>
              <w:t>процентов</w:t>
            </w:r>
          </w:p>
        </w:tc>
        <w:tc>
          <w:tcPr>
            <w:tcW w:w="911" w:type="dxa"/>
          </w:tcPr>
          <w:p w:rsidR="00C155E5" w:rsidRPr="009A4AE7" w:rsidRDefault="00C155E5" w:rsidP="00C155E5">
            <w:pPr>
              <w:snapToGrid w:val="0"/>
              <w:jc w:val="center"/>
              <w:rPr>
                <w:sz w:val="18"/>
                <w:szCs w:val="18"/>
                <w:lang/>
              </w:rPr>
            </w:pPr>
            <w:r w:rsidRPr="009A4AE7">
              <w:rPr>
                <w:sz w:val="18"/>
                <w:szCs w:val="18"/>
                <w:lang/>
              </w:rPr>
              <w:t>10,5</w:t>
            </w:r>
          </w:p>
        </w:tc>
        <w:tc>
          <w:tcPr>
            <w:tcW w:w="897" w:type="dxa"/>
          </w:tcPr>
          <w:p w:rsidR="00C155E5" w:rsidRPr="009A4AE7" w:rsidRDefault="00C155E5" w:rsidP="00C155E5">
            <w:pPr>
              <w:snapToGrid w:val="0"/>
              <w:jc w:val="center"/>
              <w:rPr>
                <w:sz w:val="18"/>
                <w:szCs w:val="18"/>
                <w:lang/>
              </w:rPr>
            </w:pPr>
            <w:r w:rsidRPr="009A4AE7">
              <w:rPr>
                <w:sz w:val="18"/>
                <w:szCs w:val="18"/>
                <w:lang/>
              </w:rPr>
              <w:t>11,0</w:t>
            </w:r>
          </w:p>
        </w:tc>
        <w:tc>
          <w:tcPr>
            <w:tcW w:w="925" w:type="dxa"/>
          </w:tcPr>
          <w:p w:rsidR="00C155E5" w:rsidRPr="009A4AE7" w:rsidRDefault="00C155E5" w:rsidP="00C155E5">
            <w:pPr>
              <w:snapToGrid w:val="0"/>
              <w:jc w:val="center"/>
              <w:rPr>
                <w:sz w:val="18"/>
                <w:szCs w:val="18"/>
                <w:lang/>
              </w:rPr>
            </w:pPr>
            <w:r w:rsidRPr="009A4AE7">
              <w:rPr>
                <w:sz w:val="18"/>
                <w:szCs w:val="18"/>
                <w:lang/>
              </w:rPr>
              <w:t>12,0</w:t>
            </w:r>
          </w:p>
        </w:tc>
        <w:tc>
          <w:tcPr>
            <w:tcW w:w="911" w:type="dxa"/>
          </w:tcPr>
          <w:p w:rsidR="00C155E5" w:rsidRPr="009A4AE7" w:rsidRDefault="00C155E5" w:rsidP="00C155E5">
            <w:pPr>
              <w:snapToGrid w:val="0"/>
              <w:jc w:val="center"/>
              <w:rPr>
                <w:sz w:val="18"/>
                <w:szCs w:val="18"/>
                <w:lang/>
              </w:rPr>
            </w:pPr>
            <w:r w:rsidRPr="009A4AE7">
              <w:rPr>
                <w:sz w:val="18"/>
                <w:szCs w:val="18"/>
                <w:lang/>
              </w:rPr>
              <w:t>12,0</w:t>
            </w:r>
          </w:p>
        </w:tc>
      </w:tr>
      <w:tr w:rsidR="00C155E5" w:rsidRPr="009A4AE7" w:rsidTr="00C155E5">
        <w:trPr>
          <w:trHeight w:val="229"/>
          <w:jc w:val="right"/>
        </w:trPr>
        <w:tc>
          <w:tcPr>
            <w:tcW w:w="709" w:type="dxa"/>
          </w:tcPr>
          <w:p w:rsidR="00C155E5" w:rsidRPr="009A4AE7" w:rsidRDefault="00C155E5" w:rsidP="00C155E5">
            <w:pPr>
              <w:snapToGrid w:val="0"/>
              <w:rPr>
                <w:lang/>
              </w:rPr>
            </w:pPr>
            <w:r w:rsidRPr="009A4AE7">
              <w:rPr>
                <w:lang/>
              </w:rPr>
              <w:t>2</w:t>
            </w:r>
          </w:p>
        </w:tc>
        <w:tc>
          <w:tcPr>
            <w:tcW w:w="3914" w:type="dxa"/>
          </w:tcPr>
          <w:p w:rsidR="00C155E5" w:rsidRPr="009A4AE7" w:rsidRDefault="00C155E5" w:rsidP="00C155E5">
            <w:pPr>
              <w:snapToGrid w:val="0"/>
              <w:rPr>
                <w:lang/>
              </w:rPr>
            </w:pPr>
            <w:r w:rsidRPr="009A4AE7">
              <w:rPr>
                <w:lang/>
              </w:rPr>
              <w:t>Численность участников платных и бесплатных культурно-досуговых мероприятий  (по сравнению с предыдущим годом)</w:t>
            </w:r>
          </w:p>
        </w:tc>
        <w:tc>
          <w:tcPr>
            <w:tcW w:w="911" w:type="dxa"/>
          </w:tcPr>
          <w:p w:rsidR="00C155E5" w:rsidRPr="009A4AE7" w:rsidRDefault="00C155E5" w:rsidP="00C155E5">
            <w:pPr>
              <w:snapToGrid w:val="0"/>
              <w:jc w:val="center"/>
              <w:rPr>
                <w:lang/>
              </w:rPr>
            </w:pPr>
            <w:r w:rsidRPr="009A4AE7">
              <w:rPr>
                <w:lang/>
              </w:rPr>
              <w:t>процентов</w:t>
            </w:r>
          </w:p>
        </w:tc>
        <w:tc>
          <w:tcPr>
            <w:tcW w:w="911" w:type="dxa"/>
          </w:tcPr>
          <w:p w:rsidR="00C155E5" w:rsidRPr="009A4AE7" w:rsidRDefault="00C155E5" w:rsidP="00C155E5">
            <w:pPr>
              <w:snapToGrid w:val="0"/>
              <w:jc w:val="center"/>
              <w:rPr>
                <w:sz w:val="18"/>
                <w:szCs w:val="18"/>
                <w:lang/>
              </w:rPr>
            </w:pPr>
            <w:r w:rsidRPr="009A4AE7">
              <w:rPr>
                <w:sz w:val="18"/>
                <w:szCs w:val="18"/>
                <w:lang/>
              </w:rPr>
              <w:t>6,3</w:t>
            </w:r>
          </w:p>
        </w:tc>
        <w:tc>
          <w:tcPr>
            <w:tcW w:w="897" w:type="dxa"/>
          </w:tcPr>
          <w:p w:rsidR="00C155E5" w:rsidRPr="009A4AE7" w:rsidRDefault="00C155E5" w:rsidP="00C155E5">
            <w:pPr>
              <w:snapToGrid w:val="0"/>
              <w:jc w:val="center"/>
              <w:rPr>
                <w:sz w:val="18"/>
                <w:szCs w:val="18"/>
                <w:lang/>
              </w:rPr>
            </w:pPr>
            <w:r w:rsidRPr="009A4AE7">
              <w:rPr>
                <w:sz w:val="18"/>
                <w:szCs w:val="18"/>
                <w:lang/>
              </w:rPr>
              <w:t>6,5</w:t>
            </w:r>
          </w:p>
        </w:tc>
        <w:tc>
          <w:tcPr>
            <w:tcW w:w="925" w:type="dxa"/>
          </w:tcPr>
          <w:p w:rsidR="00C155E5" w:rsidRPr="009A4AE7" w:rsidRDefault="00C155E5" w:rsidP="00C155E5">
            <w:pPr>
              <w:snapToGrid w:val="0"/>
              <w:jc w:val="center"/>
              <w:rPr>
                <w:sz w:val="18"/>
                <w:szCs w:val="18"/>
                <w:lang/>
              </w:rPr>
            </w:pPr>
            <w:r w:rsidRPr="009A4AE7">
              <w:rPr>
                <w:sz w:val="18"/>
                <w:szCs w:val="18"/>
                <w:lang/>
              </w:rPr>
              <w:t>6,8</w:t>
            </w:r>
          </w:p>
        </w:tc>
        <w:tc>
          <w:tcPr>
            <w:tcW w:w="911" w:type="dxa"/>
          </w:tcPr>
          <w:p w:rsidR="00C155E5" w:rsidRPr="009A4AE7" w:rsidRDefault="00C155E5" w:rsidP="00C155E5">
            <w:pPr>
              <w:snapToGrid w:val="0"/>
              <w:jc w:val="center"/>
              <w:rPr>
                <w:sz w:val="18"/>
                <w:szCs w:val="18"/>
                <w:lang/>
              </w:rPr>
            </w:pPr>
            <w:r w:rsidRPr="009A4AE7">
              <w:rPr>
                <w:sz w:val="18"/>
                <w:szCs w:val="18"/>
                <w:lang/>
              </w:rPr>
              <w:t>7,0</w:t>
            </w:r>
          </w:p>
        </w:tc>
      </w:tr>
      <w:tr w:rsidR="00C155E5" w:rsidRPr="009A4AE7" w:rsidTr="00C155E5">
        <w:trPr>
          <w:trHeight w:val="177"/>
          <w:jc w:val="right"/>
        </w:trPr>
        <w:tc>
          <w:tcPr>
            <w:tcW w:w="709" w:type="dxa"/>
          </w:tcPr>
          <w:p w:rsidR="00C155E5" w:rsidRPr="009A4AE7" w:rsidRDefault="00C155E5" w:rsidP="00C155E5">
            <w:pPr>
              <w:snapToGrid w:val="0"/>
              <w:rPr>
                <w:lang/>
              </w:rPr>
            </w:pPr>
            <w:r w:rsidRPr="009A4AE7">
              <w:rPr>
                <w:lang/>
              </w:rPr>
              <w:t>3</w:t>
            </w:r>
          </w:p>
        </w:tc>
        <w:tc>
          <w:tcPr>
            <w:tcW w:w="3914" w:type="dxa"/>
          </w:tcPr>
          <w:p w:rsidR="00C155E5" w:rsidRPr="009A4AE7" w:rsidRDefault="00C155E5" w:rsidP="00C155E5">
            <w:pPr>
              <w:snapToGrid w:val="0"/>
              <w:rPr>
                <w:lang/>
              </w:rPr>
            </w:pPr>
            <w:r w:rsidRPr="009A4AE7">
              <w:rPr>
                <w:lang/>
              </w:rPr>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911" w:type="dxa"/>
          </w:tcPr>
          <w:p w:rsidR="00C155E5" w:rsidRPr="009A4AE7" w:rsidRDefault="00C155E5" w:rsidP="00C155E5">
            <w:pPr>
              <w:snapToGrid w:val="0"/>
              <w:jc w:val="center"/>
              <w:rPr>
                <w:lang/>
              </w:rPr>
            </w:pPr>
            <w:r w:rsidRPr="009A4AE7">
              <w:rPr>
                <w:lang/>
              </w:rPr>
              <w:t>процентов</w:t>
            </w:r>
          </w:p>
        </w:tc>
        <w:tc>
          <w:tcPr>
            <w:tcW w:w="911" w:type="dxa"/>
          </w:tcPr>
          <w:p w:rsidR="00C155E5" w:rsidRPr="009A4AE7" w:rsidRDefault="00C155E5" w:rsidP="00C155E5">
            <w:pPr>
              <w:snapToGrid w:val="0"/>
              <w:jc w:val="center"/>
              <w:rPr>
                <w:sz w:val="18"/>
                <w:szCs w:val="18"/>
                <w:lang/>
              </w:rPr>
            </w:pPr>
            <w:r w:rsidRPr="009A4AE7">
              <w:rPr>
                <w:sz w:val="18"/>
                <w:szCs w:val="18"/>
                <w:lang/>
              </w:rPr>
              <w:t>75,0</w:t>
            </w:r>
          </w:p>
        </w:tc>
        <w:tc>
          <w:tcPr>
            <w:tcW w:w="897" w:type="dxa"/>
          </w:tcPr>
          <w:p w:rsidR="00C155E5" w:rsidRPr="009A4AE7" w:rsidRDefault="00C155E5" w:rsidP="00C155E5">
            <w:pPr>
              <w:snapToGrid w:val="0"/>
              <w:jc w:val="center"/>
              <w:rPr>
                <w:sz w:val="18"/>
                <w:szCs w:val="18"/>
                <w:lang/>
              </w:rPr>
            </w:pPr>
            <w:r w:rsidRPr="009A4AE7">
              <w:rPr>
                <w:sz w:val="18"/>
                <w:szCs w:val="18"/>
                <w:lang/>
              </w:rPr>
              <w:t>78,0</w:t>
            </w:r>
          </w:p>
        </w:tc>
        <w:tc>
          <w:tcPr>
            <w:tcW w:w="925" w:type="dxa"/>
          </w:tcPr>
          <w:p w:rsidR="00C155E5" w:rsidRPr="009A4AE7" w:rsidRDefault="00C155E5" w:rsidP="00C155E5">
            <w:pPr>
              <w:snapToGrid w:val="0"/>
              <w:jc w:val="center"/>
              <w:rPr>
                <w:sz w:val="18"/>
                <w:szCs w:val="18"/>
                <w:lang/>
              </w:rPr>
            </w:pPr>
            <w:r w:rsidRPr="009A4AE7">
              <w:rPr>
                <w:sz w:val="18"/>
                <w:szCs w:val="18"/>
                <w:lang/>
              </w:rPr>
              <w:t>78,0</w:t>
            </w:r>
          </w:p>
        </w:tc>
        <w:tc>
          <w:tcPr>
            <w:tcW w:w="911" w:type="dxa"/>
          </w:tcPr>
          <w:p w:rsidR="00C155E5" w:rsidRPr="009A4AE7" w:rsidRDefault="00C155E5" w:rsidP="00C155E5">
            <w:pPr>
              <w:snapToGrid w:val="0"/>
              <w:jc w:val="center"/>
              <w:rPr>
                <w:sz w:val="18"/>
                <w:szCs w:val="18"/>
                <w:lang/>
              </w:rPr>
            </w:pPr>
            <w:r w:rsidRPr="009A4AE7">
              <w:rPr>
                <w:sz w:val="18"/>
                <w:szCs w:val="18"/>
                <w:lang/>
              </w:rPr>
              <w:t>80,0</w:t>
            </w:r>
          </w:p>
        </w:tc>
      </w:tr>
      <w:tr w:rsidR="00C155E5" w:rsidRPr="009A4AE7" w:rsidTr="00C155E5">
        <w:trPr>
          <w:trHeight w:val="177"/>
          <w:jc w:val="right"/>
        </w:trPr>
        <w:tc>
          <w:tcPr>
            <w:tcW w:w="709" w:type="dxa"/>
          </w:tcPr>
          <w:p w:rsidR="00C155E5" w:rsidRPr="009A4AE7" w:rsidRDefault="00C155E5" w:rsidP="00C155E5">
            <w:pPr>
              <w:snapToGrid w:val="0"/>
              <w:rPr>
                <w:lang/>
              </w:rPr>
            </w:pPr>
            <w:r w:rsidRPr="009A4AE7">
              <w:rPr>
                <w:lang/>
              </w:rPr>
              <w:t>4.</w:t>
            </w:r>
          </w:p>
        </w:tc>
        <w:tc>
          <w:tcPr>
            <w:tcW w:w="3914" w:type="dxa"/>
          </w:tcPr>
          <w:p w:rsidR="00C155E5" w:rsidRPr="009A4AE7" w:rsidRDefault="00C155E5" w:rsidP="00C155E5">
            <w:pPr>
              <w:snapToGrid w:val="0"/>
              <w:rPr>
                <w:lang/>
              </w:rPr>
            </w:pPr>
            <w:r w:rsidRPr="009A4AE7">
              <w:rPr>
                <w:lang/>
              </w:rPr>
              <w:t xml:space="preserve">Число выставочных проектов в Муниципальном казённом учреждении «Городской Дом культуры» </w:t>
            </w:r>
          </w:p>
        </w:tc>
        <w:tc>
          <w:tcPr>
            <w:tcW w:w="911" w:type="dxa"/>
          </w:tcPr>
          <w:p w:rsidR="00C155E5" w:rsidRPr="009A4AE7" w:rsidRDefault="00C155E5" w:rsidP="00C155E5">
            <w:pPr>
              <w:snapToGrid w:val="0"/>
              <w:jc w:val="center"/>
              <w:rPr>
                <w:lang/>
              </w:rPr>
            </w:pPr>
            <w:r w:rsidRPr="009A4AE7">
              <w:rPr>
                <w:lang/>
              </w:rPr>
              <w:t>разы</w:t>
            </w:r>
          </w:p>
        </w:tc>
        <w:tc>
          <w:tcPr>
            <w:tcW w:w="911" w:type="dxa"/>
          </w:tcPr>
          <w:p w:rsidR="00C155E5" w:rsidRPr="009A4AE7" w:rsidRDefault="00C155E5" w:rsidP="00C155E5">
            <w:pPr>
              <w:snapToGrid w:val="0"/>
              <w:jc w:val="center"/>
              <w:rPr>
                <w:sz w:val="18"/>
                <w:szCs w:val="18"/>
                <w:lang/>
              </w:rPr>
            </w:pPr>
            <w:r w:rsidRPr="009A4AE7">
              <w:rPr>
                <w:sz w:val="18"/>
                <w:szCs w:val="18"/>
                <w:lang/>
              </w:rPr>
              <w:t>9</w:t>
            </w:r>
          </w:p>
        </w:tc>
        <w:tc>
          <w:tcPr>
            <w:tcW w:w="897" w:type="dxa"/>
          </w:tcPr>
          <w:p w:rsidR="00C155E5" w:rsidRPr="009A4AE7" w:rsidRDefault="00C155E5" w:rsidP="00C155E5">
            <w:pPr>
              <w:snapToGrid w:val="0"/>
              <w:jc w:val="center"/>
              <w:rPr>
                <w:sz w:val="18"/>
                <w:szCs w:val="18"/>
                <w:lang/>
              </w:rPr>
            </w:pPr>
            <w:r w:rsidRPr="009A4AE7">
              <w:rPr>
                <w:sz w:val="18"/>
                <w:szCs w:val="18"/>
                <w:lang/>
              </w:rPr>
              <w:t>9</w:t>
            </w:r>
          </w:p>
        </w:tc>
        <w:tc>
          <w:tcPr>
            <w:tcW w:w="925" w:type="dxa"/>
          </w:tcPr>
          <w:p w:rsidR="00C155E5" w:rsidRPr="009A4AE7" w:rsidRDefault="00C155E5" w:rsidP="00C155E5">
            <w:pPr>
              <w:snapToGrid w:val="0"/>
              <w:jc w:val="center"/>
              <w:rPr>
                <w:sz w:val="18"/>
                <w:szCs w:val="18"/>
                <w:lang/>
              </w:rPr>
            </w:pPr>
            <w:r w:rsidRPr="009A4AE7">
              <w:rPr>
                <w:sz w:val="18"/>
                <w:szCs w:val="18"/>
                <w:lang/>
              </w:rPr>
              <w:t>9</w:t>
            </w:r>
          </w:p>
        </w:tc>
        <w:tc>
          <w:tcPr>
            <w:tcW w:w="911" w:type="dxa"/>
          </w:tcPr>
          <w:p w:rsidR="00C155E5" w:rsidRPr="009A4AE7" w:rsidRDefault="00C155E5" w:rsidP="00C155E5">
            <w:pPr>
              <w:snapToGrid w:val="0"/>
              <w:jc w:val="center"/>
              <w:rPr>
                <w:sz w:val="18"/>
                <w:szCs w:val="18"/>
                <w:lang/>
              </w:rPr>
            </w:pPr>
            <w:r w:rsidRPr="009A4AE7">
              <w:rPr>
                <w:sz w:val="18"/>
                <w:szCs w:val="18"/>
                <w:lang/>
              </w:rPr>
              <w:t>9</w:t>
            </w:r>
          </w:p>
        </w:tc>
      </w:tr>
      <w:tr w:rsidR="00C155E5" w:rsidRPr="009A4AE7" w:rsidTr="00C155E5">
        <w:trPr>
          <w:trHeight w:val="177"/>
          <w:jc w:val="right"/>
        </w:trPr>
        <w:tc>
          <w:tcPr>
            <w:tcW w:w="709" w:type="dxa"/>
          </w:tcPr>
          <w:p w:rsidR="00C155E5" w:rsidRPr="009A4AE7" w:rsidRDefault="00C155E5" w:rsidP="00C155E5">
            <w:pPr>
              <w:snapToGrid w:val="0"/>
              <w:rPr>
                <w:lang/>
              </w:rPr>
            </w:pPr>
            <w:r w:rsidRPr="009A4AE7">
              <w:rPr>
                <w:lang/>
              </w:rPr>
              <w:t>5.</w:t>
            </w:r>
          </w:p>
        </w:tc>
        <w:tc>
          <w:tcPr>
            <w:tcW w:w="3914" w:type="dxa"/>
          </w:tcPr>
          <w:p w:rsidR="00C155E5" w:rsidRPr="009A4AE7" w:rsidRDefault="00C155E5" w:rsidP="00C155E5">
            <w:pPr>
              <w:snapToGrid w:val="0"/>
              <w:rPr>
                <w:lang/>
              </w:rPr>
            </w:pPr>
            <w:r w:rsidRPr="009A4AE7">
              <w:rPr>
                <w:lang/>
              </w:rPr>
              <w:t>Показ театрально-концертных представлений</w:t>
            </w:r>
          </w:p>
        </w:tc>
        <w:tc>
          <w:tcPr>
            <w:tcW w:w="911" w:type="dxa"/>
          </w:tcPr>
          <w:p w:rsidR="00C155E5" w:rsidRPr="009A4AE7" w:rsidRDefault="00C155E5" w:rsidP="00C155E5">
            <w:pPr>
              <w:snapToGrid w:val="0"/>
              <w:jc w:val="center"/>
              <w:rPr>
                <w:lang/>
              </w:rPr>
            </w:pPr>
            <w:r w:rsidRPr="009A4AE7">
              <w:rPr>
                <w:lang/>
              </w:rPr>
              <w:t>процентов</w:t>
            </w:r>
          </w:p>
        </w:tc>
        <w:tc>
          <w:tcPr>
            <w:tcW w:w="911" w:type="dxa"/>
          </w:tcPr>
          <w:p w:rsidR="00C155E5" w:rsidRPr="009A4AE7" w:rsidRDefault="00C155E5" w:rsidP="00C155E5">
            <w:pPr>
              <w:snapToGrid w:val="0"/>
              <w:jc w:val="center"/>
              <w:rPr>
                <w:sz w:val="18"/>
                <w:szCs w:val="18"/>
                <w:lang/>
              </w:rPr>
            </w:pPr>
            <w:r w:rsidRPr="009A4AE7">
              <w:rPr>
                <w:sz w:val="18"/>
                <w:szCs w:val="18"/>
                <w:lang/>
              </w:rPr>
              <w:t>43</w:t>
            </w:r>
          </w:p>
        </w:tc>
        <w:tc>
          <w:tcPr>
            <w:tcW w:w="897" w:type="dxa"/>
          </w:tcPr>
          <w:p w:rsidR="00C155E5" w:rsidRPr="009A4AE7" w:rsidRDefault="00C155E5" w:rsidP="00C155E5">
            <w:pPr>
              <w:snapToGrid w:val="0"/>
              <w:jc w:val="center"/>
              <w:rPr>
                <w:sz w:val="18"/>
                <w:szCs w:val="18"/>
                <w:lang/>
              </w:rPr>
            </w:pPr>
            <w:r w:rsidRPr="009A4AE7">
              <w:rPr>
                <w:sz w:val="18"/>
                <w:szCs w:val="18"/>
                <w:lang/>
              </w:rPr>
              <w:t>45</w:t>
            </w:r>
          </w:p>
        </w:tc>
        <w:tc>
          <w:tcPr>
            <w:tcW w:w="925" w:type="dxa"/>
          </w:tcPr>
          <w:p w:rsidR="00C155E5" w:rsidRPr="009A4AE7" w:rsidRDefault="00C155E5" w:rsidP="00C155E5">
            <w:pPr>
              <w:snapToGrid w:val="0"/>
              <w:jc w:val="center"/>
              <w:rPr>
                <w:sz w:val="18"/>
                <w:szCs w:val="18"/>
                <w:lang/>
              </w:rPr>
            </w:pPr>
            <w:r w:rsidRPr="009A4AE7">
              <w:rPr>
                <w:sz w:val="18"/>
                <w:szCs w:val="18"/>
                <w:lang/>
              </w:rPr>
              <w:t>45</w:t>
            </w:r>
          </w:p>
        </w:tc>
        <w:tc>
          <w:tcPr>
            <w:tcW w:w="911" w:type="dxa"/>
          </w:tcPr>
          <w:p w:rsidR="00C155E5" w:rsidRPr="009A4AE7" w:rsidRDefault="00C155E5" w:rsidP="00C155E5">
            <w:pPr>
              <w:snapToGrid w:val="0"/>
              <w:jc w:val="center"/>
              <w:rPr>
                <w:sz w:val="18"/>
                <w:szCs w:val="18"/>
                <w:lang/>
              </w:rPr>
            </w:pPr>
            <w:r w:rsidRPr="009A4AE7">
              <w:rPr>
                <w:sz w:val="18"/>
                <w:szCs w:val="18"/>
                <w:lang/>
              </w:rPr>
              <w:t>45</w:t>
            </w:r>
          </w:p>
        </w:tc>
      </w:tr>
      <w:tr w:rsidR="00C155E5" w:rsidRPr="009A4AE7" w:rsidTr="00C155E5">
        <w:trPr>
          <w:trHeight w:val="997"/>
          <w:jc w:val="right"/>
        </w:trPr>
        <w:tc>
          <w:tcPr>
            <w:tcW w:w="709" w:type="dxa"/>
            <w:tcMar>
              <w:top w:w="108" w:type="dxa"/>
              <w:bottom w:w="108" w:type="dxa"/>
            </w:tcMar>
          </w:tcPr>
          <w:p w:rsidR="00C155E5" w:rsidRPr="009A4AE7" w:rsidRDefault="00C155E5" w:rsidP="00C155E5">
            <w:pPr>
              <w:snapToGrid w:val="0"/>
              <w:rPr>
                <w:lang/>
              </w:rPr>
            </w:pPr>
            <w:r w:rsidRPr="009A4AE7">
              <w:rPr>
                <w:lang/>
              </w:rPr>
              <w:t>6.</w:t>
            </w:r>
          </w:p>
        </w:tc>
        <w:tc>
          <w:tcPr>
            <w:tcW w:w="3914" w:type="dxa"/>
            <w:tcMar>
              <w:top w:w="108" w:type="dxa"/>
              <w:bottom w:w="108" w:type="dxa"/>
            </w:tcMar>
          </w:tcPr>
          <w:p w:rsidR="00C155E5" w:rsidRPr="009A4AE7" w:rsidRDefault="00C155E5" w:rsidP="00C155E5">
            <w:pPr>
              <w:snapToGrid w:val="0"/>
              <w:rPr>
                <w:lang/>
              </w:rPr>
            </w:pPr>
            <w:r w:rsidRPr="009A4AE7">
              <w:rPr>
                <w:lang/>
              </w:rPr>
              <w:t>Доля детей, привлекаемых к участию в творческих мероприятиях, в общем числе детей</w:t>
            </w:r>
          </w:p>
        </w:tc>
        <w:tc>
          <w:tcPr>
            <w:tcW w:w="911" w:type="dxa"/>
          </w:tcPr>
          <w:p w:rsidR="00C155E5" w:rsidRPr="009A4AE7" w:rsidRDefault="00C155E5" w:rsidP="00C155E5">
            <w:pPr>
              <w:snapToGrid w:val="0"/>
              <w:jc w:val="center"/>
              <w:rPr>
                <w:lang/>
              </w:rPr>
            </w:pPr>
            <w:r w:rsidRPr="009A4AE7">
              <w:rPr>
                <w:lang/>
              </w:rPr>
              <w:t>процентов</w:t>
            </w:r>
          </w:p>
        </w:tc>
        <w:tc>
          <w:tcPr>
            <w:tcW w:w="911" w:type="dxa"/>
            <w:tcMar>
              <w:top w:w="108" w:type="dxa"/>
              <w:bottom w:w="108" w:type="dxa"/>
            </w:tcMar>
          </w:tcPr>
          <w:p w:rsidR="00C155E5" w:rsidRPr="009A4AE7" w:rsidRDefault="00C155E5" w:rsidP="00C155E5">
            <w:pPr>
              <w:snapToGrid w:val="0"/>
              <w:jc w:val="center"/>
              <w:rPr>
                <w:sz w:val="18"/>
                <w:szCs w:val="18"/>
                <w:lang/>
              </w:rPr>
            </w:pPr>
            <w:r w:rsidRPr="009A4AE7">
              <w:rPr>
                <w:sz w:val="18"/>
                <w:szCs w:val="18"/>
                <w:lang/>
              </w:rPr>
              <w:t>64,0</w:t>
            </w:r>
          </w:p>
        </w:tc>
        <w:tc>
          <w:tcPr>
            <w:tcW w:w="897" w:type="dxa"/>
          </w:tcPr>
          <w:p w:rsidR="00C155E5" w:rsidRPr="009A4AE7" w:rsidRDefault="00C155E5" w:rsidP="00C155E5">
            <w:pPr>
              <w:snapToGrid w:val="0"/>
              <w:jc w:val="center"/>
              <w:rPr>
                <w:sz w:val="18"/>
                <w:szCs w:val="18"/>
                <w:lang/>
              </w:rPr>
            </w:pPr>
            <w:r w:rsidRPr="009A4AE7">
              <w:rPr>
                <w:sz w:val="18"/>
                <w:szCs w:val="18"/>
                <w:lang/>
              </w:rPr>
              <w:t>65,0</w:t>
            </w:r>
          </w:p>
        </w:tc>
        <w:tc>
          <w:tcPr>
            <w:tcW w:w="925" w:type="dxa"/>
          </w:tcPr>
          <w:p w:rsidR="00C155E5" w:rsidRPr="009A4AE7" w:rsidRDefault="00C155E5" w:rsidP="00C155E5">
            <w:pPr>
              <w:snapToGrid w:val="0"/>
              <w:jc w:val="center"/>
              <w:rPr>
                <w:sz w:val="18"/>
                <w:szCs w:val="18"/>
                <w:lang/>
              </w:rPr>
            </w:pPr>
            <w:r w:rsidRPr="009A4AE7">
              <w:rPr>
                <w:sz w:val="18"/>
                <w:szCs w:val="18"/>
                <w:lang/>
              </w:rPr>
              <w:t>65,0</w:t>
            </w:r>
          </w:p>
        </w:tc>
        <w:tc>
          <w:tcPr>
            <w:tcW w:w="911" w:type="dxa"/>
          </w:tcPr>
          <w:p w:rsidR="00C155E5" w:rsidRPr="009A4AE7" w:rsidRDefault="00C155E5" w:rsidP="00C155E5">
            <w:pPr>
              <w:snapToGrid w:val="0"/>
              <w:jc w:val="center"/>
              <w:rPr>
                <w:sz w:val="18"/>
                <w:szCs w:val="18"/>
                <w:lang/>
              </w:rPr>
            </w:pPr>
            <w:r w:rsidRPr="009A4AE7">
              <w:rPr>
                <w:sz w:val="18"/>
                <w:szCs w:val="18"/>
                <w:lang/>
              </w:rPr>
              <w:t>65,0</w:t>
            </w:r>
          </w:p>
        </w:tc>
      </w:tr>
      <w:tr w:rsidR="00C155E5" w:rsidRPr="009A4AE7" w:rsidTr="00C155E5">
        <w:trPr>
          <w:trHeight w:val="997"/>
          <w:jc w:val="right"/>
        </w:trPr>
        <w:tc>
          <w:tcPr>
            <w:tcW w:w="709" w:type="dxa"/>
            <w:tcMar>
              <w:top w:w="108" w:type="dxa"/>
              <w:bottom w:w="108" w:type="dxa"/>
            </w:tcMar>
          </w:tcPr>
          <w:p w:rsidR="00C155E5" w:rsidRPr="009A4AE7" w:rsidRDefault="00C155E5" w:rsidP="00C155E5">
            <w:pPr>
              <w:snapToGrid w:val="0"/>
              <w:rPr>
                <w:lang/>
              </w:rPr>
            </w:pPr>
            <w:r w:rsidRPr="009A4AE7">
              <w:rPr>
                <w:lang/>
              </w:rPr>
              <w:t>7.</w:t>
            </w:r>
          </w:p>
        </w:tc>
        <w:tc>
          <w:tcPr>
            <w:tcW w:w="3914" w:type="dxa"/>
            <w:tcMar>
              <w:top w:w="108" w:type="dxa"/>
              <w:bottom w:w="108" w:type="dxa"/>
            </w:tcMar>
          </w:tcPr>
          <w:p w:rsidR="00C155E5" w:rsidRPr="009A4AE7" w:rsidRDefault="00C155E5" w:rsidP="00C155E5">
            <w:pPr>
              <w:snapToGrid w:val="0"/>
              <w:rPr>
                <w:lang/>
              </w:rPr>
            </w:pPr>
            <w:r w:rsidRPr="009A4AE7">
              <w:rPr>
                <w:lang/>
              </w:rPr>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911" w:type="dxa"/>
          </w:tcPr>
          <w:p w:rsidR="00C155E5" w:rsidRPr="009A4AE7" w:rsidRDefault="00C155E5" w:rsidP="00C155E5">
            <w:pPr>
              <w:snapToGrid w:val="0"/>
              <w:jc w:val="center"/>
              <w:rPr>
                <w:lang/>
              </w:rPr>
            </w:pPr>
            <w:r w:rsidRPr="009A4AE7">
              <w:rPr>
                <w:lang/>
              </w:rPr>
              <w:t>процентов</w:t>
            </w:r>
          </w:p>
        </w:tc>
        <w:tc>
          <w:tcPr>
            <w:tcW w:w="911" w:type="dxa"/>
            <w:tcMar>
              <w:top w:w="108" w:type="dxa"/>
              <w:bottom w:w="108" w:type="dxa"/>
            </w:tcMar>
          </w:tcPr>
          <w:p w:rsidR="00C155E5" w:rsidRPr="009A4AE7" w:rsidRDefault="00C155E5" w:rsidP="00C155E5">
            <w:pPr>
              <w:snapToGrid w:val="0"/>
              <w:jc w:val="center"/>
              <w:rPr>
                <w:sz w:val="18"/>
                <w:szCs w:val="18"/>
                <w:lang/>
              </w:rPr>
            </w:pPr>
            <w:r w:rsidRPr="009A4AE7">
              <w:rPr>
                <w:sz w:val="18"/>
                <w:szCs w:val="18"/>
                <w:lang/>
              </w:rPr>
              <w:t>47,0</w:t>
            </w:r>
          </w:p>
        </w:tc>
        <w:tc>
          <w:tcPr>
            <w:tcW w:w="897" w:type="dxa"/>
          </w:tcPr>
          <w:p w:rsidR="00C155E5" w:rsidRPr="009A4AE7" w:rsidRDefault="00C155E5" w:rsidP="00C155E5">
            <w:pPr>
              <w:snapToGrid w:val="0"/>
              <w:jc w:val="center"/>
              <w:rPr>
                <w:sz w:val="18"/>
                <w:szCs w:val="18"/>
                <w:lang/>
              </w:rPr>
            </w:pPr>
            <w:r w:rsidRPr="009A4AE7">
              <w:rPr>
                <w:sz w:val="18"/>
                <w:szCs w:val="18"/>
                <w:lang/>
              </w:rPr>
              <w:t>48,0</w:t>
            </w:r>
          </w:p>
        </w:tc>
        <w:tc>
          <w:tcPr>
            <w:tcW w:w="925" w:type="dxa"/>
          </w:tcPr>
          <w:p w:rsidR="00C155E5" w:rsidRPr="009A4AE7" w:rsidRDefault="00C155E5" w:rsidP="00C155E5">
            <w:pPr>
              <w:snapToGrid w:val="0"/>
              <w:jc w:val="center"/>
              <w:rPr>
                <w:sz w:val="18"/>
                <w:szCs w:val="18"/>
                <w:lang/>
              </w:rPr>
            </w:pPr>
            <w:r w:rsidRPr="009A4AE7">
              <w:rPr>
                <w:sz w:val="18"/>
                <w:szCs w:val="18"/>
                <w:lang/>
              </w:rPr>
              <w:t>48,0</w:t>
            </w:r>
          </w:p>
        </w:tc>
        <w:tc>
          <w:tcPr>
            <w:tcW w:w="911" w:type="dxa"/>
          </w:tcPr>
          <w:p w:rsidR="00C155E5" w:rsidRPr="009A4AE7" w:rsidRDefault="00C155E5" w:rsidP="00C155E5">
            <w:pPr>
              <w:snapToGrid w:val="0"/>
              <w:jc w:val="center"/>
              <w:rPr>
                <w:sz w:val="18"/>
                <w:szCs w:val="18"/>
                <w:lang/>
              </w:rPr>
            </w:pPr>
            <w:r w:rsidRPr="009A4AE7">
              <w:rPr>
                <w:sz w:val="18"/>
                <w:szCs w:val="18"/>
                <w:lang/>
              </w:rPr>
              <w:t>48,0</w:t>
            </w:r>
          </w:p>
        </w:tc>
      </w:tr>
      <w:tr w:rsidR="00C155E5" w:rsidRPr="009A4AE7" w:rsidTr="00C155E5">
        <w:trPr>
          <w:trHeight w:val="503"/>
          <w:jc w:val="right"/>
        </w:trPr>
        <w:tc>
          <w:tcPr>
            <w:tcW w:w="709" w:type="dxa"/>
            <w:tcMar>
              <w:top w:w="108" w:type="dxa"/>
              <w:bottom w:w="108" w:type="dxa"/>
            </w:tcMar>
          </w:tcPr>
          <w:p w:rsidR="00C155E5" w:rsidRPr="009A4AE7" w:rsidRDefault="00C155E5" w:rsidP="00C155E5">
            <w:pPr>
              <w:snapToGrid w:val="0"/>
              <w:rPr>
                <w:lang/>
              </w:rPr>
            </w:pPr>
            <w:r w:rsidRPr="009A4AE7">
              <w:rPr>
                <w:lang/>
              </w:rPr>
              <w:t>8.</w:t>
            </w:r>
          </w:p>
        </w:tc>
        <w:tc>
          <w:tcPr>
            <w:tcW w:w="3914" w:type="dxa"/>
            <w:tcMar>
              <w:top w:w="108" w:type="dxa"/>
              <w:bottom w:w="108" w:type="dxa"/>
            </w:tcMar>
          </w:tcPr>
          <w:p w:rsidR="00C155E5" w:rsidRPr="009A4AE7" w:rsidRDefault="00C155E5" w:rsidP="00C155E5">
            <w:pPr>
              <w:snapToGrid w:val="0"/>
              <w:rPr>
                <w:lang/>
              </w:rPr>
            </w:pPr>
            <w:r w:rsidRPr="009A4AE7">
              <w:rPr>
                <w:lang/>
              </w:rPr>
              <w:t>Концертно-развлекательная программа «Мини-мисс»</w:t>
            </w:r>
          </w:p>
        </w:tc>
        <w:tc>
          <w:tcPr>
            <w:tcW w:w="911" w:type="dxa"/>
          </w:tcPr>
          <w:p w:rsidR="00C155E5" w:rsidRPr="009A4AE7" w:rsidRDefault="00C155E5" w:rsidP="00C155E5">
            <w:pPr>
              <w:snapToGrid w:val="0"/>
              <w:jc w:val="center"/>
              <w:rPr>
                <w:lang/>
              </w:rPr>
            </w:pPr>
            <w:r w:rsidRPr="009A4AE7">
              <w:rPr>
                <w:lang/>
              </w:rPr>
              <w:t>шт</w:t>
            </w:r>
          </w:p>
        </w:tc>
        <w:tc>
          <w:tcPr>
            <w:tcW w:w="911" w:type="dxa"/>
            <w:tcMar>
              <w:top w:w="108" w:type="dxa"/>
              <w:bottom w:w="108" w:type="dxa"/>
            </w:tcMar>
          </w:tcPr>
          <w:p w:rsidR="00C155E5" w:rsidRPr="009A4AE7" w:rsidRDefault="00C155E5" w:rsidP="00C155E5">
            <w:pPr>
              <w:snapToGrid w:val="0"/>
              <w:jc w:val="center"/>
              <w:rPr>
                <w:sz w:val="18"/>
                <w:szCs w:val="18"/>
              </w:rPr>
            </w:pPr>
            <w:r w:rsidRPr="009A4AE7">
              <w:rPr>
                <w:sz w:val="18"/>
                <w:szCs w:val="18"/>
              </w:rPr>
              <w:t>1</w:t>
            </w:r>
          </w:p>
        </w:tc>
        <w:tc>
          <w:tcPr>
            <w:tcW w:w="897" w:type="dxa"/>
          </w:tcPr>
          <w:p w:rsidR="00C155E5" w:rsidRPr="009A4AE7" w:rsidRDefault="00C155E5" w:rsidP="00C155E5">
            <w:pPr>
              <w:snapToGrid w:val="0"/>
              <w:jc w:val="center"/>
              <w:rPr>
                <w:sz w:val="18"/>
                <w:szCs w:val="18"/>
              </w:rPr>
            </w:pPr>
            <w:r w:rsidRPr="009A4AE7">
              <w:rPr>
                <w:sz w:val="18"/>
                <w:szCs w:val="18"/>
              </w:rPr>
              <w:t>1</w:t>
            </w:r>
          </w:p>
        </w:tc>
        <w:tc>
          <w:tcPr>
            <w:tcW w:w="925" w:type="dxa"/>
          </w:tcPr>
          <w:p w:rsidR="00C155E5" w:rsidRPr="009A4AE7" w:rsidRDefault="00C155E5" w:rsidP="00C155E5">
            <w:pPr>
              <w:snapToGrid w:val="0"/>
              <w:jc w:val="center"/>
              <w:rPr>
                <w:sz w:val="18"/>
                <w:szCs w:val="18"/>
              </w:rPr>
            </w:pPr>
            <w:r w:rsidRPr="009A4AE7">
              <w:rPr>
                <w:sz w:val="18"/>
                <w:szCs w:val="18"/>
              </w:rPr>
              <w:t xml:space="preserve">1 </w:t>
            </w:r>
          </w:p>
        </w:tc>
        <w:tc>
          <w:tcPr>
            <w:tcW w:w="911" w:type="dxa"/>
          </w:tcPr>
          <w:p w:rsidR="00C155E5" w:rsidRPr="009A4AE7" w:rsidRDefault="00C155E5" w:rsidP="00C155E5">
            <w:pPr>
              <w:snapToGrid w:val="0"/>
              <w:jc w:val="center"/>
              <w:rPr>
                <w:sz w:val="18"/>
                <w:szCs w:val="18"/>
              </w:rPr>
            </w:pPr>
            <w:r w:rsidRPr="009A4AE7">
              <w:rPr>
                <w:sz w:val="18"/>
                <w:szCs w:val="18"/>
              </w:rPr>
              <w:t>1</w:t>
            </w:r>
          </w:p>
        </w:tc>
      </w:tr>
      <w:tr w:rsidR="00C155E5" w:rsidRPr="009A4AE7" w:rsidTr="00C155E5">
        <w:trPr>
          <w:trHeight w:val="273"/>
          <w:jc w:val="right"/>
        </w:trPr>
        <w:tc>
          <w:tcPr>
            <w:tcW w:w="709" w:type="dxa"/>
            <w:tcMar>
              <w:top w:w="108" w:type="dxa"/>
              <w:bottom w:w="108" w:type="dxa"/>
            </w:tcMar>
          </w:tcPr>
          <w:p w:rsidR="00C155E5" w:rsidRPr="009A4AE7" w:rsidRDefault="00C155E5" w:rsidP="00C155E5">
            <w:pPr>
              <w:snapToGrid w:val="0"/>
              <w:rPr>
                <w:lang/>
              </w:rPr>
            </w:pPr>
            <w:r w:rsidRPr="009A4AE7">
              <w:rPr>
                <w:lang/>
              </w:rPr>
              <w:lastRenderedPageBreak/>
              <w:t>9.</w:t>
            </w:r>
          </w:p>
        </w:tc>
        <w:tc>
          <w:tcPr>
            <w:tcW w:w="3914" w:type="dxa"/>
            <w:tcMar>
              <w:top w:w="108" w:type="dxa"/>
              <w:bottom w:w="108" w:type="dxa"/>
            </w:tcMar>
          </w:tcPr>
          <w:p w:rsidR="00C155E5" w:rsidRPr="009A4AE7" w:rsidRDefault="00C155E5" w:rsidP="00C155E5">
            <w:pPr>
              <w:snapToGrid w:val="0"/>
              <w:rPr>
                <w:lang/>
              </w:rPr>
            </w:pPr>
            <w:r w:rsidRPr="009A4AE7">
              <w:rPr>
                <w:lang/>
              </w:rPr>
              <w:t xml:space="preserve">Концерты </w:t>
            </w:r>
          </w:p>
        </w:tc>
        <w:tc>
          <w:tcPr>
            <w:tcW w:w="911" w:type="dxa"/>
          </w:tcPr>
          <w:p w:rsidR="00C155E5" w:rsidRPr="009A4AE7" w:rsidRDefault="00C155E5" w:rsidP="00C155E5">
            <w:pPr>
              <w:snapToGrid w:val="0"/>
              <w:jc w:val="center"/>
              <w:rPr>
                <w:lang/>
              </w:rPr>
            </w:pPr>
            <w:r w:rsidRPr="009A4AE7">
              <w:rPr>
                <w:lang/>
              </w:rPr>
              <w:t>шт</w:t>
            </w:r>
          </w:p>
        </w:tc>
        <w:tc>
          <w:tcPr>
            <w:tcW w:w="911" w:type="dxa"/>
            <w:tcMar>
              <w:top w:w="108" w:type="dxa"/>
              <w:bottom w:w="108" w:type="dxa"/>
            </w:tcMar>
          </w:tcPr>
          <w:p w:rsidR="00C155E5" w:rsidRPr="009A4AE7" w:rsidRDefault="00C155E5" w:rsidP="00C155E5">
            <w:pPr>
              <w:snapToGrid w:val="0"/>
              <w:jc w:val="center"/>
              <w:rPr>
                <w:sz w:val="18"/>
                <w:szCs w:val="18"/>
              </w:rPr>
            </w:pPr>
            <w:r w:rsidRPr="009A4AE7">
              <w:rPr>
                <w:sz w:val="18"/>
                <w:szCs w:val="18"/>
              </w:rPr>
              <w:t>12</w:t>
            </w:r>
          </w:p>
        </w:tc>
        <w:tc>
          <w:tcPr>
            <w:tcW w:w="897" w:type="dxa"/>
          </w:tcPr>
          <w:p w:rsidR="00C155E5" w:rsidRPr="009A4AE7" w:rsidRDefault="00C155E5" w:rsidP="00C155E5">
            <w:pPr>
              <w:snapToGrid w:val="0"/>
              <w:jc w:val="center"/>
              <w:rPr>
                <w:sz w:val="18"/>
                <w:szCs w:val="18"/>
              </w:rPr>
            </w:pPr>
            <w:r w:rsidRPr="009A4AE7">
              <w:rPr>
                <w:sz w:val="18"/>
                <w:szCs w:val="18"/>
              </w:rPr>
              <w:t>15</w:t>
            </w:r>
          </w:p>
        </w:tc>
        <w:tc>
          <w:tcPr>
            <w:tcW w:w="925" w:type="dxa"/>
          </w:tcPr>
          <w:p w:rsidR="00C155E5" w:rsidRPr="009A4AE7" w:rsidRDefault="00C155E5" w:rsidP="00C155E5">
            <w:pPr>
              <w:snapToGrid w:val="0"/>
              <w:jc w:val="center"/>
              <w:rPr>
                <w:sz w:val="18"/>
                <w:szCs w:val="18"/>
              </w:rPr>
            </w:pPr>
            <w:r w:rsidRPr="009A4AE7">
              <w:rPr>
                <w:sz w:val="18"/>
                <w:szCs w:val="18"/>
              </w:rPr>
              <w:t>18</w:t>
            </w:r>
          </w:p>
        </w:tc>
        <w:tc>
          <w:tcPr>
            <w:tcW w:w="911" w:type="dxa"/>
          </w:tcPr>
          <w:p w:rsidR="00C155E5" w:rsidRPr="009A4AE7" w:rsidRDefault="00C155E5" w:rsidP="00C155E5">
            <w:pPr>
              <w:snapToGrid w:val="0"/>
              <w:jc w:val="center"/>
              <w:rPr>
                <w:sz w:val="18"/>
                <w:szCs w:val="18"/>
              </w:rPr>
            </w:pPr>
            <w:r w:rsidRPr="009A4AE7">
              <w:rPr>
                <w:sz w:val="18"/>
                <w:szCs w:val="18"/>
              </w:rPr>
              <w:t>18</w:t>
            </w:r>
          </w:p>
        </w:tc>
      </w:tr>
      <w:tr w:rsidR="00C155E5" w:rsidRPr="009A4AE7" w:rsidTr="00C155E5">
        <w:trPr>
          <w:trHeight w:val="208"/>
          <w:jc w:val="right"/>
        </w:trPr>
        <w:tc>
          <w:tcPr>
            <w:tcW w:w="709" w:type="dxa"/>
            <w:tcMar>
              <w:top w:w="108" w:type="dxa"/>
              <w:bottom w:w="108" w:type="dxa"/>
            </w:tcMar>
          </w:tcPr>
          <w:p w:rsidR="00C155E5" w:rsidRPr="009A4AE7" w:rsidRDefault="00C155E5" w:rsidP="00C155E5">
            <w:pPr>
              <w:snapToGrid w:val="0"/>
              <w:rPr>
                <w:lang/>
              </w:rPr>
            </w:pPr>
            <w:r w:rsidRPr="009A4AE7">
              <w:rPr>
                <w:lang/>
              </w:rPr>
              <w:t>10.</w:t>
            </w:r>
          </w:p>
        </w:tc>
        <w:tc>
          <w:tcPr>
            <w:tcW w:w="3914" w:type="dxa"/>
            <w:tcMar>
              <w:top w:w="108" w:type="dxa"/>
              <w:bottom w:w="108" w:type="dxa"/>
            </w:tcMar>
          </w:tcPr>
          <w:p w:rsidR="00C155E5" w:rsidRPr="009A4AE7" w:rsidRDefault="00C155E5" w:rsidP="00C155E5">
            <w:pPr>
              <w:snapToGrid w:val="0"/>
              <w:rPr>
                <w:lang/>
              </w:rPr>
            </w:pPr>
            <w:r w:rsidRPr="009A4AE7">
              <w:rPr>
                <w:lang/>
              </w:rPr>
              <w:t xml:space="preserve">Кинофильмы для детей </w:t>
            </w:r>
          </w:p>
        </w:tc>
        <w:tc>
          <w:tcPr>
            <w:tcW w:w="911" w:type="dxa"/>
          </w:tcPr>
          <w:p w:rsidR="00C155E5" w:rsidRPr="009A4AE7" w:rsidRDefault="00C155E5" w:rsidP="00C155E5">
            <w:pPr>
              <w:snapToGrid w:val="0"/>
              <w:jc w:val="center"/>
              <w:rPr>
                <w:lang/>
              </w:rPr>
            </w:pPr>
            <w:r w:rsidRPr="009A4AE7">
              <w:rPr>
                <w:lang/>
              </w:rPr>
              <w:t>шт</w:t>
            </w:r>
          </w:p>
        </w:tc>
        <w:tc>
          <w:tcPr>
            <w:tcW w:w="911" w:type="dxa"/>
            <w:tcMar>
              <w:top w:w="108" w:type="dxa"/>
              <w:bottom w:w="108" w:type="dxa"/>
            </w:tcMar>
          </w:tcPr>
          <w:p w:rsidR="00C155E5" w:rsidRPr="009A4AE7" w:rsidRDefault="00C155E5" w:rsidP="00C155E5">
            <w:pPr>
              <w:snapToGrid w:val="0"/>
              <w:jc w:val="center"/>
              <w:rPr>
                <w:sz w:val="18"/>
                <w:szCs w:val="18"/>
              </w:rPr>
            </w:pPr>
            <w:r w:rsidRPr="009A4AE7">
              <w:rPr>
                <w:sz w:val="18"/>
                <w:szCs w:val="18"/>
              </w:rPr>
              <w:t>17</w:t>
            </w:r>
          </w:p>
        </w:tc>
        <w:tc>
          <w:tcPr>
            <w:tcW w:w="897" w:type="dxa"/>
          </w:tcPr>
          <w:p w:rsidR="00C155E5" w:rsidRPr="009A4AE7" w:rsidRDefault="00C155E5" w:rsidP="00C155E5">
            <w:pPr>
              <w:snapToGrid w:val="0"/>
              <w:jc w:val="center"/>
              <w:rPr>
                <w:sz w:val="18"/>
                <w:szCs w:val="18"/>
              </w:rPr>
            </w:pPr>
            <w:r w:rsidRPr="009A4AE7">
              <w:rPr>
                <w:sz w:val="18"/>
                <w:szCs w:val="18"/>
              </w:rPr>
              <w:t>17</w:t>
            </w:r>
          </w:p>
        </w:tc>
        <w:tc>
          <w:tcPr>
            <w:tcW w:w="925" w:type="dxa"/>
          </w:tcPr>
          <w:p w:rsidR="00C155E5" w:rsidRPr="009A4AE7" w:rsidRDefault="00C155E5" w:rsidP="00C155E5">
            <w:pPr>
              <w:snapToGrid w:val="0"/>
              <w:jc w:val="center"/>
              <w:rPr>
                <w:sz w:val="18"/>
                <w:szCs w:val="18"/>
              </w:rPr>
            </w:pPr>
            <w:r w:rsidRPr="009A4AE7">
              <w:rPr>
                <w:sz w:val="18"/>
                <w:szCs w:val="18"/>
              </w:rPr>
              <w:t>17</w:t>
            </w:r>
          </w:p>
        </w:tc>
        <w:tc>
          <w:tcPr>
            <w:tcW w:w="911" w:type="dxa"/>
          </w:tcPr>
          <w:p w:rsidR="00C155E5" w:rsidRPr="009A4AE7" w:rsidRDefault="00C155E5" w:rsidP="00C155E5">
            <w:pPr>
              <w:snapToGrid w:val="0"/>
              <w:jc w:val="center"/>
              <w:rPr>
                <w:sz w:val="18"/>
                <w:szCs w:val="18"/>
              </w:rPr>
            </w:pPr>
            <w:r w:rsidRPr="009A4AE7">
              <w:rPr>
                <w:sz w:val="18"/>
                <w:szCs w:val="18"/>
              </w:rPr>
              <w:t>17</w:t>
            </w:r>
          </w:p>
        </w:tc>
      </w:tr>
      <w:tr w:rsidR="00C155E5" w:rsidRPr="009A4AE7" w:rsidTr="00C155E5">
        <w:trPr>
          <w:trHeight w:val="286"/>
          <w:jc w:val="right"/>
        </w:trPr>
        <w:tc>
          <w:tcPr>
            <w:tcW w:w="709" w:type="dxa"/>
            <w:tcMar>
              <w:top w:w="108" w:type="dxa"/>
              <w:bottom w:w="108" w:type="dxa"/>
            </w:tcMar>
          </w:tcPr>
          <w:p w:rsidR="00C155E5" w:rsidRPr="009A4AE7" w:rsidRDefault="00C155E5" w:rsidP="00C155E5">
            <w:pPr>
              <w:snapToGrid w:val="0"/>
              <w:rPr>
                <w:lang/>
              </w:rPr>
            </w:pPr>
            <w:r w:rsidRPr="009A4AE7">
              <w:rPr>
                <w:lang/>
              </w:rPr>
              <w:t>11.</w:t>
            </w:r>
          </w:p>
        </w:tc>
        <w:tc>
          <w:tcPr>
            <w:tcW w:w="3914" w:type="dxa"/>
            <w:tcMar>
              <w:top w:w="108" w:type="dxa"/>
              <w:bottom w:w="108" w:type="dxa"/>
            </w:tcMar>
          </w:tcPr>
          <w:p w:rsidR="00C155E5" w:rsidRPr="009A4AE7" w:rsidRDefault="00C155E5" w:rsidP="00C155E5">
            <w:pPr>
              <w:snapToGrid w:val="0"/>
              <w:rPr>
                <w:lang/>
              </w:rPr>
            </w:pPr>
            <w:r w:rsidRPr="009A4AE7">
              <w:rPr>
                <w:lang/>
              </w:rPr>
              <w:t>Работа аниматоров</w:t>
            </w:r>
          </w:p>
        </w:tc>
        <w:tc>
          <w:tcPr>
            <w:tcW w:w="911" w:type="dxa"/>
          </w:tcPr>
          <w:p w:rsidR="00C155E5" w:rsidRPr="009A4AE7" w:rsidRDefault="00C155E5" w:rsidP="00C155E5">
            <w:pPr>
              <w:snapToGrid w:val="0"/>
              <w:jc w:val="center"/>
              <w:rPr>
                <w:lang/>
              </w:rPr>
            </w:pPr>
            <w:r w:rsidRPr="009A4AE7">
              <w:rPr>
                <w:lang/>
              </w:rPr>
              <w:t>шт</w:t>
            </w:r>
          </w:p>
        </w:tc>
        <w:tc>
          <w:tcPr>
            <w:tcW w:w="911" w:type="dxa"/>
            <w:tcMar>
              <w:top w:w="108" w:type="dxa"/>
              <w:bottom w:w="108" w:type="dxa"/>
            </w:tcMar>
          </w:tcPr>
          <w:p w:rsidR="00C155E5" w:rsidRPr="009A4AE7" w:rsidRDefault="00C155E5" w:rsidP="00C155E5">
            <w:pPr>
              <w:snapToGrid w:val="0"/>
              <w:jc w:val="center"/>
              <w:rPr>
                <w:sz w:val="18"/>
                <w:szCs w:val="18"/>
              </w:rPr>
            </w:pPr>
            <w:r w:rsidRPr="009A4AE7">
              <w:rPr>
                <w:sz w:val="18"/>
                <w:szCs w:val="18"/>
              </w:rPr>
              <w:t>24</w:t>
            </w:r>
          </w:p>
        </w:tc>
        <w:tc>
          <w:tcPr>
            <w:tcW w:w="897" w:type="dxa"/>
          </w:tcPr>
          <w:p w:rsidR="00C155E5" w:rsidRPr="009A4AE7" w:rsidRDefault="00C155E5" w:rsidP="00C155E5">
            <w:pPr>
              <w:snapToGrid w:val="0"/>
              <w:jc w:val="center"/>
              <w:rPr>
                <w:sz w:val="18"/>
                <w:szCs w:val="18"/>
              </w:rPr>
            </w:pPr>
            <w:r w:rsidRPr="009A4AE7">
              <w:rPr>
                <w:sz w:val="18"/>
                <w:szCs w:val="18"/>
              </w:rPr>
              <w:t>24</w:t>
            </w:r>
          </w:p>
        </w:tc>
        <w:tc>
          <w:tcPr>
            <w:tcW w:w="925" w:type="dxa"/>
          </w:tcPr>
          <w:p w:rsidR="00C155E5" w:rsidRPr="009A4AE7" w:rsidRDefault="00C155E5" w:rsidP="00C155E5">
            <w:pPr>
              <w:snapToGrid w:val="0"/>
              <w:jc w:val="center"/>
              <w:rPr>
                <w:sz w:val="18"/>
                <w:szCs w:val="18"/>
              </w:rPr>
            </w:pPr>
            <w:r w:rsidRPr="009A4AE7">
              <w:rPr>
                <w:sz w:val="18"/>
                <w:szCs w:val="18"/>
              </w:rPr>
              <w:t>24</w:t>
            </w:r>
          </w:p>
        </w:tc>
        <w:tc>
          <w:tcPr>
            <w:tcW w:w="911" w:type="dxa"/>
          </w:tcPr>
          <w:p w:rsidR="00C155E5" w:rsidRPr="009A4AE7" w:rsidRDefault="00C155E5" w:rsidP="00C155E5">
            <w:pPr>
              <w:snapToGrid w:val="0"/>
              <w:jc w:val="center"/>
              <w:rPr>
                <w:sz w:val="18"/>
                <w:szCs w:val="18"/>
              </w:rPr>
            </w:pPr>
            <w:r w:rsidRPr="009A4AE7">
              <w:rPr>
                <w:sz w:val="18"/>
                <w:szCs w:val="18"/>
              </w:rPr>
              <w:t>24</w:t>
            </w:r>
          </w:p>
        </w:tc>
      </w:tr>
      <w:tr w:rsidR="00C155E5" w:rsidRPr="009A4AE7" w:rsidTr="00C155E5">
        <w:trPr>
          <w:trHeight w:val="321"/>
          <w:jc w:val="right"/>
        </w:trPr>
        <w:tc>
          <w:tcPr>
            <w:tcW w:w="709" w:type="dxa"/>
            <w:tcMar>
              <w:top w:w="108" w:type="dxa"/>
              <w:bottom w:w="108" w:type="dxa"/>
            </w:tcMar>
          </w:tcPr>
          <w:p w:rsidR="00C155E5" w:rsidRPr="009A4AE7" w:rsidRDefault="00C155E5" w:rsidP="00C155E5">
            <w:pPr>
              <w:snapToGrid w:val="0"/>
              <w:rPr>
                <w:lang/>
              </w:rPr>
            </w:pPr>
            <w:r w:rsidRPr="009A4AE7">
              <w:rPr>
                <w:lang/>
              </w:rPr>
              <w:t>12.</w:t>
            </w:r>
          </w:p>
        </w:tc>
        <w:tc>
          <w:tcPr>
            <w:tcW w:w="3914" w:type="dxa"/>
            <w:tcMar>
              <w:top w:w="108" w:type="dxa"/>
              <w:bottom w:w="108" w:type="dxa"/>
            </w:tcMar>
          </w:tcPr>
          <w:p w:rsidR="00C155E5" w:rsidRPr="009A4AE7" w:rsidRDefault="00C155E5" w:rsidP="00C155E5">
            <w:pPr>
              <w:snapToGrid w:val="0"/>
              <w:rPr>
                <w:lang/>
              </w:rPr>
            </w:pPr>
            <w:r w:rsidRPr="009A4AE7">
              <w:rPr>
                <w:lang/>
              </w:rPr>
              <w:t>Выезд Деда Мороза на дом</w:t>
            </w:r>
          </w:p>
        </w:tc>
        <w:tc>
          <w:tcPr>
            <w:tcW w:w="911" w:type="dxa"/>
          </w:tcPr>
          <w:p w:rsidR="00C155E5" w:rsidRPr="009A4AE7" w:rsidRDefault="00C155E5" w:rsidP="00C155E5">
            <w:pPr>
              <w:snapToGrid w:val="0"/>
              <w:jc w:val="center"/>
              <w:rPr>
                <w:lang/>
              </w:rPr>
            </w:pPr>
            <w:r w:rsidRPr="009A4AE7">
              <w:rPr>
                <w:lang/>
              </w:rPr>
              <w:t>шт</w:t>
            </w:r>
          </w:p>
        </w:tc>
        <w:tc>
          <w:tcPr>
            <w:tcW w:w="911" w:type="dxa"/>
            <w:tcMar>
              <w:top w:w="108" w:type="dxa"/>
              <w:bottom w:w="108" w:type="dxa"/>
            </w:tcMar>
          </w:tcPr>
          <w:p w:rsidR="00C155E5" w:rsidRPr="009A4AE7" w:rsidRDefault="00C155E5" w:rsidP="00C155E5">
            <w:pPr>
              <w:snapToGrid w:val="0"/>
              <w:jc w:val="center"/>
              <w:rPr>
                <w:sz w:val="18"/>
                <w:szCs w:val="18"/>
              </w:rPr>
            </w:pPr>
            <w:r w:rsidRPr="009A4AE7">
              <w:rPr>
                <w:sz w:val="18"/>
                <w:szCs w:val="18"/>
              </w:rPr>
              <w:t>46</w:t>
            </w:r>
          </w:p>
        </w:tc>
        <w:tc>
          <w:tcPr>
            <w:tcW w:w="897" w:type="dxa"/>
          </w:tcPr>
          <w:p w:rsidR="00C155E5" w:rsidRPr="009A4AE7" w:rsidRDefault="00C155E5" w:rsidP="00C155E5">
            <w:pPr>
              <w:snapToGrid w:val="0"/>
              <w:jc w:val="center"/>
              <w:rPr>
                <w:sz w:val="18"/>
                <w:szCs w:val="18"/>
              </w:rPr>
            </w:pPr>
            <w:r w:rsidRPr="009A4AE7">
              <w:rPr>
                <w:sz w:val="18"/>
                <w:szCs w:val="18"/>
              </w:rPr>
              <w:t>50</w:t>
            </w:r>
          </w:p>
        </w:tc>
        <w:tc>
          <w:tcPr>
            <w:tcW w:w="925" w:type="dxa"/>
          </w:tcPr>
          <w:p w:rsidR="00C155E5" w:rsidRPr="009A4AE7" w:rsidRDefault="00C155E5" w:rsidP="00C155E5">
            <w:pPr>
              <w:snapToGrid w:val="0"/>
              <w:jc w:val="center"/>
              <w:rPr>
                <w:sz w:val="18"/>
                <w:szCs w:val="18"/>
              </w:rPr>
            </w:pPr>
            <w:r w:rsidRPr="009A4AE7">
              <w:rPr>
                <w:sz w:val="18"/>
                <w:szCs w:val="18"/>
              </w:rPr>
              <w:t>50</w:t>
            </w:r>
          </w:p>
        </w:tc>
        <w:tc>
          <w:tcPr>
            <w:tcW w:w="911" w:type="dxa"/>
          </w:tcPr>
          <w:p w:rsidR="00C155E5" w:rsidRPr="009A4AE7" w:rsidRDefault="00C155E5" w:rsidP="00C155E5">
            <w:pPr>
              <w:snapToGrid w:val="0"/>
              <w:jc w:val="center"/>
              <w:rPr>
                <w:sz w:val="18"/>
                <w:szCs w:val="18"/>
              </w:rPr>
            </w:pPr>
            <w:r w:rsidRPr="009A4AE7">
              <w:rPr>
                <w:sz w:val="18"/>
                <w:szCs w:val="18"/>
              </w:rPr>
              <w:t>50</w:t>
            </w:r>
          </w:p>
        </w:tc>
      </w:tr>
      <w:tr w:rsidR="00C155E5" w:rsidRPr="009A4AE7" w:rsidTr="00C155E5">
        <w:trPr>
          <w:trHeight w:val="321"/>
          <w:jc w:val="right"/>
        </w:trPr>
        <w:tc>
          <w:tcPr>
            <w:tcW w:w="709" w:type="dxa"/>
            <w:tcMar>
              <w:top w:w="108" w:type="dxa"/>
              <w:bottom w:w="108" w:type="dxa"/>
            </w:tcMar>
          </w:tcPr>
          <w:p w:rsidR="00C155E5" w:rsidRPr="009A4AE7" w:rsidRDefault="00C155E5" w:rsidP="00C155E5">
            <w:pPr>
              <w:snapToGrid w:val="0"/>
              <w:rPr>
                <w:lang/>
              </w:rPr>
            </w:pPr>
            <w:r w:rsidRPr="009A4AE7">
              <w:rPr>
                <w:lang/>
              </w:rPr>
              <w:t>13.</w:t>
            </w:r>
          </w:p>
        </w:tc>
        <w:tc>
          <w:tcPr>
            <w:tcW w:w="3914" w:type="dxa"/>
            <w:tcMar>
              <w:top w:w="108" w:type="dxa"/>
              <w:bottom w:w="108" w:type="dxa"/>
            </w:tcMar>
          </w:tcPr>
          <w:p w:rsidR="00C155E5" w:rsidRPr="009A4AE7" w:rsidRDefault="00C155E5" w:rsidP="00C155E5">
            <w:pPr>
              <w:snapToGrid w:val="0"/>
              <w:rPr>
                <w:lang/>
              </w:rPr>
            </w:pPr>
            <w:r w:rsidRPr="009A4AE7">
              <w:rPr>
                <w:lang/>
              </w:rPr>
              <w:t>Посещаемость кинозала</w:t>
            </w:r>
          </w:p>
        </w:tc>
        <w:tc>
          <w:tcPr>
            <w:tcW w:w="911" w:type="dxa"/>
          </w:tcPr>
          <w:p w:rsidR="00C155E5" w:rsidRPr="009A4AE7" w:rsidRDefault="00C155E5" w:rsidP="00C155E5">
            <w:pPr>
              <w:snapToGrid w:val="0"/>
              <w:jc w:val="center"/>
              <w:rPr>
                <w:lang/>
              </w:rPr>
            </w:pPr>
            <w:r w:rsidRPr="009A4AE7">
              <w:rPr>
                <w:lang/>
              </w:rPr>
              <w:t>чел</w:t>
            </w:r>
          </w:p>
        </w:tc>
        <w:tc>
          <w:tcPr>
            <w:tcW w:w="911" w:type="dxa"/>
            <w:tcMar>
              <w:top w:w="108" w:type="dxa"/>
              <w:bottom w:w="108" w:type="dxa"/>
            </w:tcMar>
          </w:tcPr>
          <w:p w:rsidR="00C155E5" w:rsidRPr="009A4AE7" w:rsidRDefault="00C155E5" w:rsidP="00C155E5">
            <w:pPr>
              <w:snapToGrid w:val="0"/>
              <w:jc w:val="center"/>
              <w:rPr>
                <w:sz w:val="18"/>
                <w:szCs w:val="18"/>
              </w:rPr>
            </w:pPr>
            <w:r w:rsidRPr="009A4AE7">
              <w:rPr>
                <w:sz w:val="18"/>
                <w:szCs w:val="18"/>
              </w:rPr>
              <w:t>6057</w:t>
            </w:r>
          </w:p>
        </w:tc>
        <w:tc>
          <w:tcPr>
            <w:tcW w:w="897" w:type="dxa"/>
          </w:tcPr>
          <w:p w:rsidR="00C155E5" w:rsidRPr="009A4AE7" w:rsidRDefault="00C155E5" w:rsidP="00C155E5">
            <w:pPr>
              <w:snapToGrid w:val="0"/>
              <w:jc w:val="center"/>
              <w:rPr>
                <w:sz w:val="18"/>
                <w:szCs w:val="18"/>
              </w:rPr>
            </w:pPr>
            <w:r w:rsidRPr="009A4AE7">
              <w:rPr>
                <w:sz w:val="18"/>
                <w:szCs w:val="18"/>
              </w:rPr>
              <w:t>7500</w:t>
            </w:r>
          </w:p>
        </w:tc>
        <w:tc>
          <w:tcPr>
            <w:tcW w:w="925" w:type="dxa"/>
          </w:tcPr>
          <w:p w:rsidR="00C155E5" w:rsidRPr="009A4AE7" w:rsidRDefault="00C155E5" w:rsidP="00C155E5">
            <w:pPr>
              <w:snapToGrid w:val="0"/>
              <w:jc w:val="center"/>
              <w:rPr>
                <w:sz w:val="18"/>
                <w:szCs w:val="18"/>
              </w:rPr>
            </w:pPr>
            <w:r w:rsidRPr="009A4AE7">
              <w:rPr>
                <w:sz w:val="18"/>
                <w:szCs w:val="18"/>
              </w:rPr>
              <w:t>7500</w:t>
            </w:r>
          </w:p>
        </w:tc>
        <w:tc>
          <w:tcPr>
            <w:tcW w:w="911" w:type="dxa"/>
          </w:tcPr>
          <w:p w:rsidR="00C155E5" w:rsidRPr="009A4AE7" w:rsidRDefault="00C155E5" w:rsidP="00C155E5">
            <w:pPr>
              <w:snapToGrid w:val="0"/>
              <w:jc w:val="center"/>
              <w:rPr>
                <w:sz w:val="18"/>
                <w:szCs w:val="18"/>
              </w:rPr>
            </w:pPr>
            <w:r w:rsidRPr="009A4AE7">
              <w:rPr>
                <w:sz w:val="18"/>
                <w:szCs w:val="18"/>
              </w:rPr>
              <w:t>7500</w:t>
            </w:r>
          </w:p>
        </w:tc>
      </w:tr>
      <w:tr w:rsidR="00C155E5" w:rsidRPr="009A4AE7" w:rsidTr="00C155E5">
        <w:trPr>
          <w:trHeight w:val="321"/>
          <w:jc w:val="right"/>
        </w:trPr>
        <w:tc>
          <w:tcPr>
            <w:tcW w:w="709" w:type="dxa"/>
            <w:tcMar>
              <w:top w:w="108" w:type="dxa"/>
              <w:bottom w:w="108" w:type="dxa"/>
            </w:tcMar>
          </w:tcPr>
          <w:p w:rsidR="00C155E5" w:rsidRPr="009A4AE7" w:rsidRDefault="00C155E5" w:rsidP="00C155E5">
            <w:pPr>
              <w:snapToGrid w:val="0"/>
              <w:rPr>
                <w:lang/>
              </w:rPr>
            </w:pPr>
            <w:r w:rsidRPr="009A4AE7">
              <w:rPr>
                <w:lang/>
              </w:rPr>
              <w:t>14.</w:t>
            </w:r>
          </w:p>
        </w:tc>
        <w:tc>
          <w:tcPr>
            <w:tcW w:w="3914" w:type="dxa"/>
            <w:tcMar>
              <w:top w:w="108" w:type="dxa"/>
              <w:bottom w:w="108" w:type="dxa"/>
            </w:tcMar>
          </w:tcPr>
          <w:p w:rsidR="00C155E5" w:rsidRPr="009A4AE7" w:rsidRDefault="00C155E5" w:rsidP="00C155E5">
            <w:pPr>
              <w:snapToGrid w:val="0"/>
              <w:rPr>
                <w:lang/>
              </w:rPr>
            </w:pPr>
            <w:r w:rsidRPr="009A4AE7">
              <w:rPr>
                <w:lang/>
              </w:rPr>
              <w:t>Показатель средней заработной платы работников МКУ ГДК</w:t>
            </w:r>
          </w:p>
        </w:tc>
        <w:tc>
          <w:tcPr>
            <w:tcW w:w="911" w:type="dxa"/>
          </w:tcPr>
          <w:p w:rsidR="00C155E5" w:rsidRPr="009A4AE7" w:rsidRDefault="00C155E5" w:rsidP="00C155E5">
            <w:pPr>
              <w:snapToGrid w:val="0"/>
              <w:jc w:val="center"/>
              <w:rPr>
                <w:lang/>
              </w:rPr>
            </w:pPr>
            <w:r w:rsidRPr="009A4AE7">
              <w:rPr>
                <w:lang/>
              </w:rPr>
              <w:t>Руб</w:t>
            </w:r>
          </w:p>
        </w:tc>
        <w:tc>
          <w:tcPr>
            <w:tcW w:w="911" w:type="dxa"/>
            <w:tcMar>
              <w:top w:w="108" w:type="dxa"/>
              <w:bottom w:w="108" w:type="dxa"/>
            </w:tcMar>
          </w:tcPr>
          <w:p w:rsidR="00C155E5" w:rsidRPr="009A4AE7" w:rsidRDefault="00C155E5" w:rsidP="00C155E5">
            <w:pPr>
              <w:snapToGrid w:val="0"/>
              <w:jc w:val="center"/>
              <w:rPr>
                <w:sz w:val="18"/>
                <w:szCs w:val="18"/>
              </w:rPr>
            </w:pPr>
            <w:r w:rsidRPr="009A4AE7">
              <w:rPr>
                <w:sz w:val="18"/>
                <w:szCs w:val="18"/>
              </w:rPr>
              <w:t>22624,0</w:t>
            </w:r>
          </w:p>
        </w:tc>
        <w:tc>
          <w:tcPr>
            <w:tcW w:w="897" w:type="dxa"/>
          </w:tcPr>
          <w:p w:rsidR="00C155E5" w:rsidRPr="009A4AE7" w:rsidRDefault="00C155E5" w:rsidP="00C155E5">
            <w:pPr>
              <w:snapToGrid w:val="0"/>
              <w:jc w:val="center"/>
              <w:rPr>
                <w:sz w:val="18"/>
                <w:szCs w:val="18"/>
              </w:rPr>
            </w:pPr>
            <w:r w:rsidRPr="009A4AE7">
              <w:rPr>
                <w:sz w:val="18"/>
                <w:szCs w:val="18"/>
              </w:rPr>
              <w:t>23755,20</w:t>
            </w:r>
          </w:p>
        </w:tc>
        <w:tc>
          <w:tcPr>
            <w:tcW w:w="925" w:type="dxa"/>
          </w:tcPr>
          <w:p w:rsidR="00C155E5" w:rsidRPr="009A4AE7" w:rsidRDefault="00C155E5" w:rsidP="00C155E5">
            <w:pPr>
              <w:snapToGrid w:val="0"/>
              <w:jc w:val="center"/>
              <w:rPr>
                <w:sz w:val="18"/>
                <w:szCs w:val="18"/>
              </w:rPr>
            </w:pPr>
            <w:r w:rsidRPr="009A4AE7">
              <w:rPr>
                <w:sz w:val="18"/>
                <w:szCs w:val="18"/>
              </w:rPr>
              <w:t>23755,20</w:t>
            </w:r>
          </w:p>
        </w:tc>
        <w:tc>
          <w:tcPr>
            <w:tcW w:w="911" w:type="dxa"/>
          </w:tcPr>
          <w:p w:rsidR="00C155E5" w:rsidRPr="009A4AE7" w:rsidRDefault="00C155E5" w:rsidP="00C155E5">
            <w:pPr>
              <w:snapToGrid w:val="0"/>
              <w:jc w:val="center"/>
              <w:rPr>
                <w:sz w:val="18"/>
                <w:szCs w:val="18"/>
              </w:rPr>
            </w:pPr>
            <w:r w:rsidRPr="009A4AE7">
              <w:rPr>
                <w:sz w:val="18"/>
                <w:szCs w:val="18"/>
              </w:rPr>
              <w:t>23755,20</w:t>
            </w:r>
          </w:p>
        </w:tc>
      </w:tr>
      <w:tr w:rsidR="00C155E5" w:rsidRPr="009A4AE7" w:rsidTr="00C155E5">
        <w:trPr>
          <w:trHeight w:val="321"/>
          <w:jc w:val="right"/>
        </w:trPr>
        <w:tc>
          <w:tcPr>
            <w:tcW w:w="709" w:type="dxa"/>
            <w:tcMar>
              <w:top w:w="108" w:type="dxa"/>
              <w:bottom w:w="108" w:type="dxa"/>
            </w:tcMar>
          </w:tcPr>
          <w:p w:rsidR="00C155E5" w:rsidRPr="009A4AE7" w:rsidRDefault="00C155E5" w:rsidP="00C155E5">
            <w:pPr>
              <w:snapToGrid w:val="0"/>
              <w:rPr>
                <w:lang/>
              </w:rPr>
            </w:pPr>
          </w:p>
        </w:tc>
        <w:tc>
          <w:tcPr>
            <w:tcW w:w="3914" w:type="dxa"/>
            <w:tcMar>
              <w:top w:w="108" w:type="dxa"/>
              <w:bottom w:w="108" w:type="dxa"/>
            </w:tcMar>
          </w:tcPr>
          <w:p w:rsidR="00C155E5" w:rsidRPr="009A4AE7" w:rsidRDefault="00C155E5" w:rsidP="00C155E5">
            <w:pPr>
              <w:snapToGrid w:val="0"/>
              <w:rPr>
                <w:lang/>
              </w:rPr>
            </w:pPr>
          </w:p>
        </w:tc>
        <w:tc>
          <w:tcPr>
            <w:tcW w:w="911" w:type="dxa"/>
          </w:tcPr>
          <w:p w:rsidR="00C155E5" w:rsidRPr="009A4AE7" w:rsidRDefault="00C155E5" w:rsidP="00C155E5">
            <w:pPr>
              <w:snapToGrid w:val="0"/>
              <w:jc w:val="center"/>
              <w:rPr>
                <w:lang/>
              </w:rPr>
            </w:pPr>
          </w:p>
        </w:tc>
        <w:tc>
          <w:tcPr>
            <w:tcW w:w="911" w:type="dxa"/>
            <w:tcMar>
              <w:top w:w="108" w:type="dxa"/>
              <w:bottom w:w="108" w:type="dxa"/>
            </w:tcMar>
          </w:tcPr>
          <w:p w:rsidR="00C155E5" w:rsidRPr="009A4AE7" w:rsidRDefault="00C155E5" w:rsidP="00C155E5">
            <w:pPr>
              <w:snapToGrid w:val="0"/>
              <w:jc w:val="center"/>
            </w:pPr>
          </w:p>
        </w:tc>
        <w:tc>
          <w:tcPr>
            <w:tcW w:w="897" w:type="dxa"/>
          </w:tcPr>
          <w:p w:rsidR="00C155E5" w:rsidRPr="009A4AE7" w:rsidRDefault="00C155E5" w:rsidP="00C155E5">
            <w:pPr>
              <w:snapToGrid w:val="0"/>
              <w:jc w:val="center"/>
            </w:pPr>
          </w:p>
        </w:tc>
        <w:tc>
          <w:tcPr>
            <w:tcW w:w="925" w:type="dxa"/>
          </w:tcPr>
          <w:p w:rsidR="00C155E5" w:rsidRPr="009A4AE7" w:rsidRDefault="00C155E5" w:rsidP="00C155E5">
            <w:pPr>
              <w:snapToGrid w:val="0"/>
              <w:jc w:val="center"/>
            </w:pPr>
          </w:p>
        </w:tc>
        <w:tc>
          <w:tcPr>
            <w:tcW w:w="911" w:type="dxa"/>
          </w:tcPr>
          <w:p w:rsidR="00C155E5" w:rsidRPr="009A4AE7" w:rsidRDefault="00C155E5" w:rsidP="00C155E5">
            <w:pPr>
              <w:snapToGrid w:val="0"/>
              <w:jc w:val="center"/>
            </w:pPr>
          </w:p>
        </w:tc>
      </w:tr>
    </w:tbl>
    <w:p w:rsidR="00C155E5" w:rsidRPr="009A4AE7" w:rsidRDefault="00C155E5" w:rsidP="00C155E5">
      <w:pPr>
        <w:pStyle w:val="NoSpacing"/>
        <w:rPr>
          <w:sz w:val="28"/>
          <w:szCs w:val="28"/>
        </w:rPr>
      </w:pPr>
    </w:p>
    <w:p w:rsidR="00C155E5" w:rsidRPr="009A4AE7" w:rsidRDefault="00C155E5" w:rsidP="00C155E5">
      <w:pPr>
        <w:jc w:val="center"/>
        <w:rPr>
          <w:b/>
          <w:sz w:val="28"/>
          <w:szCs w:val="28"/>
        </w:rPr>
      </w:pPr>
      <w:r w:rsidRPr="009A4AE7">
        <w:rPr>
          <w:b/>
          <w:sz w:val="28"/>
          <w:szCs w:val="28"/>
        </w:rPr>
        <w:t>Мероприятия  реализации Подпрограммы «Организация культурно-досугового обслуживания населения Комсомольского городского поселения».</w:t>
      </w:r>
    </w:p>
    <w:p w:rsidR="00C155E5" w:rsidRPr="009A4AE7" w:rsidRDefault="00C155E5" w:rsidP="00C155E5">
      <w:pPr>
        <w:jc w:val="both"/>
        <w:rPr>
          <w:b/>
          <w:sz w:val="28"/>
          <w:szCs w:val="28"/>
        </w:rPr>
      </w:pPr>
    </w:p>
    <w:p w:rsidR="00C155E5" w:rsidRPr="009A4AE7" w:rsidRDefault="00C155E5" w:rsidP="00C155E5">
      <w:pPr>
        <w:pStyle w:val="NoSpacing"/>
        <w:jc w:val="both"/>
        <w:rPr>
          <w:sz w:val="28"/>
          <w:szCs w:val="28"/>
        </w:rPr>
      </w:pPr>
      <w:r w:rsidRPr="009A4AE7">
        <w:rPr>
          <w:sz w:val="28"/>
          <w:szCs w:val="28"/>
        </w:rPr>
        <w:t>Основным мероприятия, направленные на реализацию подпрограммы «Организация культурно-досугового обслуживания населения</w:t>
      </w:r>
      <w:r w:rsidRPr="009A4AE7">
        <w:rPr>
          <w:b/>
          <w:sz w:val="28"/>
          <w:szCs w:val="28"/>
        </w:rPr>
        <w:t xml:space="preserve"> </w:t>
      </w:r>
      <w:r w:rsidRPr="009A4AE7">
        <w:rPr>
          <w:sz w:val="28"/>
          <w:szCs w:val="28"/>
        </w:rPr>
        <w:t>Комсомольского городского поселения »:</w:t>
      </w:r>
    </w:p>
    <w:p w:rsidR="00C155E5" w:rsidRPr="009A4AE7" w:rsidRDefault="00C155E5" w:rsidP="00C155E5">
      <w:pPr>
        <w:pStyle w:val="NoSpacing"/>
        <w:jc w:val="both"/>
        <w:rPr>
          <w:i/>
          <w:sz w:val="28"/>
          <w:szCs w:val="28"/>
        </w:rPr>
      </w:pPr>
      <w:r w:rsidRPr="009A4AE7">
        <w:rPr>
          <w:i/>
          <w:sz w:val="28"/>
          <w:szCs w:val="28"/>
        </w:rPr>
        <w:t>Основное мероприятие "Организация культурно-досугового обслуживания населения Комсомольского городского поселения"</w:t>
      </w:r>
    </w:p>
    <w:p w:rsidR="00C155E5" w:rsidRPr="009A4AE7" w:rsidRDefault="00C155E5" w:rsidP="00C155E5">
      <w:pPr>
        <w:pStyle w:val="NoSpacing"/>
        <w:jc w:val="both"/>
        <w:rPr>
          <w:sz w:val="28"/>
          <w:szCs w:val="28"/>
        </w:rPr>
      </w:pPr>
      <w:r w:rsidRPr="009A4AE7">
        <w:rPr>
          <w:sz w:val="28"/>
          <w:szCs w:val="28"/>
        </w:rPr>
        <w:t xml:space="preserve">      1. 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155E5" w:rsidRPr="009A4AE7" w:rsidRDefault="00C155E5" w:rsidP="00C155E5">
      <w:pPr>
        <w:pStyle w:val="NoSpacing"/>
        <w:jc w:val="both"/>
        <w:rPr>
          <w:sz w:val="28"/>
          <w:szCs w:val="28"/>
        </w:rPr>
      </w:pPr>
      <w:r w:rsidRPr="009A4AE7">
        <w:rPr>
          <w:sz w:val="28"/>
          <w:szCs w:val="28"/>
        </w:rPr>
        <w:t xml:space="preserve">     1.1 Материальное обеспечение сотрудников (ежемесячная выплата заработной платы сотрудникам, согласно штатного расписания; оплата ежегодного оплачиваемого отпуска, согласно приказам руководителя);</w:t>
      </w:r>
    </w:p>
    <w:p w:rsidR="00C155E5" w:rsidRPr="009A4AE7" w:rsidRDefault="00C155E5" w:rsidP="00C155E5">
      <w:pPr>
        <w:pStyle w:val="NoSpacing"/>
        <w:jc w:val="both"/>
        <w:rPr>
          <w:sz w:val="28"/>
          <w:szCs w:val="28"/>
        </w:rPr>
      </w:pPr>
      <w:r w:rsidRPr="009A4AE7">
        <w:rPr>
          <w:sz w:val="28"/>
          <w:szCs w:val="28"/>
        </w:rPr>
        <w:t xml:space="preserve">     1.2 Иные выплаты работникам (Оплата проезда при служебных командировках)</w:t>
      </w:r>
    </w:p>
    <w:p w:rsidR="00C155E5" w:rsidRPr="009A4AE7" w:rsidRDefault="00C155E5" w:rsidP="00C155E5">
      <w:pPr>
        <w:pStyle w:val="NoSpacing"/>
        <w:jc w:val="both"/>
        <w:rPr>
          <w:sz w:val="28"/>
          <w:szCs w:val="28"/>
        </w:rPr>
      </w:pPr>
      <w:r w:rsidRPr="009A4AE7">
        <w:rPr>
          <w:sz w:val="28"/>
          <w:szCs w:val="28"/>
        </w:rPr>
        <w:t xml:space="preserve">     2.  Организация обеспечения деятельности учреждения культуры (Закупка товаров, работ и услуг для государственных (муниципальных) нужд)</w:t>
      </w:r>
    </w:p>
    <w:p w:rsidR="00C155E5" w:rsidRPr="009A4AE7" w:rsidRDefault="00C155E5" w:rsidP="00C155E5">
      <w:pPr>
        <w:pStyle w:val="NoSpacing"/>
        <w:jc w:val="both"/>
        <w:rPr>
          <w:sz w:val="28"/>
          <w:szCs w:val="28"/>
        </w:rPr>
      </w:pPr>
      <w:r w:rsidRPr="009A4AE7">
        <w:rPr>
          <w:sz w:val="28"/>
          <w:szCs w:val="28"/>
        </w:rPr>
        <w:t xml:space="preserve">    2.1    Обеспечение услугами связи (заключение договоров на предоставление услуг связи);</w:t>
      </w:r>
    </w:p>
    <w:p w:rsidR="00C155E5" w:rsidRPr="009A4AE7" w:rsidRDefault="00C155E5" w:rsidP="00C155E5">
      <w:pPr>
        <w:pStyle w:val="NoSpacing"/>
        <w:jc w:val="both"/>
        <w:rPr>
          <w:sz w:val="28"/>
          <w:szCs w:val="28"/>
        </w:rPr>
      </w:pPr>
      <w:r w:rsidRPr="009A4AE7">
        <w:rPr>
          <w:sz w:val="28"/>
          <w:szCs w:val="28"/>
        </w:rPr>
        <w:t xml:space="preserve">    2.2    Обеспечение чистоты и порядка при проведении мероприятий (аренда биотуалетов);</w:t>
      </w:r>
    </w:p>
    <w:p w:rsidR="00C155E5" w:rsidRPr="009A4AE7" w:rsidRDefault="00C155E5" w:rsidP="00C155E5">
      <w:pPr>
        <w:pStyle w:val="NoSpacing"/>
        <w:jc w:val="both"/>
        <w:rPr>
          <w:sz w:val="28"/>
          <w:szCs w:val="28"/>
        </w:rPr>
      </w:pPr>
      <w:r w:rsidRPr="009A4AE7">
        <w:rPr>
          <w:sz w:val="28"/>
          <w:szCs w:val="28"/>
        </w:rPr>
        <w:t xml:space="preserve">    2.3 Обеспечение транспортными услугами для проведения выездных мероприятий  (перевозка стульев к месту проведения мероприятия); </w:t>
      </w:r>
    </w:p>
    <w:p w:rsidR="00C155E5" w:rsidRPr="009A4AE7" w:rsidRDefault="00C155E5" w:rsidP="00C155E5">
      <w:pPr>
        <w:pStyle w:val="NoSpacing"/>
        <w:jc w:val="both"/>
        <w:rPr>
          <w:sz w:val="28"/>
          <w:szCs w:val="28"/>
        </w:rPr>
      </w:pPr>
      <w:r w:rsidRPr="009A4AE7">
        <w:rPr>
          <w:sz w:val="28"/>
          <w:szCs w:val="28"/>
        </w:rPr>
        <w:t xml:space="preserve">    2.4 Обеспечение коммунальными услугами (заключение договоров на отопление, электроэнергию, водоснабжение и водоотведение, обращение с ТКО);</w:t>
      </w:r>
    </w:p>
    <w:p w:rsidR="00C155E5" w:rsidRPr="009A4AE7" w:rsidRDefault="00C155E5" w:rsidP="00C155E5">
      <w:pPr>
        <w:pStyle w:val="NoSpacing"/>
        <w:jc w:val="both"/>
        <w:rPr>
          <w:sz w:val="28"/>
          <w:szCs w:val="28"/>
        </w:rPr>
      </w:pPr>
      <w:r w:rsidRPr="009A4AE7">
        <w:rPr>
          <w:sz w:val="28"/>
          <w:szCs w:val="28"/>
        </w:rPr>
        <w:t xml:space="preserve">    2.5 Обеспечение чистоты и порядка в учреждении (обслуживание системы дымоудаления,  дренчерной системы, системы АПС и оповещения людей, ремонт летней площадки здания МКУ ГДК, расчистка снега на территории МКУ ГДК, обустройство места сбора временного хранения и перемещения отработанных люминисцентных ламп);</w:t>
      </w:r>
    </w:p>
    <w:p w:rsidR="00C155E5" w:rsidRPr="009A4AE7" w:rsidRDefault="00C155E5" w:rsidP="00C155E5">
      <w:pPr>
        <w:pStyle w:val="NoSpacing"/>
        <w:jc w:val="both"/>
        <w:rPr>
          <w:sz w:val="28"/>
          <w:szCs w:val="28"/>
        </w:rPr>
      </w:pPr>
      <w:r w:rsidRPr="009A4AE7">
        <w:rPr>
          <w:sz w:val="28"/>
          <w:szCs w:val="28"/>
        </w:rPr>
        <w:t xml:space="preserve">   2.6  Обслуживание и приобретение технической базы учреждения (оплата услуг в области информационных технологий (приобретение неисключительных (пользовательских) прав на программное обеспечение, обновление справочно-информационных баз, антивирусное программное обеспечение, приобретение периодической литературы, мед.осмотр);</w:t>
      </w:r>
    </w:p>
    <w:p w:rsidR="00C155E5" w:rsidRPr="009A4AE7" w:rsidRDefault="00C155E5" w:rsidP="00C155E5">
      <w:pPr>
        <w:pStyle w:val="NoSpacing"/>
        <w:jc w:val="both"/>
        <w:rPr>
          <w:sz w:val="28"/>
          <w:szCs w:val="28"/>
        </w:rPr>
      </w:pPr>
      <w:r w:rsidRPr="009A4AE7">
        <w:rPr>
          <w:sz w:val="28"/>
          <w:szCs w:val="28"/>
        </w:rPr>
        <w:lastRenderedPageBreak/>
        <w:t xml:space="preserve">   2.7 Организация культурно-досуговых мероприятий, проведение государственных праздников (оформление помещений, приобретение печатной продукции , проведение праздничных мероприятий);</w:t>
      </w:r>
    </w:p>
    <w:p w:rsidR="00C155E5" w:rsidRPr="009A4AE7" w:rsidRDefault="00C155E5" w:rsidP="00C155E5">
      <w:pPr>
        <w:pStyle w:val="NoSpacing"/>
        <w:jc w:val="both"/>
        <w:rPr>
          <w:sz w:val="28"/>
          <w:szCs w:val="28"/>
        </w:rPr>
      </w:pPr>
      <w:r w:rsidRPr="009A4AE7">
        <w:rPr>
          <w:sz w:val="28"/>
          <w:szCs w:val="28"/>
        </w:rPr>
        <w:t xml:space="preserve">   2.8 Совершенствование материально-технической базы ( мебели, звуковой аппаратуры,);</w:t>
      </w:r>
    </w:p>
    <w:p w:rsidR="00C155E5" w:rsidRPr="009A4AE7" w:rsidRDefault="00C155E5" w:rsidP="00C155E5">
      <w:pPr>
        <w:pStyle w:val="NoSpacing"/>
        <w:jc w:val="both"/>
        <w:rPr>
          <w:sz w:val="28"/>
          <w:szCs w:val="28"/>
        </w:rPr>
      </w:pPr>
      <w:r w:rsidRPr="009A4AE7">
        <w:rPr>
          <w:sz w:val="28"/>
          <w:szCs w:val="28"/>
        </w:rPr>
        <w:t xml:space="preserve">   2.9 Увеличение материально-технической базы (приобретение картриджей, тонера, хоз.расходов, спец.одежды, канц.товаров,ГСМ);</w:t>
      </w:r>
    </w:p>
    <w:p w:rsidR="00C155E5" w:rsidRPr="009A4AE7" w:rsidRDefault="00C155E5" w:rsidP="00C155E5">
      <w:pPr>
        <w:pStyle w:val="NoSpacing"/>
        <w:jc w:val="both"/>
        <w:rPr>
          <w:sz w:val="28"/>
          <w:szCs w:val="28"/>
        </w:rPr>
      </w:pPr>
      <w:r w:rsidRPr="009A4AE7">
        <w:rPr>
          <w:sz w:val="28"/>
          <w:szCs w:val="28"/>
        </w:rPr>
        <w:t xml:space="preserve">   3. Организация обеспечения деятельности учреждения культуры   (Иные бюджетные ассигнования)</w:t>
      </w:r>
    </w:p>
    <w:p w:rsidR="00C155E5" w:rsidRPr="009A4AE7" w:rsidRDefault="00C155E5" w:rsidP="00C155E5">
      <w:pPr>
        <w:pStyle w:val="NoSpacing"/>
        <w:jc w:val="both"/>
        <w:rPr>
          <w:sz w:val="28"/>
          <w:szCs w:val="28"/>
        </w:rPr>
      </w:pPr>
      <w:r w:rsidRPr="009A4AE7">
        <w:rPr>
          <w:sz w:val="28"/>
          <w:szCs w:val="28"/>
        </w:rPr>
        <w:t xml:space="preserve">   3.1 Содержание имущества (уплата налогов);</w:t>
      </w:r>
    </w:p>
    <w:p w:rsidR="00C155E5" w:rsidRPr="009A4AE7" w:rsidRDefault="00C155E5" w:rsidP="00C155E5">
      <w:pPr>
        <w:pStyle w:val="NoSpacing"/>
        <w:jc w:val="both"/>
        <w:rPr>
          <w:i/>
          <w:sz w:val="28"/>
          <w:szCs w:val="28"/>
        </w:rPr>
      </w:pPr>
      <w:r w:rsidRPr="009A4AE7">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p w:rsidR="00C155E5" w:rsidRPr="009A4AE7" w:rsidRDefault="00C155E5" w:rsidP="00C155E5">
      <w:pPr>
        <w:pStyle w:val="NoSpacing"/>
        <w:jc w:val="both"/>
        <w:rPr>
          <w:sz w:val="28"/>
          <w:szCs w:val="28"/>
        </w:rPr>
      </w:pPr>
      <w:r w:rsidRPr="009A4AE7">
        <w:rPr>
          <w:sz w:val="28"/>
          <w:szCs w:val="28"/>
        </w:rPr>
        <w:t xml:space="preserve">   4. 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155E5" w:rsidRPr="009A4AE7" w:rsidRDefault="00C155E5" w:rsidP="00C155E5">
      <w:pPr>
        <w:pStyle w:val="NoSpacing"/>
        <w:jc w:val="both"/>
        <w:rPr>
          <w:sz w:val="28"/>
          <w:szCs w:val="28"/>
        </w:rPr>
      </w:pPr>
      <w:r w:rsidRPr="009A4AE7">
        <w:rPr>
          <w:sz w:val="28"/>
          <w:szCs w:val="28"/>
        </w:rPr>
        <w:t xml:space="preserve">    4.1 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городского поселения</w:t>
      </w:r>
    </w:p>
    <w:p w:rsidR="00C155E5" w:rsidRPr="009A4AE7" w:rsidRDefault="00C155E5" w:rsidP="00C155E5">
      <w:pPr>
        <w:pStyle w:val="NoSpacing"/>
        <w:jc w:val="both"/>
        <w:rPr>
          <w:sz w:val="28"/>
          <w:szCs w:val="28"/>
        </w:rPr>
      </w:pPr>
      <w:r w:rsidRPr="009A4AE7">
        <w:rPr>
          <w:sz w:val="28"/>
          <w:szCs w:val="28"/>
        </w:rPr>
        <w:t xml:space="preserve">    5.Поэтапное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155E5" w:rsidRPr="009A4AE7" w:rsidRDefault="00C155E5" w:rsidP="00C155E5">
      <w:pPr>
        <w:pStyle w:val="NoSpacing"/>
        <w:jc w:val="both"/>
        <w:rPr>
          <w:sz w:val="28"/>
          <w:szCs w:val="28"/>
        </w:rPr>
      </w:pPr>
      <w:r w:rsidRPr="009A4AE7">
        <w:rPr>
          <w:sz w:val="28"/>
          <w:szCs w:val="28"/>
        </w:rPr>
        <w:t xml:space="preserve">   5.1 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p w:rsidR="00C155E5" w:rsidRPr="009A4AE7" w:rsidRDefault="00C155E5" w:rsidP="00C155E5">
      <w:pPr>
        <w:pStyle w:val="NoSpacing"/>
        <w:jc w:val="both"/>
        <w:rPr>
          <w:i/>
          <w:sz w:val="28"/>
          <w:szCs w:val="28"/>
        </w:rPr>
      </w:pPr>
      <w:r w:rsidRPr="009A4AE7">
        <w:rPr>
          <w:i/>
          <w:sz w:val="28"/>
          <w:szCs w:val="28"/>
        </w:rPr>
        <w:t>Основное мероприятие "Укрепление материально-технической базы муниципальных учреждений культуры Ивановской области"</w:t>
      </w:r>
    </w:p>
    <w:p w:rsidR="00C155E5" w:rsidRPr="009A4AE7" w:rsidRDefault="00C155E5" w:rsidP="00C155E5">
      <w:pPr>
        <w:pStyle w:val="NoSpacing"/>
        <w:jc w:val="both"/>
        <w:rPr>
          <w:sz w:val="28"/>
          <w:szCs w:val="28"/>
        </w:rPr>
      </w:pPr>
      <w:r w:rsidRPr="009A4AE7">
        <w:rPr>
          <w:sz w:val="28"/>
          <w:szCs w:val="28"/>
        </w:rPr>
        <w:t xml:space="preserve">   6. Укрепление материально-технической базы муниципальных учреждений культуры Ивановской области (Закупка товаров, работ и услуг для государственных (муниципальных) нужд)</w:t>
      </w:r>
    </w:p>
    <w:p w:rsidR="00C155E5" w:rsidRPr="009A4AE7" w:rsidRDefault="00C155E5" w:rsidP="00C155E5">
      <w:pPr>
        <w:pStyle w:val="NoSpacing"/>
        <w:jc w:val="both"/>
        <w:rPr>
          <w:sz w:val="28"/>
          <w:szCs w:val="28"/>
        </w:rPr>
      </w:pPr>
      <w:r w:rsidRPr="009A4AE7">
        <w:rPr>
          <w:sz w:val="28"/>
          <w:szCs w:val="28"/>
        </w:rPr>
        <w:t xml:space="preserve">   7. Ремонтные работы МКУ "Городской Дом культуры" , приобретение кресел для зрительного зала (Закупка товаров, работ и услуг для государственных (муниципальных) нужд)</w:t>
      </w:r>
    </w:p>
    <w:p w:rsidR="00C155E5" w:rsidRPr="009A4AE7" w:rsidRDefault="00C155E5" w:rsidP="00C155E5">
      <w:pPr>
        <w:pStyle w:val="NoSpacing"/>
        <w:jc w:val="both"/>
        <w:rPr>
          <w:sz w:val="28"/>
          <w:szCs w:val="28"/>
        </w:rPr>
      </w:pPr>
      <w:r w:rsidRPr="009A4AE7">
        <w:rPr>
          <w:sz w:val="28"/>
          <w:szCs w:val="28"/>
        </w:rPr>
        <w:t xml:space="preserve">  8.</w:t>
      </w:r>
      <w:r w:rsidRPr="009A4AE7">
        <w:t xml:space="preserve"> </w:t>
      </w:r>
      <w:r w:rsidRPr="009A4AE7">
        <w:rPr>
          <w:sz w:val="28"/>
          <w:szCs w:val="28"/>
        </w:rPr>
        <w:t>Капитальный ремонт летней площадки здания МКУ ГДК г. Комсомольска</w:t>
      </w:r>
    </w:p>
    <w:p w:rsidR="00C155E5" w:rsidRPr="009A4AE7" w:rsidRDefault="00C155E5" w:rsidP="00C155E5">
      <w:pPr>
        <w:pStyle w:val="NoSpacing"/>
        <w:jc w:val="both"/>
        <w:rPr>
          <w:i/>
          <w:sz w:val="28"/>
          <w:szCs w:val="28"/>
        </w:rPr>
      </w:pPr>
      <w:r w:rsidRPr="009A4AE7">
        <w:rPr>
          <w:i/>
          <w:sz w:val="28"/>
          <w:szCs w:val="28"/>
        </w:rPr>
        <w:t>Основное мероприятие «Организация показа кинофильмов»</w:t>
      </w:r>
    </w:p>
    <w:p w:rsidR="00C155E5" w:rsidRPr="009A4AE7" w:rsidRDefault="00C155E5" w:rsidP="00C155E5">
      <w:pPr>
        <w:pStyle w:val="NoSpacing"/>
        <w:jc w:val="both"/>
        <w:rPr>
          <w:sz w:val="28"/>
          <w:szCs w:val="28"/>
        </w:rPr>
      </w:pPr>
      <w:r w:rsidRPr="009A4AE7">
        <w:rPr>
          <w:sz w:val="28"/>
          <w:szCs w:val="28"/>
        </w:rPr>
        <w:t xml:space="preserve">  9.</w:t>
      </w:r>
      <w:r w:rsidRPr="009A4AE7">
        <w:t xml:space="preserve"> </w:t>
      </w:r>
      <w:r w:rsidRPr="009A4AE7">
        <w:rPr>
          <w:sz w:val="28"/>
          <w:szCs w:val="28"/>
        </w:rPr>
        <w:t>Расходы по организации показа кинофильмов (Закупка товаров, работ и услуг для обеспечения государственных (муниципальных) нужд)</w:t>
      </w:r>
    </w:p>
    <w:p w:rsidR="00C155E5" w:rsidRPr="009A4AE7" w:rsidRDefault="00C155E5" w:rsidP="00C155E5">
      <w:pPr>
        <w:pStyle w:val="NoSpacing"/>
        <w:jc w:val="both"/>
        <w:rPr>
          <w:sz w:val="28"/>
          <w:szCs w:val="28"/>
        </w:rPr>
      </w:pPr>
      <w:r w:rsidRPr="009A4AE7">
        <w:rPr>
          <w:sz w:val="28"/>
          <w:szCs w:val="28"/>
        </w:rPr>
        <w:t xml:space="preserve"> 10.</w:t>
      </w:r>
      <w:r w:rsidRPr="009A4AE7">
        <w:t xml:space="preserve"> </w:t>
      </w:r>
      <w:r w:rsidRPr="009A4AE7">
        <w:rPr>
          <w:sz w:val="28"/>
          <w:szCs w:val="28"/>
        </w:rP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(Расходы на выплаты персоналу в целях обеспечения выполнения функций государственными </w:t>
      </w:r>
      <w:r w:rsidRPr="009A4AE7">
        <w:rPr>
          <w:sz w:val="28"/>
          <w:szCs w:val="28"/>
        </w:rPr>
        <w:lastRenderedPageBreak/>
        <w:t>(муниципальными) органами, казенными учреждениями, органами управления государственными внебюджетными фондами)</w:t>
      </w:r>
    </w:p>
    <w:p w:rsidR="00C155E5" w:rsidRPr="009A4AE7" w:rsidRDefault="00C155E5" w:rsidP="00C155E5">
      <w:pPr>
        <w:jc w:val="center"/>
        <w:rPr>
          <w:b/>
          <w:sz w:val="28"/>
          <w:szCs w:val="28"/>
        </w:rPr>
      </w:pPr>
    </w:p>
    <w:p w:rsidR="00C155E5" w:rsidRPr="009A4AE7" w:rsidRDefault="00C155E5" w:rsidP="00C155E5">
      <w:pPr>
        <w:jc w:val="center"/>
        <w:rPr>
          <w:b/>
          <w:sz w:val="28"/>
          <w:szCs w:val="28"/>
        </w:rPr>
      </w:pPr>
    </w:p>
    <w:p w:rsidR="00C155E5" w:rsidRPr="009A4AE7" w:rsidRDefault="00C155E5" w:rsidP="00C155E5">
      <w:pPr>
        <w:jc w:val="center"/>
        <w:rPr>
          <w:b/>
          <w:sz w:val="28"/>
          <w:szCs w:val="28"/>
        </w:rPr>
      </w:pPr>
      <w:r w:rsidRPr="009A4AE7">
        <w:rPr>
          <w:b/>
          <w:sz w:val="28"/>
          <w:szCs w:val="28"/>
        </w:rPr>
        <w:t>4. Ресурсное обеспечение реализации мероприятий подпрограммы</w:t>
      </w:r>
    </w:p>
    <w:p w:rsidR="00C155E5" w:rsidRPr="009A4AE7" w:rsidRDefault="00C155E5" w:rsidP="00C155E5">
      <w:pPr>
        <w:jc w:val="both"/>
        <w:rPr>
          <w:b/>
          <w:sz w:val="28"/>
          <w:szCs w:val="28"/>
        </w:rPr>
      </w:pPr>
    </w:p>
    <w:tbl>
      <w:tblPr>
        <w:tblW w:w="1041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450"/>
        <w:gridCol w:w="1950"/>
        <w:gridCol w:w="255"/>
        <w:gridCol w:w="1181"/>
        <w:gridCol w:w="1417"/>
        <w:gridCol w:w="1418"/>
        <w:gridCol w:w="1484"/>
        <w:gridCol w:w="1560"/>
      </w:tblGrid>
      <w:tr w:rsidR="00C155E5" w:rsidRPr="009A4AE7" w:rsidTr="00C155E5">
        <w:tc>
          <w:tcPr>
            <w:tcW w:w="1145" w:type="dxa"/>
            <w:gridSpan w:val="2"/>
          </w:tcPr>
          <w:p w:rsidR="00C155E5" w:rsidRPr="009A4AE7" w:rsidRDefault="00C155E5" w:rsidP="00C155E5">
            <w:pPr>
              <w:jc w:val="both"/>
              <w:rPr>
                <w:b/>
              </w:rPr>
            </w:pPr>
            <w:r w:rsidRPr="009A4AE7">
              <w:rPr>
                <w:b/>
              </w:rPr>
              <w:t>№ п/п</w:t>
            </w:r>
          </w:p>
        </w:tc>
        <w:tc>
          <w:tcPr>
            <w:tcW w:w="2205" w:type="dxa"/>
            <w:gridSpan w:val="2"/>
          </w:tcPr>
          <w:p w:rsidR="00C155E5" w:rsidRPr="009A4AE7" w:rsidRDefault="00C155E5" w:rsidP="00C155E5">
            <w:pPr>
              <w:jc w:val="both"/>
              <w:rPr>
                <w:b/>
              </w:rPr>
            </w:pPr>
            <w:r w:rsidRPr="009A4AE7">
              <w:rPr>
                <w:b/>
              </w:rPr>
              <w:t>Наименование мероприятия/ Источник ресурсного обеспечения</w:t>
            </w:r>
          </w:p>
        </w:tc>
        <w:tc>
          <w:tcPr>
            <w:tcW w:w="1181" w:type="dxa"/>
          </w:tcPr>
          <w:p w:rsidR="00C155E5" w:rsidRPr="009A4AE7" w:rsidRDefault="00C155E5" w:rsidP="00C155E5">
            <w:pPr>
              <w:keepNext/>
              <w:jc w:val="both"/>
              <w:rPr>
                <w:b/>
              </w:rPr>
            </w:pPr>
            <w:r w:rsidRPr="009A4AE7">
              <w:rPr>
                <w:b/>
              </w:rPr>
              <w:t>Исполнитель</w:t>
            </w:r>
          </w:p>
        </w:tc>
        <w:tc>
          <w:tcPr>
            <w:tcW w:w="1417" w:type="dxa"/>
          </w:tcPr>
          <w:p w:rsidR="00C155E5" w:rsidRPr="009A4AE7" w:rsidRDefault="00C155E5" w:rsidP="00C155E5">
            <w:pPr>
              <w:jc w:val="center"/>
              <w:rPr>
                <w:b/>
              </w:rPr>
            </w:pPr>
          </w:p>
          <w:p w:rsidR="00C155E5" w:rsidRPr="009A4AE7" w:rsidRDefault="00C155E5" w:rsidP="00C155E5">
            <w:pPr>
              <w:jc w:val="center"/>
              <w:rPr>
                <w:b/>
              </w:rPr>
            </w:pPr>
            <w:r w:rsidRPr="009A4AE7">
              <w:rPr>
                <w:b/>
              </w:rPr>
              <w:t>2019г.</w:t>
            </w:r>
          </w:p>
        </w:tc>
        <w:tc>
          <w:tcPr>
            <w:tcW w:w="1418" w:type="dxa"/>
          </w:tcPr>
          <w:p w:rsidR="00C155E5" w:rsidRPr="009A4AE7" w:rsidRDefault="00C155E5" w:rsidP="00C155E5">
            <w:pPr>
              <w:jc w:val="center"/>
              <w:rPr>
                <w:b/>
              </w:rPr>
            </w:pPr>
          </w:p>
          <w:p w:rsidR="00C155E5" w:rsidRPr="009A4AE7" w:rsidRDefault="00C155E5" w:rsidP="00C155E5">
            <w:pPr>
              <w:jc w:val="center"/>
              <w:rPr>
                <w:b/>
              </w:rPr>
            </w:pPr>
            <w:r w:rsidRPr="009A4AE7">
              <w:rPr>
                <w:b/>
              </w:rPr>
              <w:t>2020г.</w:t>
            </w:r>
          </w:p>
        </w:tc>
        <w:tc>
          <w:tcPr>
            <w:tcW w:w="1484" w:type="dxa"/>
          </w:tcPr>
          <w:p w:rsidR="00C155E5" w:rsidRPr="009A4AE7" w:rsidRDefault="00C155E5" w:rsidP="00C155E5">
            <w:pPr>
              <w:jc w:val="center"/>
              <w:rPr>
                <w:b/>
              </w:rPr>
            </w:pPr>
          </w:p>
          <w:p w:rsidR="00C155E5" w:rsidRPr="009A4AE7" w:rsidRDefault="00C155E5" w:rsidP="00C155E5">
            <w:pPr>
              <w:jc w:val="center"/>
              <w:rPr>
                <w:b/>
              </w:rPr>
            </w:pPr>
            <w:r w:rsidRPr="009A4AE7">
              <w:rPr>
                <w:b/>
              </w:rPr>
              <w:t>2021г.</w:t>
            </w:r>
          </w:p>
        </w:tc>
        <w:tc>
          <w:tcPr>
            <w:tcW w:w="1560" w:type="dxa"/>
          </w:tcPr>
          <w:p w:rsidR="00C155E5" w:rsidRPr="009A4AE7" w:rsidRDefault="00C155E5" w:rsidP="00C155E5">
            <w:pPr>
              <w:jc w:val="center"/>
              <w:rPr>
                <w:b/>
              </w:rPr>
            </w:pPr>
          </w:p>
          <w:p w:rsidR="00C155E5" w:rsidRPr="009A4AE7" w:rsidRDefault="00C155E5" w:rsidP="00C155E5">
            <w:pPr>
              <w:jc w:val="center"/>
              <w:rPr>
                <w:b/>
              </w:rPr>
            </w:pPr>
            <w:r w:rsidRPr="009A4AE7">
              <w:rPr>
                <w:b/>
              </w:rPr>
              <w:t>2022г.</w:t>
            </w:r>
          </w:p>
        </w:tc>
      </w:tr>
      <w:tr w:rsidR="00C155E5" w:rsidRPr="009A4AE7" w:rsidTr="00C155E5">
        <w:tc>
          <w:tcPr>
            <w:tcW w:w="4531" w:type="dxa"/>
            <w:gridSpan w:val="5"/>
          </w:tcPr>
          <w:p w:rsidR="00C155E5" w:rsidRPr="009A4AE7" w:rsidRDefault="00C155E5" w:rsidP="00C155E5">
            <w:r w:rsidRPr="009A4AE7">
              <w:t>Подпрограмма, всего, тыс. руб.</w:t>
            </w:r>
          </w:p>
        </w:tc>
        <w:tc>
          <w:tcPr>
            <w:tcW w:w="1417" w:type="dxa"/>
            <w:vAlign w:val="center"/>
          </w:tcPr>
          <w:p w:rsidR="00C155E5" w:rsidRPr="009A4AE7" w:rsidRDefault="00C155E5" w:rsidP="00C155E5">
            <w:pPr>
              <w:jc w:val="center"/>
              <w:rPr>
                <w:sz w:val="22"/>
                <w:szCs w:val="22"/>
              </w:rPr>
            </w:pPr>
            <w:r w:rsidRPr="009A4AE7">
              <w:rPr>
                <w:sz w:val="22"/>
                <w:szCs w:val="22"/>
              </w:rPr>
              <w:t>19048456,55</w:t>
            </w:r>
          </w:p>
        </w:tc>
        <w:tc>
          <w:tcPr>
            <w:tcW w:w="1418" w:type="dxa"/>
            <w:vAlign w:val="center"/>
          </w:tcPr>
          <w:p w:rsidR="00C155E5" w:rsidRPr="009A4AE7" w:rsidRDefault="00C155E5" w:rsidP="00C155E5">
            <w:pPr>
              <w:jc w:val="center"/>
              <w:rPr>
                <w:sz w:val="22"/>
                <w:szCs w:val="22"/>
              </w:rPr>
            </w:pPr>
            <w:r w:rsidRPr="009A4AE7">
              <w:rPr>
                <w:sz w:val="22"/>
                <w:szCs w:val="22"/>
              </w:rPr>
              <w:t>14329145,00</w:t>
            </w:r>
          </w:p>
        </w:tc>
        <w:tc>
          <w:tcPr>
            <w:tcW w:w="1484" w:type="dxa"/>
          </w:tcPr>
          <w:p w:rsidR="00C155E5" w:rsidRPr="009A4AE7" w:rsidRDefault="00C155E5" w:rsidP="00C155E5">
            <w:pPr>
              <w:jc w:val="center"/>
            </w:pPr>
            <w:r w:rsidRPr="009A4AE7">
              <w:rPr>
                <w:sz w:val="22"/>
                <w:szCs w:val="22"/>
              </w:rPr>
              <w:t>15587300,21</w:t>
            </w:r>
          </w:p>
        </w:tc>
        <w:tc>
          <w:tcPr>
            <w:tcW w:w="1560" w:type="dxa"/>
          </w:tcPr>
          <w:p w:rsidR="00C155E5" w:rsidRPr="009A4AE7" w:rsidRDefault="00C155E5" w:rsidP="00C155E5">
            <w:pPr>
              <w:jc w:val="center"/>
            </w:pPr>
            <w:r w:rsidRPr="009A4AE7">
              <w:rPr>
                <w:sz w:val="22"/>
                <w:szCs w:val="22"/>
              </w:rPr>
              <w:t>16348748,19</w:t>
            </w:r>
          </w:p>
        </w:tc>
      </w:tr>
      <w:tr w:rsidR="00C155E5" w:rsidRPr="009A4AE7" w:rsidTr="00C155E5">
        <w:tc>
          <w:tcPr>
            <w:tcW w:w="4531" w:type="dxa"/>
            <w:gridSpan w:val="5"/>
          </w:tcPr>
          <w:p w:rsidR="00C155E5" w:rsidRPr="009A4AE7" w:rsidRDefault="00C155E5" w:rsidP="00C155E5">
            <w:r w:rsidRPr="009A4AE7">
              <w:t>бюджетные ассигнования</w:t>
            </w:r>
          </w:p>
        </w:tc>
        <w:tc>
          <w:tcPr>
            <w:tcW w:w="1417" w:type="dxa"/>
            <w:vAlign w:val="center"/>
          </w:tcPr>
          <w:p w:rsidR="00C155E5" w:rsidRPr="009A4AE7" w:rsidRDefault="00C155E5" w:rsidP="00C155E5">
            <w:pPr>
              <w:jc w:val="center"/>
              <w:rPr>
                <w:sz w:val="22"/>
                <w:szCs w:val="22"/>
              </w:rPr>
            </w:pPr>
            <w:r w:rsidRPr="009A4AE7">
              <w:rPr>
                <w:sz w:val="22"/>
                <w:szCs w:val="22"/>
              </w:rPr>
              <w:t>19048456,55</w:t>
            </w:r>
          </w:p>
        </w:tc>
        <w:tc>
          <w:tcPr>
            <w:tcW w:w="1418" w:type="dxa"/>
            <w:vAlign w:val="center"/>
          </w:tcPr>
          <w:p w:rsidR="00C155E5" w:rsidRPr="009A4AE7" w:rsidRDefault="00C155E5" w:rsidP="00C155E5">
            <w:pPr>
              <w:jc w:val="center"/>
              <w:rPr>
                <w:sz w:val="22"/>
                <w:szCs w:val="22"/>
              </w:rPr>
            </w:pPr>
            <w:r w:rsidRPr="009A4AE7">
              <w:rPr>
                <w:sz w:val="22"/>
                <w:szCs w:val="22"/>
              </w:rPr>
              <w:t>14329145,00</w:t>
            </w:r>
          </w:p>
        </w:tc>
        <w:tc>
          <w:tcPr>
            <w:tcW w:w="1484" w:type="dxa"/>
          </w:tcPr>
          <w:p w:rsidR="00C155E5" w:rsidRPr="009A4AE7" w:rsidRDefault="00C155E5" w:rsidP="00C155E5">
            <w:pPr>
              <w:jc w:val="center"/>
            </w:pPr>
            <w:r w:rsidRPr="009A4AE7">
              <w:rPr>
                <w:sz w:val="22"/>
                <w:szCs w:val="22"/>
              </w:rPr>
              <w:t>15587300,21</w:t>
            </w:r>
          </w:p>
        </w:tc>
        <w:tc>
          <w:tcPr>
            <w:tcW w:w="1560" w:type="dxa"/>
          </w:tcPr>
          <w:p w:rsidR="00C155E5" w:rsidRPr="009A4AE7" w:rsidRDefault="00C155E5" w:rsidP="00C155E5">
            <w:pPr>
              <w:jc w:val="center"/>
            </w:pPr>
            <w:r w:rsidRPr="009A4AE7">
              <w:rPr>
                <w:sz w:val="22"/>
                <w:szCs w:val="22"/>
              </w:rPr>
              <w:t>16348748,19</w:t>
            </w:r>
          </w:p>
        </w:tc>
      </w:tr>
      <w:tr w:rsidR="00C155E5" w:rsidRPr="009A4AE7" w:rsidTr="00C155E5">
        <w:tc>
          <w:tcPr>
            <w:tcW w:w="4531" w:type="dxa"/>
            <w:gridSpan w:val="5"/>
          </w:tcPr>
          <w:p w:rsidR="00C155E5" w:rsidRPr="009A4AE7" w:rsidRDefault="00C155E5" w:rsidP="00C155E5">
            <w:r w:rsidRPr="009A4AE7">
              <w:t>- местный бюджет</w:t>
            </w:r>
          </w:p>
        </w:tc>
        <w:tc>
          <w:tcPr>
            <w:tcW w:w="1417" w:type="dxa"/>
            <w:vAlign w:val="center"/>
          </w:tcPr>
          <w:p w:rsidR="00C155E5" w:rsidRPr="009A4AE7" w:rsidRDefault="00C155E5" w:rsidP="00C155E5">
            <w:pPr>
              <w:jc w:val="center"/>
              <w:rPr>
                <w:sz w:val="22"/>
                <w:szCs w:val="22"/>
              </w:rPr>
            </w:pPr>
            <w:r w:rsidRPr="009A4AE7">
              <w:rPr>
                <w:sz w:val="22"/>
                <w:szCs w:val="22"/>
              </w:rPr>
              <w:t>17436062,55</w:t>
            </w:r>
          </w:p>
        </w:tc>
        <w:tc>
          <w:tcPr>
            <w:tcW w:w="1418" w:type="dxa"/>
            <w:vAlign w:val="center"/>
          </w:tcPr>
          <w:p w:rsidR="00C155E5" w:rsidRPr="009A4AE7" w:rsidRDefault="00C155E5" w:rsidP="00C155E5">
            <w:pPr>
              <w:jc w:val="center"/>
              <w:rPr>
                <w:sz w:val="22"/>
                <w:szCs w:val="22"/>
              </w:rPr>
            </w:pPr>
            <w:r w:rsidRPr="009A4AE7">
              <w:rPr>
                <w:sz w:val="22"/>
                <w:szCs w:val="22"/>
              </w:rPr>
              <w:t>11568337,00</w:t>
            </w:r>
          </w:p>
        </w:tc>
        <w:tc>
          <w:tcPr>
            <w:tcW w:w="1484" w:type="dxa"/>
            <w:vAlign w:val="center"/>
          </w:tcPr>
          <w:p w:rsidR="00C155E5" w:rsidRPr="009A4AE7" w:rsidRDefault="00C155E5" w:rsidP="00C155E5">
            <w:pPr>
              <w:jc w:val="center"/>
              <w:rPr>
                <w:sz w:val="22"/>
                <w:szCs w:val="22"/>
              </w:rPr>
            </w:pPr>
            <w:r w:rsidRPr="009A4AE7">
              <w:rPr>
                <w:sz w:val="22"/>
                <w:szCs w:val="22"/>
              </w:rPr>
              <w:t>15587300,21</w:t>
            </w:r>
          </w:p>
        </w:tc>
        <w:tc>
          <w:tcPr>
            <w:tcW w:w="1560" w:type="dxa"/>
            <w:vAlign w:val="center"/>
          </w:tcPr>
          <w:p w:rsidR="00C155E5" w:rsidRPr="009A4AE7" w:rsidRDefault="00C155E5" w:rsidP="00C155E5">
            <w:pPr>
              <w:jc w:val="center"/>
              <w:rPr>
                <w:sz w:val="22"/>
                <w:szCs w:val="22"/>
              </w:rPr>
            </w:pPr>
            <w:r w:rsidRPr="009A4AE7">
              <w:rPr>
                <w:sz w:val="22"/>
                <w:szCs w:val="22"/>
              </w:rPr>
              <w:t>16348748,19</w:t>
            </w:r>
          </w:p>
        </w:tc>
      </w:tr>
      <w:tr w:rsidR="00C155E5" w:rsidRPr="009A4AE7" w:rsidTr="00C155E5">
        <w:tc>
          <w:tcPr>
            <w:tcW w:w="4531" w:type="dxa"/>
            <w:gridSpan w:val="5"/>
          </w:tcPr>
          <w:p w:rsidR="00C155E5" w:rsidRPr="009A4AE7" w:rsidRDefault="00C155E5" w:rsidP="00C155E5">
            <w:r w:rsidRPr="009A4AE7">
              <w:t>- областной бюджет</w:t>
            </w:r>
          </w:p>
        </w:tc>
        <w:tc>
          <w:tcPr>
            <w:tcW w:w="1417" w:type="dxa"/>
            <w:vAlign w:val="center"/>
          </w:tcPr>
          <w:p w:rsidR="00C155E5" w:rsidRPr="009A4AE7" w:rsidRDefault="00C155E5" w:rsidP="00C155E5">
            <w:pPr>
              <w:jc w:val="center"/>
              <w:rPr>
                <w:sz w:val="22"/>
                <w:szCs w:val="22"/>
              </w:rPr>
            </w:pPr>
            <w:r w:rsidRPr="009A4AE7">
              <w:rPr>
                <w:sz w:val="22"/>
                <w:szCs w:val="22"/>
              </w:rPr>
              <w:t>1612394,00</w:t>
            </w:r>
          </w:p>
        </w:tc>
        <w:tc>
          <w:tcPr>
            <w:tcW w:w="1418" w:type="dxa"/>
            <w:vAlign w:val="center"/>
          </w:tcPr>
          <w:p w:rsidR="00C155E5" w:rsidRPr="009A4AE7" w:rsidRDefault="00C155E5" w:rsidP="00C155E5">
            <w:pPr>
              <w:jc w:val="center"/>
              <w:rPr>
                <w:sz w:val="22"/>
                <w:szCs w:val="22"/>
              </w:rPr>
            </w:pPr>
            <w:r w:rsidRPr="009A4AE7">
              <w:rPr>
                <w:sz w:val="22"/>
                <w:szCs w:val="22"/>
              </w:rPr>
              <w:t>2760808,00</w:t>
            </w:r>
          </w:p>
        </w:tc>
        <w:tc>
          <w:tcPr>
            <w:tcW w:w="1484" w:type="dxa"/>
            <w:vAlign w:val="center"/>
          </w:tcPr>
          <w:p w:rsidR="00C155E5" w:rsidRPr="009A4AE7" w:rsidRDefault="00C155E5" w:rsidP="00C155E5">
            <w:pPr>
              <w:jc w:val="center"/>
              <w:rPr>
                <w:sz w:val="22"/>
                <w:szCs w:val="22"/>
              </w:rPr>
            </w:pPr>
            <w:r w:rsidRPr="009A4AE7">
              <w:rPr>
                <w:sz w:val="22"/>
                <w:szCs w:val="22"/>
              </w:rPr>
              <w:t>0,00</w:t>
            </w:r>
          </w:p>
        </w:tc>
        <w:tc>
          <w:tcPr>
            <w:tcW w:w="1560" w:type="dxa"/>
            <w:vAlign w:val="center"/>
          </w:tcPr>
          <w:p w:rsidR="00C155E5" w:rsidRPr="009A4AE7" w:rsidRDefault="00C155E5" w:rsidP="00C155E5">
            <w:pPr>
              <w:jc w:val="center"/>
              <w:rPr>
                <w:sz w:val="22"/>
                <w:szCs w:val="22"/>
              </w:rPr>
            </w:pPr>
            <w:r w:rsidRPr="009A4AE7">
              <w:rPr>
                <w:sz w:val="22"/>
                <w:szCs w:val="22"/>
              </w:rPr>
              <w:t>0,00</w:t>
            </w:r>
          </w:p>
        </w:tc>
      </w:tr>
      <w:tr w:rsidR="00C155E5" w:rsidRPr="009A4AE7" w:rsidTr="00C155E5">
        <w:tc>
          <w:tcPr>
            <w:tcW w:w="4531" w:type="dxa"/>
            <w:gridSpan w:val="5"/>
          </w:tcPr>
          <w:p w:rsidR="00C155E5" w:rsidRPr="009A4AE7" w:rsidRDefault="00C155E5" w:rsidP="00C155E5">
            <w:r w:rsidRPr="009A4AE7">
              <w:t>- бюджеты государственных внебюджетных фондов</w:t>
            </w:r>
          </w:p>
        </w:tc>
        <w:tc>
          <w:tcPr>
            <w:tcW w:w="1417" w:type="dxa"/>
            <w:vAlign w:val="center"/>
          </w:tcPr>
          <w:p w:rsidR="00C155E5" w:rsidRPr="009A4AE7" w:rsidRDefault="00C155E5" w:rsidP="00C155E5">
            <w:pPr>
              <w:jc w:val="center"/>
              <w:rPr>
                <w:color w:val="FF0000"/>
                <w:sz w:val="22"/>
                <w:szCs w:val="22"/>
              </w:rPr>
            </w:pPr>
          </w:p>
        </w:tc>
        <w:tc>
          <w:tcPr>
            <w:tcW w:w="1418" w:type="dxa"/>
            <w:vAlign w:val="center"/>
          </w:tcPr>
          <w:p w:rsidR="00C155E5" w:rsidRPr="009A4AE7" w:rsidRDefault="00C155E5" w:rsidP="00C155E5">
            <w:pPr>
              <w:jc w:val="center"/>
              <w:rPr>
                <w:color w:val="FF0000"/>
                <w:sz w:val="22"/>
                <w:szCs w:val="22"/>
              </w:rPr>
            </w:pPr>
          </w:p>
        </w:tc>
        <w:tc>
          <w:tcPr>
            <w:tcW w:w="1484" w:type="dxa"/>
            <w:vAlign w:val="center"/>
          </w:tcPr>
          <w:p w:rsidR="00C155E5" w:rsidRPr="009A4AE7" w:rsidRDefault="00C155E5" w:rsidP="00C155E5">
            <w:pPr>
              <w:jc w:val="center"/>
              <w:rPr>
                <w:color w:val="FF0000"/>
                <w:sz w:val="22"/>
                <w:szCs w:val="22"/>
              </w:rPr>
            </w:pPr>
          </w:p>
        </w:tc>
        <w:tc>
          <w:tcPr>
            <w:tcW w:w="1560" w:type="dxa"/>
            <w:vAlign w:val="center"/>
          </w:tcPr>
          <w:p w:rsidR="00C155E5" w:rsidRPr="009A4AE7" w:rsidRDefault="00C155E5" w:rsidP="00C155E5">
            <w:pPr>
              <w:jc w:val="center"/>
              <w:rPr>
                <w:color w:val="FF0000"/>
                <w:sz w:val="22"/>
                <w:szCs w:val="22"/>
              </w:rPr>
            </w:pPr>
          </w:p>
        </w:tc>
      </w:tr>
      <w:tr w:rsidR="00C155E5" w:rsidRPr="009A4AE7" w:rsidTr="00C155E5">
        <w:tc>
          <w:tcPr>
            <w:tcW w:w="4531" w:type="dxa"/>
            <w:gridSpan w:val="5"/>
          </w:tcPr>
          <w:p w:rsidR="00C155E5" w:rsidRPr="009A4AE7" w:rsidRDefault="00C155E5" w:rsidP="00C155E5">
            <w:r w:rsidRPr="009A4AE7">
              <w:t>- от юридических и физических лиц</w:t>
            </w:r>
          </w:p>
        </w:tc>
        <w:tc>
          <w:tcPr>
            <w:tcW w:w="1417" w:type="dxa"/>
            <w:vAlign w:val="center"/>
          </w:tcPr>
          <w:p w:rsidR="00C155E5" w:rsidRPr="009A4AE7" w:rsidRDefault="00C155E5" w:rsidP="00C155E5">
            <w:pPr>
              <w:jc w:val="center"/>
              <w:rPr>
                <w:color w:val="FF0000"/>
                <w:sz w:val="22"/>
                <w:szCs w:val="22"/>
              </w:rPr>
            </w:pPr>
          </w:p>
        </w:tc>
        <w:tc>
          <w:tcPr>
            <w:tcW w:w="1418" w:type="dxa"/>
            <w:vAlign w:val="center"/>
          </w:tcPr>
          <w:p w:rsidR="00C155E5" w:rsidRPr="009A4AE7" w:rsidRDefault="00C155E5" w:rsidP="00C155E5">
            <w:pPr>
              <w:jc w:val="center"/>
              <w:rPr>
                <w:color w:val="FF0000"/>
                <w:sz w:val="22"/>
                <w:szCs w:val="22"/>
              </w:rPr>
            </w:pPr>
          </w:p>
        </w:tc>
        <w:tc>
          <w:tcPr>
            <w:tcW w:w="1484" w:type="dxa"/>
            <w:vAlign w:val="center"/>
          </w:tcPr>
          <w:p w:rsidR="00C155E5" w:rsidRPr="009A4AE7" w:rsidRDefault="00C155E5" w:rsidP="00C155E5">
            <w:pPr>
              <w:jc w:val="center"/>
              <w:rPr>
                <w:color w:val="FF0000"/>
                <w:sz w:val="22"/>
                <w:szCs w:val="22"/>
              </w:rPr>
            </w:pPr>
          </w:p>
        </w:tc>
        <w:tc>
          <w:tcPr>
            <w:tcW w:w="1560" w:type="dxa"/>
            <w:vAlign w:val="center"/>
          </w:tcPr>
          <w:p w:rsidR="00C155E5" w:rsidRPr="009A4AE7" w:rsidRDefault="00C155E5" w:rsidP="00C155E5">
            <w:pPr>
              <w:jc w:val="center"/>
              <w:rPr>
                <w:color w:val="FF0000"/>
                <w:sz w:val="22"/>
                <w:szCs w:val="22"/>
              </w:rPr>
            </w:pPr>
          </w:p>
        </w:tc>
      </w:tr>
      <w:tr w:rsidR="00C155E5" w:rsidRPr="009A4AE7" w:rsidTr="00C155E5">
        <w:tc>
          <w:tcPr>
            <w:tcW w:w="4531" w:type="dxa"/>
            <w:gridSpan w:val="5"/>
          </w:tcPr>
          <w:p w:rsidR="00C155E5" w:rsidRPr="009A4AE7" w:rsidRDefault="00C155E5" w:rsidP="00C155E5">
            <w:r w:rsidRPr="009A4AE7">
              <w:t>внебюджетное финансирование</w:t>
            </w:r>
          </w:p>
        </w:tc>
        <w:tc>
          <w:tcPr>
            <w:tcW w:w="1417" w:type="dxa"/>
            <w:vAlign w:val="center"/>
          </w:tcPr>
          <w:p w:rsidR="00C155E5" w:rsidRPr="009A4AE7" w:rsidRDefault="00C155E5" w:rsidP="00C155E5">
            <w:pPr>
              <w:jc w:val="center"/>
              <w:rPr>
                <w:color w:val="FF0000"/>
                <w:sz w:val="22"/>
                <w:szCs w:val="22"/>
              </w:rPr>
            </w:pPr>
          </w:p>
        </w:tc>
        <w:tc>
          <w:tcPr>
            <w:tcW w:w="1418" w:type="dxa"/>
            <w:vAlign w:val="center"/>
          </w:tcPr>
          <w:p w:rsidR="00C155E5" w:rsidRPr="009A4AE7" w:rsidRDefault="00C155E5" w:rsidP="00C155E5">
            <w:pPr>
              <w:jc w:val="center"/>
              <w:rPr>
                <w:color w:val="FF0000"/>
                <w:sz w:val="22"/>
                <w:szCs w:val="22"/>
              </w:rPr>
            </w:pPr>
          </w:p>
        </w:tc>
        <w:tc>
          <w:tcPr>
            <w:tcW w:w="1484" w:type="dxa"/>
            <w:vAlign w:val="center"/>
          </w:tcPr>
          <w:p w:rsidR="00C155E5" w:rsidRPr="009A4AE7" w:rsidRDefault="00C155E5" w:rsidP="00C155E5">
            <w:pPr>
              <w:jc w:val="center"/>
              <w:rPr>
                <w:color w:val="FF0000"/>
                <w:sz w:val="22"/>
                <w:szCs w:val="22"/>
              </w:rPr>
            </w:pPr>
          </w:p>
        </w:tc>
        <w:tc>
          <w:tcPr>
            <w:tcW w:w="1560" w:type="dxa"/>
            <w:vAlign w:val="center"/>
          </w:tcPr>
          <w:p w:rsidR="00C155E5" w:rsidRPr="009A4AE7" w:rsidRDefault="00C155E5" w:rsidP="00C155E5">
            <w:pPr>
              <w:jc w:val="center"/>
              <w:rPr>
                <w:color w:val="FF0000"/>
                <w:sz w:val="22"/>
                <w:szCs w:val="22"/>
              </w:rPr>
            </w:pPr>
          </w:p>
        </w:tc>
      </w:tr>
      <w:tr w:rsidR="00C155E5" w:rsidRPr="009A4AE7" w:rsidTr="00C155E5">
        <w:tc>
          <w:tcPr>
            <w:tcW w:w="4531" w:type="dxa"/>
            <w:gridSpan w:val="5"/>
          </w:tcPr>
          <w:p w:rsidR="00C155E5" w:rsidRPr="009A4AE7" w:rsidRDefault="00C155E5" w:rsidP="00C155E5">
            <w:r w:rsidRPr="009A4AE7">
              <w:t>- «источник финансирования»</w:t>
            </w:r>
          </w:p>
        </w:tc>
        <w:tc>
          <w:tcPr>
            <w:tcW w:w="1417" w:type="dxa"/>
            <w:vAlign w:val="center"/>
          </w:tcPr>
          <w:p w:rsidR="00C155E5" w:rsidRPr="009A4AE7" w:rsidRDefault="00C155E5" w:rsidP="00C155E5">
            <w:pPr>
              <w:jc w:val="center"/>
              <w:rPr>
                <w:color w:val="FF0000"/>
                <w:sz w:val="22"/>
                <w:szCs w:val="22"/>
              </w:rPr>
            </w:pPr>
          </w:p>
        </w:tc>
        <w:tc>
          <w:tcPr>
            <w:tcW w:w="1418" w:type="dxa"/>
            <w:vAlign w:val="center"/>
          </w:tcPr>
          <w:p w:rsidR="00C155E5" w:rsidRPr="009A4AE7" w:rsidRDefault="00C155E5" w:rsidP="00C155E5">
            <w:pPr>
              <w:jc w:val="center"/>
              <w:rPr>
                <w:color w:val="FF0000"/>
                <w:sz w:val="22"/>
                <w:szCs w:val="22"/>
              </w:rPr>
            </w:pPr>
          </w:p>
        </w:tc>
        <w:tc>
          <w:tcPr>
            <w:tcW w:w="1484" w:type="dxa"/>
            <w:vAlign w:val="center"/>
          </w:tcPr>
          <w:p w:rsidR="00C155E5" w:rsidRPr="009A4AE7" w:rsidRDefault="00C155E5" w:rsidP="00C155E5">
            <w:pPr>
              <w:jc w:val="center"/>
              <w:rPr>
                <w:color w:val="FF0000"/>
                <w:sz w:val="22"/>
                <w:szCs w:val="22"/>
              </w:rPr>
            </w:pPr>
          </w:p>
        </w:tc>
        <w:tc>
          <w:tcPr>
            <w:tcW w:w="1560" w:type="dxa"/>
            <w:vAlign w:val="center"/>
          </w:tcPr>
          <w:p w:rsidR="00C155E5" w:rsidRPr="009A4AE7" w:rsidRDefault="00C155E5" w:rsidP="00C155E5">
            <w:pPr>
              <w:jc w:val="center"/>
              <w:rPr>
                <w:color w:val="FF0000"/>
                <w:sz w:val="22"/>
                <w:szCs w:val="22"/>
              </w:rPr>
            </w:pPr>
          </w:p>
        </w:tc>
      </w:tr>
      <w:tr w:rsidR="00C155E5" w:rsidRPr="009A4AE7" w:rsidTr="00C155E5">
        <w:tc>
          <w:tcPr>
            <w:tcW w:w="4531" w:type="dxa"/>
            <w:gridSpan w:val="5"/>
          </w:tcPr>
          <w:p w:rsidR="00C155E5" w:rsidRPr="009A4AE7" w:rsidRDefault="00C155E5" w:rsidP="00C155E5">
            <w:r w:rsidRPr="009A4AE7">
              <w:t>- «источник финансирования»</w:t>
            </w:r>
          </w:p>
        </w:tc>
        <w:tc>
          <w:tcPr>
            <w:tcW w:w="1417" w:type="dxa"/>
            <w:vAlign w:val="center"/>
          </w:tcPr>
          <w:p w:rsidR="00C155E5" w:rsidRPr="009A4AE7" w:rsidRDefault="00C155E5" w:rsidP="00C155E5">
            <w:pPr>
              <w:jc w:val="center"/>
              <w:rPr>
                <w:color w:val="FF0000"/>
                <w:sz w:val="22"/>
                <w:szCs w:val="22"/>
              </w:rPr>
            </w:pPr>
          </w:p>
        </w:tc>
        <w:tc>
          <w:tcPr>
            <w:tcW w:w="1418" w:type="dxa"/>
            <w:vAlign w:val="center"/>
          </w:tcPr>
          <w:p w:rsidR="00C155E5" w:rsidRPr="009A4AE7" w:rsidRDefault="00C155E5" w:rsidP="00C155E5">
            <w:pPr>
              <w:jc w:val="center"/>
              <w:rPr>
                <w:color w:val="FF0000"/>
                <w:sz w:val="22"/>
                <w:szCs w:val="22"/>
              </w:rPr>
            </w:pPr>
          </w:p>
        </w:tc>
        <w:tc>
          <w:tcPr>
            <w:tcW w:w="1484" w:type="dxa"/>
            <w:vAlign w:val="center"/>
          </w:tcPr>
          <w:p w:rsidR="00C155E5" w:rsidRPr="009A4AE7" w:rsidRDefault="00C155E5" w:rsidP="00C155E5">
            <w:pPr>
              <w:jc w:val="center"/>
              <w:rPr>
                <w:color w:val="FF0000"/>
                <w:sz w:val="22"/>
                <w:szCs w:val="22"/>
              </w:rPr>
            </w:pPr>
          </w:p>
        </w:tc>
        <w:tc>
          <w:tcPr>
            <w:tcW w:w="1560" w:type="dxa"/>
            <w:vAlign w:val="center"/>
          </w:tcPr>
          <w:p w:rsidR="00C155E5" w:rsidRPr="009A4AE7" w:rsidRDefault="00C155E5" w:rsidP="00C155E5">
            <w:pPr>
              <w:jc w:val="center"/>
              <w:rPr>
                <w:color w:val="FF0000"/>
                <w:sz w:val="22"/>
                <w:szCs w:val="22"/>
              </w:rPr>
            </w:pPr>
          </w:p>
        </w:tc>
      </w:tr>
      <w:tr w:rsidR="00C155E5" w:rsidRPr="009A4AE7" w:rsidTr="00C155E5">
        <w:tc>
          <w:tcPr>
            <w:tcW w:w="695" w:type="dxa"/>
          </w:tcPr>
          <w:p w:rsidR="00C155E5" w:rsidRPr="009A4AE7" w:rsidRDefault="00C155E5" w:rsidP="00C155E5">
            <w:pPr>
              <w:jc w:val="both"/>
            </w:pPr>
          </w:p>
        </w:tc>
        <w:tc>
          <w:tcPr>
            <w:tcW w:w="3836" w:type="dxa"/>
            <w:gridSpan w:val="4"/>
          </w:tcPr>
          <w:p w:rsidR="00C155E5" w:rsidRPr="009A4AE7" w:rsidRDefault="00C155E5" w:rsidP="00C155E5">
            <w:pPr>
              <w:jc w:val="both"/>
            </w:pPr>
            <w:r w:rsidRPr="009A4AE7">
              <w:t>Основное мероприятие "Организация культурно-досугового обслуживания населения Комсомольского городского поселения"</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14658788,05</w:t>
            </w:r>
          </w:p>
          <w:p w:rsidR="00C155E5" w:rsidRPr="009A4AE7" w:rsidRDefault="00C155E5" w:rsidP="00C155E5">
            <w:pPr>
              <w:jc w:val="center"/>
              <w:rPr>
                <w:sz w:val="22"/>
                <w:szCs w:val="22"/>
              </w:rPr>
            </w:pPr>
          </w:p>
          <w:p w:rsidR="00C155E5" w:rsidRPr="009A4AE7" w:rsidRDefault="00C155E5" w:rsidP="00C155E5">
            <w:pPr>
              <w:jc w:val="center"/>
              <w:rPr>
                <w:sz w:val="22"/>
                <w:szCs w:val="22"/>
              </w:rPr>
            </w:pPr>
          </w:p>
        </w:tc>
        <w:tc>
          <w:tcPr>
            <w:tcW w:w="1418" w:type="dxa"/>
            <w:vAlign w:val="center"/>
          </w:tcPr>
          <w:p w:rsidR="00C155E5" w:rsidRPr="009A4AE7" w:rsidRDefault="00C155E5" w:rsidP="00C155E5">
            <w:pPr>
              <w:rPr>
                <w:color w:val="FF0000"/>
                <w:sz w:val="22"/>
                <w:szCs w:val="22"/>
              </w:rPr>
            </w:pPr>
          </w:p>
          <w:p w:rsidR="00C155E5" w:rsidRPr="009A4AE7" w:rsidRDefault="00C155E5" w:rsidP="00C155E5">
            <w:pPr>
              <w:jc w:val="center"/>
              <w:rPr>
                <w:sz w:val="22"/>
                <w:szCs w:val="22"/>
              </w:rPr>
            </w:pPr>
            <w:r w:rsidRPr="009A4AE7">
              <w:rPr>
                <w:sz w:val="22"/>
                <w:szCs w:val="22"/>
              </w:rPr>
              <w:t>9268830,00</w:t>
            </w:r>
          </w:p>
        </w:tc>
        <w:tc>
          <w:tcPr>
            <w:tcW w:w="1484" w:type="dxa"/>
            <w:vAlign w:val="center"/>
          </w:tcPr>
          <w:p w:rsidR="00C155E5" w:rsidRPr="009A4AE7" w:rsidRDefault="00C155E5" w:rsidP="00C155E5">
            <w:pPr>
              <w:rPr>
                <w:color w:val="FF0000"/>
                <w:sz w:val="22"/>
                <w:szCs w:val="22"/>
              </w:rPr>
            </w:pPr>
          </w:p>
          <w:p w:rsidR="00C155E5" w:rsidRPr="009A4AE7" w:rsidRDefault="00C155E5" w:rsidP="00C155E5">
            <w:pPr>
              <w:rPr>
                <w:sz w:val="22"/>
                <w:szCs w:val="22"/>
              </w:rPr>
            </w:pPr>
            <w:r w:rsidRPr="009A4AE7">
              <w:rPr>
                <w:sz w:val="22"/>
                <w:szCs w:val="22"/>
              </w:rPr>
              <w:t>13433099,21</w:t>
            </w:r>
          </w:p>
        </w:tc>
        <w:tc>
          <w:tcPr>
            <w:tcW w:w="1560" w:type="dxa"/>
            <w:vAlign w:val="center"/>
          </w:tcPr>
          <w:p w:rsidR="00C155E5" w:rsidRPr="009A4AE7" w:rsidRDefault="00C155E5" w:rsidP="00C155E5">
            <w:pPr>
              <w:jc w:val="center"/>
              <w:rPr>
                <w:color w:val="FF0000"/>
                <w:sz w:val="22"/>
                <w:szCs w:val="22"/>
              </w:rPr>
            </w:pPr>
          </w:p>
          <w:p w:rsidR="00C155E5" w:rsidRPr="009A4AE7" w:rsidRDefault="00C155E5" w:rsidP="00C155E5">
            <w:pPr>
              <w:rPr>
                <w:sz w:val="22"/>
                <w:szCs w:val="22"/>
              </w:rPr>
            </w:pPr>
            <w:r w:rsidRPr="009A4AE7">
              <w:rPr>
                <w:sz w:val="22"/>
                <w:szCs w:val="22"/>
              </w:rPr>
              <w:t>14194547,19</w:t>
            </w:r>
          </w:p>
        </w:tc>
      </w:tr>
      <w:tr w:rsidR="00C155E5" w:rsidRPr="009A4AE7" w:rsidTr="00C155E5">
        <w:tc>
          <w:tcPr>
            <w:tcW w:w="695" w:type="dxa"/>
          </w:tcPr>
          <w:p w:rsidR="00C155E5" w:rsidRPr="009A4AE7" w:rsidRDefault="00C155E5" w:rsidP="00C155E5">
            <w:pPr>
              <w:jc w:val="both"/>
            </w:pPr>
            <w:r w:rsidRPr="009A4AE7">
              <w:t>1.</w:t>
            </w:r>
          </w:p>
        </w:tc>
        <w:tc>
          <w:tcPr>
            <w:tcW w:w="3836" w:type="dxa"/>
            <w:gridSpan w:val="4"/>
          </w:tcPr>
          <w:p w:rsidR="00C155E5" w:rsidRPr="009A4AE7" w:rsidRDefault="00C155E5" w:rsidP="00C155E5">
            <w:pPr>
              <w:jc w:val="both"/>
            </w:pPr>
            <w:r w:rsidRPr="009A4AE7">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6245165,24</w:t>
            </w:r>
          </w:p>
        </w:tc>
        <w:tc>
          <w:tcPr>
            <w:tcW w:w="1418" w:type="dxa"/>
            <w:vAlign w:val="center"/>
          </w:tcPr>
          <w:p w:rsidR="00C155E5" w:rsidRPr="009A4AE7" w:rsidRDefault="00C155E5" w:rsidP="00C155E5">
            <w:pPr>
              <w:jc w:val="center"/>
              <w:rPr>
                <w:color w:val="FF0000"/>
                <w:sz w:val="22"/>
                <w:szCs w:val="22"/>
              </w:rPr>
            </w:pPr>
          </w:p>
          <w:p w:rsidR="00C155E5" w:rsidRPr="009A4AE7" w:rsidRDefault="00C155E5" w:rsidP="00C155E5">
            <w:pPr>
              <w:jc w:val="center"/>
              <w:rPr>
                <w:color w:val="FF0000"/>
                <w:sz w:val="22"/>
                <w:szCs w:val="22"/>
              </w:rPr>
            </w:pPr>
          </w:p>
          <w:p w:rsidR="00C155E5" w:rsidRPr="009A4AE7" w:rsidRDefault="00C155E5" w:rsidP="00C155E5">
            <w:pPr>
              <w:jc w:val="center"/>
              <w:rPr>
                <w:sz w:val="22"/>
                <w:szCs w:val="22"/>
              </w:rPr>
            </w:pPr>
            <w:r w:rsidRPr="009A4AE7">
              <w:rPr>
                <w:sz w:val="22"/>
                <w:szCs w:val="22"/>
              </w:rPr>
              <w:t>5946143,00</w:t>
            </w:r>
          </w:p>
        </w:tc>
        <w:tc>
          <w:tcPr>
            <w:tcW w:w="1484" w:type="dxa"/>
            <w:vAlign w:val="center"/>
          </w:tcPr>
          <w:p w:rsidR="00C155E5" w:rsidRPr="009A4AE7" w:rsidRDefault="00C155E5" w:rsidP="00C155E5">
            <w:pPr>
              <w:jc w:val="center"/>
              <w:rPr>
                <w:color w:val="FF0000"/>
                <w:sz w:val="22"/>
                <w:szCs w:val="22"/>
              </w:rPr>
            </w:pPr>
          </w:p>
          <w:p w:rsidR="00C155E5" w:rsidRPr="009A4AE7" w:rsidRDefault="00C155E5" w:rsidP="00C155E5">
            <w:pPr>
              <w:jc w:val="center"/>
              <w:rPr>
                <w:sz w:val="22"/>
                <w:szCs w:val="22"/>
              </w:rPr>
            </w:pPr>
          </w:p>
          <w:p w:rsidR="00C155E5" w:rsidRPr="009A4AE7" w:rsidRDefault="00C155E5" w:rsidP="00C155E5">
            <w:pPr>
              <w:jc w:val="center"/>
              <w:rPr>
                <w:color w:val="FF0000"/>
                <w:sz w:val="22"/>
                <w:szCs w:val="22"/>
              </w:rPr>
            </w:pPr>
            <w:r w:rsidRPr="009A4AE7">
              <w:rPr>
                <w:sz w:val="22"/>
                <w:szCs w:val="22"/>
              </w:rPr>
              <w:t>8923130,00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8923130,00</w:t>
            </w:r>
          </w:p>
        </w:tc>
      </w:tr>
      <w:tr w:rsidR="00C155E5" w:rsidRPr="009A4AE7" w:rsidTr="00C155E5">
        <w:tc>
          <w:tcPr>
            <w:tcW w:w="695" w:type="dxa"/>
            <w:vMerge w:val="restart"/>
          </w:tcPr>
          <w:p w:rsidR="00C155E5" w:rsidRPr="009A4AE7" w:rsidRDefault="00C155E5" w:rsidP="00C155E5">
            <w:pPr>
              <w:jc w:val="both"/>
            </w:pPr>
            <w:r w:rsidRPr="009A4AE7">
              <w:t>1.1</w:t>
            </w:r>
          </w:p>
        </w:tc>
        <w:tc>
          <w:tcPr>
            <w:tcW w:w="2400" w:type="dxa"/>
            <w:gridSpan w:val="2"/>
          </w:tcPr>
          <w:p w:rsidR="00C155E5" w:rsidRPr="009A4AE7" w:rsidRDefault="00C155E5" w:rsidP="00C155E5">
            <w:pPr>
              <w:jc w:val="both"/>
            </w:pPr>
            <w:r w:rsidRPr="009A4AE7">
              <w:t xml:space="preserve">Материальное обеспечение сотрудников </w:t>
            </w:r>
          </w:p>
        </w:tc>
        <w:tc>
          <w:tcPr>
            <w:tcW w:w="1436" w:type="dxa"/>
            <w:gridSpan w:val="2"/>
            <w:vMerge w:val="restart"/>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6244665,24</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5944943,00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8921930,00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8921930,00</w:t>
            </w: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местный бюджет</w:t>
            </w:r>
          </w:p>
        </w:tc>
        <w:tc>
          <w:tcPr>
            <w:tcW w:w="1436" w:type="dxa"/>
            <w:gridSpan w:val="2"/>
            <w:vMerge/>
            <w:vAlign w:val="center"/>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r w:rsidRPr="009A4AE7">
              <w:rPr>
                <w:sz w:val="22"/>
                <w:szCs w:val="22"/>
              </w:rPr>
              <w:t>6244665,24</w:t>
            </w:r>
          </w:p>
        </w:tc>
        <w:tc>
          <w:tcPr>
            <w:tcW w:w="1418" w:type="dxa"/>
            <w:vAlign w:val="center"/>
          </w:tcPr>
          <w:p w:rsidR="00C155E5" w:rsidRPr="009A4AE7" w:rsidRDefault="00C155E5" w:rsidP="00C155E5">
            <w:pPr>
              <w:jc w:val="center"/>
              <w:rPr>
                <w:sz w:val="22"/>
                <w:szCs w:val="22"/>
              </w:rPr>
            </w:pPr>
            <w:r w:rsidRPr="009A4AE7">
              <w:rPr>
                <w:sz w:val="22"/>
                <w:szCs w:val="22"/>
              </w:rPr>
              <w:t>5944943,00</w:t>
            </w:r>
          </w:p>
        </w:tc>
        <w:tc>
          <w:tcPr>
            <w:tcW w:w="1484" w:type="dxa"/>
            <w:vAlign w:val="center"/>
          </w:tcPr>
          <w:p w:rsidR="00C155E5" w:rsidRPr="009A4AE7" w:rsidRDefault="00C155E5" w:rsidP="00C155E5">
            <w:pPr>
              <w:jc w:val="center"/>
              <w:rPr>
                <w:sz w:val="22"/>
                <w:szCs w:val="22"/>
              </w:rPr>
            </w:pPr>
            <w:r w:rsidRPr="009A4AE7">
              <w:rPr>
                <w:sz w:val="22"/>
                <w:szCs w:val="22"/>
              </w:rPr>
              <w:t>8921930,00</w:t>
            </w:r>
          </w:p>
        </w:tc>
        <w:tc>
          <w:tcPr>
            <w:tcW w:w="1560" w:type="dxa"/>
            <w:vAlign w:val="center"/>
          </w:tcPr>
          <w:p w:rsidR="00C155E5" w:rsidRPr="009A4AE7" w:rsidRDefault="00C155E5" w:rsidP="00C155E5">
            <w:pPr>
              <w:jc w:val="center"/>
              <w:rPr>
                <w:sz w:val="22"/>
                <w:szCs w:val="22"/>
              </w:rPr>
            </w:pPr>
            <w:r w:rsidRPr="009A4AE7">
              <w:rPr>
                <w:sz w:val="22"/>
                <w:szCs w:val="22"/>
              </w:rPr>
              <w:t>8921930,00</w:t>
            </w: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областной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-бюджеты государственных внебюджетных фондов</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от юридических и физических лиц</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внебюджетное финансирование</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-«источник финансирования»</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rPr>
          <w:trHeight w:val="711"/>
        </w:trPr>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-«источник финансирования»</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r w:rsidRPr="009A4AE7">
              <w:t>1.2</w:t>
            </w:r>
          </w:p>
        </w:tc>
        <w:tc>
          <w:tcPr>
            <w:tcW w:w="2400" w:type="dxa"/>
            <w:gridSpan w:val="2"/>
          </w:tcPr>
          <w:p w:rsidR="00C155E5" w:rsidRPr="009A4AE7" w:rsidRDefault="00C155E5" w:rsidP="00C155E5">
            <w:pPr>
              <w:jc w:val="both"/>
            </w:pPr>
            <w:r w:rsidRPr="009A4AE7">
              <w:t>Иные выплаты работникам (Оплата проезда при служебных командировках)</w:t>
            </w:r>
          </w:p>
        </w:tc>
        <w:tc>
          <w:tcPr>
            <w:tcW w:w="1436" w:type="dxa"/>
            <w:gridSpan w:val="2"/>
          </w:tcPr>
          <w:p w:rsidR="00C155E5" w:rsidRPr="009A4AE7" w:rsidRDefault="00C155E5" w:rsidP="00C155E5">
            <w:pPr>
              <w:jc w:val="both"/>
            </w:pPr>
            <w:r w:rsidRPr="009A4AE7">
              <w:t>Отдел по делам культуры, молодёжи и спорта, руководитель учреждения</w:t>
            </w:r>
          </w:p>
        </w:tc>
        <w:tc>
          <w:tcPr>
            <w:tcW w:w="1417" w:type="dxa"/>
            <w:vAlign w:val="center"/>
          </w:tcPr>
          <w:p w:rsidR="00C155E5" w:rsidRPr="009A4AE7" w:rsidRDefault="00C155E5" w:rsidP="00C155E5">
            <w:pPr>
              <w:jc w:val="center"/>
              <w:rPr>
                <w:sz w:val="22"/>
                <w:szCs w:val="22"/>
              </w:rPr>
            </w:pPr>
            <w:r w:rsidRPr="009A4AE7">
              <w:rPr>
                <w:sz w:val="22"/>
                <w:szCs w:val="22"/>
              </w:rPr>
              <w:t>500,00</w:t>
            </w:r>
          </w:p>
        </w:tc>
        <w:tc>
          <w:tcPr>
            <w:tcW w:w="1418" w:type="dxa"/>
            <w:vAlign w:val="center"/>
          </w:tcPr>
          <w:p w:rsidR="00C155E5" w:rsidRPr="009A4AE7" w:rsidRDefault="00C155E5" w:rsidP="00C155E5">
            <w:pPr>
              <w:jc w:val="center"/>
              <w:rPr>
                <w:sz w:val="22"/>
                <w:szCs w:val="22"/>
              </w:rPr>
            </w:pPr>
            <w:r w:rsidRPr="009A4AE7">
              <w:rPr>
                <w:sz w:val="22"/>
                <w:szCs w:val="22"/>
              </w:rPr>
              <w:t>1200,00</w:t>
            </w:r>
          </w:p>
        </w:tc>
        <w:tc>
          <w:tcPr>
            <w:tcW w:w="1484" w:type="dxa"/>
            <w:vAlign w:val="center"/>
          </w:tcPr>
          <w:p w:rsidR="00C155E5" w:rsidRPr="009A4AE7" w:rsidRDefault="00C155E5" w:rsidP="00C155E5">
            <w:pPr>
              <w:jc w:val="center"/>
              <w:rPr>
                <w:sz w:val="22"/>
                <w:szCs w:val="22"/>
              </w:rPr>
            </w:pPr>
            <w:r w:rsidRPr="009A4AE7">
              <w:rPr>
                <w:sz w:val="22"/>
                <w:szCs w:val="22"/>
              </w:rPr>
              <w:t>1200,00</w:t>
            </w:r>
          </w:p>
        </w:tc>
        <w:tc>
          <w:tcPr>
            <w:tcW w:w="1560" w:type="dxa"/>
            <w:vAlign w:val="center"/>
          </w:tcPr>
          <w:p w:rsidR="00C155E5" w:rsidRPr="009A4AE7" w:rsidRDefault="00C155E5" w:rsidP="00C155E5">
            <w:pPr>
              <w:jc w:val="center"/>
              <w:rPr>
                <w:sz w:val="22"/>
                <w:szCs w:val="22"/>
              </w:rPr>
            </w:pPr>
            <w:r w:rsidRPr="009A4AE7">
              <w:rPr>
                <w:sz w:val="22"/>
                <w:szCs w:val="22"/>
              </w:rPr>
              <w:t>1200,00</w:t>
            </w: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местный бюджет</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r w:rsidRPr="009A4AE7">
              <w:rPr>
                <w:sz w:val="22"/>
                <w:szCs w:val="22"/>
              </w:rPr>
              <w:t>500,00</w:t>
            </w:r>
          </w:p>
        </w:tc>
        <w:tc>
          <w:tcPr>
            <w:tcW w:w="1418" w:type="dxa"/>
            <w:vAlign w:val="center"/>
          </w:tcPr>
          <w:p w:rsidR="00C155E5" w:rsidRPr="009A4AE7" w:rsidRDefault="00C155E5" w:rsidP="00C155E5">
            <w:pPr>
              <w:jc w:val="center"/>
              <w:rPr>
                <w:sz w:val="22"/>
                <w:szCs w:val="22"/>
              </w:rPr>
            </w:pPr>
            <w:r w:rsidRPr="009A4AE7">
              <w:rPr>
                <w:sz w:val="22"/>
                <w:szCs w:val="22"/>
              </w:rPr>
              <w:t>1200,00</w:t>
            </w:r>
          </w:p>
        </w:tc>
        <w:tc>
          <w:tcPr>
            <w:tcW w:w="1484" w:type="dxa"/>
            <w:vAlign w:val="center"/>
          </w:tcPr>
          <w:p w:rsidR="00C155E5" w:rsidRPr="009A4AE7" w:rsidRDefault="00C155E5" w:rsidP="00C155E5">
            <w:pPr>
              <w:jc w:val="center"/>
              <w:rPr>
                <w:sz w:val="22"/>
                <w:szCs w:val="22"/>
              </w:rPr>
            </w:pPr>
            <w:r w:rsidRPr="009A4AE7">
              <w:rPr>
                <w:sz w:val="22"/>
                <w:szCs w:val="22"/>
              </w:rPr>
              <w:t>1200,00</w:t>
            </w:r>
          </w:p>
        </w:tc>
        <w:tc>
          <w:tcPr>
            <w:tcW w:w="1560" w:type="dxa"/>
            <w:vAlign w:val="center"/>
          </w:tcPr>
          <w:p w:rsidR="00C155E5" w:rsidRPr="009A4AE7" w:rsidRDefault="00C155E5" w:rsidP="00C155E5">
            <w:pPr>
              <w:jc w:val="center"/>
              <w:rPr>
                <w:sz w:val="22"/>
                <w:szCs w:val="22"/>
              </w:rPr>
            </w:pPr>
            <w:r w:rsidRPr="009A4AE7">
              <w:rPr>
                <w:sz w:val="22"/>
                <w:szCs w:val="22"/>
              </w:rPr>
              <w:t>1200,00</w:t>
            </w: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местный бюджет</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-бюджеты государственных внебюджетных фондов</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-от юридических  физических лиц внебюджетное финансирование</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r w:rsidRPr="009A4AE7">
              <w:t>2.</w:t>
            </w:r>
          </w:p>
        </w:tc>
        <w:tc>
          <w:tcPr>
            <w:tcW w:w="3836" w:type="dxa"/>
            <w:gridSpan w:val="4"/>
          </w:tcPr>
          <w:p w:rsidR="00C155E5" w:rsidRPr="009A4AE7" w:rsidRDefault="00C155E5" w:rsidP="00C155E5">
            <w:pPr>
              <w:jc w:val="both"/>
            </w:pPr>
            <w:r w:rsidRPr="009A4AE7">
              <w:t>Организация обеспечения деятельности учреждения культуры (Закупка товаров, работ и услуг для государственных (муниципальных) нужд)</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8365583,81</w:t>
            </w:r>
          </w:p>
        </w:tc>
        <w:tc>
          <w:tcPr>
            <w:tcW w:w="1418" w:type="dxa"/>
            <w:vAlign w:val="center"/>
          </w:tcPr>
          <w:p w:rsidR="00C155E5" w:rsidRPr="009A4AE7" w:rsidRDefault="00C155E5" w:rsidP="00C155E5">
            <w:pPr>
              <w:jc w:val="center"/>
              <w:rPr>
                <w:color w:val="FF0000"/>
                <w:sz w:val="22"/>
                <w:szCs w:val="22"/>
                <w:highlight w:val="yellow"/>
              </w:rPr>
            </w:pPr>
          </w:p>
          <w:p w:rsidR="00C155E5" w:rsidRPr="009A4AE7" w:rsidRDefault="00C155E5" w:rsidP="00C155E5">
            <w:pPr>
              <w:jc w:val="center"/>
              <w:rPr>
                <w:color w:val="FF0000"/>
                <w:sz w:val="22"/>
                <w:szCs w:val="22"/>
                <w:highlight w:val="yellow"/>
              </w:rPr>
            </w:pPr>
          </w:p>
          <w:p w:rsidR="00C155E5" w:rsidRPr="009A4AE7" w:rsidRDefault="00C155E5" w:rsidP="00C155E5">
            <w:pPr>
              <w:jc w:val="center"/>
              <w:rPr>
                <w:sz w:val="22"/>
                <w:szCs w:val="22"/>
                <w:highlight w:val="yellow"/>
              </w:rPr>
            </w:pPr>
            <w:r w:rsidRPr="009A4AE7">
              <w:rPr>
                <w:sz w:val="22"/>
                <w:szCs w:val="22"/>
              </w:rPr>
              <w:t xml:space="preserve">3257387,00 </w:t>
            </w:r>
          </w:p>
        </w:tc>
        <w:tc>
          <w:tcPr>
            <w:tcW w:w="1484" w:type="dxa"/>
            <w:vAlign w:val="center"/>
          </w:tcPr>
          <w:p w:rsidR="00C155E5" w:rsidRPr="009A4AE7" w:rsidRDefault="00C155E5" w:rsidP="00C155E5">
            <w:pPr>
              <w:jc w:val="center"/>
              <w:rPr>
                <w:color w:val="FF0000"/>
                <w:sz w:val="22"/>
                <w:szCs w:val="22"/>
                <w:highlight w:val="yellow"/>
              </w:rPr>
            </w:pPr>
          </w:p>
          <w:p w:rsidR="00C155E5" w:rsidRPr="009A4AE7" w:rsidRDefault="00C155E5" w:rsidP="00C155E5">
            <w:pPr>
              <w:jc w:val="center"/>
              <w:rPr>
                <w:color w:val="FF0000"/>
                <w:sz w:val="22"/>
                <w:szCs w:val="22"/>
                <w:highlight w:val="yellow"/>
              </w:rPr>
            </w:pPr>
          </w:p>
          <w:p w:rsidR="00C155E5" w:rsidRPr="009A4AE7" w:rsidRDefault="00C155E5" w:rsidP="00C155E5">
            <w:pPr>
              <w:jc w:val="center"/>
              <w:rPr>
                <w:sz w:val="22"/>
                <w:szCs w:val="22"/>
                <w:highlight w:val="yellow"/>
              </w:rPr>
            </w:pPr>
            <w:r w:rsidRPr="009A4AE7">
              <w:rPr>
                <w:sz w:val="22"/>
                <w:szCs w:val="22"/>
              </w:rPr>
              <w:t>4424669,21</w:t>
            </w:r>
          </w:p>
        </w:tc>
        <w:tc>
          <w:tcPr>
            <w:tcW w:w="1560" w:type="dxa"/>
            <w:vAlign w:val="center"/>
          </w:tcPr>
          <w:p w:rsidR="00C155E5" w:rsidRPr="009A4AE7" w:rsidRDefault="00C155E5" w:rsidP="00C155E5">
            <w:pPr>
              <w:jc w:val="center"/>
              <w:rPr>
                <w:color w:val="FF0000"/>
                <w:sz w:val="22"/>
                <w:szCs w:val="22"/>
                <w:highlight w:val="yellow"/>
              </w:rPr>
            </w:pPr>
          </w:p>
          <w:p w:rsidR="00C155E5" w:rsidRPr="009A4AE7" w:rsidRDefault="00C155E5" w:rsidP="00C155E5">
            <w:pPr>
              <w:jc w:val="center"/>
              <w:rPr>
                <w:color w:val="FF0000"/>
                <w:sz w:val="22"/>
                <w:szCs w:val="22"/>
                <w:highlight w:val="yellow"/>
              </w:rPr>
            </w:pPr>
          </w:p>
          <w:p w:rsidR="00C155E5" w:rsidRPr="009A4AE7" w:rsidRDefault="00C155E5" w:rsidP="00C155E5">
            <w:pPr>
              <w:jc w:val="center"/>
              <w:rPr>
                <w:sz w:val="22"/>
                <w:szCs w:val="22"/>
                <w:highlight w:val="yellow"/>
              </w:rPr>
            </w:pPr>
            <w:r w:rsidRPr="009A4AE7">
              <w:rPr>
                <w:sz w:val="22"/>
                <w:szCs w:val="22"/>
              </w:rPr>
              <w:t>5186117,19</w:t>
            </w:r>
          </w:p>
        </w:tc>
      </w:tr>
      <w:tr w:rsidR="00C155E5" w:rsidRPr="009A4AE7" w:rsidTr="00C155E5">
        <w:tc>
          <w:tcPr>
            <w:tcW w:w="695" w:type="dxa"/>
            <w:vMerge w:val="restart"/>
          </w:tcPr>
          <w:p w:rsidR="00C155E5" w:rsidRPr="009A4AE7" w:rsidRDefault="00C155E5" w:rsidP="00C155E5">
            <w:pPr>
              <w:jc w:val="both"/>
            </w:pPr>
            <w:r w:rsidRPr="009A4AE7">
              <w:t>2.1</w:t>
            </w: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tc>
        <w:tc>
          <w:tcPr>
            <w:tcW w:w="2400" w:type="dxa"/>
            <w:gridSpan w:val="2"/>
          </w:tcPr>
          <w:p w:rsidR="00C155E5" w:rsidRPr="009A4AE7" w:rsidRDefault="00C155E5" w:rsidP="00C155E5">
            <w:pPr>
              <w:jc w:val="both"/>
              <w:rPr>
                <w:lang w:val="en-US"/>
              </w:rPr>
            </w:pPr>
            <w:r w:rsidRPr="009A4AE7">
              <w:t>Обеспечение коммунальными услугами</w:t>
            </w:r>
          </w:p>
        </w:tc>
        <w:tc>
          <w:tcPr>
            <w:tcW w:w="1436" w:type="dxa"/>
            <w:gridSpan w:val="2"/>
            <w:vMerge w:val="restart"/>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2397178,2</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2435355,33</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3138827,00</w:t>
            </w:r>
          </w:p>
        </w:tc>
        <w:tc>
          <w:tcPr>
            <w:tcW w:w="1560" w:type="dxa"/>
          </w:tcPr>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r w:rsidRPr="009A4AE7">
              <w:rPr>
                <w:sz w:val="22"/>
                <w:szCs w:val="22"/>
              </w:rPr>
              <w:t>3138827,00</w:t>
            </w: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местный бюджет</w:t>
            </w:r>
          </w:p>
        </w:tc>
        <w:tc>
          <w:tcPr>
            <w:tcW w:w="1436" w:type="dxa"/>
            <w:gridSpan w:val="2"/>
            <w:vMerge/>
            <w:vAlign w:val="center"/>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r w:rsidRPr="009A4AE7">
              <w:rPr>
                <w:sz w:val="22"/>
                <w:szCs w:val="22"/>
              </w:rPr>
              <w:t>2397178,2</w:t>
            </w:r>
          </w:p>
        </w:tc>
        <w:tc>
          <w:tcPr>
            <w:tcW w:w="1418" w:type="dxa"/>
            <w:vAlign w:val="center"/>
          </w:tcPr>
          <w:p w:rsidR="00C155E5" w:rsidRPr="009A4AE7" w:rsidRDefault="00C155E5" w:rsidP="00C155E5">
            <w:pPr>
              <w:rPr>
                <w:sz w:val="22"/>
                <w:szCs w:val="22"/>
              </w:rPr>
            </w:pPr>
            <w:r w:rsidRPr="009A4AE7">
              <w:rPr>
                <w:sz w:val="22"/>
                <w:szCs w:val="22"/>
              </w:rPr>
              <w:t xml:space="preserve"> 2435355,33</w:t>
            </w:r>
          </w:p>
        </w:tc>
        <w:tc>
          <w:tcPr>
            <w:tcW w:w="1484" w:type="dxa"/>
            <w:vAlign w:val="center"/>
          </w:tcPr>
          <w:p w:rsidR="00C155E5" w:rsidRPr="009A4AE7" w:rsidRDefault="00C155E5" w:rsidP="00C155E5">
            <w:pPr>
              <w:jc w:val="center"/>
              <w:rPr>
                <w:sz w:val="22"/>
                <w:szCs w:val="22"/>
              </w:rPr>
            </w:pPr>
            <w:r w:rsidRPr="009A4AE7">
              <w:rPr>
                <w:sz w:val="22"/>
                <w:szCs w:val="22"/>
              </w:rPr>
              <w:t>3138827,00</w:t>
            </w:r>
          </w:p>
        </w:tc>
        <w:tc>
          <w:tcPr>
            <w:tcW w:w="1560" w:type="dxa"/>
          </w:tcPr>
          <w:p w:rsidR="00C155E5" w:rsidRPr="009A4AE7" w:rsidRDefault="00C155E5" w:rsidP="00C155E5">
            <w:r w:rsidRPr="009A4AE7">
              <w:rPr>
                <w:sz w:val="22"/>
                <w:szCs w:val="22"/>
              </w:rPr>
              <w:t>3138827,00</w:t>
            </w: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областной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-бюджеты государственных внебюджетных фондов</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от юридических и физических лиц</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внебюджетное финансирование</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«источник финансирования»</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«источник финансирования»</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val="restart"/>
          </w:tcPr>
          <w:p w:rsidR="00C155E5" w:rsidRPr="009A4AE7" w:rsidRDefault="00C155E5" w:rsidP="00C155E5">
            <w:pPr>
              <w:jc w:val="both"/>
            </w:pPr>
            <w:r w:rsidRPr="009A4AE7">
              <w:t>2.2</w:t>
            </w:r>
          </w:p>
        </w:tc>
        <w:tc>
          <w:tcPr>
            <w:tcW w:w="2400" w:type="dxa"/>
            <w:gridSpan w:val="2"/>
          </w:tcPr>
          <w:p w:rsidR="00C155E5" w:rsidRPr="009A4AE7" w:rsidRDefault="00C155E5" w:rsidP="00C155E5">
            <w:pPr>
              <w:jc w:val="both"/>
            </w:pPr>
            <w:r w:rsidRPr="009A4AE7">
              <w:t>Обеспечение услугами связи</w:t>
            </w:r>
          </w:p>
        </w:tc>
        <w:tc>
          <w:tcPr>
            <w:tcW w:w="1436" w:type="dxa"/>
            <w:gridSpan w:val="2"/>
            <w:vMerge w:val="restart"/>
          </w:tcPr>
          <w:p w:rsidR="00C155E5" w:rsidRPr="009A4AE7" w:rsidRDefault="00C155E5" w:rsidP="00C155E5">
            <w:pPr>
              <w:jc w:val="both"/>
            </w:pPr>
            <w:r w:rsidRPr="009A4AE7">
              <w:t>Отдел по делам культуры, молодёжи и спорта, руководитель учреждения.</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58830,00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58560,00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61000,00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63700,00</w:t>
            </w: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местный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58830,00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58560,00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61000,00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63700,00</w:t>
            </w: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областной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-бюджеты государственных внебюджетных фондов</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от юридических и физических лиц</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внебюджетное финансирование</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-«источник финансирования»</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-«источник финансирования»</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rPr>
          <w:trHeight w:val="1076"/>
        </w:trPr>
        <w:tc>
          <w:tcPr>
            <w:tcW w:w="695" w:type="dxa"/>
            <w:vMerge w:val="restart"/>
          </w:tcPr>
          <w:p w:rsidR="00C155E5" w:rsidRPr="009A4AE7" w:rsidRDefault="00C155E5" w:rsidP="00C155E5">
            <w:pPr>
              <w:jc w:val="both"/>
            </w:pPr>
            <w:r w:rsidRPr="009A4AE7">
              <w:t>2.3</w:t>
            </w: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tc>
        <w:tc>
          <w:tcPr>
            <w:tcW w:w="2400" w:type="dxa"/>
            <w:gridSpan w:val="2"/>
          </w:tcPr>
          <w:p w:rsidR="00C155E5" w:rsidRPr="009A4AE7" w:rsidRDefault="00C155E5" w:rsidP="00C155E5">
            <w:pPr>
              <w:jc w:val="both"/>
            </w:pPr>
            <w:r w:rsidRPr="009A4AE7">
              <w:t>Обеспечение чистоты  и порядка в учреждении</w:t>
            </w:r>
          </w:p>
        </w:tc>
        <w:tc>
          <w:tcPr>
            <w:tcW w:w="1436" w:type="dxa"/>
            <w:gridSpan w:val="2"/>
            <w:vMerge w:val="restart"/>
          </w:tcPr>
          <w:p w:rsidR="00C155E5" w:rsidRPr="009A4AE7" w:rsidRDefault="00C155E5" w:rsidP="00C155E5">
            <w:pPr>
              <w:jc w:val="both"/>
            </w:pPr>
            <w:r w:rsidRPr="009A4AE7">
              <w:t>руководитель учреждения.</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2260358,60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247484,00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234500,00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234500,00</w:t>
            </w: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местный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r w:rsidRPr="009A4AE7">
              <w:rPr>
                <w:sz w:val="22"/>
                <w:szCs w:val="22"/>
              </w:rPr>
              <w:t>2260358,60</w:t>
            </w:r>
          </w:p>
        </w:tc>
        <w:tc>
          <w:tcPr>
            <w:tcW w:w="1418" w:type="dxa"/>
            <w:vAlign w:val="center"/>
          </w:tcPr>
          <w:p w:rsidR="00C155E5" w:rsidRPr="009A4AE7" w:rsidRDefault="00C155E5" w:rsidP="00C155E5">
            <w:pPr>
              <w:jc w:val="center"/>
              <w:rPr>
                <w:sz w:val="22"/>
                <w:szCs w:val="22"/>
              </w:rPr>
            </w:pPr>
            <w:r w:rsidRPr="009A4AE7">
              <w:rPr>
                <w:sz w:val="22"/>
                <w:szCs w:val="22"/>
              </w:rPr>
              <w:t>247484,00</w:t>
            </w:r>
          </w:p>
        </w:tc>
        <w:tc>
          <w:tcPr>
            <w:tcW w:w="1484" w:type="dxa"/>
            <w:vAlign w:val="center"/>
          </w:tcPr>
          <w:p w:rsidR="00C155E5" w:rsidRPr="009A4AE7" w:rsidRDefault="00C155E5" w:rsidP="00C155E5">
            <w:pPr>
              <w:rPr>
                <w:sz w:val="22"/>
                <w:szCs w:val="22"/>
              </w:rPr>
            </w:pPr>
            <w:r w:rsidRPr="009A4AE7">
              <w:rPr>
                <w:sz w:val="22"/>
                <w:szCs w:val="22"/>
              </w:rPr>
              <w:t xml:space="preserve">   234500,00</w:t>
            </w:r>
          </w:p>
        </w:tc>
        <w:tc>
          <w:tcPr>
            <w:tcW w:w="1560" w:type="dxa"/>
            <w:vAlign w:val="center"/>
          </w:tcPr>
          <w:p w:rsidR="00C155E5" w:rsidRPr="009A4AE7" w:rsidRDefault="00C155E5" w:rsidP="00C155E5">
            <w:pPr>
              <w:rPr>
                <w:sz w:val="22"/>
                <w:szCs w:val="22"/>
              </w:rPr>
            </w:pPr>
            <w:r w:rsidRPr="009A4AE7">
              <w:rPr>
                <w:sz w:val="22"/>
                <w:szCs w:val="22"/>
              </w:rPr>
              <w:t xml:space="preserve">   234500,00</w:t>
            </w: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областной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-бюджеты государственных внебюджетных фондов</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от юридических и физических лиц</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внебюджетное финансирование</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-«источник финансирования»</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-«источник финансирования»</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val="restart"/>
          </w:tcPr>
          <w:p w:rsidR="00C155E5" w:rsidRPr="009A4AE7" w:rsidRDefault="00C155E5" w:rsidP="00C155E5">
            <w:pPr>
              <w:jc w:val="both"/>
            </w:pPr>
            <w:r w:rsidRPr="009A4AE7">
              <w:t>2.4</w:t>
            </w:r>
          </w:p>
          <w:p w:rsidR="00C155E5" w:rsidRPr="009A4AE7" w:rsidRDefault="00C155E5" w:rsidP="00C155E5">
            <w:pPr>
              <w:jc w:val="both"/>
            </w:pPr>
          </w:p>
        </w:tc>
        <w:tc>
          <w:tcPr>
            <w:tcW w:w="2400" w:type="dxa"/>
            <w:gridSpan w:val="2"/>
          </w:tcPr>
          <w:p w:rsidR="00C155E5" w:rsidRPr="009A4AE7" w:rsidRDefault="00C155E5" w:rsidP="00C155E5">
            <w:pPr>
              <w:jc w:val="both"/>
            </w:pPr>
            <w:r w:rsidRPr="009A4AE7">
              <w:t xml:space="preserve">Обеспечение чистоты и порядка при проведении </w:t>
            </w:r>
            <w:r w:rsidRPr="009A4AE7">
              <w:lastRenderedPageBreak/>
              <w:t>мероприятий</w:t>
            </w:r>
          </w:p>
        </w:tc>
        <w:tc>
          <w:tcPr>
            <w:tcW w:w="1436" w:type="dxa"/>
            <w:gridSpan w:val="2"/>
            <w:vMerge w:val="restart"/>
          </w:tcPr>
          <w:p w:rsidR="00C155E5" w:rsidRPr="009A4AE7" w:rsidRDefault="00C155E5" w:rsidP="00C155E5">
            <w:pPr>
              <w:jc w:val="both"/>
            </w:pPr>
            <w:r w:rsidRPr="009A4AE7">
              <w:lastRenderedPageBreak/>
              <w:t xml:space="preserve">Отдел по делам </w:t>
            </w:r>
            <w:r w:rsidRPr="009A4AE7">
              <w:lastRenderedPageBreak/>
              <w:t>культуры, молодёжи и спорта, руководитель учреждения.</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lastRenderedPageBreak/>
              <w:t>22500,00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lastRenderedPageBreak/>
              <w:t>0,00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lastRenderedPageBreak/>
              <w:t>0,00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lastRenderedPageBreak/>
              <w:t>0,00</w:t>
            </w:r>
          </w:p>
        </w:tc>
      </w:tr>
      <w:tr w:rsidR="00C155E5" w:rsidRPr="009A4AE7" w:rsidTr="00C155E5">
        <w:trPr>
          <w:trHeight w:val="437"/>
        </w:trPr>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местный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22500,00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0,00</w:t>
            </w: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областной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-бюджеты государственных внебюджетных фондов</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от юридических и физических лиц</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внебюджетное финансирование</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-«источник финансирования»</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-«источник финансирования»</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val="restart"/>
          </w:tcPr>
          <w:p w:rsidR="00C155E5" w:rsidRPr="009A4AE7" w:rsidRDefault="00C155E5" w:rsidP="00C155E5">
            <w:pPr>
              <w:jc w:val="both"/>
            </w:pPr>
            <w:r w:rsidRPr="009A4AE7">
              <w:t>2.5</w:t>
            </w:r>
          </w:p>
        </w:tc>
        <w:tc>
          <w:tcPr>
            <w:tcW w:w="2400" w:type="dxa"/>
            <w:gridSpan w:val="2"/>
          </w:tcPr>
          <w:p w:rsidR="00C155E5" w:rsidRPr="009A4AE7" w:rsidRDefault="00C155E5" w:rsidP="00C155E5">
            <w:pPr>
              <w:jc w:val="both"/>
            </w:pPr>
            <w:r w:rsidRPr="009A4AE7">
              <w:t>Обеспечение транспортными услугами для проведения выездных мероприятий</w:t>
            </w:r>
          </w:p>
        </w:tc>
        <w:tc>
          <w:tcPr>
            <w:tcW w:w="1436" w:type="dxa"/>
            <w:gridSpan w:val="2"/>
            <w:vMerge w:val="restart"/>
          </w:tcPr>
          <w:p w:rsidR="00C155E5" w:rsidRPr="009A4AE7" w:rsidRDefault="00C155E5" w:rsidP="00C155E5">
            <w:pPr>
              <w:jc w:val="both"/>
            </w:pPr>
            <w:r w:rsidRPr="009A4AE7">
              <w:t>Отдел по делам культуры, молодёжи и спорта, руководитель учреждения.</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62270,00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0,00</w:t>
            </w: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местный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r w:rsidRPr="009A4AE7">
              <w:rPr>
                <w:sz w:val="22"/>
                <w:szCs w:val="22"/>
              </w:rPr>
              <w:t>62270,00</w:t>
            </w:r>
          </w:p>
        </w:tc>
        <w:tc>
          <w:tcPr>
            <w:tcW w:w="1418" w:type="dxa"/>
            <w:vAlign w:val="center"/>
          </w:tcPr>
          <w:p w:rsidR="00C155E5" w:rsidRPr="009A4AE7" w:rsidRDefault="00C155E5" w:rsidP="00C155E5">
            <w:pPr>
              <w:jc w:val="center"/>
              <w:rPr>
                <w:sz w:val="22"/>
                <w:szCs w:val="22"/>
              </w:rPr>
            </w:pPr>
            <w:r w:rsidRPr="009A4AE7">
              <w:rPr>
                <w:sz w:val="22"/>
                <w:szCs w:val="22"/>
              </w:rPr>
              <w:t>0,00</w:t>
            </w:r>
          </w:p>
        </w:tc>
        <w:tc>
          <w:tcPr>
            <w:tcW w:w="1484" w:type="dxa"/>
            <w:vAlign w:val="center"/>
          </w:tcPr>
          <w:p w:rsidR="00C155E5" w:rsidRPr="009A4AE7" w:rsidRDefault="00C155E5" w:rsidP="00C155E5">
            <w:pPr>
              <w:jc w:val="center"/>
              <w:rPr>
                <w:sz w:val="22"/>
                <w:szCs w:val="22"/>
              </w:rPr>
            </w:pPr>
            <w:r w:rsidRPr="009A4AE7">
              <w:rPr>
                <w:sz w:val="22"/>
                <w:szCs w:val="22"/>
              </w:rPr>
              <w:t>0,00</w:t>
            </w:r>
          </w:p>
        </w:tc>
        <w:tc>
          <w:tcPr>
            <w:tcW w:w="1560" w:type="dxa"/>
            <w:vAlign w:val="center"/>
          </w:tcPr>
          <w:p w:rsidR="00C155E5" w:rsidRPr="009A4AE7" w:rsidRDefault="00C155E5" w:rsidP="00C155E5">
            <w:pPr>
              <w:jc w:val="center"/>
              <w:rPr>
                <w:sz w:val="22"/>
                <w:szCs w:val="22"/>
              </w:rPr>
            </w:pPr>
            <w:r w:rsidRPr="009A4AE7">
              <w:rPr>
                <w:sz w:val="22"/>
                <w:szCs w:val="22"/>
              </w:rPr>
              <w:t>0,00</w:t>
            </w: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областной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-бюджеты государственных внебюджетных фондов</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от юридических и физических лиц</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внебюджетное финансирование</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-«источник финансирования»</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-«источник финансирования»</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r w:rsidRPr="009A4AE7">
              <w:t>2.6</w:t>
            </w:r>
          </w:p>
        </w:tc>
        <w:tc>
          <w:tcPr>
            <w:tcW w:w="2400" w:type="dxa"/>
            <w:gridSpan w:val="2"/>
          </w:tcPr>
          <w:p w:rsidR="00C155E5" w:rsidRPr="009A4AE7" w:rsidRDefault="00C155E5" w:rsidP="00C155E5">
            <w:pPr>
              <w:jc w:val="both"/>
            </w:pPr>
            <w:r w:rsidRPr="009A4AE7">
              <w:t>Обслуживание и приобретение технической базы учреждения</w:t>
            </w:r>
          </w:p>
        </w:tc>
        <w:tc>
          <w:tcPr>
            <w:tcW w:w="1436" w:type="dxa"/>
            <w:gridSpan w:val="2"/>
            <w:vMerge w:val="restart"/>
          </w:tcPr>
          <w:p w:rsidR="00C155E5" w:rsidRPr="009A4AE7" w:rsidRDefault="00C155E5" w:rsidP="00C155E5">
            <w:pPr>
              <w:jc w:val="both"/>
            </w:pPr>
            <w:r w:rsidRPr="009A4AE7">
              <w:t>Отдел по делам культуры, молодёжи и спорта, руководитель учреждения.</w:t>
            </w:r>
          </w:p>
        </w:tc>
        <w:tc>
          <w:tcPr>
            <w:tcW w:w="1417" w:type="dxa"/>
            <w:vAlign w:val="center"/>
          </w:tcPr>
          <w:p w:rsidR="00C155E5" w:rsidRPr="009A4AE7" w:rsidRDefault="00C155E5" w:rsidP="00C155E5">
            <w:pPr>
              <w:jc w:val="center"/>
              <w:rPr>
                <w:sz w:val="22"/>
                <w:szCs w:val="22"/>
                <w:highlight w:val="yellow"/>
              </w:rPr>
            </w:pPr>
          </w:p>
          <w:p w:rsidR="00C155E5" w:rsidRPr="009A4AE7" w:rsidRDefault="00C155E5" w:rsidP="00C155E5">
            <w:pPr>
              <w:jc w:val="center"/>
              <w:rPr>
                <w:sz w:val="22"/>
                <w:szCs w:val="22"/>
                <w:highlight w:val="yellow"/>
              </w:rPr>
            </w:pPr>
          </w:p>
          <w:p w:rsidR="00C155E5" w:rsidRPr="009A4AE7" w:rsidRDefault="00C155E5" w:rsidP="00C155E5">
            <w:pPr>
              <w:jc w:val="center"/>
              <w:rPr>
                <w:sz w:val="22"/>
                <w:szCs w:val="22"/>
                <w:highlight w:val="yellow"/>
              </w:rPr>
            </w:pPr>
            <w:r w:rsidRPr="009A4AE7">
              <w:rPr>
                <w:sz w:val="22"/>
                <w:szCs w:val="22"/>
              </w:rPr>
              <w:t>194784,00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201063,67</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200000,00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200000,00</w:t>
            </w: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-местный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highlight w:val="yellow"/>
              </w:rPr>
            </w:pPr>
            <w:r w:rsidRPr="009A4AE7">
              <w:rPr>
                <w:sz w:val="22"/>
                <w:szCs w:val="22"/>
              </w:rPr>
              <w:t>194784,00</w:t>
            </w:r>
          </w:p>
        </w:tc>
        <w:tc>
          <w:tcPr>
            <w:tcW w:w="1418" w:type="dxa"/>
            <w:vAlign w:val="center"/>
          </w:tcPr>
          <w:p w:rsidR="00C155E5" w:rsidRPr="009A4AE7" w:rsidRDefault="00C155E5" w:rsidP="00C155E5">
            <w:pPr>
              <w:jc w:val="center"/>
              <w:rPr>
                <w:sz w:val="22"/>
                <w:szCs w:val="22"/>
              </w:rPr>
            </w:pPr>
            <w:r w:rsidRPr="009A4AE7">
              <w:rPr>
                <w:sz w:val="22"/>
                <w:szCs w:val="22"/>
              </w:rPr>
              <w:t>201063,67</w:t>
            </w:r>
          </w:p>
        </w:tc>
        <w:tc>
          <w:tcPr>
            <w:tcW w:w="1484" w:type="dxa"/>
            <w:vAlign w:val="center"/>
          </w:tcPr>
          <w:p w:rsidR="00C155E5" w:rsidRPr="009A4AE7" w:rsidRDefault="00C155E5" w:rsidP="00C155E5">
            <w:pPr>
              <w:jc w:val="center"/>
              <w:rPr>
                <w:sz w:val="22"/>
                <w:szCs w:val="22"/>
              </w:rPr>
            </w:pPr>
            <w:r w:rsidRPr="009A4AE7">
              <w:rPr>
                <w:sz w:val="22"/>
                <w:szCs w:val="22"/>
              </w:rPr>
              <w:t>200000,00</w:t>
            </w:r>
          </w:p>
        </w:tc>
        <w:tc>
          <w:tcPr>
            <w:tcW w:w="1560" w:type="dxa"/>
            <w:vAlign w:val="center"/>
          </w:tcPr>
          <w:p w:rsidR="00C155E5" w:rsidRPr="009A4AE7" w:rsidRDefault="00C155E5" w:rsidP="00C155E5">
            <w:pPr>
              <w:jc w:val="center"/>
              <w:rPr>
                <w:sz w:val="22"/>
                <w:szCs w:val="22"/>
              </w:rPr>
            </w:pPr>
            <w:r w:rsidRPr="009A4AE7">
              <w:rPr>
                <w:sz w:val="22"/>
                <w:szCs w:val="22"/>
              </w:rPr>
              <w:t>200000,00</w:t>
            </w: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-областной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-бюджеты государственных внебюджетных фондов</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от юридических и физических лиц</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внебюджетное финансирование</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rPr>
          <w:trHeight w:val="2124"/>
        </w:trPr>
        <w:tc>
          <w:tcPr>
            <w:tcW w:w="695" w:type="dxa"/>
          </w:tcPr>
          <w:p w:rsidR="00C155E5" w:rsidRPr="009A4AE7" w:rsidRDefault="00C155E5" w:rsidP="00C155E5">
            <w:pPr>
              <w:jc w:val="both"/>
            </w:pPr>
            <w:r w:rsidRPr="009A4AE7">
              <w:t>2.7</w:t>
            </w:r>
          </w:p>
        </w:tc>
        <w:tc>
          <w:tcPr>
            <w:tcW w:w="2400" w:type="dxa"/>
            <w:gridSpan w:val="2"/>
          </w:tcPr>
          <w:p w:rsidR="00C155E5" w:rsidRPr="009A4AE7" w:rsidRDefault="00C155E5" w:rsidP="00C155E5">
            <w:pPr>
              <w:jc w:val="both"/>
            </w:pPr>
            <w:r w:rsidRPr="009A4AE7">
              <w:t>Организация культурно-досуговых мероприятий, проведение государственных праздников</w:t>
            </w:r>
          </w:p>
        </w:tc>
        <w:tc>
          <w:tcPr>
            <w:tcW w:w="1436" w:type="dxa"/>
            <w:gridSpan w:val="2"/>
            <w:vMerge w:val="restart"/>
          </w:tcPr>
          <w:p w:rsidR="00C155E5" w:rsidRPr="009A4AE7" w:rsidRDefault="00C155E5" w:rsidP="00C155E5">
            <w:pPr>
              <w:jc w:val="both"/>
            </w:pPr>
            <w:r w:rsidRPr="009A4AE7">
              <w:t>Отдел по делам культуры, молодёжи и спорта, руководитель учреждения.</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highlight w:val="yellow"/>
              </w:rPr>
            </w:pPr>
            <w:r w:rsidRPr="009A4AE7">
              <w:rPr>
                <w:sz w:val="22"/>
                <w:szCs w:val="22"/>
              </w:rPr>
              <w:t>1475902,97</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600000,00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1000000,00</w:t>
            </w: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-местный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highlight w:val="yellow"/>
              </w:rPr>
            </w:pPr>
            <w:r w:rsidRPr="009A4AE7">
              <w:rPr>
                <w:sz w:val="22"/>
                <w:szCs w:val="22"/>
              </w:rPr>
              <w:t>1475902,97</w:t>
            </w:r>
          </w:p>
        </w:tc>
        <w:tc>
          <w:tcPr>
            <w:tcW w:w="1418" w:type="dxa"/>
            <w:vAlign w:val="center"/>
          </w:tcPr>
          <w:p w:rsidR="00C155E5" w:rsidRPr="009A4AE7" w:rsidRDefault="00C155E5" w:rsidP="00C155E5">
            <w:pPr>
              <w:jc w:val="center"/>
              <w:rPr>
                <w:sz w:val="22"/>
                <w:szCs w:val="22"/>
              </w:rPr>
            </w:pPr>
            <w:r w:rsidRPr="009A4AE7">
              <w:rPr>
                <w:sz w:val="22"/>
                <w:szCs w:val="22"/>
              </w:rPr>
              <w:t>0,00</w:t>
            </w:r>
          </w:p>
        </w:tc>
        <w:tc>
          <w:tcPr>
            <w:tcW w:w="1484" w:type="dxa"/>
            <w:vAlign w:val="center"/>
          </w:tcPr>
          <w:p w:rsidR="00C155E5" w:rsidRPr="009A4AE7" w:rsidRDefault="00C155E5" w:rsidP="00C155E5">
            <w:pPr>
              <w:jc w:val="center"/>
              <w:rPr>
                <w:sz w:val="22"/>
                <w:szCs w:val="22"/>
              </w:rPr>
            </w:pPr>
            <w:r w:rsidRPr="009A4AE7">
              <w:rPr>
                <w:sz w:val="22"/>
                <w:szCs w:val="22"/>
              </w:rPr>
              <w:t>600000,00</w:t>
            </w:r>
          </w:p>
        </w:tc>
        <w:tc>
          <w:tcPr>
            <w:tcW w:w="1560" w:type="dxa"/>
            <w:vAlign w:val="center"/>
          </w:tcPr>
          <w:p w:rsidR="00C155E5" w:rsidRPr="009A4AE7" w:rsidRDefault="00C155E5" w:rsidP="00C155E5">
            <w:pPr>
              <w:jc w:val="center"/>
              <w:rPr>
                <w:sz w:val="22"/>
                <w:szCs w:val="22"/>
              </w:rPr>
            </w:pPr>
            <w:r w:rsidRPr="009A4AE7">
              <w:rPr>
                <w:sz w:val="22"/>
                <w:szCs w:val="22"/>
              </w:rPr>
              <w:t>1000000,00</w:t>
            </w: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-областной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-бюджеты государственных внебюджетных фондов</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от юридических и физических лиц</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внебюджетное финансирование</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val="restart"/>
          </w:tcPr>
          <w:p w:rsidR="00C155E5" w:rsidRPr="009A4AE7" w:rsidRDefault="00C155E5" w:rsidP="00C155E5">
            <w:pPr>
              <w:jc w:val="both"/>
            </w:pPr>
            <w:r w:rsidRPr="009A4AE7">
              <w:lastRenderedPageBreak/>
              <w:t>2.8</w:t>
            </w:r>
          </w:p>
        </w:tc>
        <w:tc>
          <w:tcPr>
            <w:tcW w:w="2400" w:type="dxa"/>
            <w:gridSpan w:val="2"/>
          </w:tcPr>
          <w:p w:rsidR="00C155E5" w:rsidRPr="009A4AE7" w:rsidRDefault="00C155E5" w:rsidP="00C155E5">
            <w:pPr>
              <w:jc w:val="both"/>
            </w:pPr>
            <w:r w:rsidRPr="009A4AE7">
              <w:t>Страхование</w:t>
            </w:r>
          </w:p>
        </w:tc>
        <w:tc>
          <w:tcPr>
            <w:tcW w:w="1436" w:type="dxa"/>
            <w:gridSpan w:val="2"/>
            <w:vMerge w:val="restart"/>
          </w:tcPr>
          <w:p w:rsidR="00C155E5" w:rsidRPr="009A4AE7" w:rsidRDefault="00C155E5" w:rsidP="00C155E5">
            <w:pPr>
              <w:jc w:val="both"/>
            </w:pPr>
            <w:r w:rsidRPr="009A4AE7">
              <w:t>Отдел по делам культуры, молодёжи и спорта, руководитель учреждения.</w:t>
            </w:r>
          </w:p>
        </w:tc>
        <w:tc>
          <w:tcPr>
            <w:tcW w:w="1417" w:type="dxa"/>
            <w:vAlign w:val="center"/>
          </w:tcPr>
          <w:p w:rsidR="00C155E5" w:rsidRPr="009A4AE7" w:rsidRDefault="00C155E5" w:rsidP="00C155E5">
            <w:pPr>
              <w:jc w:val="center"/>
              <w:rPr>
                <w:sz w:val="22"/>
                <w:szCs w:val="22"/>
              </w:rPr>
            </w:pPr>
            <w:r w:rsidRPr="009A4AE7">
              <w:rPr>
                <w:sz w:val="22"/>
                <w:szCs w:val="22"/>
              </w:rPr>
              <w:t>4000,75</w:t>
            </w:r>
          </w:p>
        </w:tc>
        <w:tc>
          <w:tcPr>
            <w:tcW w:w="1418" w:type="dxa"/>
            <w:vAlign w:val="center"/>
          </w:tcPr>
          <w:p w:rsidR="00C155E5" w:rsidRPr="009A4AE7" w:rsidRDefault="00C155E5" w:rsidP="00C155E5">
            <w:pPr>
              <w:jc w:val="center"/>
              <w:rPr>
                <w:sz w:val="22"/>
                <w:szCs w:val="22"/>
              </w:rPr>
            </w:pPr>
            <w:r w:rsidRPr="009A4AE7">
              <w:rPr>
                <w:sz w:val="22"/>
                <w:szCs w:val="22"/>
              </w:rPr>
              <w:t>3800,71</w:t>
            </w:r>
          </w:p>
        </w:tc>
        <w:tc>
          <w:tcPr>
            <w:tcW w:w="1484" w:type="dxa"/>
            <w:vAlign w:val="center"/>
          </w:tcPr>
          <w:p w:rsidR="00C155E5" w:rsidRPr="009A4AE7" w:rsidRDefault="00C155E5" w:rsidP="00C155E5">
            <w:pPr>
              <w:jc w:val="center"/>
              <w:rPr>
                <w:sz w:val="22"/>
                <w:szCs w:val="22"/>
              </w:rPr>
            </w:pPr>
            <w:r w:rsidRPr="009A4AE7">
              <w:rPr>
                <w:sz w:val="22"/>
                <w:szCs w:val="22"/>
              </w:rPr>
              <w:t>0,00</w:t>
            </w:r>
          </w:p>
        </w:tc>
        <w:tc>
          <w:tcPr>
            <w:tcW w:w="1560" w:type="dxa"/>
            <w:vAlign w:val="center"/>
          </w:tcPr>
          <w:p w:rsidR="00C155E5" w:rsidRPr="009A4AE7" w:rsidRDefault="00C155E5" w:rsidP="00C155E5">
            <w:pPr>
              <w:jc w:val="center"/>
              <w:rPr>
                <w:sz w:val="22"/>
                <w:szCs w:val="22"/>
              </w:rPr>
            </w:pPr>
            <w:r w:rsidRPr="009A4AE7">
              <w:rPr>
                <w:sz w:val="22"/>
                <w:szCs w:val="22"/>
              </w:rPr>
              <w:t>0,00</w:t>
            </w: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-местный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r w:rsidRPr="009A4AE7">
              <w:rPr>
                <w:sz w:val="22"/>
                <w:szCs w:val="22"/>
              </w:rPr>
              <w:t>4000,75</w:t>
            </w:r>
          </w:p>
        </w:tc>
        <w:tc>
          <w:tcPr>
            <w:tcW w:w="1418" w:type="dxa"/>
            <w:vAlign w:val="center"/>
          </w:tcPr>
          <w:p w:rsidR="00C155E5" w:rsidRPr="009A4AE7" w:rsidRDefault="00C155E5" w:rsidP="00C155E5">
            <w:pPr>
              <w:jc w:val="center"/>
              <w:rPr>
                <w:sz w:val="22"/>
                <w:szCs w:val="22"/>
              </w:rPr>
            </w:pPr>
            <w:r w:rsidRPr="009A4AE7">
              <w:rPr>
                <w:sz w:val="22"/>
                <w:szCs w:val="22"/>
              </w:rPr>
              <w:t>3800,71</w:t>
            </w:r>
          </w:p>
        </w:tc>
        <w:tc>
          <w:tcPr>
            <w:tcW w:w="1484" w:type="dxa"/>
            <w:vAlign w:val="center"/>
          </w:tcPr>
          <w:p w:rsidR="00C155E5" w:rsidRPr="009A4AE7" w:rsidRDefault="00C155E5" w:rsidP="00C155E5">
            <w:pPr>
              <w:jc w:val="center"/>
              <w:rPr>
                <w:sz w:val="22"/>
                <w:szCs w:val="22"/>
              </w:rPr>
            </w:pPr>
            <w:r w:rsidRPr="009A4AE7">
              <w:rPr>
                <w:sz w:val="22"/>
                <w:szCs w:val="22"/>
              </w:rPr>
              <w:t>0,00</w:t>
            </w:r>
          </w:p>
        </w:tc>
        <w:tc>
          <w:tcPr>
            <w:tcW w:w="1560" w:type="dxa"/>
            <w:vAlign w:val="center"/>
          </w:tcPr>
          <w:p w:rsidR="00C155E5" w:rsidRPr="009A4AE7" w:rsidRDefault="00C155E5" w:rsidP="00C155E5">
            <w:pPr>
              <w:jc w:val="center"/>
              <w:rPr>
                <w:sz w:val="22"/>
                <w:szCs w:val="22"/>
              </w:rPr>
            </w:pPr>
            <w:r w:rsidRPr="009A4AE7">
              <w:rPr>
                <w:sz w:val="22"/>
                <w:szCs w:val="22"/>
              </w:rPr>
              <w:t>0,00</w:t>
            </w: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-областной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-бюджеты государственных внебюджетных фондов</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от юридических и физических лиц</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vMerge/>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внебюджетное финансирование</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r w:rsidRPr="009A4AE7">
              <w:t>2.9</w:t>
            </w:r>
          </w:p>
        </w:tc>
        <w:tc>
          <w:tcPr>
            <w:tcW w:w="2400" w:type="dxa"/>
            <w:gridSpan w:val="2"/>
          </w:tcPr>
          <w:p w:rsidR="00C155E5" w:rsidRPr="009A4AE7" w:rsidRDefault="00C155E5" w:rsidP="00C155E5">
            <w:pPr>
              <w:jc w:val="both"/>
            </w:pPr>
            <w:r w:rsidRPr="009A4AE7">
              <w:t xml:space="preserve">Совершенствование материально-технической базы учреждения </w:t>
            </w:r>
          </w:p>
          <w:p w:rsidR="00C155E5" w:rsidRPr="009A4AE7" w:rsidRDefault="00C155E5" w:rsidP="00C155E5">
            <w:pPr>
              <w:jc w:val="both"/>
            </w:pPr>
          </w:p>
        </w:tc>
        <w:tc>
          <w:tcPr>
            <w:tcW w:w="1436" w:type="dxa"/>
            <w:gridSpan w:val="2"/>
          </w:tcPr>
          <w:p w:rsidR="00C155E5" w:rsidRPr="009A4AE7" w:rsidRDefault="00C155E5" w:rsidP="00C155E5">
            <w:pPr>
              <w:jc w:val="both"/>
            </w:pPr>
            <w:r w:rsidRPr="009A4AE7">
              <w:t>Отдел по делам культуры, молодёжи и спорта, руководитель учреждения.</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290496,50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0,00</w:t>
            </w: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местный бюджет</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r w:rsidRPr="009A4AE7">
              <w:rPr>
                <w:sz w:val="22"/>
                <w:szCs w:val="22"/>
              </w:rPr>
              <w:t>290496,50</w:t>
            </w:r>
          </w:p>
        </w:tc>
        <w:tc>
          <w:tcPr>
            <w:tcW w:w="1418" w:type="dxa"/>
            <w:vAlign w:val="center"/>
          </w:tcPr>
          <w:p w:rsidR="00C155E5" w:rsidRPr="009A4AE7" w:rsidRDefault="00C155E5" w:rsidP="00C155E5">
            <w:pPr>
              <w:jc w:val="center"/>
              <w:rPr>
                <w:sz w:val="22"/>
                <w:szCs w:val="22"/>
              </w:rPr>
            </w:pPr>
            <w:r w:rsidRPr="009A4AE7">
              <w:rPr>
                <w:sz w:val="22"/>
                <w:szCs w:val="22"/>
              </w:rPr>
              <w:t>0,00</w:t>
            </w:r>
          </w:p>
        </w:tc>
        <w:tc>
          <w:tcPr>
            <w:tcW w:w="1484" w:type="dxa"/>
            <w:vAlign w:val="center"/>
          </w:tcPr>
          <w:p w:rsidR="00C155E5" w:rsidRPr="009A4AE7" w:rsidRDefault="00C155E5" w:rsidP="00C155E5">
            <w:pPr>
              <w:jc w:val="center"/>
              <w:rPr>
                <w:sz w:val="22"/>
                <w:szCs w:val="22"/>
              </w:rPr>
            </w:pPr>
            <w:r w:rsidRPr="009A4AE7">
              <w:rPr>
                <w:sz w:val="22"/>
                <w:szCs w:val="22"/>
              </w:rPr>
              <w:t>0,00</w:t>
            </w:r>
          </w:p>
        </w:tc>
        <w:tc>
          <w:tcPr>
            <w:tcW w:w="1560" w:type="dxa"/>
            <w:vAlign w:val="center"/>
          </w:tcPr>
          <w:p w:rsidR="00C155E5" w:rsidRPr="009A4AE7" w:rsidRDefault="00C155E5" w:rsidP="00C155E5">
            <w:pPr>
              <w:jc w:val="center"/>
              <w:rPr>
                <w:sz w:val="22"/>
                <w:szCs w:val="22"/>
              </w:rPr>
            </w:pPr>
            <w:r w:rsidRPr="009A4AE7">
              <w:rPr>
                <w:sz w:val="22"/>
                <w:szCs w:val="22"/>
              </w:rPr>
              <w:t>0,00</w:t>
            </w: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областной бюджет</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-бюджеты государственных внебюджетных фондов</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от юридических и физических лиц</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внебюджетное финансирование</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-«источник финансирования»</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r w:rsidRPr="009A4AE7">
              <w:t>2.10</w:t>
            </w:r>
          </w:p>
        </w:tc>
        <w:tc>
          <w:tcPr>
            <w:tcW w:w="2400" w:type="dxa"/>
            <w:gridSpan w:val="2"/>
          </w:tcPr>
          <w:p w:rsidR="00C155E5" w:rsidRPr="009A4AE7" w:rsidRDefault="00C155E5" w:rsidP="00C155E5">
            <w:pPr>
              <w:contextualSpacing/>
              <w:jc w:val="both"/>
            </w:pPr>
            <w:r w:rsidRPr="009A4AE7">
              <w:t>Увеличение материально-технической базы</w:t>
            </w:r>
          </w:p>
          <w:p w:rsidR="00C155E5" w:rsidRPr="009A4AE7" w:rsidRDefault="00C155E5" w:rsidP="00C155E5"/>
        </w:tc>
        <w:tc>
          <w:tcPr>
            <w:tcW w:w="1436" w:type="dxa"/>
            <w:gridSpan w:val="2"/>
          </w:tcPr>
          <w:p w:rsidR="00C155E5" w:rsidRPr="009A4AE7" w:rsidRDefault="00C155E5" w:rsidP="00C155E5">
            <w:pPr>
              <w:jc w:val="both"/>
            </w:pPr>
            <w:r w:rsidRPr="009A4AE7">
              <w:t>Отдел по делам культуры, молодёжи и спорта, руководитель учреждения</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1599262,79</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311123,29</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190342,21</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549090,19</w:t>
            </w: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местный бюджет</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r w:rsidRPr="009A4AE7">
              <w:rPr>
                <w:sz w:val="22"/>
                <w:szCs w:val="22"/>
              </w:rPr>
              <w:t>1599262,79</w:t>
            </w:r>
          </w:p>
        </w:tc>
        <w:tc>
          <w:tcPr>
            <w:tcW w:w="1418" w:type="dxa"/>
            <w:vAlign w:val="center"/>
          </w:tcPr>
          <w:p w:rsidR="00C155E5" w:rsidRPr="009A4AE7" w:rsidRDefault="00C155E5" w:rsidP="00C155E5">
            <w:pPr>
              <w:jc w:val="center"/>
              <w:rPr>
                <w:sz w:val="22"/>
                <w:szCs w:val="22"/>
              </w:rPr>
            </w:pPr>
            <w:r w:rsidRPr="009A4AE7">
              <w:rPr>
                <w:sz w:val="22"/>
                <w:szCs w:val="22"/>
              </w:rPr>
              <w:t>311123,29</w:t>
            </w:r>
          </w:p>
        </w:tc>
        <w:tc>
          <w:tcPr>
            <w:tcW w:w="1484" w:type="dxa"/>
            <w:vAlign w:val="center"/>
          </w:tcPr>
          <w:p w:rsidR="00C155E5" w:rsidRPr="009A4AE7" w:rsidRDefault="00C155E5" w:rsidP="00C155E5">
            <w:pPr>
              <w:jc w:val="center"/>
              <w:rPr>
                <w:sz w:val="22"/>
                <w:szCs w:val="22"/>
              </w:rPr>
            </w:pPr>
            <w:r w:rsidRPr="009A4AE7">
              <w:rPr>
                <w:sz w:val="22"/>
                <w:szCs w:val="22"/>
              </w:rPr>
              <w:t>190342,21</w:t>
            </w:r>
          </w:p>
        </w:tc>
        <w:tc>
          <w:tcPr>
            <w:tcW w:w="1560" w:type="dxa"/>
            <w:vAlign w:val="center"/>
          </w:tcPr>
          <w:p w:rsidR="00C155E5" w:rsidRPr="009A4AE7" w:rsidRDefault="00C155E5" w:rsidP="00C155E5">
            <w:pPr>
              <w:jc w:val="center"/>
              <w:rPr>
                <w:sz w:val="22"/>
                <w:szCs w:val="22"/>
              </w:rPr>
            </w:pPr>
            <w:r w:rsidRPr="009A4AE7">
              <w:rPr>
                <w:sz w:val="22"/>
                <w:szCs w:val="22"/>
              </w:rPr>
              <w:t>549090,19</w:t>
            </w: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областной бюджет</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-бюджеты государственных внебюджетных фондов</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от юридических и физических лиц</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внебюджетное финансирование</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-«источник финансирования»</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r w:rsidRPr="009A4AE7">
              <w:t>3.</w:t>
            </w:r>
          </w:p>
        </w:tc>
        <w:tc>
          <w:tcPr>
            <w:tcW w:w="3836" w:type="dxa"/>
            <w:gridSpan w:val="4"/>
          </w:tcPr>
          <w:p w:rsidR="00C155E5" w:rsidRPr="009A4AE7" w:rsidRDefault="00C155E5" w:rsidP="00C155E5">
            <w:pPr>
              <w:jc w:val="both"/>
            </w:pPr>
            <w:r w:rsidRPr="009A4AE7">
              <w:t>Организация обеспечения деятельности учреждения культуры   (Иные бюджетные ассигнования)</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48039,00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65300,00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85300,00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85300,00</w:t>
            </w:r>
          </w:p>
        </w:tc>
      </w:tr>
      <w:tr w:rsidR="00C155E5" w:rsidRPr="009A4AE7" w:rsidTr="00C155E5">
        <w:tc>
          <w:tcPr>
            <w:tcW w:w="695" w:type="dxa"/>
          </w:tcPr>
          <w:p w:rsidR="00C155E5" w:rsidRPr="009A4AE7" w:rsidRDefault="00C155E5" w:rsidP="00C155E5">
            <w:pPr>
              <w:jc w:val="both"/>
            </w:pPr>
            <w:r w:rsidRPr="009A4AE7">
              <w:t>3.1</w:t>
            </w:r>
          </w:p>
        </w:tc>
        <w:tc>
          <w:tcPr>
            <w:tcW w:w="2400" w:type="dxa"/>
            <w:gridSpan w:val="2"/>
          </w:tcPr>
          <w:p w:rsidR="00C155E5" w:rsidRPr="009A4AE7" w:rsidRDefault="00C155E5" w:rsidP="00C155E5">
            <w:pPr>
              <w:contextualSpacing/>
              <w:jc w:val="both"/>
            </w:pPr>
            <w:r w:rsidRPr="009A4AE7">
              <w:t>Содержание имущества (уплата налогов)</w:t>
            </w:r>
          </w:p>
          <w:p w:rsidR="00C155E5" w:rsidRPr="009A4AE7" w:rsidRDefault="00C155E5" w:rsidP="00C155E5"/>
        </w:tc>
        <w:tc>
          <w:tcPr>
            <w:tcW w:w="1436" w:type="dxa"/>
            <w:gridSpan w:val="2"/>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48039,00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65300,00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85300,00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85300,00</w:t>
            </w: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местный бюджет</w:t>
            </w:r>
          </w:p>
        </w:tc>
        <w:tc>
          <w:tcPr>
            <w:tcW w:w="1436" w:type="dxa"/>
            <w:gridSpan w:val="2"/>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r w:rsidRPr="009A4AE7">
              <w:rPr>
                <w:sz w:val="22"/>
                <w:szCs w:val="22"/>
              </w:rPr>
              <w:t>48039,00</w:t>
            </w:r>
          </w:p>
        </w:tc>
        <w:tc>
          <w:tcPr>
            <w:tcW w:w="1418" w:type="dxa"/>
            <w:vAlign w:val="center"/>
          </w:tcPr>
          <w:p w:rsidR="00C155E5" w:rsidRPr="009A4AE7" w:rsidRDefault="00C155E5" w:rsidP="00C155E5">
            <w:pPr>
              <w:jc w:val="center"/>
              <w:rPr>
                <w:sz w:val="22"/>
                <w:szCs w:val="22"/>
              </w:rPr>
            </w:pPr>
            <w:r w:rsidRPr="009A4AE7">
              <w:rPr>
                <w:sz w:val="22"/>
                <w:szCs w:val="22"/>
              </w:rPr>
              <w:t>65300,00</w:t>
            </w:r>
          </w:p>
        </w:tc>
        <w:tc>
          <w:tcPr>
            <w:tcW w:w="1484" w:type="dxa"/>
            <w:vAlign w:val="center"/>
          </w:tcPr>
          <w:p w:rsidR="00C155E5" w:rsidRPr="009A4AE7" w:rsidRDefault="00C155E5" w:rsidP="00C155E5">
            <w:pPr>
              <w:jc w:val="center"/>
              <w:rPr>
                <w:sz w:val="22"/>
                <w:szCs w:val="22"/>
              </w:rPr>
            </w:pPr>
            <w:r w:rsidRPr="009A4AE7">
              <w:rPr>
                <w:sz w:val="22"/>
                <w:szCs w:val="22"/>
              </w:rPr>
              <w:t>85300,00</w:t>
            </w:r>
          </w:p>
        </w:tc>
        <w:tc>
          <w:tcPr>
            <w:tcW w:w="1560" w:type="dxa"/>
            <w:vAlign w:val="center"/>
          </w:tcPr>
          <w:p w:rsidR="00C155E5" w:rsidRPr="009A4AE7" w:rsidRDefault="00C155E5" w:rsidP="00C155E5">
            <w:pPr>
              <w:jc w:val="center"/>
              <w:rPr>
                <w:sz w:val="22"/>
                <w:szCs w:val="22"/>
              </w:rPr>
            </w:pPr>
            <w:r w:rsidRPr="009A4AE7">
              <w:rPr>
                <w:sz w:val="22"/>
                <w:szCs w:val="22"/>
              </w:rPr>
              <w:t>85300,00</w:t>
            </w: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областной бюджет</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-бюджеты государственных внебюджетных фондов</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от юридических и физических лиц</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внебюджетное финансирование</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3836" w:type="dxa"/>
            <w:gridSpan w:val="4"/>
          </w:tcPr>
          <w:p w:rsidR="00C155E5" w:rsidRPr="009A4AE7" w:rsidRDefault="00C155E5" w:rsidP="00C155E5">
            <w:pPr>
              <w:jc w:val="both"/>
            </w:pPr>
            <w:r w:rsidRPr="009A4AE7">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1697258,00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2906114,00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w:t>
            </w:r>
          </w:p>
        </w:tc>
      </w:tr>
      <w:tr w:rsidR="00C155E5" w:rsidRPr="009A4AE7" w:rsidTr="00C155E5">
        <w:tc>
          <w:tcPr>
            <w:tcW w:w="695" w:type="dxa"/>
          </w:tcPr>
          <w:p w:rsidR="00C155E5" w:rsidRPr="009A4AE7" w:rsidRDefault="00C155E5" w:rsidP="00C155E5">
            <w:pPr>
              <w:jc w:val="both"/>
            </w:pPr>
            <w:r w:rsidRPr="009A4AE7">
              <w:t>4.</w:t>
            </w:r>
          </w:p>
        </w:tc>
        <w:tc>
          <w:tcPr>
            <w:tcW w:w="3836" w:type="dxa"/>
            <w:gridSpan w:val="4"/>
          </w:tcPr>
          <w:p w:rsidR="00C155E5" w:rsidRPr="009A4AE7" w:rsidRDefault="00C155E5" w:rsidP="00C155E5">
            <w:pPr>
              <w:jc w:val="both"/>
            </w:pPr>
            <w:r w:rsidRPr="009A4AE7">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84864,00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145306,00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w:t>
            </w:r>
          </w:p>
        </w:tc>
      </w:tr>
      <w:tr w:rsidR="00C155E5" w:rsidRPr="009A4AE7" w:rsidTr="00C155E5">
        <w:tc>
          <w:tcPr>
            <w:tcW w:w="695" w:type="dxa"/>
          </w:tcPr>
          <w:p w:rsidR="00C155E5" w:rsidRPr="009A4AE7" w:rsidRDefault="00C155E5" w:rsidP="00C155E5">
            <w:pPr>
              <w:jc w:val="both"/>
            </w:pPr>
            <w:r w:rsidRPr="009A4AE7">
              <w:t>4.1</w:t>
            </w:r>
          </w:p>
        </w:tc>
        <w:tc>
          <w:tcPr>
            <w:tcW w:w="2400" w:type="dxa"/>
            <w:gridSpan w:val="2"/>
          </w:tcPr>
          <w:p w:rsidR="00C155E5" w:rsidRPr="009A4AE7" w:rsidRDefault="00C155E5" w:rsidP="00C155E5">
            <w:pPr>
              <w:pStyle w:val="NoSpacing"/>
              <w:jc w:val="both"/>
            </w:pPr>
            <w:r w:rsidRPr="009A4AE7">
              <w:t>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городского поселения</w:t>
            </w:r>
          </w:p>
        </w:tc>
        <w:tc>
          <w:tcPr>
            <w:tcW w:w="1436" w:type="dxa"/>
            <w:gridSpan w:val="2"/>
            <w:vMerge w:val="restart"/>
          </w:tcPr>
          <w:p w:rsidR="00C155E5" w:rsidRPr="009A4AE7" w:rsidRDefault="00C155E5" w:rsidP="00C155E5">
            <w:pPr>
              <w:jc w:val="both"/>
            </w:pPr>
            <w:r w:rsidRPr="009A4AE7">
              <w:t>Отдел по делам культуры, молодёжи и спорта, руководитель учреждения</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84864,00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145306,00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w:t>
            </w:r>
          </w:p>
        </w:tc>
      </w:tr>
      <w:tr w:rsidR="00C155E5" w:rsidRPr="009A4AE7" w:rsidTr="00C155E5">
        <w:tc>
          <w:tcPr>
            <w:tcW w:w="695" w:type="dxa"/>
          </w:tcPr>
          <w:p w:rsidR="00C155E5" w:rsidRPr="009A4AE7" w:rsidRDefault="00C155E5" w:rsidP="00C155E5"/>
        </w:tc>
        <w:tc>
          <w:tcPr>
            <w:tcW w:w="2400" w:type="dxa"/>
            <w:gridSpan w:val="2"/>
          </w:tcPr>
          <w:p w:rsidR="00C155E5" w:rsidRPr="009A4AE7" w:rsidRDefault="00C155E5" w:rsidP="00C155E5">
            <w:r w:rsidRPr="009A4AE7">
              <w:t>-местный бюджет</w:t>
            </w:r>
          </w:p>
        </w:tc>
        <w:tc>
          <w:tcPr>
            <w:tcW w:w="1436" w:type="dxa"/>
            <w:gridSpan w:val="2"/>
            <w:vMerge/>
          </w:tcPr>
          <w:p w:rsidR="00C155E5" w:rsidRPr="009A4AE7" w:rsidRDefault="00C155E5" w:rsidP="00C155E5"/>
        </w:tc>
        <w:tc>
          <w:tcPr>
            <w:tcW w:w="1417" w:type="dxa"/>
            <w:vAlign w:val="center"/>
          </w:tcPr>
          <w:p w:rsidR="00C155E5" w:rsidRPr="009A4AE7" w:rsidRDefault="00C155E5" w:rsidP="00C155E5">
            <w:pPr>
              <w:jc w:val="center"/>
              <w:rPr>
                <w:sz w:val="22"/>
                <w:szCs w:val="22"/>
              </w:rPr>
            </w:pPr>
            <w:r w:rsidRPr="009A4AE7">
              <w:rPr>
                <w:sz w:val="22"/>
                <w:szCs w:val="22"/>
              </w:rPr>
              <w:t>84864,00</w:t>
            </w:r>
          </w:p>
        </w:tc>
        <w:tc>
          <w:tcPr>
            <w:tcW w:w="1418" w:type="dxa"/>
            <w:vAlign w:val="center"/>
          </w:tcPr>
          <w:p w:rsidR="00C155E5" w:rsidRPr="009A4AE7" w:rsidRDefault="00C155E5" w:rsidP="00C155E5">
            <w:pPr>
              <w:jc w:val="center"/>
              <w:rPr>
                <w:sz w:val="22"/>
                <w:szCs w:val="22"/>
              </w:rPr>
            </w:pPr>
            <w:r w:rsidRPr="009A4AE7">
              <w:rPr>
                <w:sz w:val="22"/>
                <w:szCs w:val="22"/>
              </w:rPr>
              <w:t>145306,00</w:t>
            </w:r>
          </w:p>
        </w:tc>
        <w:tc>
          <w:tcPr>
            <w:tcW w:w="1484" w:type="dxa"/>
            <w:vAlign w:val="center"/>
          </w:tcPr>
          <w:p w:rsidR="00C155E5" w:rsidRPr="009A4AE7" w:rsidRDefault="00C155E5" w:rsidP="00C155E5">
            <w:pPr>
              <w:jc w:val="center"/>
              <w:rPr>
                <w:sz w:val="22"/>
                <w:szCs w:val="22"/>
              </w:rPr>
            </w:pPr>
            <w:r w:rsidRPr="009A4AE7">
              <w:rPr>
                <w:sz w:val="22"/>
                <w:szCs w:val="22"/>
              </w:rPr>
              <w:t>0,00</w:t>
            </w:r>
          </w:p>
        </w:tc>
        <w:tc>
          <w:tcPr>
            <w:tcW w:w="1560" w:type="dxa"/>
            <w:vAlign w:val="center"/>
          </w:tcPr>
          <w:p w:rsidR="00C155E5" w:rsidRPr="009A4AE7" w:rsidRDefault="00C155E5" w:rsidP="00C155E5">
            <w:pPr>
              <w:jc w:val="center"/>
              <w:rPr>
                <w:sz w:val="22"/>
                <w:szCs w:val="22"/>
              </w:rPr>
            </w:pPr>
            <w:r w:rsidRPr="009A4AE7">
              <w:rPr>
                <w:sz w:val="22"/>
                <w:szCs w:val="22"/>
              </w:rPr>
              <w:t>0,00</w:t>
            </w:r>
          </w:p>
        </w:tc>
      </w:tr>
      <w:tr w:rsidR="00C155E5" w:rsidRPr="009A4AE7" w:rsidTr="00C155E5">
        <w:tc>
          <w:tcPr>
            <w:tcW w:w="695" w:type="dxa"/>
          </w:tcPr>
          <w:p w:rsidR="00C155E5" w:rsidRPr="009A4AE7" w:rsidRDefault="00C155E5" w:rsidP="00C155E5"/>
        </w:tc>
        <w:tc>
          <w:tcPr>
            <w:tcW w:w="2400" w:type="dxa"/>
            <w:gridSpan w:val="2"/>
          </w:tcPr>
          <w:p w:rsidR="00C155E5" w:rsidRPr="009A4AE7" w:rsidRDefault="00C155E5" w:rsidP="00C155E5">
            <w:r w:rsidRPr="009A4AE7">
              <w:t>-областной бюджет</w:t>
            </w:r>
          </w:p>
        </w:tc>
        <w:tc>
          <w:tcPr>
            <w:tcW w:w="1436" w:type="dxa"/>
            <w:gridSpan w:val="2"/>
            <w:vMerge/>
          </w:tcPr>
          <w:p w:rsidR="00C155E5" w:rsidRPr="009A4AE7" w:rsidRDefault="00C155E5" w:rsidP="00C155E5"/>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tc>
        <w:tc>
          <w:tcPr>
            <w:tcW w:w="2400" w:type="dxa"/>
            <w:gridSpan w:val="2"/>
          </w:tcPr>
          <w:p w:rsidR="00C155E5" w:rsidRPr="009A4AE7" w:rsidRDefault="00C155E5" w:rsidP="00C155E5">
            <w:r w:rsidRPr="009A4AE7">
              <w:t>-бюджеты государственных внебюджетных фондов</w:t>
            </w:r>
          </w:p>
        </w:tc>
        <w:tc>
          <w:tcPr>
            <w:tcW w:w="1436" w:type="dxa"/>
            <w:gridSpan w:val="2"/>
            <w:vMerge/>
          </w:tcPr>
          <w:p w:rsidR="00C155E5" w:rsidRPr="009A4AE7" w:rsidRDefault="00C155E5" w:rsidP="00C155E5"/>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tc>
        <w:tc>
          <w:tcPr>
            <w:tcW w:w="2400" w:type="dxa"/>
            <w:gridSpan w:val="2"/>
          </w:tcPr>
          <w:p w:rsidR="00C155E5" w:rsidRPr="009A4AE7" w:rsidRDefault="00C155E5" w:rsidP="00C155E5">
            <w:r w:rsidRPr="009A4AE7">
              <w:t>-от юридических и физических лиц</w:t>
            </w:r>
          </w:p>
        </w:tc>
        <w:tc>
          <w:tcPr>
            <w:tcW w:w="1436" w:type="dxa"/>
            <w:gridSpan w:val="2"/>
            <w:vMerge/>
          </w:tcPr>
          <w:p w:rsidR="00C155E5" w:rsidRPr="009A4AE7" w:rsidRDefault="00C155E5" w:rsidP="00C155E5"/>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rPr>
          <w:trHeight w:val="493"/>
        </w:trPr>
        <w:tc>
          <w:tcPr>
            <w:tcW w:w="695" w:type="dxa"/>
          </w:tcPr>
          <w:p w:rsidR="00C155E5" w:rsidRPr="009A4AE7" w:rsidRDefault="00C155E5" w:rsidP="00C155E5">
            <w:pPr>
              <w:jc w:val="both"/>
            </w:pPr>
          </w:p>
          <w:p w:rsidR="00C155E5" w:rsidRPr="009A4AE7" w:rsidRDefault="00C155E5" w:rsidP="00C155E5">
            <w:pPr>
              <w:jc w:val="both"/>
            </w:pPr>
            <w:r w:rsidRPr="009A4AE7">
              <w:t>5</w:t>
            </w:r>
          </w:p>
        </w:tc>
        <w:tc>
          <w:tcPr>
            <w:tcW w:w="3836" w:type="dxa"/>
            <w:gridSpan w:val="4"/>
          </w:tcPr>
          <w:p w:rsidR="00C155E5" w:rsidRPr="009A4AE7" w:rsidRDefault="00C155E5" w:rsidP="00C155E5">
            <w:pPr>
              <w:jc w:val="both"/>
            </w:pPr>
            <w:r w:rsidRPr="009A4AE7">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1612394,00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2760808,00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0,00</w:t>
            </w:r>
          </w:p>
        </w:tc>
      </w:tr>
      <w:tr w:rsidR="00C155E5" w:rsidRPr="009A4AE7" w:rsidTr="00C155E5">
        <w:tc>
          <w:tcPr>
            <w:tcW w:w="695" w:type="dxa"/>
          </w:tcPr>
          <w:p w:rsidR="00C155E5" w:rsidRPr="009A4AE7" w:rsidRDefault="00C155E5" w:rsidP="00C155E5">
            <w:pPr>
              <w:jc w:val="both"/>
            </w:pPr>
            <w:r w:rsidRPr="009A4AE7">
              <w:t>5.1</w:t>
            </w:r>
          </w:p>
        </w:tc>
        <w:tc>
          <w:tcPr>
            <w:tcW w:w="2400" w:type="dxa"/>
            <w:gridSpan w:val="2"/>
          </w:tcPr>
          <w:p w:rsidR="00C155E5" w:rsidRPr="009A4AE7" w:rsidRDefault="00C155E5" w:rsidP="00C155E5">
            <w:pPr>
              <w:pStyle w:val="NoSpacing"/>
              <w:jc w:val="both"/>
            </w:pPr>
            <w:r w:rsidRPr="009A4AE7">
              <w:t xml:space="preserve">Расходы, связанные </w:t>
            </w:r>
          </w:p>
          <w:p w:rsidR="00C155E5" w:rsidRPr="009A4AE7" w:rsidRDefault="00C155E5" w:rsidP="00C155E5">
            <w:pPr>
              <w:pStyle w:val="NoSpacing"/>
              <w:jc w:val="both"/>
            </w:pPr>
            <w:r w:rsidRPr="009A4AE7">
              <w:t xml:space="preserve">с поэтапным доведением средней заработной платы работникам </w:t>
            </w:r>
            <w:r w:rsidRPr="009A4AE7">
              <w:lastRenderedPageBreak/>
              <w:t>(выплаты стимулирующего характера специалистам) за счёт средств областного бюджета</w:t>
            </w:r>
          </w:p>
        </w:tc>
        <w:tc>
          <w:tcPr>
            <w:tcW w:w="1436" w:type="dxa"/>
            <w:gridSpan w:val="2"/>
            <w:vMerge w:val="restart"/>
          </w:tcPr>
          <w:p w:rsidR="00C155E5" w:rsidRPr="009A4AE7" w:rsidRDefault="00C155E5" w:rsidP="00C155E5">
            <w:pPr>
              <w:jc w:val="both"/>
            </w:pPr>
            <w:r w:rsidRPr="009A4AE7">
              <w:lastRenderedPageBreak/>
              <w:t xml:space="preserve">Отдел по делам культуры, молодёжи и спорта, руководитель </w:t>
            </w:r>
            <w:r w:rsidRPr="009A4AE7">
              <w:lastRenderedPageBreak/>
              <w:t>учреждения</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lastRenderedPageBreak/>
              <w:t>1612394,00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lastRenderedPageBreak/>
              <w:t>2760808,00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lastRenderedPageBreak/>
              <w:t>0,00</w:t>
            </w:r>
          </w:p>
        </w:tc>
        <w:tc>
          <w:tcPr>
            <w:tcW w:w="1560"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lastRenderedPageBreak/>
              <w:t>0,00</w:t>
            </w: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местный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областной бюджет</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r w:rsidRPr="009A4AE7">
              <w:rPr>
                <w:sz w:val="22"/>
                <w:szCs w:val="22"/>
              </w:rPr>
              <w:t>1612394,00</w:t>
            </w:r>
          </w:p>
        </w:tc>
        <w:tc>
          <w:tcPr>
            <w:tcW w:w="1418" w:type="dxa"/>
            <w:vAlign w:val="center"/>
          </w:tcPr>
          <w:p w:rsidR="00C155E5" w:rsidRPr="009A4AE7" w:rsidRDefault="00C155E5" w:rsidP="00C155E5">
            <w:pPr>
              <w:jc w:val="center"/>
              <w:rPr>
                <w:sz w:val="22"/>
                <w:szCs w:val="22"/>
              </w:rPr>
            </w:pPr>
            <w:r w:rsidRPr="009A4AE7">
              <w:rPr>
                <w:sz w:val="22"/>
                <w:szCs w:val="22"/>
              </w:rPr>
              <w:t>2760808,00</w:t>
            </w:r>
          </w:p>
        </w:tc>
        <w:tc>
          <w:tcPr>
            <w:tcW w:w="1484" w:type="dxa"/>
            <w:vAlign w:val="center"/>
          </w:tcPr>
          <w:p w:rsidR="00C155E5" w:rsidRPr="009A4AE7" w:rsidRDefault="00C155E5" w:rsidP="00C155E5">
            <w:pPr>
              <w:jc w:val="center"/>
              <w:rPr>
                <w:sz w:val="22"/>
                <w:szCs w:val="22"/>
              </w:rPr>
            </w:pPr>
            <w:r w:rsidRPr="009A4AE7">
              <w:rPr>
                <w:sz w:val="22"/>
                <w:szCs w:val="22"/>
              </w:rPr>
              <w:t>0,00</w:t>
            </w:r>
          </w:p>
        </w:tc>
        <w:tc>
          <w:tcPr>
            <w:tcW w:w="1560" w:type="dxa"/>
            <w:vAlign w:val="center"/>
          </w:tcPr>
          <w:p w:rsidR="00C155E5" w:rsidRPr="009A4AE7" w:rsidRDefault="00C155E5" w:rsidP="00C155E5">
            <w:pPr>
              <w:jc w:val="center"/>
              <w:rPr>
                <w:sz w:val="22"/>
                <w:szCs w:val="22"/>
              </w:rPr>
            </w:pPr>
            <w:r w:rsidRPr="009A4AE7">
              <w:rPr>
                <w:sz w:val="22"/>
                <w:szCs w:val="22"/>
              </w:rPr>
              <w:t>0,00</w:t>
            </w: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-бюджеты государственных внебюджетных фондов</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от юридических и физических лиц</w:t>
            </w:r>
          </w:p>
        </w:tc>
        <w:tc>
          <w:tcPr>
            <w:tcW w:w="1436" w:type="dxa"/>
            <w:gridSpan w:val="2"/>
            <w:vMerge w:val="restart"/>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rPr>
          <w:trHeight w:val="841"/>
        </w:trPr>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внебюджетное финансирование</w:t>
            </w:r>
          </w:p>
        </w:tc>
        <w:tc>
          <w:tcPr>
            <w:tcW w:w="1436" w:type="dxa"/>
            <w:gridSpan w:val="2"/>
            <w:vMerge/>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3836" w:type="dxa"/>
            <w:gridSpan w:val="4"/>
          </w:tcPr>
          <w:p w:rsidR="00C155E5" w:rsidRPr="009A4AE7" w:rsidRDefault="00C155E5" w:rsidP="00C155E5">
            <w:pPr>
              <w:pStyle w:val="NoSpacing"/>
              <w:jc w:val="both"/>
            </w:pPr>
            <w:r w:rsidRPr="009A4AE7">
              <w:t>Основное мероприятие «Организация показа кинофильмов</w:t>
            </w:r>
          </w:p>
        </w:tc>
        <w:tc>
          <w:tcPr>
            <w:tcW w:w="1417" w:type="dxa"/>
            <w:vAlign w:val="center"/>
          </w:tcPr>
          <w:p w:rsidR="00C155E5" w:rsidRPr="009A4AE7" w:rsidRDefault="00C155E5" w:rsidP="00C155E5">
            <w:pPr>
              <w:jc w:val="center"/>
              <w:rPr>
                <w:sz w:val="22"/>
                <w:szCs w:val="22"/>
              </w:rPr>
            </w:pPr>
            <w:r w:rsidRPr="009A4AE7">
              <w:rPr>
                <w:sz w:val="22"/>
                <w:szCs w:val="22"/>
              </w:rPr>
              <w:t>853653,50</w:t>
            </w:r>
          </w:p>
        </w:tc>
        <w:tc>
          <w:tcPr>
            <w:tcW w:w="1418" w:type="dxa"/>
            <w:vAlign w:val="center"/>
          </w:tcPr>
          <w:p w:rsidR="00C155E5" w:rsidRPr="009A4AE7" w:rsidRDefault="00C155E5" w:rsidP="00C155E5">
            <w:pPr>
              <w:jc w:val="center"/>
              <w:rPr>
                <w:sz w:val="22"/>
                <w:szCs w:val="22"/>
              </w:rPr>
            </w:pPr>
            <w:r w:rsidRPr="009A4AE7">
              <w:rPr>
                <w:sz w:val="22"/>
                <w:szCs w:val="22"/>
              </w:rPr>
              <w:t>0,00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0,00</w:t>
            </w:r>
          </w:p>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r w:rsidRPr="009A4AE7">
              <w:rPr>
                <w:sz w:val="22"/>
                <w:szCs w:val="22"/>
              </w:rPr>
              <w:t>0,00</w:t>
            </w:r>
          </w:p>
        </w:tc>
      </w:tr>
      <w:tr w:rsidR="00C155E5" w:rsidRPr="009A4AE7" w:rsidTr="00C155E5">
        <w:tc>
          <w:tcPr>
            <w:tcW w:w="695" w:type="dxa"/>
          </w:tcPr>
          <w:p w:rsidR="00C155E5" w:rsidRPr="009A4AE7" w:rsidRDefault="00C155E5" w:rsidP="00C155E5">
            <w:pPr>
              <w:jc w:val="both"/>
            </w:pPr>
            <w:r w:rsidRPr="009A4AE7">
              <w:t>6.</w:t>
            </w:r>
          </w:p>
        </w:tc>
        <w:tc>
          <w:tcPr>
            <w:tcW w:w="2400" w:type="dxa"/>
            <w:gridSpan w:val="2"/>
          </w:tcPr>
          <w:p w:rsidR="00C155E5" w:rsidRPr="009A4AE7" w:rsidRDefault="00C155E5" w:rsidP="00C155E5">
            <w:pPr>
              <w:jc w:val="both"/>
            </w:pPr>
            <w:r w:rsidRPr="009A4AE7">
              <w:t>Расходы по организации показа кинофильмов (Закупка товаров, работ и услуг для обеспечения государственных (муниципальных) нужд)</w:t>
            </w:r>
          </w:p>
        </w:tc>
        <w:tc>
          <w:tcPr>
            <w:tcW w:w="1436" w:type="dxa"/>
            <w:gridSpan w:val="2"/>
          </w:tcPr>
          <w:p w:rsidR="00C155E5" w:rsidRPr="009A4AE7" w:rsidRDefault="00C155E5" w:rsidP="00C155E5">
            <w:pPr>
              <w:jc w:val="both"/>
            </w:pPr>
            <w:r w:rsidRPr="009A4AE7">
              <w:t>Отдел по делам культуры, молодёжи и спорта, руководитель учреждения.</w:t>
            </w:r>
          </w:p>
        </w:tc>
        <w:tc>
          <w:tcPr>
            <w:tcW w:w="1417" w:type="dxa"/>
            <w:vAlign w:val="center"/>
          </w:tcPr>
          <w:p w:rsidR="00C155E5" w:rsidRPr="009A4AE7" w:rsidRDefault="00C155E5" w:rsidP="00C155E5">
            <w:pPr>
              <w:jc w:val="center"/>
              <w:rPr>
                <w:sz w:val="22"/>
                <w:szCs w:val="22"/>
              </w:rPr>
            </w:pPr>
            <w:r w:rsidRPr="009A4AE7">
              <w:rPr>
                <w:sz w:val="22"/>
                <w:szCs w:val="22"/>
              </w:rPr>
              <w:t>853653,50</w:t>
            </w:r>
          </w:p>
        </w:tc>
        <w:tc>
          <w:tcPr>
            <w:tcW w:w="1418" w:type="dxa"/>
            <w:vAlign w:val="center"/>
          </w:tcPr>
          <w:p w:rsidR="00C155E5" w:rsidRPr="009A4AE7" w:rsidRDefault="00C155E5" w:rsidP="00C155E5">
            <w:pPr>
              <w:jc w:val="center"/>
              <w:rPr>
                <w:sz w:val="22"/>
                <w:szCs w:val="22"/>
              </w:rPr>
            </w:pPr>
            <w:r w:rsidRPr="009A4AE7">
              <w:rPr>
                <w:sz w:val="22"/>
                <w:szCs w:val="22"/>
              </w:rPr>
              <w:t>0,00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0,00</w:t>
            </w:r>
          </w:p>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r w:rsidRPr="009A4AE7">
              <w:rPr>
                <w:sz w:val="22"/>
                <w:szCs w:val="22"/>
              </w:rPr>
              <w:t>0,00</w:t>
            </w: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-местный бюджет</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r w:rsidRPr="009A4AE7">
              <w:rPr>
                <w:sz w:val="22"/>
                <w:szCs w:val="22"/>
              </w:rPr>
              <w:t>853653,50</w:t>
            </w:r>
          </w:p>
        </w:tc>
        <w:tc>
          <w:tcPr>
            <w:tcW w:w="1418" w:type="dxa"/>
            <w:vAlign w:val="center"/>
          </w:tcPr>
          <w:p w:rsidR="00C155E5" w:rsidRPr="009A4AE7" w:rsidRDefault="00C155E5" w:rsidP="00C155E5">
            <w:pPr>
              <w:jc w:val="center"/>
              <w:rPr>
                <w:sz w:val="22"/>
                <w:szCs w:val="22"/>
              </w:rPr>
            </w:pPr>
            <w:r w:rsidRPr="009A4AE7">
              <w:rPr>
                <w:sz w:val="22"/>
                <w:szCs w:val="22"/>
              </w:rPr>
              <w:t>0,00</w:t>
            </w:r>
          </w:p>
        </w:tc>
        <w:tc>
          <w:tcPr>
            <w:tcW w:w="1484"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0,00</w:t>
            </w:r>
          </w:p>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r w:rsidRPr="009A4AE7">
              <w:rPr>
                <w:sz w:val="22"/>
                <w:szCs w:val="22"/>
              </w:rPr>
              <w:t>0,00</w:t>
            </w: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-областной бюджет</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-бюджеты государственных внебюджетных фондов</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Pr>
          <w:p w:rsidR="00C155E5" w:rsidRPr="009A4AE7" w:rsidRDefault="00C155E5" w:rsidP="00C155E5">
            <w:pPr>
              <w:jc w:val="both"/>
            </w:pPr>
          </w:p>
        </w:tc>
        <w:tc>
          <w:tcPr>
            <w:tcW w:w="2400" w:type="dxa"/>
            <w:gridSpan w:val="2"/>
          </w:tcPr>
          <w:p w:rsidR="00C155E5" w:rsidRPr="009A4AE7" w:rsidRDefault="00C155E5" w:rsidP="00C155E5">
            <w:pPr>
              <w:jc w:val="both"/>
            </w:pPr>
            <w:r w:rsidRPr="009A4AE7">
              <w:t>- от юридических и физических лиц</w:t>
            </w:r>
          </w:p>
        </w:tc>
        <w:tc>
          <w:tcPr>
            <w:tcW w:w="1436" w:type="dxa"/>
            <w:gridSpan w:val="2"/>
          </w:tcPr>
          <w:p w:rsidR="00C155E5" w:rsidRPr="009A4AE7" w:rsidRDefault="00C155E5" w:rsidP="00C155E5">
            <w:pPr>
              <w:jc w:val="both"/>
            </w:pPr>
          </w:p>
        </w:tc>
        <w:tc>
          <w:tcPr>
            <w:tcW w:w="1417"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84" w:type="dxa"/>
            <w:vAlign w:val="center"/>
          </w:tcPr>
          <w:p w:rsidR="00C155E5" w:rsidRPr="009A4AE7" w:rsidRDefault="00C155E5" w:rsidP="00C155E5">
            <w:pPr>
              <w:jc w:val="center"/>
              <w:rPr>
                <w:sz w:val="22"/>
                <w:szCs w:val="22"/>
              </w:rPr>
            </w:pPr>
          </w:p>
        </w:tc>
        <w:tc>
          <w:tcPr>
            <w:tcW w:w="1560" w:type="dxa"/>
            <w:vAlign w:val="center"/>
          </w:tcPr>
          <w:p w:rsidR="00C155E5" w:rsidRPr="009A4AE7" w:rsidRDefault="00C155E5" w:rsidP="00C155E5">
            <w:pPr>
              <w:jc w:val="center"/>
              <w:rPr>
                <w:sz w:val="22"/>
                <w:szCs w:val="22"/>
              </w:rPr>
            </w:pPr>
          </w:p>
        </w:tc>
      </w:tr>
      <w:tr w:rsidR="00C155E5" w:rsidRPr="009A4AE7" w:rsidTr="00C155E5">
        <w:tc>
          <w:tcPr>
            <w:tcW w:w="695"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both"/>
            </w:pPr>
            <w:r w:rsidRPr="009A4AE7">
              <w:t>7.</w:t>
            </w:r>
          </w:p>
        </w:tc>
        <w:tc>
          <w:tcPr>
            <w:tcW w:w="2400" w:type="dxa"/>
            <w:gridSpan w:val="2"/>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both"/>
            </w:pPr>
            <w:r w:rsidRPr="009A4AE7">
              <w:t>Содержание работников младшего обслуживающего персонала МКУ "Центр обслуживания учреждений культуры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6" w:type="dxa"/>
            <w:gridSpan w:val="2"/>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both"/>
            </w:pPr>
            <w:r w:rsidRPr="009A4AE7">
              <w:t>Отдел по делам культуры, молодёжи и спорта, руководитель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r w:rsidRPr="009A4AE7">
              <w:rPr>
                <w:sz w:val="22"/>
                <w:szCs w:val="22"/>
              </w:rPr>
              <w:t>1838757,00</w:t>
            </w:r>
          </w:p>
        </w:tc>
        <w:tc>
          <w:tcPr>
            <w:tcW w:w="1418"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r w:rsidRPr="009A4AE7">
              <w:rPr>
                <w:sz w:val="22"/>
                <w:szCs w:val="22"/>
              </w:rPr>
              <w:t>2154201,00</w:t>
            </w:r>
          </w:p>
        </w:tc>
        <w:tc>
          <w:tcPr>
            <w:tcW w:w="1484"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r w:rsidRPr="009A4AE7">
              <w:rPr>
                <w:sz w:val="22"/>
                <w:szCs w:val="22"/>
              </w:rPr>
              <w:t>2154201,00</w:t>
            </w:r>
          </w:p>
        </w:tc>
        <w:tc>
          <w:tcPr>
            <w:tcW w:w="1560"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r w:rsidRPr="009A4AE7">
              <w:rPr>
                <w:sz w:val="22"/>
                <w:szCs w:val="22"/>
              </w:rPr>
              <w:t>2154201,00</w:t>
            </w:r>
          </w:p>
        </w:tc>
      </w:tr>
      <w:tr w:rsidR="00C155E5" w:rsidRPr="009A4AE7" w:rsidTr="00C155E5">
        <w:tc>
          <w:tcPr>
            <w:tcW w:w="695"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both"/>
            </w:pPr>
          </w:p>
        </w:tc>
        <w:tc>
          <w:tcPr>
            <w:tcW w:w="2400" w:type="dxa"/>
            <w:gridSpan w:val="2"/>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both"/>
            </w:pPr>
            <w:r w:rsidRPr="009A4AE7">
              <w:t>-местный бюджет</w:t>
            </w:r>
          </w:p>
        </w:tc>
        <w:tc>
          <w:tcPr>
            <w:tcW w:w="1436" w:type="dxa"/>
            <w:gridSpan w:val="2"/>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r w:rsidRPr="009A4AE7">
              <w:rPr>
                <w:sz w:val="22"/>
                <w:szCs w:val="22"/>
              </w:rPr>
              <w:t>1838757,00</w:t>
            </w:r>
          </w:p>
        </w:tc>
        <w:tc>
          <w:tcPr>
            <w:tcW w:w="1418"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r w:rsidRPr="009A4AE7">
              <w:rPr>
                <w:sz w:val="22"/>
                <w:szCs w:val="22"/>
              </w:rPr>
              <w:t>2154201,00</w:t>
            </w:r>
          </w:p>
        </w:tc>
        <w:tc>
          <w:tcPr>
            <w:tcW w:w="1484"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r w:rsidRPr="009A4AE7">
              <w:rPr>
                <w:sz w:val="22"/>
                <w:szCs w:val="22"/>
              </w:rPr>
              <w:t>2154201,00</w:t>
            </w:r>
          </w:p>
        </w:tc>
        <w:tc>
          <w:tcPr>
            <w:tcW w:w="1560"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r w:rsidRPr="009A4AE7">
              <w:rPr>
                <w:sz w:val="22"/>
                <w:szCs w:val="22"/>
              </w:rPr>
              <w:t>2154201,00</w:t>
            </w:r>
          </w:p>
        </w:tc>
      </w:tr>
      <w:tr w:rsidR="00C155E5" w:rsidRPr="009A4AE7" w:rsidTr="00C155E5">
        <w:tc>
          <w:tcPr>
            <w:tcW w:w="695"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both"/>
            </w:pPr>
          </w:p>
        </w:tc>
        <w:tc>
          <w:tcPr>
            <w:tcW w:w="2400" w:type="dxa"/>
            <w:gridSpan w:val="2"/>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both"/>
            </w:pPr>
            <w:r w:rsidRPr="009A4AE7">
              <w:t>-областной бюджет</w:t>
            </w:r>
          </w:p>
        </w:tc>
        <w:tc>
          <w:tcPr>
            <w:tcW w:w="1436" w:type="dxa"/>
            <w:gridSpan w:val="2"/>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p>
        </w:tc>
        <w:tc>
          <w:tcPr>
            <w:tcW w:w="1484"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p>
        </w:tc>
      </w:tr>
      <w:tr w:rsidR="00C155E5" w:rsidRPr="009A4AE7" w:rsidTr="00C155E5">
        <w:tc>
          <w:tcPr>
            <w:tcW w:w="695"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both"/>
            </w:pPr>
          </w:p>
        </w:tc>
        <w:tc>
          <w:tcPr>
            <w:tcW w:w="2400" w:type="dxa"/>
            <w:gridSpan w:val="2"/>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both"/>
            </w:pPr>
            <w:r w:rsidRPr="009A4AE7">
              <w:t>-бюджеты государственных внебюджетных фондов</w:t>
            </w:r>
          </w:p>
        </w:tc>
        <w:tc>
          <w:tcPr>
            <w:tcW w:w="1436" w:type="dxa"/>
            <w:gridSpan w:val="2"/>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p>
        </w:tc>
        <w:tc>
          <w:tcPr>
            <w:tcW w:w="1484"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p>
        </w:tc>
      </w:tr>
      <w:tr w:rsidR="00C155E5" w:rsidRPr="009A4AE7" w:rsidTr="00C155E5">
        <w:tc>
          <w:tcPr>
            <w:tcW w:w="695"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both"/>
            </w:pPr>
          </w:p>
        </w:tc>
        <w:tc>
          <w:tcPr>
            <w:tcW w:w="2400" w:type="dxa"/>
            <w:gridSpan w:val="2"/>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both"/>
            </w:pPr>
            <w:r w:rsidRPr="009A4AE7">
              <w:t xml:space="preserve">- от юридических и </w:t>
            </w:r>
            <w:r w:rsidRPr="009A4AE7">
              <w:lastRenderedPageBreak/>
              <w:t>физических лиц</w:t>
            </w:r>
          </w:p>
        </w:tc>
        <w:tc>
          <w:tcPr>
            <w:tcW w:w="1436" w:type="dxa"/>
            <w:gridSpan w:val="2"/>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p>
        </w:tc>
        <w:tc>
          <w:tcPr>
            <w:tcW w:w="1484"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C155E5" w:rsidRPr="009A4AE7" w:rsidRDefault="00C155E5" w:rsidP="00C155E5">
            <w:pPr>
              <w:jc w:val="center"/>
              <w:rPr>
                <w:sz w:val="22"/>
                <w:szCs w:val="22"/>
              </w:rPr>
            </w:pPr>
          </w:p>
        </w:tc>
      </w:tr>
    </w:tbl>
    <w:p w:rsidR="00C155E5" w:rsidRPr="009A4AE7" w:rsidRDefault="00C155E5" w:rsidP="00C155E5">
      <w:pPr>
        <w:spacing w:line="360" w:lineRule="auto"/>
        <w:contextualSpacing/>
        <w:rPr>
          <w:b/>
          <w:sz w:val="28"/>
          <w:szCs w:val="28"/>
        </w:rPr>
        <w:sectPr w:rsidR="00C155E5" w:rsidRPr="009A4AE7" w:rsidSect="00C155E5">
          <w:footerReference w:type="even" r:id="rId45"/>
          <w:footerReference w:type="default" r:id="rId46"/>
          <w:pgSz w:w="11906" w:h="16838"/>
          <w:pgMar w:top="567" w:right="397" w:bottom="567" w:left="709" w:header="709" w:footer="709" w:gutter="0"/>
          <w:pgNumType w:start="0"/>
          <w:cols w:space="708"/>
          <w:titlePg/>
          <w:docGrid w:linePitch="360"/>
        </w:sectPr>
      </w:pPr>
    </w:p>
    <w:p w:rsidR="00C155E5" w:rsidRPr="009A4AE7" w:rsidRDefault="00C155E5" w:rsidP="00C155E5">
      <w:pPr>
        <w:pStyle w:val="af1"/>
        <w:rPr>
          <w:sz w:val="28"/>
          <w:szCs w:val="28"/>
        </w:rPr>
      </w:pPr>
    </w:p>
    <w:p w:rsidR="00C155E5" w:rsidRPr="009A4AE7" w:rsidRDefault="00C155E5" w:rsidP="00C155E5">
      <w:pPr>
        <w:pStyle w:val="af1"/>
        <w:jc w:val="right"/>
        <w:rPr>
          <w:sz w:val="28"/>
          <w:szCs w:val="28"/>
        </w:rPr>
      </w:pPr>
      <w:r w:rsidRPr="009A4AE7">
        <w:rPr>
          <w:sz w:val="28"/>
          <w:szCs w:val="28"/>
        </w:rPr>
        <w:t>Приложение 2</w:t>
      </w:r>
    </w:p>
    <w:p w:rsidR="00C155E5" w:rsidRPr="009A4AE7" w:rsidRDefault="00C155E5" w:rsidP="00C155E5">
      <w:pPr>
        <w:pStyle w:val="af1"/>
        <w:jc w:val="right"/>
        <w:rPr>
          <w:sz w:val="28"/>
          <w:szCs w:val="28"/>
        </w:rPr>
      </w:pPr>
      <w:r w:rsidRPr="009A4AE7">
        <w:rPr>
          <w:sz w:val="28"/>
          <w:szCs w:val="28"/>
        </w:rPr>
        <w:t>Муниципальной программы</w:t>
      </w:r>
    </w:p>
    <w:p w:rsidR="00C155E5" w:rsidRPr="009A4AE7" w:rsidRDefault="00C155E5" w:rsidP="00C155E5">
      <w:pPr>
        <w:pStyle w:val="af1"/>
        <w:jc w:val="right"/>
        <w:rPr>
          <w:sz w:val="28"/>
          <w:szCs w:val="28"/>
        </w:rPr>
      </w:pPr>
      <w:r w:rsidRPr="009A4AE7">
        <w:rPr>
          <w:sz w:val="28"/>
          <w:szCs w:val="28"/>
        </w:rPr>
        <w:t xml:space="preserve"> «Культура Комсомольского городского поселения </w:t>
      </w:r>
    </w:p>
    <w:p w:rsidR="00C155E5" w:rsidRPr="009A4AE7" w:rsidRDefault="00C155E5" w:rsidP="00C155E5">
      <w:pPr>
        <w:pStyle w:val="af1"/>
        <w:jc w:val="right"/>
        <w:rPr>
          <w:sz w:val="28"/>
          <w:szCs w:val="28"/>
        </w:rPr>
      </w:pPr>
      <w:r w:rsidRPr="009A4AE7">
        <w:rPr>
          <w:sz w:val="28"/>
          <w:szCs w:val="28"/>
        </w:rPr>
        <w:t>Комсомольского муниципального района»</w:t>
      </w:r>
    </w:p>
    <w:p w:rsidR="00C155E5" w:rsidRPr="009A4AE7" w:rsidRDefault="00C155E5" w:rsidP="00C155E5">
      <w:pPr>
        <w:ind w:left="360"/>
        <w:contextualSpacing/>
        <w:jc w:val="center"/>
        <w:rPr>
          <w:b/>
          <w:bCs/>
          <w:sz w:val="28"/>
          <w:szCs w:val="28"/>
        </w:rPr>
      </w:pPr>
      <w:r w:rsidRPr="009A4AE7">
        <w:rPr>
          <w:b/>
          <w:bCs/>
          <w:sz w:val="28"/>
          <w:szCs w:val="28"/>
        </w:rPr>
        <w:t>1. ПАСПОРТ  ПОДПРОГРАММЫ</w:t>
      </w:r>
    </w:p>
    <w:p w:rsidR="00C155E5" w:rsidRPr="009A4AE7" w:rsidRDefault="00C155E5" w:rsidP="00C155E5">
      <w:pPr>
        <w:ind w:left="360"/>
        <w:contextualSpacing/>
        <w:jc w:val="center"/>
        <w:rPr>
          <w:b/>
          <w:bCs/>
          <w:sz w:val="28"/>
          <w:szCs w:val="28"/>
        </w:rPr>
      </w:pPr>
      <w:r w:rsidRPr="009A4AE7">
        <w:rPr>
          <w:b/>
          <w:bCs/>
          <w:sz w:val="28"/>
          <w:szCs w:val="28"/>
        </w:rPr>
        <w:t xml:space="preserve">муниципальной программы Комсомольского городского поселения </w:t>
      </w:r>
      <w:r w:rsidRPr="009A4AE7">
        <w:rPr>
          <w:b/>
          <w:sz w:val="28"/>
          <w:szCs w:val="28"/>
        </w:rPr>
        <w:t>«Культура Комсомольского городского поселения Комсомольского муниципального района»</w:t>
      </w:r>
    </w:p>
    <w:p w:rsidR="00C155E5" w:rsidRPr="009A4AE7" w:rsidRDefault="00C155E5" w:rsidP="00C155E5">
      <w:pPr>
        <w:tabs>
          <w:tab w:val="left" w:pos="1125"/>
        </w:tabs>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6"/>
        <w:gridCol w:w="7069"/>
      </w:tblGrid>
      <w:tr w:rsidR="00C155E5" w:rsidRPr="009A4AE7" w:rsidTr="00C155E5">
        <w:trPr>
          <w:trHeight w:val="1269"/>
          <w:jc w:val="right"/>
        </w:trPr>
        <w:tc>
          <w:tcPr>
            <w:tcW w:w="0" w:type="auto"/>
          </w:tcPr>
          <w:p w:rsidR="00C155E5" w:rsidRPr="009A4AE7" w:rsidRDefault="00C155E5" w:rsidP="00C155E5">
            <w:pPr>
              <w:jc w:val="center"/>
              <w:rPr>
                <w:b/>
                <w:sz w:val="28"/>
                <w:szCs w:val="28"/>
              </w:rPr>
            </w:pPr>
          </w:p>
          <w:p w:rsidR="00C155E5" w:rsidRPr="009A4AE7" w:rsidRDefault="00C155E5" w:rsidP="00C155E5">
            <w:pPr>
              <w:jc w:val="center"/>
              <w:rPr>
                <w:b/>
                <w:sz w:val="28"/>
                <w:szCs w:val="28"/>
              </w:rPr>
            </w:pPr>
            <w:r w:rsidRPr="009A4AE7">
              <w:rPr>
                <w:b/>
                <w:sz w:val="28"/>
                <w:szCs w:val="28"/>
              </w:rPr>
              <w:t>Наименование подпрограммы</w:t>
            </w:r>
          </w:p>
        </w:tc>
        <w:tc>
          <w:tcPr>
            <w:tcW w:w="0" w:type="auto"/>
          </w:tcPr>
          <w:p w:rsidR="00C155E5" w:rsidRPr="009A4AE7" w:rsidRDefault="00C155E5" w:rsidP="00C155E5">
            <w:pPr>
              <w:jc w:val="center"/>
              <w:rPr>
                <w:sz w:val="16"/>
                <w:szCs w:val="16"/>
              </w:rPr>
            </w:pPr>
          </w:p>
          <w:p w:rsidR="00C155E5" w:rsidRPr="009A4AE7" w:rsidRDefault="00C155E5" w:rsidP="00C155E5">
            <w:pPr>
              <w:jc w:val="center"/>
              <w:rPr>
                <w:sz w:val="28"/>
                <w:szCs w:val="28"/>
              </w:rPr>
            </w:pPr>
            <w:r w:rsidRPr="009A4AE7">
              <w:rPr>
                <w:sz w:val="28"/>
                <w:szCs w:val="28"/>
              </w:rPr>
              <w:t>Библиотечное обслуживание населения, комплектование и обеспечение сохранности библиотечных фондов библиотек поселения</w:t>
            </w:r>
          </w:p>
        </w:tc>
      </w:tr>
      <w:tr w:rsidR="00C155E5" w:rsidRPr="009A4AE7" w:rsidTr="00C155E5">
        <w:trPr>
          <w:jc w:val="right"/>
        </w:trPr>
        <w:tc>
          <w:tcPr>
            <w:tcW w:w="0" w:type="auto"/>
          </w:tcPr>
          <w:p w:rsidR="00C155E5" w:rsidRPr="009A4AE7" w:rsidRDefault="00C155E5" w:rsidP="00C155E5">
            <w:pPr>
              <w:jc w:val="center"/>
              <w:rPr>
                <w:b/>
                <w:sz w:val="28"/>
                <w:szCs w:val="28"/>
              </w:rPr>
            </w:pPr>
            <w:r w:rsidRPr="009A4AE7">
              <w:rPr>
                <w:b/>
                <w:sz w:val="28"/>
                <w:szCs w:val="28"/>
              </w:rPr>
              <w:t>Срок реализации подпрограммы</w:t>
            </w:r>
          </w:p>
        </w:tc>
        <w:tc>
          <w:tcPr>
            <w:tcW w:w="0" w:type="auto"/>
          </w:tcPr>
          <w:p w:rsidR="00C155E5" w:rsidRPr="009A4AE7" w:rsidRDefault="00C155E5" w:rsidP="00C155E5">
            <w:pPr>
              <w:jc w:val="center"/>
              <w:rPr>
                <w:sz w:val="28"/>
                <w:szCs w:val="28"/>
              </w:rPr>
            </w:pPr>
            <w:r w:rsidRPr="009A4AE7">
              <w:rPr>
                <w:sz w:val="28"/>
                <w:szCs w:val="28"/>
              </w:rPr>
              <w:t>2019 -2022 года</w:t>
            </w:r>
          </w:p>
        </w:tc>
      </w:tr>
      <w:tr w:rsidR="00C155E5" w:rsidRPr="009A4AE7" w:rsidTr="00C155E5">
        <w:trPr>
          <w:jc w:val="right"/>
        </w:trPr>
        <w:tc>
          <w:tcPr>
            <w:tcW w:w="0" w:type="auto"/>
          </w:tcPr>
          <w:p w:rsidR="00C155E5" w:rsidRPr="009A4AE7" w:rsidRDefault="00C155E5" w:rsidP="00C155E5">
            <w:pPr>
              <w:contextualSpacing/>
              <w:jc w:val="center"/>
              <w:rPr>
                <w:b/>
                <w:sz w:val="28"/>
                <w:szCs w:val="28"/>
              </w:rPr>
            </w:pPr>
            <w:r w:rsidRPr="009A4AE7">
              <w:rPr>
                <w:b/>
                <w:sz w:val="28"/>
                <w:szCs w:val="28"/>
              </w:rPr>
              <w:t>Ответственный исполнитель подпрограммы</w:t>
            </w:r>
          </w:p>
        </w:tc>
        <w:tc>
          <w:tcPr>
            <w:tcW w:w="0" w:type="auto"/>
          </w:tcPr>
          <w:p w:rsidR="00C155E5" w:rsidRPr="009A4AE7" w:rsidRDefault="00C155E5" w:rsidP="00C155E5">
            <w:pPr>
              <w:contextualSpacing/>
              <w:jc w:val="both"/>
              <w:rPr>
                <w:sz w:val="28"/>
                <w:szCs w:val="28"/>
              </w:rPr>
            </w:pPr>
            <w:r w:rsidRPr="009A4AE7">
              <w:rPr>
                <w:sz w:val="28"/>
                <w:szCs w:val="28"/>
              </w:rPr>
              <w:t>Отдел по делам культуры, молодежи и спорта Администрации Комсомольского муниципального района Ивановской области</w:t>
            </w:r>
          </w:p>
        </w:tc>
      </w:tr>
      <w:tr w:rsidR="00C155E5" w:rsidRPr="009A4AE7" w:rsidTr="00C155E5">
        <w:trPr>
          <w:trHeight w:val="1042"/>
          <w:jc w:val="right"/>
        </w:trPr>
        <w:tc>
          <w:tcPr>
            <w:tcW w:w="0" w:type="auto"/>
          </w:tcPr>
          <w:p w:rsidR="00C155E5" w:rsidRPr="009A4AE7" w:rsidRDefault="00C155E5" w:rsidP="00C155E5">
            <w:pPr>
              <w:jc w:val="center"/>
              <w:rPr>
                <w:b/>
                <w:sz w:val="28"/>
                <w:szCs w:val="28"/>
              </w:rPr>
            </w:pPr>
            <w:r w:rsidRPr="009A4AE7">
              <w:rPr>
                <w:b/>
                <w:sz w:val="28"/>
                <w:szCs w:val="28"/>
              </w:rPr>
              <w:t>Исполнители основных мероприятий</w:t>
            </w:r>
          </w:p>
          <w:p w:rsidR="00C155E5" w:rsidRPr="009A4AE7" w:rsidRDefault="00C155E5" w:rsidP="00C155E5">
            <w:pPr>
              <w:jc w:val="center"/>
              <w:rPr>
                <w:b/>
                <w:sz w:val="28"/>
                <w:szCs w:val="28"/>
              </w:rPr>
            </w:pPr>
            <w:r w:rsidRPr="009A4AE7">
              <w:rPr>
                <w:b/>
                <w:sz w:val="28"/>
                <w:szCs w:val="28"/>
              </w:rPr>
              <w:t>(мероприятий) подпрограммы</w:t>
            </w:r>
          </w:p>
        </w:tc>
        <w:tc>
          <w:tcPr>
            <w:tcW w:w="0" w:type="auto"/>
          </w:tcPr>
          <w:p w:rsidR="00C155E5" w:rsidRPr="009A4AE7" w:rsidRDefault="00C155E5" w:rsidP="00C155E5">
            <w:pPr>
              <w:jc w:val="both"/>
              <w:rPr>
                <w:sz w:val="28"/>
                <w:szCs w:val="28"/>
              </w:rPr>
            </w:pPr>
            <w:r w:rsidRPr="009A4AE7">
              <w:rPr>
                <w:sz w:val="28"/>
                <w:szCs w:val="28"/>
              </w:rPr>
              <w:t>Муниципальное казённое учреждение культуры "Городская библиотека" Комсомольского городского поселения Комсомольского муниципального района</w:t>
            </w:r>
          </w:p>
        </w:tc>
      </w:tr>
      <w:tr w:rsidR="00C155E5" w:rsidRPr="009A4AE7" w:rsidTr="00C155E5">
        <w:trPr>
          <w:trHeight w:val="3985"/>
          <w:jc w:val="right"/>
        </w:trPr>
        <w:tc>
          <w:tcPr>
            <w:tcW w:w="0" w:type="auto"/>
          </w:tcPr>
          <w:p w:rsidR="00C155E5" w:rsidRPr="009A4AE7" w:rsidRDefault="00C155E5" w:rsidP="00C155E5">
            <w:pPr>
              <w:jc w:val="center"/>
              <w:rPr>
                <w:b/>
                <w:sz w:val="28"/>
                <w:szCs w:val="28"/>
              </w:rPr>
            </w:pPr>
            <w:r w:rsidRPr="009A4AE7">
              <w:rPr>
                <w:b/>
                <w:sz w:val="28"/>
                <w:szCs w:val="28"/>
              </w:rPr>
              <w:t>Задачи подпрограммы</w:t>
            </w:r>
          </w:p>
        </w:tc>
        <w:tc>
          <w:tcPr>
            <w:tcW w:w="0" w:type="auto"/>
          </w:tcPr>
          <w:p w:rsidR="00C155E5" w:rsidRPr="009A4AE7" w:rsidRDefault="00C155E5" w:rsidP="00C155E5">
            <w:pPr>
              <w:rPr>
                <w:sz w:val="28"/>
                <w:szCs w:val="28"/>
              </w:rPr>
            </w:pPr>
            <w:r w:rsidRPr="009A4AE7">
              <w:rPr>
                <w:sz w:val="28"/>
                <w:szCs w:val="28"/>
              </w:rPr>
              <w:t>- совершенствование деятельности муниципальной библиотеки города Комсомольска  как  информационного,  культурного и просветительского центра для различных категорий населения;</w:t>
            </w:r>
          </w:p>
          <w:p w:rsidR="00C155E5" w:rsidRPr="009A4AE7" w:rsidRDefault="00C155E5" w:rsidP="00C155E5">
            <w:pPr>
              <w:shd w:val="clear" w:color="auto" w:fill="FFFFFF"/>
              <w:tabs>
                <w:tab w:val="left" w:pos="221"/>
              </w:tabs>
              <w:rPr>
                <w:sz w:val="28"/>
                <w:szCs w:val="28"/>
              </w:rPr>
            </w:pPr>
            <w:r w:rsidRPr="009A4AE7">
              <w:rPr>
                <w:sz w:val="28"/>
                <w:szCs w:val="28"/>
              </w:rPr>
              <w:t xml:space="preserve"> - формирование и обеспечение сохранности библиотечных фондов,  в том числе и особо ценных документов;</w:t>
            </w:r>
          </w:p>
          <w:p w:rsidR="00C155E5" w:rsidRPr="009A4AE7" w:rsidRDefault="00C155E5" w:rsidP="00C155E5">
            <w:pPr>
              <w:shd w:val="clear" w:color="auto" w:fill="FFFFFF"/>
              <w:tabs>
                <w:tab w:val="left" w:pos="341"/>
              </w:tabs>
            </w:pPr>
            <w:r w:rsidRPr="009A4AE7">
              <w:rPr>
                <w:sz w:val="28"/>
                <w:szCs w:val="28"/>
              </w:rPr>
              <w:t>- внедрение   новых   информационных   технологий  библиотечного обслуживания населения;</w:t>
            </w:r>
            <w:r w:rsidRPr="009A4AE7">
              <w:rPr>
                <w:sz w:val="28"/>
                <w:szCs w:val="28"/>
              </w:rPr>
              <w:br/>
              <w:t xml:space="preserve"> - развитие городского культурно-информационного пространства: </w:t>
            </w:r>
            <w:r w:rsidRPr="009A4AE7">
              <w:rPr>
                <w:spacing w:val="-1"/>
                <w:sz w:val="28"/>
                <w:szCs w:val="28"/>
              </w:rPr>
              <w:t>библиотечное, библиографическое, информационное обслуживание</w:t>
            </w:r>
            <w:r w:rsidRPr="009A4AE7">
              <w:rPr>
                <w:sz w:val="28"/>
                <w:szCs w:val="28"/>
              </w:rPr>
              <w:t xml:space="preserve"> пользователей</w:t>
            </w:r>
          </w:p>
        </w:tc>
      </w:tr>
      <w:tr w:rsidR="00C155E5" w:rsidRPr="009A4AE7" w:rsidTr="00C155E5">
        <w:trPr>
          <w:jc w:val="right"/>
        </w:trPr>
        <w:tc>
          <w:tcPr>
            <w:tcW w:w="0" w:type="auto"/>
          </w:tcPr>
          <w:p w:rsidR="00C155E5" w:rsidRPr="009A4AE7" w:rsidRDefault="00C155E5" w:rsidP="00C155E5">
            <w:pPr>
              <w:jc w:val="center"/>
              <w:rPr>
                <w:b/>
                <w:sz w:val="28"/>
                <w:szCs w:val="28"/>
              </w:rPr>
            </w:pPr>
            <w:r w:rsidRPr="009A4AE7">
              <w:rPr>
                <w:b/>
                <w:sz w:val="28"/>
                <w:szCs w:val="28"/>
              </w:rPr>
              <w:t>Объемы ресурсного обеспечения подпрограммы</w:t>
            </w:r>
          </w:p>
        </w:tc>
        <w:tc>
          <w:tcPr>
            <w:tcW w:w="0" w:type="auto"/>
          </w:tcPr>
          <w:p w:rsidR="00C155E5" w:rsidRPr="009A4AE7" w:rsidRDefault="00C155E5" w:rsidP="00C155E5">
            <w:pPr>
              <w:jc w:val="both"/>
              <w:rPr>
                <w:sz w:val="28"/>
                <w:szCs w:val="28"/>
              </w:rPr>
            </w:pPr>
            <w:r w:rsidRPr="009A4AE7">
              <w:rPr>
                <w:sz w:val="28"/>
                <w:szCs w:val="28"/>
              </w:rPr>
              <w:t>Общий объем бюджетных ассигнований:</w:t>
            </w:r>
          </w:p>
          <w:p w:rsidR="00C155E5" w:rsidRPr="009A4AE7" w:rsidRDefault="00C155E5" w:rsidP="00C155E5">
            <w:pPr>
              <w:jc w:val="both"/>
              <w:rPr>
                <w:sz w:val="28"/>
                <w:szCs w:val="28"/>
              </w:rPr>
            </w:pPr>
            <w:r w:rsidRPr="009A4AE7">
              <w:rPr>
                <w:sz w:val="28"/>
                <w:szCs w:val="28"/>
              </w:rPr>
              <w:t>2019 г. – 6 407 880,00 руб.</w:t>
            </w:r>
          </w:p>
          <w:p w:rsidR="00C155E5" w:rsidRPr="009A4AE7" w:rsidRDefault="00C155E5" w:rsidP="00C155E5">
            <w:pPr>
              <w:jc w:val="both"/>
              <w:rPr>
                <w:sz w:val="28"/>
                <w:szCs w:val="28"/>
              </w:rPr>
            </w:pPr>
            <w:r w:rsidRPr="009A4AE7">
              <w:rPr>
                <w:sz w:val="28"/>
                <w:szCs w:val="28"/>
              </w:rPr>
              <w:t>2020 г. – 5 727 911,68 руб.</w:t>
            </w:r>
          </w:p>
          <w:p w:rsidR="00C155E5" w:rsidRPr="009A4AE7" w:rsidRDefault="00C155E5" w:rsidP="00C155E5">
            <w:pPr>
              <w:jc w:val="both"/>
              <w:rPr>
                <w:sz w:val="28"/>
                <w:szCs w:val="28"/>
              </w:rPr>
            </w:pPr>
            <w:r w:rsidRPr="009A4AE7">
              <w:rPr>
                <w:sz w:val="28"/>
                <w:szCs w:val="28"/>
              </w:rPr>
              <w:t>2021 г. – 6 092 300,00 руб.</w:t>
            </w:r>
          </w:p>
          <w:p w:rsidR="00C155E5" w:rsidRPr="009A4AE7" w:rsidRDefault="00C155E5" w:rsidP="00C155E5">
            <w:pPr>
              <w:jc w:val="both"/>
              <w:rPr>
                <w:sz w:val="28"/>
                <w:szCs w:val="28"/>
              </w:rPr>
            </w:pPr>
            <w:r w:rsidRPr="009A4AE7">
              <w:rPr>
                <w:sz w:val="28"/>
                <w:szCs w:val="28"/>
              </w:rPr>
              <w:t xml:space="preserve">2022 г. – 6 362 725,00 руб.  </w:t>
            </w:r>
          </w:p>
          <w:p w:rsidR="00C155E5" w:rsidRPr="009A4AE7" w:rsidRDefault="00C155E5" w:rsidP="00C155E5">
            <w:pPr>
              <w:jc w:val="both"/>
              <w:rPr>
                <w:sz w:val="28"/>
                <w:szCs w:val="28"/>
              </w:rPr>
            </w:pPr>
            <w:r w:rsidRPr="009A4AE7">
              <w:rPr>
                <w:sz w:val="28"/>
                <w:szCs w:val="28"/>
              </w:rPr>
              <w:t>в том числе:</w:t>
            </w:r>
          </w:p>
          <w:p w:rsidR="00C155E5" w:rsidRPr="009A4AE7" w:rsidRDefault="00C155E5" w:rsidP="00C155E5">
            <w:pPr>
              <w:jc w:val="both"/>
              <w:rPr>
                <w:sz w:val="28"/>
                <w:szCs w:val="28"/>
              </w:rPr>
            </w:pPr>
            <w:r w:rsidRPr="009A4AE7">
              <w:rPr>
                <w:sz w:val="28"/>
                <w:szCs w:val="28"/>
              </w:rPr>
              <w:t>за счет средств местного бюджета:</w:t>
            </w:r>
          </w:p>
          <w:p w:rsidR="00C155E5" w:rsidRPr="009A4AE7" w:rsidRDefault="00C155E5" w:rsidP="00C155E5">
            <w:pPr>
              <w:jc w:val="both"/>
              <w:rPr>
                <w:sz w:val="28"/>
                <w:szCs w:val="28"/>
              </w:rPr>
            </w:pPr>
            <w:r w:rsidRPr="009A4AE7">
              <w:rPr>
                <w:sz w:val="28"/>
                <w:szCs w:val="28"/>
              </w:rPr>
              <w:t>2019г. -   5 600 868,00 руб.</w:t>
            </w:r>
          </w:p>
          <w:p w:rsidR="00C155E5" w:rsidRPr="009A4AE7" w:rsidRDefault="00C155E5" w:rsidP="00C155E5">
            <w:pPr>
              <w:jc w:val="both"/>
              <w:rPr>
                <w:sz w:val="28"/>
                <w:szCs w:val="28"/>
              </w:rPr>
            </w:pPr>
            <w:r w:rsidRPr="009A4AE7">
              <w:rPr>
                <w:sz w:val="28"/>
                <w:szCs w:val="28"/>
              </w:rPr>
              <w:t>2020 г.-   4 520 057,68 руб.</w:t>
            </w:r>
          </w:p>
          <w:p w:rsidR="00C155E5" w:rsidRPr="009A4AE7" w:rsidRDefault="00C155E5" w:rsidP="00C155E5">
            <w:pPr>
              <w:jc w:val="both"/>
              <w:rPr>
                <w:sz w:val="28"/>
                <w:szCs w:val="28"/>
              </w:rPr>
            </w:pPr>
            <w:r w:rsidRPr="009A4AE7">
              <w:rPr>
                <w:sz w:val="28"/>
                <w:szCs w:val="28"/>
              </w:rPr>
              <w:lastRenderedPageBreak/>
              <w:t>2021 г. -  6 092 300,00 руб.</w:t>
            </w:r>
          </w:p>
          <w:p w:rsidR="00C155E5" w:rsidRPr="009A4AE7" w:rsidRDefault="00C155E5" w:rsidP="00C155E5">
            <w:pPr>
              <w:jc w:val="both"/>
              <w:rPr>
                <w:sz w:val="28"/>
                <w:szCs w:val="28"/>
              </w:rPr>
            </w:pPr>
            <w:r w:rsidRPr="009A4AE7">
              <w:rPr>
                <w:sz w:val="28"/>
                <w:szCs w:val="28"/>
              </w:rPr>
              <w:t xml:space="preserve">2022 г. -  6 362 725,00 руб. </w:t>
            </w:r>
          </w:p>
          <w:p w:rsidR="00C155E5" w:rsidRPr="009A4AE7" w:rsidRDefault="00C155E5" w:rsidP="00C155E5">
            <w:pPr>
              <w:jc w:val="both"/>
              <w:rPr>
                <w:sz w:val="28"/>
                <w:szCs w:val="28"/>
              </w:rPr>
            </w:pPr>
            <w:r w:rsidRPr="009A4AE7">
              <w:rPr>
                <w:sz w:val="28"/>
                <w:szCs w:val="28"/>
              </w:rPr>
              <w:t>за счет средств областного бюджета:</w:t>
            </w:r>
          </w:p>
          <w:p w:rsidR="00C155E5" w:rsidRPr="009A4AE7" w:rsidRDefault="00C155E5" w:rsidP="00C155E5">
            <w:pPr>
              <w:jc w:val="both"/>
              <w:rPr>
                <w:sz w:val="28"/>
                <w:szCs w:val="28"/>
              </w:rPr>
            </w:pPr>
            <w:r w:rsidRPr="009A4AE7">
              <w:rPr>
                <w:sz w:val="28"/>
                <w:szCs w:val="28"/>
              </w:rPr>
              <w:t>2019 г. - 807 012,00 руб.</w:t>
            </w:r>
          </w:p>
          <w:p w:rsidR="00C155E5" w:rsidRPr="009A4AE7" w:rsidRDefault="00C155E5" w:rsidP="00C155E5">
            <w:pPr>
              <w:jc w:val="both"/>
              <w:rPr>
                <w:sz w:val="28"/>
                <w:szCs w:val="28"/>
              </w:rPr>
            </w:pPr>
            <w:r w:rsidRPr="009A4AE7">
              <w:rPr>
                <w:sz w:val="28"/>
                <w:szCs w:val="28"/>
              </w:rPr>
              <w:t>2020 г .- 1 207 854,00 руб.</w:t>
            </w:r>
          </w:p>
          <w:p w:rsidR="00C155E5" w:rsidRPr="009A4AE7" w:rsidRDefault="00C155E5" w:rsidP="00C155E5">
            <w:pPr>
              <w:jc w:val="both"/>
              <w:rPr>
                <w:sz w:val="28"/>
                <w:szCs w:val="28"/>
              </w:rPr>
            </w:pPr>
            <w:r w:rsidRPr="009A4AE7">
              <w:rPr>
                <w:sz w:val="28"/>
                <w:szCs w:val="28"/>
              </w:rPr>
              <w:t>2021 г. -  0,00 руб.</w:t>
            </w:r>
          </w:p>
          <w:p w:rsidR="00C155E5" w:rsidRPr="009A4AE7" w:rsidRDefault="00C155E5" w:rsidP="00C155E5">
            <w:pPr>
              <w:jc w:val="both"/>
              <w:rPr>
                <w:sz w:val="28"/>
                <w:szCs w:val="28"/>
              </w:rPr>
            </w:pPr>
            <w:r w:rsidRPr="009A4AE7">
              <w:rPr>
                <w:sz w:val="28"/>
                <w:szCs w:val="28"/>
              </w:rPr>
              <w:t>2022 г. -  0,00 руб.</w:t>
            </w:r>
          </w:p>
        </w:tc>
      </w:tr>
      <w:tr w:rsidR="00C155E5" w:rsidRPr="009A4AE7" w:rsidTr="00C155E5">
        <w:trPr>
          <w:jc w:val="right"/>
        </w:trPr>
        <w:tc>
          <w:tcPr>
            <w:tcW w:w="0" w:type="auto"/>
          </w:tcPr>
          <w:p w:rsidR="00C155E5" w:rsidRPr="009A4AE7" w:rsidRDefault="00C155E5" w:rsidP="00C155E5">
            <w:pPr>
              <w:jc w:val="center"/>
              <w:rPr>
                <w:b/>
                <w:sz w:val="28"/>
                <w:szCs w:val="28"/>
              </w:rPr>
            </w:pPr>
            <w:r w:rsidRPr="009A4AE7">
              <w:rPr>
                <w:b/>
                <w:sz w:val="28"/>
                <w:szCs w:val="28"/>
              </w:rPr>
              <w:lastRenderedPageBreak/>
              <w:t>Ожидаемые результаты реализации подпрограммы</w:t>
            </w:r>
          </w:p>
        </w:tc>
        <w:tc>
          <w:tcPr>
            <w:tcW w:w="0" w:type="auto"/>
          </w:tcPr>
          <w:p w:rsidR="00C155E5" w:rsidRPr="009A4AE7" w:rsidRDefault="00C155E5" w:rsidP="00C155E5">
            <w:pPr>
              <w:shd w:val="clear" w:color="auto" w:fill="FFFFFF"/>
              <w:ind w:left="38" w:right="5"/>
              <w:jc w:val="both"/>
              <w:rPr>
                <w:sz w:val="28"/>
                <w:szCs w:val="28"/>
              </w:rPr>
            </w:pPr>
            <w:r w:rsidRPr="009A4AE7">
              <w:rPr>
                <w:sz w:val="28"/>
                <w:szCs w:val="28"/>
              </w:rPr>
              <w:t>- обеспечение доступности услуг МКУК "Городская библиотека" для всех социальных групп населения;</w:t>
            </w:r>
          </w:p>
          <w:p w:rsidR="00C155E5" w:rsidRPr="009A4AE7" w:rsidRDefault="00C155E5" w:rsidP="00C155E5">
            <w:pPr>
              <w:shd w:val="clear" w:color="auto" w:fill="FFFFFF"/>
              <w:ind w:left="38" w:right="5"/>
              <w:jc w:val="both"/>
              <w:rPr>
                <w:sz w:val="28"/>
                <w:szCs w:val="28"/>
              </w:rPr>
            </w:pPr>
            <w:r w:rsidRPr="009A4AE7">
              <w:rPr>
                <w:sz w:val="28"/>
                <w:szCs w:val="28"/>
              </w:rPr>
              <w:t xml:space="preserve"> - повышение уровня образования и информационной культуры подрастающего поколения; </w:t>
            </w:r>
          </w:p>
          <w:p w:rsidR="00C155E5" w:rsidRPr="009A4AE7" w:rsidRDefault="00C155E5" w:rsidP="00C155E5">
            <w:pPr>
              <w:shd w:val="clear" w:color="auto" w:fill="FFFFFF"/>
              <w:ind w:left="38" w:right="5"/>
              <w:jc w:val="both"/>
              <w:rPr>
                <w:sz w:val="28"/>
                <w:szCs w:val="28"/>
              </w:rPr>
            </w:pPr>
            <w:r w:rsidRPr="009A4AE7">
              <w:rPr>
                <w:sz w:val="28"/>
                <w:szCs w:val="28"/>
              </w:rPr>
              <w:t>- создание комфортных условий для работы библиотечных работников и повышение качества обслуживания пользователей библиотеки,  создание условий для функционирования и развития библиотечного обслуживания на основе применения современных информационных технологий;</w:t>
            </w:r>
          </w:p>
          <w:p w:rsidR="00C155E5" w:rsidRPr="009A4AE7" w:rsidRDefault="00C155E5" w:rsidP="00C155E5">
            <w:pPr>
              <w:shd w:val="clear" w:color="auto" w:fill="FFFFFF"/>
              <w:ind w:left="38" w:right="5"/>
              <w:jc w:val="both"/>
              <w:rPr>
                <w:sz w:val="28"/>
                <w:szCs w:val="28"/>
              </w:rPr>
            </w:pPr>
            <w:r w:rsidRPr="009A4AE7">
              <w:rPr>
                <w:sz w:val="28"/>
                <w:szCs w:val="28"/>
              </w:rPr>
              <w:t>- обеспечение сохранности библиотечных фондов, в том числе редких и особо ценных документов.</w:t>
            </w:r>
          </w:p>
          <w:p w:rsidR="00C155E5" w:rsidRPr="009A4AE7" w:rsidRDefault="00C155E5" w:rsidP="00C155E5">
            <w:pPr>
              <w:shd w:val="clear" w:color="auto" w:fill="FFFFFF"/>
              <w:ind w:left="48" w:firstLine="528"/>
              <w:jc w:val="both"/>
              <w:rPr>
                <w:sz w:val="28"/>
                <w:szCs w:val="28"/>
              </w:rPr>
            </w:pPr>
            <w:r w:rsidRPr="009A4AE7">
              <w:rPr>
                <w:sz w:val="28"/>
                <w:szCs w:val="28"/>
              </w:rPr>
              <w:t>Реализация Подпрограммы позволит повысить престиж и роль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bl>
    <w:p w:rsidR="00C155E5" w:rsidRPr="009A4AE7" w:rsidRDefault="00C155E5" w:rsidP="00C155E5">
      <w:pPr>
        <w:contextualSpacing/>
        <w:jc w:val="center"/>
        <w:rPr>
          <w:b/>
          <w:sz w:val="28"/>
          <w:szCs w:val="28"/>
        </w:rPr>
      </w:pPr>
    </w:p>
    <w:p w:rsidR="00C155E5" w:rsidRPr="009A4AE7" w:rsidRDefault="00C155E5" w:rsidP="00C155E5">
      <w:pPr>
        <w:jc w:val="center"/>
        <w:rPr>
          <w:b/>
          <w:sz w:val="28"/>
          <w:szCs w:val="28"/>
        </w:rPr>
      </w:pPr>
      <w:r w:rsidRPr="009A4AE7">
        <w:rPr>
          <w:b/>
          <w:sz w:val="28"/>
          <w:szCs w:val="28"/>
        </w:rPr>
        <w:t>2. Характеристика основных мероприятий подпрограммы</w:t>
      </w:r>
    </w:p>
    <w:p w:rsidR="00C155E5" w:rsidRPr="009A4AE7" w:rsidRDefault="00C155E5" w:rsidP="00C155E5">
      <w:pPr>
        <w:jc w:val="both"/>
        <w:rPr>
          <w:sz w:val="28"/>
          <w:szCs w:val="28"/>
        </w:rPr>
      </w:pPr>
      <w:r w:rsidRPr="009A4AE7">
        <w:rPr>
          <w:sz w:val="28"/>
          <w:szCs w:val="28"/>
        </w:rPr>
        <w:t xml:space="preserve">           Библиотечное обслуживание является одной из важнейших составляющих современной культурной жизни, а библиотеки - одним из распростране</w:t>
      </w:r>
      <w:r w:rsidRPr="009A4AE7">
        <w:rPr>
          <w:sz w:val="28"/>
          <w:szCs w:val="28"/>
        </w:rPr>
        <w:t>н</w:t>
      </w:r>
      <w:r w:rsidRPr="009A4AE7">
        <w:rPr>
          <w:sz w:val="28"/>
          <w:szCs w:val="28"/>
        </w:rPr>
        <w:t>ных и доступных учреждений культуры. Библиотеки выполняют информационную, культурно – просветительскую и досуговую функции в обществе и являются одной из основных форм информационного обеспеч</w:t>
      </w:r>
      <w:r w:rsidRPr="009A4AE7">
        <w:rPr>
          <w:sz w:val="28"/>
          <w:szCs w:val="28"/>
        </w:rPr>
        <w:t>е</w:t>
      </w:r>
      <w:r w:rsidRPr="009A4AE7">
        <w:rPr>
          <w:sz w:val="28"/>
          <w:szCs w:val="28"/>
        </w:rPr>
        <w:t>ния общества. Библиотечные фонды, в свою очередь, - это часть культурного насл</w:t>
      </w:r>
      <w:r w:rsidRPr="009A4AE7">
        <w:rPr>
          <w:sz w:val="28"/>
          <w:szCs w:val="28"/>
        </w:rPr>
        <w:t>е</w:t>
      </w:r>
      <w:r w:rsidRPr="009A4AE7">
        <w:rPr>
          <w:sz w:val="28"/>
          <w:szCs w:val="28"/>
        </w:rPr>
        <w:t xml:space="preserve">дия и информационного ресурса города и района. </w:t>
      </w:r>
    </w:p>
    <w:p w:rsidR="00C155E5" w:rsidRPr="009A4AE7" w:rsidRDefault="00C155E5" w:rsidP="00C155E5">
      <w:pPr>
        <w:shd w:val="clear" w:color="auto" w:fill="FFFFFF"/>
        <w:ind w:left="24" w:right="10" w:firstLine="701"/>
        <w:jc w:val="both"/>
        <w:rPr>
          <w:sz w:val="28"/>
          <w:szCs w:val="28"/>
        </w:rPr>
      </w:pPr>
      <w:r w:rsidRPr="009A4AE7">
        <w:rPr>
          <w:sz w:val="28"/>
          <w:szCs w:val="28"/>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 больше внимания стоит уделять оснащению библиотеки современными техническими средствами, наращиванию компьютерного парка, внедрению автоматизированных систем нового поколения,  обновлению программного обеспечения, ремонту инженерных систем и коммуникаций.</w:t>
      </w:r>
    </w:p>
    <w:p w:rsidR="00C155E5" w:rsidRPr="009A4AE7" w:rsidRDefault="00C155E5" w:rsidP="00C155E5">
      <w:pPr>
        <w:shd w:val="clear" w:color="auto" w:fill="FFFFFF"/>
        <w:jc w:val="both"/>
        <w:rPr>
          <w:sz w:val="28"/>
          <w:szCs w:val="28"/>
        </w:rPr>
      </w:pPr>
      <w:r w:rsidRPr="009A4AE7">
        <w:rPr>
          <w:sz w:val="28"/>
          <w:szCs w:val="28"/>
        </w:rPr>
        <w:t xml:space="preserve">            Право граждан на получение качественных информационных потребностей должно подкрепляться соответству</w:t>
      </w:r>
      <w:r w:rsidRPr="009A4AE7">
        <w:rPr>
          <w:sz w:val="28"/>
          <w:szCs w:val="28"/>
        </w:rPr>
        <w:t>ю</w:t>
      </w:r>
      <w:r w:rsidRPr="009A4AE7">
        <w:rPr>
          <w:sz w:val="28"/>
          <w:szCs w:val="28"/>
        </w:rPr>
        <w:t>щим финансированием.</w:t>
      </w:r>
    </w:p>
    <w:p w:rsidR="00C155E5" w:rsidRPr="009A4AE7" w:rsidRDefault="00C155E5" w:rsidP="00C155E5">
      <w:pPr>
        <w:shd w:val="clear" w:color="auto" w:fill="FFFFFF"/>
        <w:ind w:firstLine="720"/>
        <w:jc w:val="both"/>
        <w:rPr>
          <w:sz w:val="28"/>
          <w:szCs w:val="28"/>
        </w:rPr>
      </w:pPr>
      <w:r w:rsidRPr="009A4AE7">
        <w:rPr>
          <w:sz w:val="28"/>
          <w:szCs w:val="28"/>
        </w:rPr>
        <w:t>Необходимость решения, указанных в настоящей Подпрограмме, задач вытекает из закрепленной в Конституции и действующем законодательстве обяз</w:t>
      </w:r>
      <w:r w:rsidRPr="009A4AE7">
        <w:rPr>
          <w:sz w:val="28"/>
          <w:szCs w:val="28"/>
        </w:rPr>
        <w:t>а</w:t>
      </w:r>
      <w:r w:rsidRPr="009A4AE7">
        <w:rPr>
          <w:sz w:val="28"/>
          <w:szCs w:val="28"/>
        </w:rPr>
        <w:t xml:space="preserve">тельности предоставления за счет городского  бюджета услуг по </w:t>
      </w:r>
      <w:r w:rsidRPr="009A4AE7">
        <w:rPr>
          <w:sz w:val="28"/>
          <w:szCs w:val="28"/>
        </w:rPr>
        <w:lastRenderedPageBreak/>
        <w:t>организации библиотечного, информационного и справочно-библиографического обслуживания населения г. Комсомольска. При этом, решение этих задач с испол</w:t>
      </w:r>
      <w:r w:rsidRPr="009A4AE7">
        <w:rPr>
          <w:sz w:val="28"/>
          <w:szCs w:val="28"/>
        </w:rPr>
        <w:t>ь</w:t>
      </w:r>
      <w:r w:rsidRPr="009A4AE7">
        <w:rPr>
          <w:sz w:val="28"/>
          <w:szCs w:val="28"/>
        </w:rPr>
        <w:t>зованием программно-целевого метода, то есть путем реализации целевой подпрограммы, обеспечит больший уровень эффективности использования бюджетных ресурсов и взаимосвязь их объемов с достижением планируемых р</w:t>
      </w:r>
      <w:r w:rsidRPr="009A4AE7">
        <w:rPr>
          <w:sz w:val="28"/>
          <w:szCs w:val="28"/>
        </w:rPr>
        <w:t>е</w:t>
      </w:r>
      <w:r w:rsidRPr="009A4AE7">
        <w:rPr>
          <w:sz w:val="28"/>
          <w:szCs w:val="28"/>
        </w:rPr>
        <w:t>зультатов.</w:t>
      </w:r>
    </w:p>
    <w:p w:rsidR="00C155E5" w:rsidRPr="009A4AE7" w:rsidRDefault="00C155E5" w:rsidP="00C155E5">
      <w:pPr>
        <w:shd w:val="clear" w:color="auto" w:fill="FFFFFF"/>
        <w:ind w:left="6" w:firstLine="720"/>
        <w:jc w:val="both"/>
        <w:rPr>
          <w:sz w:val="28"/>
          <w:szCs w:val="28"/>
        </w:rPr>
      </w:pPr>
      <w:r w:rsidRPr="009A4AE7">
        <w:rPr>
          <w:sz w:val="28"/>
          <w:szCs w:val="28"/>
        </w:rPr>
        <w:t>В соответствии с Уставом МКУК "Городская библиотека"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C155E5" w:rsidRPr="009A4AE7" w:rsidRDefault="00C155E5" w:rsidP="00C155E5">
      <w:pPr>
        <w:shd w:val="clear" w:color="auto" w:fill="FFFFFF"/>
        <w:ind w:firstLine="720"/>
        <w:jc w:val="both"/>
        <w:rPr>
          <w:sz w:val="28"/>
          <w:szCs w:val="28"/>
        </w:rPr>
      </w:pPr>
      <w:r w:rsidRPr="009A4AE7">
        <w:rPr>
          <w:sz w:val="28"/>
          <w:szCs w:val="28"/>
        </w:rPr>
        <w:t>Следовательно, решение поставленных в настоящей подпрограмме задач входит в безусловную компетенцию МКУК "Городская библиотека"и может быть решено на ведомственном уровне.</w:t>
      </w:r>
    </w:p>
    <w:p w:rsidR="00C155E5" w:rsidRPr="009A4AE7" w:rsidRDefault="00C155E5" w:rsidP="00C155E5">
      <w:pPr>
        <w:jc w:val="center"/>
        <w:rPr>
          <w:b/>
          <w:spacing w:val="-10"/>
          <w:sz w:val="28"/>
          <w:szCs w:val="28"/>
        </w:rPr>
      </w:pPr>
    </w:p>
    <w:p w:rsidR="00C155E5" w:rsidRPr="009A4AE7" w:rsidRDefault="00C155E5" w:rsidP="00C155E5">
      <w:pPr>
        <w:jc w:val="center"/>
        <w:rPr>
          <w:b/>
          <w:spacing w:val="-10"/>
          <w:sz w:val="28"/>
          <w:szCs w:val="28"/>
        </w:rPr>
      </w:pPr>
      <w:r w:rsidRPr="009A4AE7">
        <w:rPr>
          <w:b/>
          <w:spacing w:val="-10"/>
          <w:sz w:val="28"/>
          <w:szCs w:val="28"/>
        </w:rPr>
        <w:t>3. Целевые индикаторы (показатели) подпрограммы</w:t>
      </w:r>
      <w:bookmarkStart w:id="16" w:name="_Toc166083049"/>
      <w:bookmarkStart w:id="17" w:name="_Toc168147812"/>
    </w:p>
    <w:p w:rsidR="00C155E5" w:rsidRPr="009A4AE7" w:rsidRDefault="00C155E5" w:rsidP="00C155E5">
      <w:pPr>
        <w:shd w:val="clear" w:color="auto" w:fill="FFFFFF"/>
        <w:jc w:val="both"/>
        <w:rPr>
          <w:sz w:val="28"/>
          <w:szCs w:val="28"/>
        </w:rPr>
      </w:pPr>
      <w:r w:rsidRPr="009A4AE7">
        <w:rPr>
          <w:sz w:val="28"/>
          <w:szCs w:val="28"/>
        </w:rPr>
        <w:t xml:space="preserve">         В течение 2019 – 2022г. приоритетным направлением предоставления библиотечных услуг пользователям в библиотеке МКУК "Городская библиотека" будут услуги библиотечных абонементов, информационно-библиографического отдела, информационно-просветительского отдела для детей и юношества /медиацентр/, отдела «Забота», детского отдела. В ходе реализации настоящей Подпрограммы необходимо максимально использовать с</w:t>
      </w:r>
      <w:r w:rsidRPr="009A4AE7">
        <w:rPr>
          <w:sz w:val="28"/>
          <w:szCs w:val="28"/>
        </w:rPr>
        <w:t>у</w:t>
      </w:r>
      <w:r w:rsidRPr="009A4AE7">
        <w:rPr>
          <w:sz w:val="28"/>
          <w:szCs w:val="28"/>
        </w:rPr>
        <w:t>ществующие возможности библиотеки для сохранения и увеличения численности пользователей и интереса населения к библиотекам. Услуги будут предоставляться в строгом соответствии с утве</w:t>
      </w:r>
      <w:r w:rsidRPr="009A4AE7">
        <w:rPr>
          <w:sz w:val="28"/>
          <w:szCs w:val="28"/>
        </w:rPr>
        <w:t>р</w:t>
      </w:r>
      <w:r w:rsidRPr="009A4AE7">
        <w:rPr>
          <w:sz w:val="28"/>
          <w:szCs w:val="28"/>
        </w:rPr>
        <w:t>жденными стандартами качества библиотечных услуг. Несмотря на ограниченные материальные возможности, продолжится процесс модернизации и совершенствования деятельности библиотеки. Также в  2019 - 2022 гг. приоритетным направлением предоставления платных библиотечных услуг пользователям в учреждении МКУК "Городская библиотека" будут библиотечно-информационные услуги, сервисные услуги, досуговые формы. Библиотечно-информационные услуги включают в себя: платные абонементы, формы внестационарного обслуживания, подготовка информационных и библиографических материалов, выполнение сложных тематических запросов.  Сервисные услуги – услуги компьютера, работа с программой «Консультант плюс» (при наличии), поиск информации в Интернете.  Досуговые услуги – организация массовых мероприятий по заявкам пользователей. В ходе реализации настоящей Подпрограммы необходимо максимально использовать с</w:t>
      </w:r>
      <w:r w:rsidRPr="009A4AE7">
        <w:rPr>
          <w:sz w:val="28"/>
          <w:szCs w:val="28"/>
        </w:rPr>
        <w:t>у</w:t>
      </w:r>
      <w:r w:rsidRPr="009A4AE7">
        <w:rPr>
          <w:sz w:val="28"/>
          <w:szCs w:val="28"/>
        </w:rPr>
        <w:t>ществующие возможности библиотеки для сохранения и увеличения численности пользователей и интереса населения к библиотеке Совершенствованию системы обслуживания пользователей библиотек и повышению качества библиотечных услуг будет способствовать автоматизация библиотечных процессов.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библиотечных фондов в рамках Подпрограммы необходимо планировать повышение уровня инженерно-технической оснащенности помещений библиотек. В целях повышения интереса населения к библиотекам, развития городского, культурно-информационного пространства организуется проведение ра</w:t>
      </w:r>
      <w:r w:rsidRPr="009A4AE7">
        <w:rPr>
          <w:sz w:val="28"/>
          <w:szCs w:val="28"/>
        </w:rPr>
        <w:t>з</w:t>
      </w:r>
      <w:r w:rsidRPr="009A4AE7">
        <w:rPr>
          <w:sz w:val="28"/>
          <w:szCs w:val="28"/>
        </w:rPr>
        <w:t xml:space="preserve">личных библиотечных мероприятий, связанных с </w:t>
      </w:r>
      <w:r w:rsidRPr="009A4AE7">
        <w:rPr>
          <w:sz w:val="28"/>
          <w:szCs w:val="28"/>
        </w:rPr>
        <w:lastRenderedPageBreak/>
        <w:t>историческими и памятными датами, событиями мировой и отечественной культуры. Предусмотренные н</w:t>
      </w:r>
      <w:r w:rsidRPr="009A4AE7">
        <w:rPr>
          <w:sz w:val="28"/>
          <w:szCs w:val="28"/>
        </w:rPr>
        <w:t>а</w:t>
      </w:r>
      <w:r w:rsidRPr="009A4AE7">
        <w:rPr>
          <w:sz w:val="28"/>
          <w:szCs w:val="28"/>
        </w:rPr>
        <w:t>стоящей Подпрограммой мероприятия направлены на повышение эффективности библиотечной деятельности в Комсомольском городском поселении и повышение ее качестве</w:t>
      </w:r>
      <w:r w:rsidRPr="009A4AE7">
        <w:rPr>
          <w:sz w:val="28"/>
          <w:szCs w:val="28"/>
        </w:rPr>
        <w:t>н</w:t>
      </w:r>
      <w:r w:rsidRPr="009A4AE7">
        <w:rPr>
          <w:sz w:val="28"/>
          <w:szCs w:val="28"/>
        </w:rPr>
        <w:t>ного уровня. Одним из таких мероприятий будет ведение постоянного мониторинга деятельности библиотеки  на основе системного, программно-целевого видов анализа. По результатам мониторинга будут определяться:</w:t>
      </w:r>
    </w:p>
    <w:p w:rsidR="00C155E5" w:rsidRPr="009A4AE7" w:rsidRDefault="00C155E5" w:rsidP="00C155E5">
      <w:pPr>
        <w:shd w:val="clear" w:color="auto" w:fill="FFFFFF"/>
        <w:jc w:val="both"/>
        <w:rPr>
          <w:sz w:val="28"/>
          <w:szCs w:val="28"/>
        </w:rPr>
      </w:pPr>
      <w:r w:rsidRPr="009A4AE7">
        <w:rPr>
          <w:sz w:val="28"/>
          <w:szCs w:val="28"/>
        </w:rPr>
        <w:t>- удовлетворенность пользователей комфортностью обслуживания, кач</w:t>
      </w:r>
      <w:r w:rsidRPr="009A4AE7">
        <w:rPr>
          <w:sz w:val="28"/>
          <w:szCs w:val="28"/>
        </w:rPr>
        <w:t>е</w:t>
      </w:r>
      <w:r w:rsidRPr="009A4AE7">
        <w:rPr>
          <w:sz w:val="28"/>
          <w:szCs w:val="28"/>
        </w:rPr>
        <w:t>ством и ассортиментом услуг;</w:t>
      </w:r>
    </w:p>
    <w:p w:rsidR="00C155E5" w:rsidRPr="009A4AE7" w:rsidRDefault="00C155E5" w:rsidP="00C155E5">
      <w:pPr>
        <w:shd w:val="clear" w:color="auto" w:fill="FFFFFF"/>
        <w:jc w:val="both"/>
        <w:rPr>
          <w:sz w:val="28"/>
          <w:szCs w:val="28"/>
        </w:rPr>
      </w:pPr>
      <w:r w:rsidRPr="009A4AE7">
        <w:rPr>
          <w:sz w:val="28"/>
          <w:szCs w:val="28"/>
        </w:rPr>
        <w:t>- уровень информационной культуры персонала и пользователей библи</w:t>
      </w:r>
      <w:r w:rsidRPr="009A4AE7">
        <w:rPr>
          <w:sz w:val="28"/>
          <w:szCs w:val="28"/>
        </w:rPr>
        <w:t>о</w:t>
      </w:r>
      <w:r w:rsidRPr="009A4AE7">
        <w:rPr>
          <w:sz w:val="28"/>
          <w:szCs w:val="28"/>
        </w:rPr>
        <w:t>теки;</w:t>
      </w:r>
    </w:p>
    <w:p w:rsidR="00C155E5" w:rsidRPr="009A4AE7" w:rsidRDefault="00C155E5" w:rsidP="00C155E5">
      <w:pPr>
        <w:shd w:val="clear" w:color="auto" w:fill="FFFFFF"/>
        <w:jc w:val="both"/>
        <w:rPr>
          <w:sz w:val="28"/>
          <w:szCs w:val="28"/>
        </w:rPr>
      </w:pPr>
      <w:r w:rsidRPr="009A4AE7">
        <w:rPr>
          <w:sz w:val="28"/>
          <w:szCs w:val="28"/>
        </w:rPr>
        <w:t>- охват населения библиотечным обслуживанием;</w:t>
      </w:r>
    </w:p>
    <w:p w:rsidR="00C155E5" w:rsidRPr="009A4AE7" w:rsidRDefault="00C155E5" w:rsidP="00C155E5">
      <w:pPr>
        <w:shd w:val="clear" w:color="auto" w:fill="FFFFFF"/>
        <w:jc w:val="both"/>
        <w:rPr>
          <w:sz w:val="28"/>
          <w:szCs w:val="28"/>
        </w:rPr>
      </w:pPr>
      <w:r w:rsidRPr="009A4AE7">
        <w:rPr>
          <w:sz w:val="28"/>
          <w:szCs w:val="28"/>
        </w:rPr>
        <w:t>- эффективность использования библиотечных ресурсов.</w:t>
      </w:r>
    </w:p>
    <w:p w:rsidR="00C155E5" w:rsidRPr="009A4AE7" w:rsidRDefault="00C155E5" w:rsidP="00C155E5">
      <w:pPr>
        <w:pStyle w:val="Pro-Gramma"/>
        <w:spacing w:before="0" w:line="100" w:lineRule="atLeast"/>
        <w:ind w:left="-15"/>
        <w:rPr>
          <w:rFonts w:ascii="Times New Roman" w:hAnsi="Times New Roman"/>
          <w:b/>
          <w:bCs/>
          <w:sz w:val="22"/>
          <w:szCs w:val="22"/>
          <w:lang/>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384"/>
        <w:gridCol w:w="1383"/>
        <w:gridCol w:w="1169"/>
        <w:gridCol w:w="1134"/>
      </w:tblGrid>
      <w:tr w:rsidR="00C155E5" w:rsidRPr="009A4AE7" w:rsidTr="00C155E5">
        <w:tc>
          <w:tcPr>
            <w:tcW w:w="709" w:type="dxa"/>
          </w:tcPr>
          <w:p w:rsidR="00C155E5" w:rsidRPr="009A4AE7" w:rsidRDefault="00C155E5" w:rsidP="00C155E5">
            <w:pPr>
              <w:keepNext/>
              <w:snapToGrid w:val="0"/>
              <w:spacing w:line="100" w:lineRule="atLeast"/>
              <w:rPr>
                <w:b/>
                <w:lang/>
              </w:rPr>
            </w:pPr>
            <w:r w:rsidRPr="009A4AE7">
              <w:rPr>
                <w:b/>
                <w:lang/>
              </w:rPr>
              <w:t>№ п/п</w:t>
            </w:r>
          </w:p>
        </w:tc>
        <w:tc>
          <w:tcPr>
            <w:tcW w:w="3544" w:type="dxa"/>
          </w:tcPr>
          <w:p w:rsidR="00C155E5" w:rsidRPr="009A4AE7" w:rsidRDefault="00C155E5" w:rsidP="00C155E5">
            <w:pPr>
              <w:keepNext/>
              <w:snapToGrid w:val="0"/>
              <w:spacing w:line="100" w:lineRule="atLeast"/>
              <w:rPr>
                <w:b/>
                <w:lang/>
              </w:rPr>
            </w:pPr>
            <w:r w:rsidRPr="009A4AE7">
              <w:rPr>
                <w:b/>
                <w:lang/>
              </w:rPr>
              <w:t>Наименование целевого индикатора  (показателя)</w:t>
            </w:r>
          </w:p>
        </w:tc>
        <w:tc>
          <w:tcPr>
            <w:tcW w:w="850" w:type="dxa"/>
          </w:tcPr>
          <w:p w:rsidR="00C155E5" w:rsidRPr="009A4AE7" w:rsidRDefault="00C155E5" w:rsidP="00C155E5">
            <w:pPr>
              <w:keepNext/>
              <w:snapToGrid w:val="0"/>
              <w:spacing w:line="100" w:lineRule="atLeast"/>
              <w:jc w:val="center"/>
              <w:rPr>
                <w:b/>
                <w:lang/>
              </w:rPr>
            </w:pPr>
            <w:r w:rsidRPr="009A4AE7">
              <w:rPr>
                <w:b/>
                <w:lang/>
              </w:rPr>
              <w:t>Ед. изм.</w:t>
            </w:r>
          </w:p>
        </w:tc>
        <w:tc>
          <w:tcPr>
            <w:tcW w:w="1384" w:type="dxa"/>
          </w:tcPr>
          <w:p w:rsidR="00C155E5" w:rsidRPr="009A4AE7" w:rsidRDefault="00C155E5" w:rsidP="00C155E5">
            <w:pPr>
              <w:keepNext/>
              <w:snapToGrid w:val="0"/>
              <w:spacing w:line="100" w:lineRule="atLeast"/>
              <w:jc w:val="center"/>
              <w:rPr>
                <w:b/>
                <w:lang/>
              </w:rPr>
            </w:pPr>
            <w:r w:rsidRPr="009A4AE7">
              <w:rPr>
                <w:b/>
                <w:lang/>
              </w:rPr>
              <w:t>2019</w:t>
            </w:r>
          </w:p>
        </w:tc>
        <w:tc>
          <w:tcPr>
            <w:tcW w:w="1383" w:type="dxa"/>
          </w:tcPr>
          <w:p w:rsidR="00C155E5" w:rsidRPr="009A4AE7" w:rsidRDefault="00C155E5" w:rsidP="00C155E5">
            <w:pPr>
              <w:keepNext/>
              <w:snapToGrid w:val="0"/>
              <w:spacing w:line="100" w:lineRule="atLeast"/>
              <w:jc w:val="center"/>
              <w:rPr>
                <w:b/>
                <w:lang/>
              </w:rPr>
            </w:pPr>
            <w:r w:rsidRPr="009A4AE7">
              <w:rPr>
                <w:b/>
                <w:lang/>
              </w:rPr>
              <w:t>2020</w:t>
            </w:r>
          </w:p>
        </w:tc>
        <w:tc>
          <w:tcPr>
            <w:tcW w:w="1169" w:type="dxa"/>
          </w:tcPr>
          <w:p w:rsidR="00C155E5" w:rsidRPr="009A4AE7" w:rsidRDefault="00C155E5" w:rsidP="00C155E5">
            <w:pPr>
              <w:keepNext/>
              <w:snapToGrid w:val="0"/>
              <w:spacing w:line="100" w:lineRule="atLeast"/>
              <w:jc w:val="center"/>
              <w:rPr>
                <w:b/>
                <w:lang/>
              </w:rPr>
            </w:pPr>
            <w:r w:rsidRPr="009A4AE7">
              <w:rPr>
                <w:b/>
                <w:lang/>
              </w:rPr>
              <w:t>2021</w:t>
            </w:r>
          </w:p>
        </w:tc>
        <w:tc>
          <w:tcPr>
            <w:tcW w:w="1134" w:type="dxa"/>
          </w:tcPr>
          <w:p w:rsidR="00C155E5" w:rsidRPr="009A4AE7" w:rsidRDefault="00C155E5" w:rsidP="00C155E5">
            <w:pPr>
              <w:keepNext/>
              <w:snapToGrid w:val="0"/>
              <w:spacing w:line="100" w:lineRule="atLeast"/>
              <w:ind w:left="-392" w:right="415" w:firstLine="392"/>
              <w:jc w:val="center"/>
              <w:rPr>
                <w:b/>
                <w:lang/>
              </w:rPr>
            </w:pPr>
            <w:r w:rsidRPr="009A4AE7">
              <w:rPr>
                <w:b/>
                <w:lang/>
              </w:rPr>
              <w:t>2022</w:t>
            </w:r>
          </w:p>
        </w:tc>
      </w:tr>
      <w:tr w:rsidR="00C155E5" w:rsidRPr="009A4AE7" w:rsidTr="00C155E5">
        <w:trPr>
          <w:trHeight w:val="53"/>
        </w:trPr>
        <w:tc>
          <w:tcPr>
            <w:tcW w:w="709" w:type="dxa"/>
          </w:tcPr>
          <w:p w:rsidR="00C155E5" w:rsidRPr="009A4AE7" w:rsidRDefault="00C155E5" w:rsidP="00C155E5">
            <w:pPr>
              <w:snapToGrid w:val="0"/>
              <w:spacing w:line="100" w:lineRule="atLeast"/>
              <w:rPr>
                <w:lang/>
              </w:rPr>
            </w:pPr>
            <w:r w:rsidRPr="009A4AE7">
              <w:rPr>
                <w:lang/>
              </w:rPr>
              <w:t>1</w:t>
            </w:r>
          </w:p>
        </w:tc>
        <w:tc>
          <w:tcPr>
            <w:tcW w:w="3544" w:type="dxa"/>
          </w:tcPr>
          <w:p w:rsidR="00C155E5" w:rsidRPr="009A4AE7" w:rsidRDefault="00C155E5" w:rsidP="00C155E5">
            <w:pPr>
              <w:snapToGrid w:val="0"/>
              <w:spacing w:line="100" w:lineRule="atLeast"/>
              <w:rPr>
                <w:lang/>
              </w:rPr>
            </w:pPr>
            <w:r w:rsidRPr="009A4AE7">
              <w:rPr>
                <w:lang/>
              </w:rPr>
              <w:t xml:space="preserve">Число зарегистрированных пользователей </w:t>
            </w:r>
          </w:p>
        </w:tc>
        <w:tc>
          <w:tcPr>
            <w:tcW w:w="850" w:type="dxa"/>
          </w:tcPr>
          <w:p w:rsidR="00C155E5" w:rsidRPr="009A4AE7" w:rsidRDefault="00C155E5" w:rsidP="00C155E5">
            <w:pPr>
              <w:snapToGrid w:val="0"/>
              <w:spacing w:line="100" w:lineRule="atLeast"/>
              <w:jc w:val="center"/>
              <w:rPr>
                <w:lang/>
              </w:rPr>
            </w:pPr>
            <w:r w:rsidRPr="009A4AE7">
              <w:rPr>
                <w:lang/>
              </w:rPr>
              <w:t>чел.</w:t>
            </w:r>
          </w:p>
        </w:tc>
        <w:tc>
          <w:tcPr>
            <w:tcW w:w="1384" w:type="dxa"/>
          </w:tcPr>
          <w:p w:rsidR="00C155E5" w:rsidRPr="009A4AE7" w:rsidRDefault="00C155E5" w:rsidP="00C155E5">
            <w:pPr>
              <w:snapToGrid w:val="0"/>
              <w:spacing w:line="100" w:lineRule="atLeast"/>
              <w:jc w:val="center"/>
              <w:rPr>
                <w:lang/>
              </w:rPr>
            </w:pPr>
            <w:r w:rsidRPr="009A4AE7">
              <w:rPr>
                <w:lang/>
              </w:rPr>
              <w:t>5702</w:t>
            </w:r>
          </w:p>
        </w:tc>
        <w:tc>
          <w:tcPr>
            <w:tcW w:w="1383" w:type="dxa"/>
          </w:tcPr>
          <w:p w:rsidR="00C155E5" w:rsidRPr="009A4AE7" w:rsidRDefault="00C155E5" w:rsidP="00C155E5">
            <w:pPr>
              <w:snapToGrid w:val="0"/>
              <w:spacing w:line="100" w:lineRule="atLeast"/>
              <w:jc w:val="center"/>
              <w:rPr>
                <w:lang/>
              </w:rPr>
            </w:pPr>
            <w:r w:rsidRPr="009A4AE7">
              <w:rPr>
                <w:lang/>
              </w:rPr>
              <w:t>5715</w:t>
            </w:r>
          </w:p>
        </w:tc>
        <w:tc>
          <w:tcPr>
            <w:tcW w:w="1169" w:type="dxa"/>
          </w:tcPr>
          <w:p w:rsidR="00C155E5" w:rsidRPr="009A4AE7" w:rsidRDefault="00C155E5" w:rsidP="00C155E5">
            <w:pPr>
              <w:snapToGrid w:val="0"/>
              <w:spacing w:line="100" w:lineRule="atLeast"/>
              <w:jc w:val="center"/>
              <w:rPr>
                <w:lang/>
              </w:rPr>
            </w:pPr>
            <w:r w:rsidRPr="009A4AE7">
              <w:rPr>
                <w:lang/>
              </w:rPr>
              <w:t>5730</w:t>
            </w:r>
          </w:p>
        </w:tc>
        <w:tc>
          <w:tcPr>
            <w:tcW w:w="1134" w:type="dxa"/>
          </w:tcPr>
          <w:p w:rsidR="00C155E5" w:rsidRPr="009A4AE7" w:rsidRDefault="00C155E5" w:rsidP="00C155E5">
            <w:pPr>
              <w:snapToGrid w:val="0"/>
              <w:spacing w:line="100" w:lineRule="atLeast"/>
              <w:jc w:val="center"/>
              <w:rPr>
                <w:lang/>
              </w:rPr>
            </w:pPr>
            <w:r w:rsidRPr="009A4AE7">
              <w:rPr>
                <w:lang/>
              </w:rPr>
              <w:t>5730</w:t>
            </w:r>
          </w:p>
        </w:tc>
      </w:tr>
      <w:tr w:rsidR="00C155E5" w:rsidRPr="009A4AE7" w:rsidTr="00C155E5">
        <w:trPr>
          <w:trHeight w:val="229"/>
        </w:trPr>
        <w:tc>
          <w:tcPr>
            <w:tcW w:w="709" w:type="dxa"/>
          </w:tcPr>
          <w:p w:rsidR="00C155E5" w:rsidRPr="009A4AE7" w:rsidRDefault="00C155E5" w:rsidP="00C155E5">
            <w:pPr>
              <w:snapToGrid w:val="0"/>
              <w:spacing w:line="100" w:lineRule="atLeast"/>
              <w:rPr>
                <w:lang/>
              </w:rPr>
            </w:pPr>
            <w:r w:rsidRPr="009A4AE7">
              <w:rPr>
                <w:lang/>
              </w:rPr>
              <w:t>2</w:t>
            </w:r>
          </w:p>
        </w:tc>
        <w:tc>
          <w:tcPr>
            <w:tcW w:w="3544" w:type="dxa"/>
          </w:tcPr>
          <w:p w:rsidR="00C155E5" w:rsidRPr="009A4AE7" w:rsidRDefault="00C155E5" w:rsidP="00C155E5">
            <w:pPr>
              <w:snapToGrid w:val="0"/>
              <w:spacing w:line="100" w:lineRule="atLeast"/>
              <w:rPr>
                <w:lang/>
              </w:rPr>
            </w:pPr>
            <w:r w:rsidRPr="009A4AE7">
              <w:rPr>
                <w:lang/>
              </w:rPr>
              <w:t xml:space="preserve">Количество посещений </w:t>
            </w:r>
          </w:p>
        </w:tc>
        <w:tc>
          <w:tcPr>
            <w:tcW w:w="850" w:type="dxa"/>
          </w:tcPr>
          <w:p w:rsidR="00C155E5" w:rsidRPr="009A4AE7" w:rsidRDefault="00C155E5" w:rsidP="00C155E5">
            <w:pPr>
              <w:snapToGrid w:val="0"/>
              <w:spacing w:line="100" w:lineRule="atLeast"/>
              <w:jc w:val="center"/>
              <w:rPr>
                <w:lang/>
              </w:rPr>
            </w:pPr>
            <w:r w:rsidRPr="009A4AE7">
              <w:rPr>
                <w:lang/>
              </w:rPr>
              <w:t>раз</w:t>
            </w:r>
          </w:p>
        </w:tc>
        <w:tc>
          <w:tcPr>
            <w:tcW w:w="1384" w:type="dxa"/>
          </w:tcPr>
          <w:p w:rsidR="00C155E5" w:rsidRPr="009A4AE7" w:rsidRDefault="00C155E5" w:rsidP="00C155E5">
            <w:pPr>
              <w:snapToGrid w:val="0"/>
              <w:spacing w:line="100" w:lineRule="atLeast"/>
              <w:jc w:val="center"/>
              <w:rPr>
                <w:lang/>
              </w:rPr>
            </w:pPr>
            <w:r w:rsidRPr="009A4AE7">
              <w:rPr>
                <w:lang/>
              </w:rPr>
              <w:t>34366</w:t>
            </w:r>
          </w:p>
        </w:tc>
        <w:tc>
          <w:tcPr>
            <w:tcW w:w="1383" w:type="dxa"/>
          </w:tcPr>
          <w:p w:rsidR="00C155E5" w:rsidRPr="009A4AE7" w:rsidRDefault="00C155E5" w:rsidP="00C155E5">
            <w:pPr>
              <w:snapToGrid w:val="0"/>
              <w:spacing w:line="100" w:lineRule="atLeast"/>
              <w:jc w:val="center"/>
              <w:rPr>
                <w:lang/>
              </w:rPr>
            </w:pPr>
            <w:r w:rsidRPr="009A4AE7">
              <w:rPr>
                <w:lang/>
              </w:rPr>
              <w:t>34665</w:t>
            </w:r>
          </w:p>
        </w:tc>
        <w:tc>
          <w:tcPr>
            <w:tcW w:w="1169" w:type="dxa"/>
          </w:tcPr>
          <w:p w:rsidR="00C155E5" w:rsidRPr="009A4AE7" w:rsidRDefault="00C155E5" w:rsidP="00C155E5">
            <w:pPr>
              <w:snapToGrid w:val="0"/>
              <w:spacing w:line="100" w:lineRule="atLeast"/>
              <w:jc w:val="center"/>
              <w:rPr>
                <w:lang/>
              </w:rPr>
            </w:pPr>
            <w:r w:rsidRPr="009A4AE7">
              <w:rPr>
                <w:lang/>
              </w:rPr>
              <w:t>35360</w:t>
            </w:r>
          </w:p>
        </w:tc>
        <w:tc>
          <w:tcPr>
            <w:tcW w:w="1134" w:type="dxa"/>
          </w:tcPr>
          <w:p w:rsidR="00C155E5" w:rsidRPr="009A4AE7" w:rsidRDefault="00C155E5" w:rsidP="00C155E5">
            <w:pPr>
              <w:snapToGrid w:val="0"/>
              <w:spacing w:line="100" w:lineRule="atLeast"/>
              <w:jc w:val="center"/>
              <w:rPr>
                <w:lang/>
              </w:rPr>
            </w:pPr>
            <w:r w:rsidRPr="009A4AE7">
              <w:rPr>
                <w:lang/>
              </w:rPr>
              <w:t>36068</w:t>
            </w:r>
          </w:p>
        </w:tc>
      </w:tr>
      <w:tr w:rsidR="00C155E5" w:rsidRPr="009A4AE7" w:rsidTr="00C155E5">
        <w:trPr>
          <w:trHeight w:val="177"/>
        </w:trPr>
        <w:tc>
          <w:tcPr>
            <w:tcW w:w="709" w:type="dxa"/>
          </w:tcPr>
          <w:p w:rsidR="00C155E5" w:rsidRPr="009A4AE7" w:rsidRDefault="00C155E5" w:rsidP="00C155E5">
            <w:pPr>
              <w:snapToGrid w:val="0"/>
              <w:spacing w:line="100" w:lineRule="atLeast"/>
              <w:rPr>
                <w:lang/>
              </w:rPr>
            </w:pPr>
            <w:r w:rsidRPr="009A4AE7">
              <w:rPr>
                <w:lang/>
              </w:rPr>
              <w:t>3</w:t>
            </w:r>
          </w:p>
        </w:tc>
        <w:tc>
          <w:tcPr>
            <w:tcW w:w="3544" w:type="dxa"/>
          </w:tcPr>
          <w:p w:rsidR="00C155E5" w:rsidRPr="009A4AE7" w:rsidRDefault="00C155E5" w:rsidP="00C155E5">
            <w:pPr>
              <w:snapToGrid w:val="0"/>
              <w:spacing w:line="100" w:lineRule="atLeast"/>
              <w:rPr>
                <w:lang/>
              </w:rPr>
            </w:pPr>
            <w:r w:rsidRPr="009A4AE7">
              <w:rPr>
                <w:lang/>
              </w:rPr>
              <w:t xml:space="preserve">Количество выданных читателям печатных, электронных и иных изданий </w:t>
            </w:r>
          </w:p>
        </w:tc>
        <w:tc>
          <w:tcPr>
            <w:tcW w:w="850" w:type="dxa"/>
          </w:tcPr>
          <w:p w:rsidR="00C155E5" w:rsidRPr="009A4AE7" w:rsidRDefault="00C155E5" w:rsidP="00C155E5">
            <w:pPr>
              <w:snapToGrid w:val="0"/>
              <w:spacing w:line="100" w:lineRule="atLeast"/>
              <w:jc w:val="center"/>
              <w:rPr>
                <w:lang/>
              </w:rPr>
            </w:pPr>
            <w:r w:rsidRPr="009A4AE7">
              <w:rPr>
                <w:lang/>
              </w:rPr>
              <w:t>экз.</w:t>
            </w:r>
          </w:p>
        </w:tc>
        <w:tc>
          <w:tcPr>
            <w:tcW w:w="1384" w:type="dxa"/>
          </w:tcPr>
          <w:p w:rsidR="00C155E5" w:rsidRPr="009A4AE7" w:rsidRDefault="00C155E5" w:rsidP="00C155E5">
            <w:pPr>
              <w:snapToGrid w:val="0"/>
              <w:spacing w:line="100" w:lineRule="atLeast"/>
              <w:jc w:val="center"/>
              <w:rPr>
                <w:lang/>
              </w:rPr>
            </w:pPr>
            <w:r w:rsidRPr="009A4AE7">
              <w:rPr>
                <w:lang/>
              </w:rPr>
              <w:t>99597</w:t>
            </w:r>
          </w:p>
        </w:tc>
        <w:tc>
          <w:tcPr>
            <w:tcW w:w="1383" w:type="dxa"/>
          </w:tcPr>
          <w:p w:rsidR="00C155E5" w:rsidRPr="009A4AE7" w:rsidRDefault="00C155E5" w:rsidP="00C155E5">
            <w:pPr>
              <w:snapToGrid w:val="0"/>
              <w:spacing w:line="100" w:lineRule="atLeast"/>
              <w:jc w:val="center"/>
              <w:rPr>
                <w:lang/>
              </w:rPr>
            </w:pPr>
            <w:r w:rsidRPr="009A4AE7">
              <w:rPr>
                <w:lang/>
              </w:rPr>
              <w:t>99780</w:t>
            </w:r>
          </w:p>
        </w:tc>
        <w:tc>
          <w:tcPr>
            <w:tcW w:w="1169" w:type="dxa"/>
          </w:tcPr>
          <w:p w:rsidR="00C155E5" w:rsidRPr="009A4AE7" w:rsidRDefault="00C155E5" w:rsidP="00C155E5">
            <w:pPr>
              <w:snapToGrid w:val="0"/>
              <w:spacing w:line="100" w:lineRule="atLeast"/>
              <w:jc w:val="center"/>
              <w:rPr>
                <w:lang/>
              </w:rPr>
            </w:pPr>
            <w:r w:rsidRPr="009A4AE7">
              <w:rPr>
                <w:lang/>
              </w:rPr>
              <w:t>99800</w:t>
            </w:r>
          </w:p>
        </w:tc>
        <w:tc>
          <w:tcPr>
            <w:tcW w:w="1134" w:type="dxa"/>
          </w:tcPr>
          <w:p w:rsidR="00C155E5" w:rsidRPr="009A4AE7" w:rsidRDefault="00C155E5" w:rsidP="00C155E5">
            <w:pPr>
              <w:snapToGrid w:val="0"/>
              <w:spacing w:line="100" w:lineRule="atLeast"/>
              <w:jc w:val="center"/>
              <w:rPr>
                <w:lang/>
              </w:rPr>
            </w:pPr>
            <w:r w:rsidRPr="009A4AE7">
              <w:rPr>
                <w:lang/>
              </w:rPr>
              <w:t>100000</w:t>
            </w:r>
          </w:p>
        </w:tc>
      </w:tr>
      <w:tr w:rsidR="00C155E5" w:rsidRPr="009A4AE7" w:rsidTr="00C155E5">
        <w:trPr>
          <w:trHeight w:val="177"/>
        </w:trPr>
        <w:tc>
          <w:tcPr>
            <w:tcW w:w="709" w:type="dxa"/>
          </w:tcPr>
          <w:p w:rsidR="00C155E5" w:rsidRPr="009A4AE7" w:rsidRDefault="00C155E5" w:rsidP="00C155E5">
            <w:pPr>
              <w:snapToGrid w:val="0"/>
              <w:spacing w:line="100" w:lineRule="atLeast"/>
              <w:rPr>
                <w:lang/>
              </w:rPr>
            </w:pPr>
            <w:r w:rsidRPr="009A4AE7">
              <w:rPr>
                <w:lang/>
              </w:rPr>
              <w:t>4.</w:t>
            </w:r>
          </w:p>
        </w:tc>
        <w:tc>
          <w:tcPr>
            <w:tcW w:w="3544" w:type="dxa"/>
          </w:tcPr>
          <w:p w:rsidR="00C155E5" w:rsidRPr="009A4AE7" w:rsidRDefault="00C155E5" w:rsidP="00C155E5">
            <w:pPr>
              <w:snapToGrid w:val="0"/>
              <w:spacing w:line="100" w:lineRule="atLeast"/>
              <w:rPr>
                <w:lang/>
              </w:rPr>
            </w:pPr>
            <w:r w:rsidRPr="009A4AE7">
              <w:rPr>
                <w:lang/>
              </w:rPr>
              <w:t xml:space="preserve">Увеличение доли поступления новой литературы по отношению к фонду библиотеки </w:t>
            </w:r>
          </w:p>
        </w:tc>
        <w:tc>
          <w:tcPr>
            <w:tcW w:w="850" w:type="dxa"/>
          </w:tcPr>
          <w:p w:rsidR="00C155E5" w:rsidRPr="009A4AE7" w:rsidRDefault="00C155E5" w:rsidP="00C155E5">
            <w:pPr>
              <w:snapToGrid w:val="0"/>
              <w:spacing w:line="100" w:lineRule="atLeast"/>
              <w:jc w:val="center"/>
              <w:rPr>
                <w:lang/>
              </w:rPr>
            </w:pPr>
            <w:r w:rsidRPr="009A4AE7">
              <w:rPr>
                <w:lang/>
              </w:rPr>
              <w:t>%</w:t>
            </w:r>
          </w:p>
        </w:tc>
        <w:tc>
          <w:tcPr>
            <w:tcW w:w="1384" w:type="dxa"/>
          </w:tcPr>
          <w:p w:rsidR="00C155E5" w:rsidRPr="009A4AE7" w:rsidRDefault="00C155E5" w:rsidP="00C155E5">
            <w:pPr>
              <w:snapToGrid w:val="0"/>
              <w:spacing w:line="100" w:lineRule="atLeast"/>
              <w:jc w:val="center"/>
              <w:rPr>
                <w:lang/>
              </w:rPr>
            </w:pPr>
            <w:r w:rsidRPr="009A4AE7">
              <w:rPr>
                <w:lang/>
              </w:rPr>
              <w:t>1,2</w:t>
            </w:r>
          </w:p>
        </w:tc>
        <w:tc>
          <w:tcPr>
            <w:tcW w:w="1383" w:type="dxa"/>
          </w:tcPr>
          <w:p w:rsidR="00C155E5" w:rsidRPr="009A4AE7" w:rsidRDefault="00C155E5" w:rsidP="00C155E5">
            <w:pPr>
              <w:snapToGrid w:val="0"/>
              <w:spacing w:line="100" w:lineRule="atLeast"/>
              <w:jc w:val="center"/>
              <w:rPr>
                <w:lang/>
              </w:rPr>
            </w:pPr>
            <w:r w:rsidRPr="009A4AE7">
              <w:rPr>
                <w:lang/>
              </w:rPr>
              <w:t>1,2</w:t>
            </w:r>
          </w:p>
        </w:tc>
        <w:tc>
          <w:tcPr>
            <w:tcW w:w="1169" w:type="dxa"/>
          </w:tcPr>
          <w:p w:rsidR="00C155E5" w:rsidRPr="009A4AE7" w:rsidRDefault="00C155E5" w:rsidP="00C155E5">
            <w:pPr>
              <w:snapToGrid w:val="0"/>
              <w:spacing w:line="100" w:lineRule="atLeast"/>
              <w:jc w:val="center"/>
              <w:rPr>
                <w:lang/>
              </w:rPr>
            </w:pPr>
            <w:r w:rsidRPr="009A4AE7">
              <w:rPr>
                <w:lang/>
              </w:rPr>
              <w:t>1,2</w:t>
            </w:r>
          </w:p>
        </w:tc>
        <w:tc>
          <w:tcPr>
            <w:tcW w:w="1134" w:type="dxa"/>
          </w:tcPr>
          <w:p w:rsidR="00C155E5" w:rsidRPr="009A4AE7" w:rsidRDefault="00C155E5" w:rsidP="00C155E5">
            <w:pPr>
              <w:snapToGrid w:val="0"/>
              <w:spacing w:line="100" w:lineRule="atLeast"/>
              <w:jc w:val="center"/>
              <w:rPr>
                <w:lang/>
              </w:rPr>
            </w:pPr>
            <w:r w:rsidRPr="009A4AE7">
              <w:rPr>
                <w:lang/>
              </w:rPr>
              <w:t>1,2</w:t>
            </w:r>
          </w:p>
        </w:tc>
      </w:tr>
      <w:tr w:rsidR="00C155E5" w:rsidRPr="009A4AE7" w:rsidTr="00C155E5">
        <w:trPr>
          <w:trHeight w:val="1076"/>
        </w:trPr>
        <w:tc>
          <w:tcPr>
            <w:tcW w:w="709" w:type="dxa"/>
          </w:tcPr>
          <w:p w:rsidR="00C155E5" w:rsidRPr="009A4AE7" w:rsidRDefault="00C155E5" w:rsidP="00C155E5">
            <w:pPr>
              <w:snapToGrid w:val="0"/>
              <w:spacing w:line="100" w:lineRule="atLeast"/>
              <w:rPr>
                <w:lang/>
              </w:rPr>
            </w:pPr>
            <w:r w:rsidRPr="009A4AE7">
              <w:rPr>
                <w:lang/>
              </w:rPr>
              <w:t>5.</w:t>
            </w:r>
          </w:p>
        </w:tc>
        <w:tc>
          <w:tcPr>
            <w:tcW w:w="3544" w:type="dxa"/>
          </w:tcPr>
          <w:p w:rsidR="00C155E5" w:rsidRPr="009A4AE7" w:rsidRDefault="00C155E5" w:rsidP="00C155E5">
            <w:pPr>
              <w:snapToGrid w:val="0"/>
              <w:spacing w:line="100" w:lineRule="atLeast"/>
              <w:rPr>
                <w:lang/>
              </w:rPr>
            </w:pPr>
            <w:r w:rsidRPr="009A4AE7">
              <w:rPr>
                <w:lang/>
              </w:rPr>
              <w:t>Доля электронных изданий и аудиовизуальных документов в общем объеме библиотечного фонда</w:t>
            </w:r>
          </w:p>
        </w:tc>
        <w:tc>
          <w:tcPr>
            <w:tcW w:w="850" w:type="dxa"/>
          </w:tcPr>
          <w:p w:rsidR="00C155E5" w:rsidRPr="009A4AE7" w:rsidRDefault="00C155E5" w:rsidP="00C155E5">
            <w:pPr>
              <w:snapToGrid w:val="0"/>
              <w:spacing w:line="100" w:lineRule="atLeast"/>
              <w:jc w:val="center"/>
              <w:rPr>
                <w:lang/>
              </w:rPr>
            </w:pPr>
            <w:r w:rsidRPr="009A4AE7">
              <w:rPr>
                <w:lang/>
              </w:rPr>
              <w:t>%</w:t>
            </w:r>
          </w:p>
        </w:tc>
        <w:tc>
          <w:tcPr>
            <w:tcW w:w="1384" w:type="dxa"/>
          </w:tcPr>
          <w:p w:rsidR="00C155E5" w:rsidRPr="009A4AE7" w:rsidRDefault="00C155E5" w:rsidP="00C155E5">
            <w:pPr>
              <w:snapToGrid w:val="0"/>
              <w:spacing w:line="100" w:lineRule="atLeast"/>
              <w:jc w:val="center"/>
              <w:rPr>
                <w:lang/>
              </w:rPr>
            </w:pPr>
            <w:r w:rsidRPr="009A4AE7">
              <w:rPr>
                <w:lang/>
              </w:rPr>
              <w:t>1,9</w:t>
            </w:r>
          </w:p>
        </w:tc>
        <w:tc>
          <w:tcPr>
            <w:tcW w:w="1383" w:type="dxa"/>
          </w:tcPr>
          <w:p w:rsidR="00C155E5" w:rsidRPr="009A4AE7" w:rsidRDefault="00C155E5" w:rsidP="00C155E5">
            <w:pPr>
              <w:snapToGrid w:val="0"/>
              <w:spacing w:line="100" w:lineRule="atLeast"/>
              <w:jc w:val="center"/>
              <w:rPr>
                <w:lang/>
              </w:rPr>
            </w:pPr>
            <w:r w:rsidRPr="009A4AE7">
              <w:rPr>
                <w:lang/>
              </w:rPr>
              <w:t>1,9</w:t>
            </w:r>
          </w:p>
        </w:tc>
        <w:tc>
          <w:tcPr>
            <w:tcW w:w="1169" w:type="dxa"/>
          </w:tcPr>
          <w:p w:rsidR="00C155E5" w:rsidRPr="009A4AE7" w:rsidRDefault="00C155E5" w:rsidP="00C155E5">
            <w:pPr>
              <w:snapToGrid w:val="0"/>
              <w:spacing w:line="100" w:lineRule="atLeast"/>
              <w:jc w:val="center"/>
              <w:rPr>
                <w:lang/>
              </w:rPr>
            </w:pPr>
            <w:r w:rsidRPr="009A4AE7">
              <w:rPr>
                <w:lang/>
              </w:rPr>
              <w:t>1,9</w:t>
            </w:r>
          </w:p>
        </w:tc>
        <w:tc>
          <w:tcPr>
            <w:tcW w:w="1134" w:type="dxa"/>
          </w:tcPr>
          <w:p w:rsidR="00C155E5" w:rsidRPr="009A4AE7" w:rsidRDefault="00C155E5" w:rsidP="00C155E5">
            <w:pPr>
              <w:snapToGrid w:val="0"/>
              <w:spacing w:line="100" w:lineRule="atLeast"/>
              <w:jc w:val="center"/>
              <w:rPr>
                <w:lang/>
              </w:rPr>
            </w:pPr>
            <w:r w:rsidRPr="009A4AE7">
              <w:rPr>
                <w:lang/>
              </w:rPr>
              <w:t>1,9</w:t>
            </w:r>
          </w:p>
        </w:tc>
      </w:tr>
      <w:tr w:rsidR="00C155E5" w:rsidRPr="009A4AE7" w:rsidTr="00C155E5">
        <w:trPr>
          <w:trHeight w:val="505"/>
        </w:trPr>
        <w:tc>
          <w:tcPr>
            <w:tcW w:w="709" w:type="dxa"/>
            <w:tcMar>
              <w:top w:w="108" w:type="dxa"/>
              <w:bottom w:w="108" w:type="dxa"/>
            </w:tcMar>
          </w:tcPr>
          <w:p w:rsidR="00C155E5" w:rsidRPr="009A4AE7" w:rsidRDefault="00C155E5" w:rsidP="00C155E5">
            <w:pPr>
              <w:snapToGrid w:val="0"/>
              <w:spacing w:line="100" w:lineRule="atLeast"/>
              <w:rPr>
                <w:lang/>
              </w:rPr>
            </w:pPr>
            <w:r w:rsidRPr="009A4AE7">
              <w:rPr>
                <w:lang/>
              </w:rPr>
              <w:t>6</w:t>
            </w:r>
          </w:p>
        </w:tc>
        <w:tc>
          <w:tcPr>
            <w:tcW w:w="3544" w:type="dxa"/>
            <w:tcMar>
              <w:top w:w="108" w:type="dxa"/>
              <w:bottom w:w="108" w:type="dxa"/>
            </w:tcMar>
          </w:tcPr>
          <w:p w:rsidR="00C155E5" w:rsidRPr="009A4AE7" w:rsidRDefault="00C155E5" w:rsidP="00C155E5">
            <w:pPr>
              <w:snapToGrid w:val="0"/>
              <w:spacing w:line="100" w:lineRule="atLeast"/>
              <w:rPr>
                <w:lang/>
              </w:rPr>
            </w:pPr>
            <w:r w:rsidRPr="009A4AE7">
              <w:rPr>
                <w:lang/>
              </w:rPr>
              <w:t>Охват населения библиотечным обслуживанием</w:t>
            </w:r>
          </w:p>
        </w:tc>
        <w:tc>
          <w:tcPr>
            <w:tcW w:w="850" w:type="dxa"/>
          </w:tcPr>
          <w:p w:rsidR="00C155E5" w:rsidRPr="009A4AE7" w:rsidRDefault="00C155E5" w:rsidP="00C155E5">
            <w:pPr>
              <w:snapToGrid w:val="0"/>
              <w:spacing w:line="100" w:lineRule="atLeast"/>
              <w:jc w:val="center"/>
              <w:rPr>
                <w:lang/>
              </w:rPr>
            </w:pPr>
            <w:r w:rsidRPr="009A4AE7">
              <w:rPr>
                <w:lang/>
              </w:rPr>
              <w:t>%</w:t>
            </w:r>
          </w:p>
        </w:tc>
        <w:tc>
          <w:tcPr>
            <w:tcW w:w="1384" w:type="dxa"/>
            <w:tcMar>
              <w:top w:w="108" w:type="dxa"/>
              <w:bottom w:w="108" w:type="dxa"/>
            </w:tcMar>
          </w:tcPr>
          <w:p w:rsidR="00C155E5" w:rsidRPr="009A4AE7" w:rsidRDefault="00C155E5" w:rsidP="00C155E5">
            <w:pPr>
              <w:snapToGrid w:val="0"/>
              <w:spacing w:line="100" w:lineRule="atLeast"/>
              <w:jc w:val="center"/>
              <w:rPr>
                <w:lang/>
              </w:rPr>
            </w:pPr>
            <w:r w:rsidRPr="009A4AE7">
              <w:rPr>
                <w:lang/>
              </w:rPr>
              <w:t>69</w:t>
            </w:r>
          </w:p>
        </w:tc>
        <w:tc>
          <w:tcPr>
            <w:tcW w:w="1383" w:type="dxa"/>
          </w:tcPr>
          <w:p w:rsidR="00C155E5" w:rsidRPr="009A4AE7" w:rsidRDefault="00C155E5" w:rsidP="00C155E5">
            <w:pPr>
              <w:snapToGrid w:val="0"/>
              <w:spacing w:line="100" w:lineRule="atLeast"/>
              <w:jc w:val="center"/>
              <w:rPr>
                <w:lang/>
              </w:rPr>
            </w:pPr>
            <w:r w:rsidRPr="009A4AE7">
              <w:rPr>
                <w:lang/>
              </w:rPr>
              <w:t>69</w:t>
            </w:r>
          </w:p>
        </w:tc>
        <w:tc>
          <w:tcPr>
            <w:tcW w:w="1169" w:type="dxa"/>
          </w:tcPr>
          <w:p w:rsidR="00C155E5" w:rsidRPr="009A4AE7" w:rsidRDefault="00C155E5" w:rsidP="00C155E5">
            <w:pPr>
              <w:snapToGrid w:val="0"/>
              <w:spacing w:line="100" w:lineRule="atLeast"/>
              <w:jc w:val="center"/>
              <w:rPr>
                <w:lang/>
              </w:rPr>
            </w:pPr>
            <w:r w:rsidRPr="009A4AE7">
              <w:rPr>
                <w:lang/>
              </w:rPr>
              <w:t>70</w:t>
            </w:r>
          </w:p>
        </w:tc>
        <w:tc>
          <w:tcPr>
            <w:tcW w:w="1134" w:type="dxa"/>
          </w:tcPr>
          <w:p w:rsidR="00C155E5" w:rsidRPr="009A4AE7" w:rsidRDefault="00C155E5" w:rsidP="00C155E5">
            <w:pPr>
              <w:snapToGrid w:val="0"/>
              <w:spacing w:line="100" w:lineRule="atLeast"/>
              <w:jc w:val="center"/>
              <w:rPr>
                <w:lang/>
              </w:rPr>
            </w:pPr>
            <w:r w:rsidRPr="009A4AE7">
              <w:rPr>
                <w:lang/>
              </w:rPr>
              <w:t>70</w:t>
            </w:r>
          </w:p>
        </w:tc>
      </w:tr>
      <w:tr w:rsidR="00C155E5" w:rsidRPr="009A4AE7" w:rsidTr="00C155E5">
        <w:trPr>
          <w:trHeight w:val="661"/>
        </w:trPr>
        <w:tc>
          <w:tcPr>
            <w:tcW w:w="709" w:type="dxa"/>
            <w:tcMar>
              <w:top w:w="108" w:type="dxa"/>
              <w:bottom w:w="108" w:type="dxa"/>
            </w:tcMar>
          </w:tcPr>
          <w:p w:rsidR="00C155E5" w:rsidRPr="009A4AE7" w:rsidRDefault="00C155E5" w:rsidP="00C155E5">
            <w:pPr>
              <w:snapToGrid w:val="0"/>
              <w:spacing w:line="100" w:lineRule="atLeast"/>
              <w:rPr>
                <w:lang/>
              </w:rPr>
            </w:pPr>
            <w:r w:rsidRPr="009A4AE7">
              <w:rPr>
                <w:lang/>
              </w:rPr>
              <w:t>7</w:t>
            </w:r>
          </w:p>
        </w:tc>
        <w:tc>
          <w:tcPr>
            <w:tcW w:w="3544" w:type="dxa"/>
            <w:tcMar>
              <w:top w:w="108" w:type="dxa"/>
              <w:bottom w:w="108" w:type="dxa"/>
            </w:tcMar>
          </w:tcPr>
          <w:p w:rsidR="00C155E5" w:rsidRPr="009A4AE7" w:rsidRDefault="00C155E5" w:rsidP="00C155E5">
            <w:pPr>
              <w:snapToGrid w:val="0"/>
              <w:spacing w:line="100" w:lineRule="atLeast"/>
              <w:rPr>
                <w:lang/>
              </w:rPr>
            </w:pPr>
            <w:r w:rsidRPr="009A4AE7">
              <w:rPr>
                <w:lang/>
              </w:rPr>
              <w:t xml:space="preserve">Количество  основных массовых мероприятий </w:t>
            </w:r>
          </w:p>
        </w:tc>
        <w:tc>
          <w:tcPr>
            <w:tcW w:w="850" w:type="dxa"/>
          </w:tcPr>
          <w:p w:rsidR="00C155E5" w:rsidRPr="009A4AE7" w:rsidRDefault="00C155E5" w:rsidP="00C155E5">
            <w:pPr>
              <w:snapToGrid w:val="0"/>
              <w:spacing w:line="100" w:lineRule="atLeast"/>
              <w:jc w:val="center"/>
              <w:rPr>
                <w:lang/>
              </w:rPr>
            </w:pPr>
            <w:r w:rsidRPr="009A4AE7">
              <w:rPr>
                <w:lang/>
              </w:rPr>
              <w:t>шт.</w:t>
            </w:r>
          </w:p>
        </w:tc>
        <w:tc>
          <w:tcPr>
            <w:tcW w:w="1384" w:type="dxa"/>
            <w:tcMar>
              <w:top w:w="108" w:type="dxa"/>
              <w:bottom w:w="108" w:type="dxa"/>
            </w:tcMar>
          </w:tcPr>
          <w:p w:rsidR="00C155E5" w:rsidRPr="009A4AE7" w:rsidRDefault="00C155E5" w:rsidP="00C155E5">
            <w:pPr>
              <w:snapToGrid w:val="0"/>
              <w:spacing w:line="100" w:lineRule="atLeast"/>
              <w:jc w:val="center"/>
              <w:rPr>
                <w:lang/>
              </w:rPr>
            </w:pPr>
            <w:r w:rsidRPr="009A4AE7">
              <w:rPr>
                <w:lang/>
              </w:rPr>
              <w:t>450</w:t>
            </w:r>
          </w:p>
        </w:tc>
        <w:tc>
          <w:tcPr>
            <w:tcW w:w="1383" w:type="dxa"/>
          </w:tcPr>
          <w:p w:rsidR="00C155E5" w:rsidRPr="009A4AE7" w:rsidRDefault="00C155E5" w:rsidP="00C155E5">
            <w:pPr>
              <w:snapToGrid w:val="0"/>
              <w:spacing w:line="100" w:lineRule="atLeast"/>
              <w:jc w:val="center"/>
              <w:rPr>
                <w:lang/>
              </w:rPr>
            </w:pPr>
            <w:r w:rsidRPr="009A4AE7">
              <w:rPr>
                <w:lang/>
              </w:rPr>
              <w:t>480</w:t>
            </w:r>
          </w:p>
        </w:tc>
        <w:tc>
          <w:tcPr>
            <w:tcW w:w="1169" w:type="dxa"/>
          </w:tcPr>
          <w:p w:rsidR="00C155E5" w:rsidRPr="009A4AE7" w:rsidRDefault="00C155E5" w:rsidP="00C155E5">
            <w:pPr>
              <w:snapToGrid w:val="0"/>
              <w:spacing w:line="100" w:lineRule="atLeast"/>
              <w:jc w:val="center"/>
              <w:rPr>
                <w:lang/>
              </w:rPr>
            </w:pPr>
            <w:r w:rsidRPr="009A4AE7">
              <w:rPr>
                <w:lang/>
              </w:rPr>
              <w:t>500</w:t>
            </w:r>
          </w:p>
        </w:tc>
        <w:tc>
          <w:tcPr>
            <w:tcW w:w="1134" w:type="dxa"/>
          </w:tcPr>
          <w:p w:rsidR="00C155E5" w:rsidRPr="009A4AE7" w:rsidRDefault="00C155E5" w:rsidP="00C155E5">
            <w:pPr>
              <w:snapToGrid w:val="0"/>
              <w:spacing w:line="100" w:lineRule="atLeast"/>
              <w:jc w:val="center"/>
              <w:rPr>
                <w:lang/>
              </w:rPr>
            </w:pPr>
            <w:r w:rsidRPr="009A4AE7">
              <w:rPr>
                <w:lang/>
              </w:rPr>
              <w:t>500</w:t>
            </w:r>
          </w:p>
        </w:tc>
      </w:tr>
      <w:tr w:rsidR="00C155E5" w:rsidRPr="009A4AE7" w:rsidTr="00C155E5">
        <w:trPr>
          <w:trHeight w:val="1096"/>
        </w:trPr>
        <w:tc>
          <w:tcPr>
            <w:tcW w:w="709" w:type="dxa"/>
            <w:tcMar>
              <w:top w:w="108" w:type="dxa"/>
              <w:bottom w:w="108" w:type="dxa"/>
            </w:tcMar>
          </w:tcPr>
          <w:p w:rsidR="00C155E5" w:rsidRPr="009A4AE7" w:rsidRDefault="00C155E5" w:rsidP="00C155E5">
            <w:pPr>
              <w:snapToGrid w:val="0"/>
              <w:spacing w:line="100" w:lineRule="atLeast"/>
              <w:rPr>
                <w:lang/>
              </w:rPr>
            </w:pPr>
          </w:p>
          <w:p w:rsidR="00C155E5" w:rsidRPr="009A4AE7" w:rsidRDefault="00C155E5" w:rsidP="00C155E5">
            <w:pPr>
              <w:snapToGrid w:val="0"/>
              <w:spacing w:line="100" w:lineRule="atLeast"/>
              <w:rPr>
                <w:lang/>
              </w:rPr>
            </w:pPr>
            <w:r w:rsidRPr="009A4AE7">
              <w:rPr>
                <w:lang/>
              </w:rPr>
              <w:t>8</w:t>
            </w:r>
          </w:p>
        </w:tc>
        <w:tc>
          <w:tcPr>
            <w:tcW w:w="3544" w:type="dxa"/>
            <w:tcMar>
              <w:top w:w="108" w:type="dxa"/>
              <w:bottom w:w="108" w:type="dxa"/>
            </w:tcMar>
          </w:tcPr>
          <w:p w:rsidR="00C155E5" w:rsidRPr="009A4AE7" w:rsidRDefault="00C155E5" w:rsidP="00C155E5">
            <w:pPr>
              <w:snapToGrid w:val="0"/>
              <w:spacing w:line="100" w:lineRule="atLeast"/>
            </w:pPr>
            <w:r w:rsidRPr="009A4AE7">
              <w:t>Участие в областных совещан</w:t>
            </w:r>
            <w:r w:rsidRPr="009A4AE7">
              <w:t>и</w:t>
            </w:r>
            <w:r w:rsidRPr="009A4AE7">
              <w:t>ях, семинарах,  курсах повышения квалифик</w:t>
            </w:r>
            <w:r w:rsidRPr="009A4AE7">
              <w:t>а</w:t>
            </w:r>
            <w:r w:rsidRPr="009A4AE7">
              <w:t>ции (раз)</w:t>
            </w:r>
          </w:p>
        </w:tc>
        <w:tc>
          <w:tcPr>
            <w:tcW w:w="850" w:type="dxa"/>
          </w:tcPr>
          <w:p w:rsidR="00C155E5" w:rsidRPr="009A4AE7" w:rsidRDefault="00C155E5" w:rsidP="00C155E5">
            <w:pPr>
              <w:snapToGrid w:val="0"/>
              <w:spacing w:line="100" w:lineRule="atLeast"/>
              <w:jc w:val="center"/>
              <w:rPr>
                <w:lang/>
              </w:rPr>
            </w:pPr>
            <w:r w:rsidRPr="009A4AE7">
              <w:rPr>
                <w:lang/>
              </w:rPr>
              <w:t>раз</w:t>
            </w:r>
          </w:p>
        </w:tc>
        <w:tc>
          <w:tcPr>
            <w:tcW w:w="1384" w:type="dxa"/>
            <w:tcMar>
              <w:top w:w="108" w:type="dxa"/>
              <w:bottom w:w="108" w:type="dxa"/>
            </w:tcMar>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5</w:t>
            </w:r>
          </w:p>
        </w:tc>
        <w:tc>
          <w:tcPr>
            <w:tcW w:w="1383"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3</w:t>
            </w:r>
          </w:p>
        </w:tc>
        <w:tc>
          <w:tcPr>
            <w:tcW w:w="1169"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3</w:t>
            </w:r>
          </w:p>
        </w:tc>
        <w:tc>
          <w:tcPr>
            <w:tcW w:w="1134"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5</w:t>
            </w:r>
          </w:p>
        </w:tc>
      </w:tr>
      <w:tr w:rsidR="00C155E5" w:rsidRPr="009A4AE7" w:rsidTr="00C155E5">
        <w:trPr>
          <w:trHeight w:val="1260"/>
        </w:trPr>
        <w:tc>
          <w:tcPr>
            <w:tcW w:w="709" w:type="dxa"/>
            <w:tcMar>
              <w:top w:w="108" w:type="dxa"/>
              <w:bottom w:w="108" w:type="dxa"/>
            </w:tcMar>
          </w:tcPr>
          <w:p w:rsidR="00C155E5" w:rsidRPr="009A4AE7" w:rsidRDefault="00C155E5" w:rsidP="00C155E5">
            <w:pPr>
              <w:snapToGrid w:val="0"/>
              <w:spacing w:line="100" w:lineRule="atLeast"/>
              <w:rPr>
                <w:lang/>
              </w:rPr>
            </w:pPr>
          </w:p>
          <w:p w:rsidR="00C155E5" w:rsidRPr="009A4AE7" w:rsidRDefault="00C155E5" w:rsidP="00C155E5">
            <w:pPr>
              <w:snapToGrid w:val="0"/>
              <w:spacing w:line="100" w:lineRule="atLeast"/>
              <w:rPr>
                <w:lang/>
              </w:rPr>
            </w:pPr>
            <w:r w:rsidRPr="009A4AE7">
              <w:rPr>
                <w:lang/>
              </w:rPr>
              <w:t>9</w:t>
            </w:r>
          </w:p>
        </w:tc>
        <w:tc>
          <w:tcPr>
            <w:tcW w:w="3544" w:type="dxa"/>
            <w:tcMar>
              <w:top w:w="108" w:type="dxa"/>
              <w:bottom w:w="108" w:type="dxa"/>
            </w:tcMar>
          </w:tcPr>
          <w:p w:rsidR="00C155E5" w:rsidRPr="009A4AE7" w:rsidRDefault="00C155E5" w:rsidP="00C155E5">
            <w:pPr>
              <w:snapToGrid w:val="0"/>
              <w:spacing w:line="100" w:lineRule="atLeast"/>
            </w:pPr>
            <w:r w:rsidRPr="009A4AE7">
              <w:t xml:space="preserve">Работа по программам: </w:t>
            </w:r>
          </w:p>
          <w:p w:rsidR="00C155E5" w:rsidRPr="009A4AE7" w:rsidRDefault="00C155E5" w:rsidP="00C155E5">
            <w:pPr>
              <w:snapToGrid w:val="0"/>
              <w:spacing w:line="100" w:lineRule="atLeast"/>
            </w:pPr>
            <w:r w:rsidRPr="009A4AE7">
              <w:t>«Литература и искусство. Наука. Музыка. Любовь.»</w:t>
            </w:r>
          </w:p>
          <w:p w:rsidR="00C155E5" w:rsidRPr="009A4AE7" w:rsidRDefault="00C155E5" w:rsidP="00C155E5">
            <w:pPr>
              <w:snapToGrid w:val="0"/>
              <w:spacing w:line="100" w:lineRule="atLeast"/>
            </w:pPr>
            <w:r w:rsidRPr="009A4AE7">
              <w:t>«Библиотека старшему поколению»</w:t>
            </w:r>
          </w:p>
          <w:p w:rsidR="00C155E5" w:rsidRPr="009A4AE7" w:rsidRDefault="00C155E5" w:rsidP="00C155E5">
            <w:pPr>
              <w:snapToGrid w:val="0"/>
              <w:spacing w:line="100" w:lineRule="atLeast"/>
            </w:pPr>
            <w:r w:rsidRPr="009A4AE7">
              <w:t>«Библиотека семейного чтения»</w:t>
            </w:r>
          </w:p>
          <w:p w:rsidR="00C155E5" w:rsidRPr="009A4AE7" w:rsidRDefault="00C155E5" w:rsidP="00C155E5">
            <w:pPr>
              <w:snapToGrid w:val="0"/>
              <w:spacing w:line="100" w:lineRule="atLeast"/>
            </w:pPr>
            <w:r w:rsidRPr="009A4AE7">
              <w:t>«Социальная адаптация молодежи»</w:t>
            </w:r>
          </w:p>
          <w:p w:rsidR="00C155E5" w:rsidRPr="009A4AE7" w:rsidRDefault="00C155E5" w:rsidP="00C155E5">
            <w:pPr>
              <w:snapToGrid w:val="0"/>
              <w:spacing w:line="100" w:lineRule="atLeast"/>
            </w:pPr>
            <w:r w:rsidRPr="009A4AE7">
              <w:t>«Летняя Библиополянка»</w:t>
            </w:r>
          </w:p>
        </w:tc>
        <w:tc>
          <w:tcPr>
            <w:tcW w:w="850" w:type="dxa"/>
          </w:tcPr>
          <w:p w:rsidR="00C155E5" w:rsidRPr="009A4AE7" w:rsidRDefault="00C155E5" w:rsidP="00C155E5">
            <w:pPr>
              <w:snapToGrid w:val="0"/>
              <w:spacing w:line="100" w:lineRule="atLeast"/>
              <w:jc w:val="center"/>
              <w:rPr>
                <w:lang/>
              </w:rPr>
            </w:pPr>
            <w:r w:rsidRPr="009A4AE7">
              <w:rPr>
                <w:lang/>
              </w:rPr>
              <w:t>шт.</w:t>
            </w:r>
          </w:p>
        </w:tc>
        <w:tc>
          <w:tcPr>
            <w:tcW w:w="1384" w:type="dxa"/>
            <w:tcMar>
              <w:top w:w="108" w:type="dxa"/>
              <w:bottom w:w="108" w:type="dxa"/>
            </w:tcMar>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tc>
        <w:tc>
          <w:tcPr>
            <w:tcW w:w="1383"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tc>
        <w:tc>
          <w:tcPr>
            <w:tcW w:w="1169"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tc>
        <w:tc>
          <w:tcPr>
            <w:tcW w:w="1134" w:type="dxa"/>
          </w:tcPr>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r w:rsidRPr="009A4AE7">
              <w:rPr>
                <w:lang/>
              </w:rPr>
              <w:t>1</w:t>
            </w:r>
          </w:p>
          <w:p w:rsidR="00C155E5" w:rsidRPr="009A4AE7" w:rsidRDefault="00C155E5" w:rsidP="00C155E5">
            <w:pPr>
              <w:snapToGrid w:val="0"/>
              <w:spacing w:line="100" w:lineRule="atLeast"/>
              <w:jc w:val="center"/>
              <w:rPr>
                <w:lang/>
              </w:rPr>
            </w:pPr>
          </w:p>
          <w:p w:rsidR="00C155E5" w:rsidRPr="009A4AE7" w:rsidRDefault="00C155E5" w:rsidP="00C155E5">
            <w:pPr>
              <w:snapToGrid w:val="0"/>
              <w:spacing w:line="100" w:lineRule="atLeast"/>
              <w:jc w:val="center"/>
              <w:rPr>
                <w:lang/>
              </w:rPr>
            </w:pPr>
            <w:r w:rsidRPr="009A4AE7">
              <w:rPr>
                <w:lang/>
              </w:rPr>
              <w:t>1</w:t>
            </w:r>
          </w:p>
        </w:tc>
      </w:tr>
      <w:tr w:rsidR="00C155E5" w:rsidRPr="009A4AE7" w:rsidTr="00C155E5">
        <w:trPr>
          <w:trHeight w:val="1260"/>
        </w:trPr>
        <w:tc>
          <w:tcPr>
            <w:tcW w:w="709" w:type="dxa"/>
            <w:tcMar>
              <w:top w:w="108" w:type="dxa"/>
              <w:bottom w:w="108" w:type="dxa"/>
            </w:tcMar>
          </w:tcPr>
          <w:p w:rsidR="00C155E5" w:rsidRPr="009A4AE7" w:rsidRDefault="00C155E5" w:rsidP="00C155E5">
            <w:pPr>
              <w:snapToGrid w:val="0"/>
              <w:spacing w:line="100" w:lineRule="atLeast"/>
              <w:rPr>
                <w:lang/>
              </w:rPr>
            </w:pPr>
            <w:r w:rsidRPr="009A4AE7">
              <w:rPr>
                <w:lang/>
              </w:rPr>
              <w:t>10</w:t>
            </w:r>
          </w:p>
        </w:tc>
        <w:tc>
          <w:tcPr>
            <w:tcW w:w="3544" w:type="dxa"/>
            <w:tcMar>
              <w:top w:w="108" w:type="dxa"/>
              <w:bottom w:w="108" w:type="dxa"/>
            </w:tcMar>
          </w:tcPr>
          <w:p w:rsidR="00C155E5" w:rsidRPr="009A4AE7" w:rsidRDefault="00C155E5" w:rsidP="00C155E5">
            <w:pPr>
              <w:snapToGrid w:val="0"/>
              <w:spacing w:line="100" w:lineRule="atLeast"/>
            </w:pPr>
            <w:r w:rsidRPr="009A4AE7">
              <w:t>Модернизация рабочих мест</w:t>
            </w:r>
          </w:p>
        </w:tc>
        <w:tc>
          <w:tcPr>
            <w:tcW w:w="850" w:type="dxa"/>
          </w:tcPr>
          <w:p w:rsidR="00C155E5" w:rsidRPr="009A4AE7" w:rsidRDefault="00C155E5" w:rsidP="00C155E5">
            <w:pPr>
              <w:snapToGrid w:val="0"/>
              <w:spacing w:line="100" w:lineRule="atLeast"/>
              <w:jc w:val="center"/>
              <w:rPr>
                <w:lang/>
              </w:rPr>
            </w:pPr>
            <w:r w:rsidRPr="009A4AE7">
              <w:rPr>
                <w:lang/>
              </w:rPr>
              <w:t>шт.</w:t>
            </w:r>
          </w:p>
        </w:tc>
        <w:tc>
          <w:tcPr>
            <w:tcW w:w="1384" w:type="dxa"/>
            <w:tcMar>
              <w:top w:w="108" w:type="dxa"/>
              <w:bottom w:w="108" w:type="dxa"/>
            </w:tcMar>
          </w:tcPr>
          <w:p w:rsidR="00C155E5" w:rsidRPr="009A4AE7" w:rsidRDefault="00C155E5" w:rsidP="00C155E5">
            <w:pPr>
              <w:snapToGrid w:val="0"/>
              <w:spacing w:line="100" w:lineRule="atLeast"/>
              <w:jc w:val="center"/>
              <w:rPr>
                <w:lang/>
              </w:rPr>
            </w:pPr>
            <w:r w:rsidRPr="009A4AE7">
              <w:rPr>
                <w:lang/>
              </w:rPr>
              <w:t>0</w:t>
            </w:r>
          </w:p>
        </w:tc>
        <w:tc>
          <w:tcPr>
            <w:tcW w:w="1383" w:type="dxa"/>
          </w:tcPr>
          <w:p w:rsidR="00C155E5" w:rsidRPr="009A4AE7" w:rsidRDefault="00C155E5" w:rsidP="00C155E5">
            <w:pPr>
              <w:snapToGrid w:val="0"/>
              <w:spacing w:line="100" w:lineRule="atLeast"/>
              <w:jc w:val="center"/>
              <w:rPr>
                <w:lang/>
              </w:rPr>
            </w:pPr>
            <w:r w:rsidRPr="009A4AE7">
              <w:rPr>
                <w:lang/>
              </w:rPr>
              <w:t>2</w:t>
            </w:r>
          </w:p>
        </w:tc>
        <w:tc>
          <w:tcPr>
            <w:tcW w:w="1169" w:type="dxa"/>
          </w:tcPr>
          <w:p w:rsidR="00C155E5" w:rsidRPr="009A4AE7" w:rsidRDefault="00C155E5" w:rsidP="00C155E5">
            <w:pPr>
              <w:snapToGrid w:val="0"/>
              <w:spacing w:line="100" w:lineRule="atLeast"/>
              <w:jc w:val="center"/>
              <w:rPr>
                <w:lang/>
              </w:rPr>
            </w:pPr>
            <w:r w:rsidRPr="009A4AE7">
              <w:rPr>
                <w:lang/>
              </w:rPr>
              <w:t>2</w:t>
            </w:r>
          </w:p>
        </w:tc>
        <w:tc>
          <w:tcPr>
            <w:tcW w:w="1134" w:type="dxa"/>
          </w:tcPr>
          <w:p w:rsidR="00C155E5" w:rsidRPr="009A4AE7" w:rsidRDefault="00C155E5" w:rsidP="00C155E5">
            <w:pPr>
              <w:snapToGrid w:val="0"/>
              <w:spacing w:line="100" w:lineRule="atLeast"/>
              <w:jc w:val="center"/>
              <w:rPr>
                <w:lang/>
              </w:rPr>
            </w:pPr>
            <w:r w:rsidRPr="009A4AE7">
              <w:rPr>
                <w:lang/>
              </w:rPr>
              <w:t>2</w:t>
            </w:r>
          </w:p>
        </w:tc>
      </w:tr>
      <w:tr w:rsidR="00C155E5" w:rsidRPr="009A4AE7" w:rsidTr="00C155E5">
        <w:trPr>
          <w:trHeight w:val="1260"/>
        </w:trPr>
        <w:tc>
          <w:tcPr>
            <w:tcW w:w="709" w:type="dxa"/>
            <w:tcMar>
              <w:top w:w="108" w:type="dxa"/>
              <w:bottom w:w="108" w:type="dxa"/>
            </w:tcMar>
          </w:tcPr>
          <w:p w:rsidR="00C155E5" w:rsidRPr="009A4AE7" w:rsidRDefault="00C155E5" w:rsidP="00C155E5">
            <w:pPr>
              <w:snapToGrid w:val="0"/>
              <w:spacing w:line="100" w:lineRule="atLeast"/>
              <w:rPr>
                <w:lang/>
              </w:rPr>
            </w:pPr>
            <w:r w:rsidRPr="009A4AE7">
              <w:rPr>
                <w:lang/>
              </w:rPr>
              <w:lastRenderedPageBreak/>
              <w:t>11</w:t>
            </w:r>
          </w:p>
        </w:tc>
        <w:tc>
          <w:tcPr>
            <w:tcW w:w="3544" w:type="dxa"/>
            <w:tcMar>
              <w:top w:w="108" w:type="dxa"/>
              <w:bottom w:w="108" w:type="dxa"/>
            </w:tcMar>
          </w:tcPr>
          <w:p w:rsidR="00C155E5" w:rsidRPr="009A4AE7" w:rsidRDefault="00C155E5" w:rsidP="00C155E5">
            <w:pPr>
              <w:snapToGrid w:val="0"/>
              <w:spacing w:line="100" w:lineRule="atLeast"/>
            </w:pPr>
            <w:r w:rsidRPr="009A4AE7">
              <w:t>Количество ксерокопий</w:t>
            </w:r>
          </w:p>
        </w:tc>
        <w:tc>
          <w:tcPr>
            <w:tcW w:w="850" w:type="dxa"/>
          </w:tcPr>
          <w:p w:rsidR="00C155E5" w:rsidRPr="009A4AE7" w:rsidRDefault="00C155E5" w:rsidP="00C155E5">
            <w:pPr>
              <w:snapToGrid w:val="0"/>
              <w:spacing w:line="100" w:lineRule="atLeast"/>
              <w:jc w:val="center"/>
              <w:rPr>
                <w:lang/>
              </w:rPr>
            </w:pPr>
            <w:r w:rsidRPr="009A4AE7">
              <w:rPr>
                <w:lang/>
              </w:rPr>
              <w:t>тыс.</w:t>
            </w:r>
          </w:p>
          <w:p w:rsidR="00C155E5" w:rsidRPr="009A4AE7" w:rsidRDefault="00C155E5" w:rsidP="00C155E5">
            <w:pPr>
              <w:snapToGrid w:val="0"/>
              <w:spacing w:line="100" w:lineRule="atLeast"/>
              <w:jc w:val="center"/>
              <w:rPr>
                <w:lang/>
              </w:rPr>
            </w:pPr>
            <w:r w:rsidRPr="009A4AE7">
              <w:rPr>
                <w:lang/>
              </w:rPr>
              <w:t>шт.</w:t>
            </w:r>
          </w:p>
          <w:p w:rsidR="00C155E5" w:rsidRPr="009A4AE7" w:rsidRDefault="00C155E5" w:rsidP="00C155E5">
            <w:pPr>
              <w:snapToGrid w:val="0"/>
              <w:spacing w:line="100" w:lineRule="atLeast"/>
              <w:jc w:val="center"/>
              <w:rPr>
                <w:lang/>
              </w:rPr>
            </w:pPr>
          </w:p>
        </w:tc>
        <w:tc>
          <w:tcPr>
            <w:tcW w:w="1384" w:type="dxa"/>
            <w:tcMar>
              <w:top w:w="108" w:type="dxa"/>
              <w:bottom w:w="108" w:type="dxa"/>
            </w:tcMar>
          </w:tcPr>
          <w:p w:rsidR="00C155E5" w:rsidRPr="009A4AE7" w:rsidRDefault="00C155E5" w:rsidP="00C155E5">
            <w:pPr>
              <w:snapToGrid w:val="0"/>
              <w:spacing w:line="100" w:lineRule="atLeast"/>
              <w:jc w:val="center"/>
              <w:rPr>
                <w:lang/>
              </w:rPr>
            </w:pPr>
            <w:r w:rsidRPr="009A4AE7">
              <w:rPr>
                <w:lang/>
              </w:rPr>
              <w:t>0,25</w:t>
            </w:r>
          </w:p>
        </w:tc>
        <w:tc>
          <w:tcPr>
            <w:tcW w:w="1383" w:type="dxa"/>
          </w:tcPr>
          <w:p w:rsidR="00C155E5" w:rsidRPr="009A4AE7" w:rsidRDefault="00C155E5" w:rsidP="00C155E5">
            <w:pPr>
              <w:snapToGrid w:val="0"/>
              <w:spacing w:line="100" w:lineRule="atLeast"/>
              <w:jc w:val="center"/>
              <w:rPr>
                <w:lang/>
              </w:rPr>
            </w:pPr>
            <w:r w:rsidRPr="009A4AE7">
              <w:rPr>
                <w:lang/>
              </w:rPr>
              <w:t>0,25</w:t>
            </w:r>
          </w:p>
        </w:tc>
        <w:tc>
          <w:tcPr>
            <w:tcW w:w="1169" w:type="dxa"/>
          </w:tcPr>
          <w:p w:rsidR="00C155E5" w:rsidRPr="009A4AE7" w:rsidRDefault="00C155E5" w:rsidP="00C155E5">
            <w:pPr>
              <w:snapToGrid w:val="0"/>
              <w:spacing w:line="100" w:lineRule="atLeast"/>
              <w:jc w:val="center"/>
              <w:rPr>
                <w:lang/>
              </w:rPr>
            </w:pPr>
            <w:r w:rsidRPr="009A4AE7">
              <w:rPr>
                <w:lang/>
              </w:rPr>
              <w:t>0,25</w:t>
            </w:r>
          </w:p>
        </w:tc>
        <w:tc>
          <w:tcPr>
            <w:tcW w:w="1134" w:type="dxa"/>
          </w:tcPr>
          <w:p w:rsidR="00C155E5" w:rsidRPr="009A4AE7" w:rsidRDefault="00C155E5" w:rsidP="00C155E5">
            <w:pPr>
              <w:snapToGrid w:val="0"/>
              <w:spacing w:line="100" w:lineRule="atLeast"/>
              <w:jc w:val="center"/>
              <w:rPr>
                <w:lang/>
              </w:rPr>
            </w:pPr>
            <w:r w:rsidRPr="009A4AE7">
              <w:rPr>
                <w:lang/>
              </w:rPr>
              <w:t>0,25</w:t>
            </w:r>
          </w:p>
        </w:tc>
      </w:tr>
      <w:tr w:rsidR="00C155E5" w:rsidRPr="009A4AE7" w:rsidTr="00C155E5">
        <w:trPr>
          <w:trHeight w:val="1260"/>
        </w:trPr>
        <w:tc>
          <w:tcPr>
            <w:tcW w:w="709" w:type="dxa"/>
            <w:tcMar>
              <w:top w:w="108" w:type="dxa"/>
              <w:bottom w:w="108" w:type="dxa"/>
            </w:tcMar>
          </w:tcPr>
          <w:p w:rsidR="00C155E5" w:rsidRPr="009A4AE7" w:rsidRDefault="00C155E5" w:rsidP="00C155E5">
            <w:pPr>
              <w:snapToGrid w:val="0"/>
              <w:spacing w:line="100" w:lineRule="atLeast"/>
              <w:rPr>
                <w:lang/>
              </w:rPr>
            </w:pPr>
            <w:r w:rsidRPr="009A4AE7">
              <w:rPr>
                <w:lang/>
              </w:rPr>
              <w:t>12</w:t>
            </w:r>
          </w:p>
        </w:tc>
        <w:tc>
          <w:tcPr>
            <w:tcW w:w="3544" w:type="dxa"/>
            <w:tcMar>
              <w:top w:w="108" w:type="dxa"/>
              <w:bottom w:w="108" w:type="dxa"/>
            </w:tcMar>
          </w:tcPr>
          <w:p w:rsidR="00C155E5" w:rsidRPr="009A4AE7" w:rsidRDefault="00C155E5" w:rsidP="00C155E5">
            <w:pPr>
              <w:snapToGrid w:val="0"/>
              <w:spacing w:line="100" w:lineRule="atLeast"/>
            </w:pPr>
            <w:r w:rsidRPr="009A4AE7">
              <w:t>Количество обращений  к системе Интернет, программе «Консультант+» при наличии</w:t>
            </w:r>
          </w:p>
        </w:tc>
        <w:tc>
          <w:tcPr>
            <w:tcW w:w="850" w:type="dxa"/>
          </w:tcPr>
          <w:p w:rsidR="00C155E5" w:rsidRPr="009A4AE7" w:rsidRDefault="00C155E5" w:rsidP="00C155E5">
            <w:pPr>
              <w:snapToGrid w:val="0"/>
              <w:spacing w:line="100" w:lineRule="atLeast"/>
              <w:jc w:val="center"/>
              <w:rPr>
                <w:lang/>
              </w:rPr>
            </w:pPr>
            <w:r w:rsidRPr="009A4AE7">
              <w:rPr>
                <w:lang/>
              </w:rPr>
              <w:t>тыс.</w:t>
            </w:r>
          </w:p>
          <w:p w:rsidR="00C155E5" w:rsidRPr="009A4AE7" w:rsidRDefault="00C155E5" w:rsidP="00C155E5">
            <w:pPr>
              <w:snapToGrid w:val="0"/>
              <w:spacing w:line="100" w:lineRule="atLeast"/>
              <w:jc w:val="center"/>
              <w:rPr>
                <w:lang/>
              </w:rPr>
            </w:pPr>
            <w:r w:rsidRPr="009A4AE7">
              <w:rPr>
                <w:lang/>
              </w:rPr>
              <w:t>раз</w:t>
            </w:r>
          </w:p>
        </w:tc>
        <w:tc>
          <w:tcPr>
            <w:tcW w:w="1384" w:type="dxa"/>
            <w:tcMar>
              <w:top w:w="108" w:type="dxa"/>
              <w:bottom w:w="108" w:type="dxa"/>
            </w:tcMar>
          </w:tcPr>
          <w:p w:rsidR="00C155E5" w:rsidRPr="009A4AE7" w:rsidRDefault="00C155E5" w:rsidP="00C155E5">
            <w:pPr>
              <w:snapToGrid w:val="0"/>
              <w:spacing w:line="100" w:lineRule="atLeast"/>
              <w:jc w:val="center"/>
              <w:rPr>
                <w:lang/>
              </w:rPr>
            </w:pPr>
            <w:r w:rsidRPr="009A4AE7">
              <w:rPr>
                <w:lang/>
              </w:rPr>
              <w:t>0,15</w:t>
            </w:r>
          </w:p>
        </w:tc>
        <w:tc>
          <w:tcPr>
            <w:tcW w:w="1383" w:type="dxa"/>
          </w:tcPr>
          <w:p w:rsidR="00C155E5" w:rsidRPr="009A4AE7" w:rsidRDefault="00C155E5" w:rsidP="00C155E5">
            <w:pPr>
              <w:snapToGrid w:val="0"/>
              <w:spacing w:line="100" w:lineRule="atLeast"/>
              <w:jc w:val="center"/>
              <w:rPr>
                <w:lang/>
              </w:rPr>
            </w:pPr>
            <w:r w:rsidRPr="009A4AE7">
              <w:rPr>
                <w:lang/>
              </w:rPr>
              <w:t>0,15</w:t>
            </w:r>
          </w:p>
        </w:tc>
        <w:tc>
          <w:tcPr>
            <w:tcW w:w="1169" w:type="dxa"/>
          </w:tcPr>
          <w:p w:rsidR="00C155E5" w:rsidRPr="009A4AE7" w:rsidRDefault="00C155E5" w:rsidP="00C155E5">
            <w:pPr>
              <w:snapToGrid w:val="0"/>
              <w:spacing w:line="100" w:lineRule="atLeast"/>
              <w:jc w:val="center"/>
              <w:rPr>
                <w:lang/>
              </w:rPr>
            </w:pPr>
            <w:r w:rsidRPr="009A4AE7">
              <w:rPr>
                <w:lang/>
              </w:rPr>
              <w:t>0,15</w:t>
            </w:r>
          </w:p>
        </w:tc>
        <w:tc>
          <w:tcPr>
            <w:tcW w:w="1134" w:type="dxa"/>
          </w:tcPr>
          <w:p w:rsidR="00C155E5" w:rsidRPr="009A4AE7" w:rsidRDefault="00C155E5" w:rsidP="00C155E5">
            <w:pPr>
              <w:snapToGrid w:val="0"/>
              <w:spacing w:line="100" w:lineRule="atLeast"/>
              <w:jc w:val="center"/>
              <w:rPr>
                <w:lang/>
              </w:rPr>
            </w:pPr>
            <w:r w:rsidRPr="009A4AE7">
              <w:rPr>
                <w:lang/>
              </w:rPr>
              <w:t>0,2</w:t>
            </w:r>
          </w:p>
        </w:tc>
      </w:tr>
      <w:tr w:rsidR="00C155E5" w:rsidRPr="009A4AE7" w:rsidTr="00C155E5">
        <w:trPr>
          <w:trHeight w:val="1260"/>
        </w:trPr>
        <w:tc>
          <w:tcPr>
            <w:tcW w:w="709" w:type="dxa"/>
            <w:tcMar>
              <w:top w:w="108" w:type="dxa"/>
              <w:bottom w:w="108" w:type="dxa"/>
            </w:tcMar>
          </w:tcPr>
          <w:p w:rsidR="00C155E5" w:rsidRPr="009A4AE7" w:rsidRDefault="00C155E5" w:rsidP="00C155E5">
            <w:pPr>
              <w:snapToGrid w:val="0"/>
              <w:spacing w:line="100" w:lineRule="atLeast"/>
              <w:rPr>
                <w:lang/>
              </w:rPr>
            </w:pPr>
            <w:r w:rsidRPr="009A4AE7">
              <w:rPr>
                <w:lang/>
              </w:rPr>
              <w:t>13</w:t>
            </w:r>
          </w:p>
        </w:tc>
        <w:tc>
          <w:tcPr>
            <w:tcW w:w="3544" w:type="dxa"/>
            <w:tcMar>
              <w:top w:w="108" w:type="dxa"/>
              <w:bottom w:w="108" w:type="dxa"/>
            </w:tcMar>
          </w:tcPr>
          <w:p w:rsidR="00C155E5" w:rsidRPr="009A4AE7" w:rsidRDefault="00C155E5" w:rsidP="00C155E5">
            <w:pPr>
              <w:snapToGrid w:val="0"/>
              <w:spacing w:line="100" w:lineRule="atLeast"/>
            </w:pPr>
            <w:r w:rsidRPr="009A4AE7">
              <w:t>Кол-во выданных библиографических справок</w:t>
            </w:r>
          </w:p>
        </w:tc>
        <w:tc>
          <w:tcPr>
            <w:tcW w:w="850" w:type="dxa"/>
          </w:tcPr>
          <w:p w:rsidR="00C155E5" w:rsidRPr="009A4AE7" w:rsidRDefault="00C155E5" w:rsidP="00C155E5">
            <w:pPr>
              <w:snapToGrid w:val="0"/>
              <w:spacing w:line="100" w:lineRule="atLeast"/>
              <w:jc w:val="center"/>
              <w:rPr>
                <w:lang/>
              </w:rPr>
            </w:pPr>
            <w:r w:rsidRPr="009A4AE7">
              <w:rPr>
                <w:lang/>
              </w:rPr>
              <w:t>тыс</w:t>
            </w:r>
          </w:p>
          <w:p w:rsidR="00C155E5" w:rsidRPr="009A4AE7" w:rsidRDefault="00C155E5" w:rsidP="00C155E5">
            <w:pPr>
              <w:snapToGrid w:val="0"/>
              <w:spacing w:line="100" w:lineRule="atLeast"/>
              <w:jc w:val="center"/>
              <w:rPr>
                <w:lang/>
              </w:rPr>
            </w:pPr>
            <w:r w:rsidRPr="009A4AE7">
              <w:rPr>
                <w:lang/>
              </w:rPr>
              <w:t>.шт.</w:t>
            </w:r>
          </w:p>
        </w:tc>
        <w:tc>
          <w:tcPr>
            <w:tcW w:w="1384" w:type="dxa"/>
            <w:tcMar>
              <w:top w:w="108" w:type="dxa"/>
              <w:bottom w:w="108" w:type="dxa"/>
            </w:tcMar>
          </w:tcPr>
          <w:p w:rsidR="00C155E5" w:rsidRPr="009A4AE7" w:rsidRDefault="00C155E5" w:rsidP="00C155E5">
            <w:pPr>
              <w:snapToGrid w:val="0"/>
              <w:spacing w:line="100" w:lineRule="atLeast"/>
              <w:jc w:val="center"/>
              <w:rPr>
                <w:lang/>
              </w:rPr>
            </w:pPr>
            <w:r w:rsidRPr="009A4AE7">
              <w:rPr>
                <w:lang/>
              </w:rPr>
              <w:t>2,0</w:t>
            </w:r>
          </w:p>
        </w:tc>
        <w:tc>
          <w:tcPr>
            <w:tcW w:w="1383" w:type="dxa"/>
          </w:tcPr>
          <w:p w:rsidR="00C155E5" w:rsidRPr="009A4AE7" w:rsidRDefault="00C155E5" w:rsidP="00C155E5">
            <w:pPr>
              <w:snapToGrid w:val="0"/>
              <w:spacing w:line="100" w:lineRule="atLeast"/>
              <w:jc w:val="center"/>
              <w:rPr>
                <w:lang/>
              </w:rPr>
            </w:pPr>
            <w:r w:rsidRPr="009A4AE7">
              <w:rPr>
                <w:lang/>
              </w:rPr>
              <w:t>1,5</w:t>
            </w:r>
          </w:p>
        </w:tc>
        <w:tc>
          <w:tcPr>
            <w:tcW w:w="1169" w:type="dxa"/>
          </w:tcPr>
          <w:p w:rsidR="00C155E5" w:rsidRPr="009A4AE7" w:rsidRDefault="00C155E5" w:rsidP="00C155E5">
            <w:pPr>
              <w:snapToGrid w:val="0"/>
              <w:spacing w:line="100" w:lineRule="atLeast"/>
              <w:jc w:val="center"/>
              <w:rPr>
                <w:lang/>
              </w:rPr>
            </w:pPr>
            <w:r w:rsidRPr="009A4AE7">
              <w:rPr>
                <w:lang/>
              </w:rPr>
              <w:t>1,5</w:t>
            </w:r>
          </w:p>
        </w:tc>
        <w:tc>
          <w:tcPr>
            <w:tcW w:w="1134" w:type="dxa"/>
          </w:tcPr>
          <w:p w:rsidR="00C155E5" w:rsidRPr="009A4AE7" w:rsidRDefault="00C155E5" w:rsidP="00C155E5">
            <w:pPr>
              <w:snapToGrid w:val="0"/>
              <w:spacing w:line="100" w:lineRule="atLeast"/>
              <w:jc w:val="center"/>
              <w:rPr>
                <w:lang/>
              </w:rPr>
            </w:pPr>
            <w:r w:rsidRPr="009A4AE7">
              <w:rPr>
                <w:lang/>
              </w:rPr>
              <w:t>1,5</w:t>
            </w:r>
          </w:p>
        </w:tc>
      </w:tr>
      <w:tr w:rsidR="00C155E5" w:rsidRPr="009A4AE7" w:rsidTr="00C155E5">
        <w:trPr>
          <w:trHeight w:val="1260"/>
        </w:trPr>
        <w:tc>
          <w:tcPr>
            <w:tcW w:w="709" w:type="dxa"/>
            <w:tcMar>
              <w:top w:w="108" w:type="dxa"/>
              <w:bottom w:w="108" w:type="dxa"/>
            </w:tcMar>
          </w:tcPr>
          <w:p w:rsidR="00C155E5" w:rsidRPr="009A4AE7" w:rsidRDefault="00C155E5" w:rsidP="00C155E5">
            <w:pPr>
              <w:snapToGrid w:val="0"/>
              <w:spacing w:line="100" w:lineRule="atLeast"/>
              <w:rPr>
                <w:lang/>
              </w:rPr>
            </w:pPr>
            <w:r w:rsidRPr="009A4AE7">
              <w:rPr>
                <w:lang/>
              </w:rPr>
              <w:t>14</w:t>
            </w:r>
          </w:p>
        </w:tc>
        <w:tc>
          <w:tcPr>
            <w:tcW w:w="3544" w:type="dxa"/>
            <w:tcMar>
              <w:top w:w="108" w:type="dxa"/>
              <w:bottom w:w="108" w:type="dxa"/>
            </w:tcMar>
          </w:tcPr>
          <w:p w:rsidR="00C155E5" w:rsidRPr="009A4AE7" w:rsidRDefault="00C155E5" w:rsidP="00C155E5">
            <w:pPr>
              <w:snapToGrid w:val="0"/>
              <w:spacing w:line="100" w:lineRule="atLeast"/>
            </w:pPr>
            <w:r w:rsidRPr="009A4AE7">
              <w:t>Показатель средней заработной платы работников МКУК «Городская библиотека» Комсомольского городского поселения</w:t>
            </w:r>
          </w:p>
        </w:tc>
        <w:tc>
          <w:tcPr>
            <w:tcW w:w="850" w:type="dxa"/>
          </w:tcPr>
          <w:p w:rsidR="00C155E5" w:rsidRPr="009A4AE7" w:rsidRDefault="00C155E5" w:rsidP="00C155E5">
            <w:pPr>
              <w:snapToGrid w:val="0"/>
              <w:spacing w:line="100" w:lineRule="atLeast"/>
              <w:jc w:val="center"/>
              <w:rPr>
                <w:lang/>
              </w:rPr>
            </w:pPr>
            <w:r w:rsidRPr="009A4AE7">
              <w:rPr>
                <w:lang/>
              </w:rPr>
              <w:t>руб.</w:t>
            </w:r>
          </w:p>
        </w:tc>
        <w:tc>
          <w:tcPr>
            <w:tcW w:w="1384" w:type="dxa"/>
            <w:tcMar>
              <w:top w:w="108" w:type="dxa"/>
              <w:bottom w:w="108" w:type="dxa"/>
            </w:tcMar>
          </w:tcPr>
          <w:p w:rsidR="00C155E5" w:rsidRPr="009A4AE7" w:rsidRDefault="00C155E5" w:rsidP="00C155E5">
            <w:pPr>
              <w:snapToGrid w:val="0"/>
              <w:spacing w:line="100" w:lineRule="atLeast"/>
              <w:jc w:val="center"/>
              <w:rPr>
                <w:lang/>
              </w:rPr>
            </w:pPr>
            <w:r w:rsidRPr="009A4AE7">
              <w:rPr>
                <w:lang/>
              </w:rPr>
              <w:t>22624,00</w:t>
            </w:r>
          </w:p>
        </w:tc>
        <w:tc>
          <w:tcPr>
            <w:tcW w:w="1383" w:type="dxa"/>
          </w:tcPr>
          <w:p w:rsidR="00C155E5" w:rsidRPr="009A4AE7" w:rsidRDefault="00C155E5" w:rsidP="00C155E5">
            <w:pPr>
              <w:snapToGrid w:val="0"/>
              <w:spacing w:line="100" w:lineRule="atLeast"/>
              <w:jc w:val="center"/>
              <w:rPr>
                <w:lang/>
              </w:rPr>
            </w:pPr>
            <w:r w:rsidRPr="009A4AE7">
              <w:rPr>
                <w:lang/>
              </w:rPr>
              <w:t>23755,20</w:t>
            </w:r>
          </w:p>
        </w:tc>
        <w:tc>
          <w:tcPr>
            <w:tcW w:w="1169" w:type="dxa"/>
          </w:tcPr>
          <w:p w:rsidR="00C155E5" w:rsidRPr="009A4AE7" w:rsidRDefault="00C155E5" w:rsidP="00C155E5">
            <w:pPr>
              <w:snapToGrid w:val="0"/>
              <w:spacing w:line="100" w:lineRule="atLeast"/>
              <w:jc w:val="center"/>
              <w:rPr>
                <w:lang/>
              </w:rPr>
            </w:pPr>
            <w:r w:rsidRPr="009A4AE7">
              <w:rPr>
                <w:lang/>
              </w:rPr>
              <w:t>23755,20</w:t>
            </w:r>
          </w:p>
        </w:tc>
        <w:tc>
          <w:tcPr>
            <w:tcW w:w="1134" w:type="dxa"/>
          </w:tcPr>
          <w:p w:rsidR="00C155E5" w:rsidRPr="009A4AE7" w:rsidRDefault="00C155E5" w:rsidP="00C155E5">
            <w:pPr>
              <w:snapToGrid w:val="0"/>
              <w:spacing w:line="100" w:lineRule="atLeast"/>
              <w:rPr>
                <w:lang/>
              </w:rPr>
            </w:pPr>
            <w:r w:rsidRPr="009A4AE7">
              <w:rPr>
                <w:lang/>
              </w:rPr>
              <w:t>23755,20</w:t>
            </w:r>
          </w:p>
        </w:tc>
      </w:tr>
    </w:tbl>
    <w:p w:rsidR="00C155E5" w:rsidRPr="009A4AE7" w:rsidRDefault="00C155E5" w:rsidP="00C155E5">
      <w:pPr>
        <w:pStyle w:val="Pro-Gramma"/>
        <w:spacing w:before="0" w:line="100" w:lineRule="atLeast"/>
        <w:ind w:left="-30"/>
        <w:rPr>
          <w:rFonts w:ascii="Times New Roman" w:hAnsi="Times New Roman"/>
          <w:lang/>
        </w:rPr>
      </w:pPr>
      <w:r w:rsidRPr="009A4AE7">
        <w:rPr>
          <w:rFonts w:ascii="Times New Roman" w:hAnsi="Times New Roman"/>
          <w:lang/>
        </w:rPr>
        <w:t xml:space="preserve">                                                              </w:t>
      </w:r>
    </w:p>
    <w:bookmarkEnd w:id="16"/>
    <w:bookmarkEnd w:id="17"/>
    <w:p w:rsidR="00C155E5" w:rsidRPr="009A4AE7" w:rsidRDefault="00C155E5" w:rsidP="00C155E5">
      <w:pPr>
        <w:pStyle w:val="Pro-Gramma"/>
        <w:tabs>
          <w:tab w:val="left" w:pos="0"/>
        </w:tabs>
        <w:spacing w:before="0" w:line="100" w:lineRule="atLeast"/>
        <w:ind w:left="0"/>
        <w:rPr>
          <w:rFonts w:ascii="Times New Roman" w:hAnsi="Times New Roman"/>
          <w:spacing w:val="-2"/>
          <w:sz w:val="28"/>
          <w:szCs w:val="28"/>
          <w:lang/>
        </w:rPr>
      </w:pPr>
      <w:r w:rsidRPr="009A4AE7">
        <w:rPr>
          <w:rFonts w:ascii="Times New Roman" w:hAnsi="Times New Roman"/>
          <w:spacing w:val="-2"/>
          <w:sz w:val="28"/>
          <w:szCs w:val="28"/>
          <w:lang/>
        </w:rPr>
        <w:t>Целевые показатели ведомственной целевой Подпрограммы в очень сильной степени зависят от выделяемых объемов бюджетных ассигнований. При сокращении бюджетных ассигнований на реализацию Подпрограммы на 10% в первую очередь пострадает качество услуги, поскольку станет необходимым сокращение почти до нулевого уровня расходов на текущий ремонт и плановое обновление оборудования библиотеки. К 2022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объема ассигнований на 10% станет невозможной реализации всех задач и осуществление всех мероприятий Подпрограммы.</w:t>
      </w:r>
    </w:p>
    <w:p w:rsidR="00C155E5" w:rsidRPr="009A4AE7" w:rsidRDefault="00C155E5" w:rsidP="00C155E5">
      <w:pPr>
        <w:pStyle w:val="Pro-Gramma"/>
        <w:spacing w:before="0" w:line="100" w:lineRule="atLeast"/>
        <w:ind w:left="-30"/>
        <w:rPr>
          <w:rFonts w:ascii="Times New Roman" w:hAnsi="Times New Roman"/>
          <w:spacing w:val="-2"/>
          <w:sz w:val="28"/>
          <w:szCs w:val="28"/>
          <w:lang/>
        </w:rPr>
      </w:pPr>
      <w:r w:rsidRPr="009A4AE7">
        <w:rPr>
          <w:rFonts w:ascii="Times New Roman" w:hAnsi="Times New Roman"/>
          <w:spacing w:val="-2"/>
          <w:sz w:val="28"/>
          <w:szCs w:val="28"/>
          <w:lang/>
        </w:rPr>
        <w:tab/>
      </w:r>
      <w:r w:rsidRPr="009A4AE7">
        <w:rPr>
          <w:rFonts w:ascii="Times New Roman" w:hAnsi="Times New Roman"/>
          <w:spacing w:val="-2"/>
          <w:sz w:val="28"/>
          <w:szCs w:val="28"/>
          <w:lang/>
        </w:rPr>
        <w:tab/>
        <w:t>При увеличении финансирования Подпрограммы на 10% (за каждый год реализации Подпрограммы) до конца 2022 года удастся  модернизировать рабочие места сотрудников, 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C155E5" w:rsidRPr="009A4AE7" w:rsidRDefault="00C155E5" w:rsidP="00C155E5">
      <w:pPr>
        <w:jc w:val="center"/>
        <w:rPr>
          <w:sz w:val="28"/>
          <w:szCs w:val="28"/>
        </w:rPr>
      </w:pPr>
    </w:p>
    <w:p w:rsidR="00C155E5" w:rsidRPr="009A4AE7" w:rsidRDefault="00C155E5" w:rsidP="00C155E5">
      <w:pPr>
        <w:pStyle w:val="a4"/>
        <w:jc w:val="center"/>
        <w:rPr>
          <w:rFonts w:ascii="Times New Roman" w:hAnsi="Times New Roman"/>
          <w:b/>
          <w:sz w:val="28"/>
          <w:szCs w:val="28"/>
        </w:rPr>
      </w:pPr>
      <w:r w:rsidRPr="009A4AE7">
        <w:rPr>
          <w:rFonts w:ascii="Times New Roman" w:hAnsi="Times New Roman"/>
          <w:b/>
          <w:sz w:val="28"/>
          <w:szCs w:val="28"/>
        </w:rPr>
        <w:t>Мероприятия реализации Подпрограммы</w:t>
      </w:r>
    </w:p>
    <w:p w:rsidR="00C155E5" w:rsidRPr="009A4AE7" w:rsidRDefault="00C155E5" w:rsidP="00C155E5">
      <w:pPr>
        <w:pStyle w:val="a4"/>
        <w:jc w:val="center"/>
        <w:rPr>
          <w:rFonts w:ascii="Times New Roman" w:hAnsi="Times New Roman"/>
          <w:b/>
          <w:sz w:val="28"/>
          <w:szCs w:val="28"/>
        </w:rPr>
      </w:pPr>
      <w:r w:rsidRPr="009A4AE7">
        <w:rPr>
          <w:rFonts w:ascii="Times New Roman" w:hAnsi="Times New Roman"/>
          <w:b/>
          <w:sz w:val="28"/>
          <w:szCs w:val="28"/>
        </w:rPr>
        <w:t>«Библиотечное обслуживание населения, комплектование и обеспечение сохранности библиотечных фондов библиотек  поселения»</w:t>
      </w:r>
    </w:p>
    <w:p w:rsidR="00C155E5" w:rsidRPr="009A4AE7" w:rsidRDefault="00C155E5" w:rsidP="00C155E5">
      <w:pPr>
        <w:pStyle w:val="a4"/>
        <w:jc w:val="both"/>
        <w:rPr>
          <w:rFonts w:ascii="Times New Roman" w:hAnsi="Times New Roman"/>
          <w:sz w:val="28"/>
          <w:szCs w:val="28"/>
        </w:rPr>
      </w:pPr>
      <w:r w:rsidRPr="009A4AE7">
        <w:rPr>
          <w:rFonts w:ascii="Times New Roman" w:hAnsi="Times New Roman"/>
          <w:sz w:val="28"/>
          <w:szCs w:val="28"/>
        </w:rPr>
        <w:t xml:space="preserve">            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с учетом анализа проблем, стоящих перед сферой библиотечного обслуживания населения в соответствии с направлениями, обозначенными в концепции Подпрограммы «Библиотечное обслуживание населения, комплектование и обеспечение сохранности библиотечных фондов библиотек поселения». Объемы финансирования направлены на реализацию Подпрограммы по следующим мероприятиям:</w:t>
      </w:r>
    </w:p>
    <w:p w:rsidR="00C155E5" w:rsidRPr="009A4AE7" w:rsidRDefault="00C155E5" w:rsidP="00C155E5">
      <w:pPr>
        <w:pStyle w:val="a4"/>
        <w:jc w:val="both"/>
        <w:rPr>
          <w:rFonts w:ascii="Times New Roman" w:hAnsi="Times New Roman"/>
          <w:i/>
          <w:sz w:val="28"/>
          <w:szCs w:val="28"/>
        </w:rPr>
      </w:pPr>
      <w:r w:rsidRPr="009A4AE7">
        <w:rPr>
          <w:rFonts w:ascii="Times New Roman" w:hAnsi="Times New Roman"/>
          <w:i/>
          <w:sz w:val="28"/>
          <w:szCs w:val="28"/>
        </w:rPr>
        <w:lastRenderedPageBreak/>
        <w:t>Основное мероприятие   "Библиотечное обслуживание населения, комплектование и обеспечение сохранности библиотечных фондов библиотек поселения"</w:t>
      </w:r>
    </w:p>
    <w:p w:rsidR="00C155E5" w:rsidRPr="009A4AE7" w:rsidRDefault="00C155E5" w:rsidP="00C155E5">
      <w:pPr>
        <w:pStyle w:val="a4"/>
        <w:jc w:val="both"/>
        <w:rPr>
          <w:rFonts w:ascii="Times New Roman" w:hAnsi="Times New Roman"/>
          <w:sz w:val="28"/>
          <w:szCs w:val="28"/>
        </w:rPr>
      </w:pPr>
      <w:r w:rsidRPr="009A4AE7">
        <w:rPr>
          <w:rFonts w:ascii="Times New Roman" w:hAnsi="Times New Roman"/>
          <w:sz w:val="28"/>
          <w:szCs w:val="28"/>
        </w:rPr>
        <w:t>1. 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155E5" w:rsidRPr="009A4AE7" w:rsidRDefault="00C155E5" w:rsidP="00C155E5">
      <w:pPr>
        <w:jc w:val="both"/>
        <w:rPr>
          <w:sz w:val="28"/>
          <w:szCs w:val="28"/>
        </w:rPr>
      </w:pPr>
      <w:r w:rsidRPr="009A4AE7">
        <w:rPr>
          <w:sz w:val="28"/>
          <w:szCs w:val="28"/>
        </w:rPr>
        <w:t xml:space="preserve">1.1  Материальное обеспечение сотрудников (ежемесячная выплата заработной платы сотрудникам, согласна штатного расписания; оплата ежегодного оплачиваемого отпуска, согласно приказам руководителя) </w:t>
      </w:r>
    </w:p>
    <w:p w:rsidR="00C155E5" w:rsidRPr="009A4AE7" w:rsidRDefault="00C155E5" w:rsidP="00C155E5">
      <w:pPr>
        <w:jc w:val="both"/>
        <w:rPr>
          <w:sz w:val="28"/>
          <w:szCs w:val="28"/>
        </w:rPr>
      </w:pPr>
      <w:r w:rsidRPr="009A4AE7">
        <w:rPr>
          <w:sz w:val="28"/>
          <w:szCs w:val="28"/>
        </w:rPr>
        <w:t>1.2 Возмещение сотрудникам расходов, связанных со служебными командировками (выплата суточных при служебных командировках)</w:t>
      </w:r>
    </w:p>
    <w:p w:rsidR="00C155E5" w:rsidRPr="009A4AE7" w:rsidRDefault="00C155E5" w:rsidP="00C155E5">
      <w:pPr>
        <w:jc w:val="both"/>
        <w:rPr>
          <w:sz w:val="28"/>
          <w:szCs w:val="28"/>
        </w:rPr>
      </w:pPr>
      <w:r w:rsidRPr="009A4AE7">
        <w:rPr>
          <w:sz w:val="28"/>
          <w:szCs w:val="28"/>
        </w:rPr>
        <w:t>1.3 Расходы на выплату уволенным (сокращенным) работникам среднего месячного заработка на период трудоустройства</w:t>
      </w:r>
    </w:p>
    <w:p w:rsidR="00C155E5" w:rsidRPr="009A4AE7" w:rsidRDefault="00C155E5" w:rsidP="00C155E5">
      <w:pPr>
        <w:jc w:val="both"/>
        <w:rPr>
          <w:sz w:val="28"/>
          <w:szCs w:val="28"/>
        </w:rPr>
      </w:pPr>
      <w:r w:rsidRPr="009A4AE7">
        <w:rPr>
          <w:sz w:val="28"/>
          <w:szCs w:val="28"/>
        </w:rPr>
        <w:t>2. 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государственных (муниципальных) нужд)</w:t>
      </w:r>
    </w:p>
    <w:p w:rsidR="00C155E5" w:rsidRPr="009A4AE7" w:rsidRDefault="00C155E5" w:rsidP="00C155E5">
      <w:pPr>
        <w:jc w:val="both"/>
        <w:rPr>
          <w:sz w:val="28"/>
          <w:szCs w:val="28"/>
        </w:rPr>
      </w:pPr>
      <w:r w:rsidRPr="009A4AE7">
        <w:rPr>
          <w:sz w:val="28"/>
          <w:szCs w:val="28"/>
        </w:rPr>
        <w:t>2.1 Обеспечение услугами связи (заключение договоров на предоставление услуги, подключение и абонентское обслуживание в системе электронного документооборота);</w:t>
      </w:r>
    </w:p>
    <w:p w:rsidR="00C155E5" w:rsidRPr="009A4AE7" w:rsidRDefault="00C155E5" w:rsidP="00C155E5">
      <w:pPr>
        <w:jc w:val="both"/>
        <w:rPr>
          <w:sz w:val="28"/>
          <w:szCs w:val="28"/>
        </w:rPr>
      </w:pPr>
      <w:r w:rsidRPr="009A4AE7">
        <w:rPr>
          <w:sz w:val="28"/>
          <w:szCs w:val="28"/>
        </w:rPr>
        <w:t>2.2 Обеспечение коммунальными услугами (заключение договоров на отопление, электроэнергию, водоснабжение и водоотведение);</w:t>
      </w:r>
    </w:p>
    <w:p w:rsidR="00C155E5" w:rsidRPr="009A4AE7" w:rsidRDefault="00C155E5" w:rsidP="00C155E5">
      <w:pPr>
        <w:jc w:val="both"/>
        <w:rPr>
          <w:sz w:val="28"/>
          <w:szCs w:val="28"/>
        </w:rPr>
      </w:pPr>
      <w:r w:rsidRPr="009A4AE7">
        <w:rPr>
          <w:sz w:val="28"/>
          <w:szCs w:val="28"/>
        </w:rPr>
        <w:t>2.3 Обеспечение чистоты и порядка в учреждении (вывоз ТБО, хранение и перемещение люминесцентных ламп, оплата услуг АПС, обслуживание счетчиков по тепловодоснабжению, техническое обслуживание внутреннего противопожарного водопровода. договора ГПХ, устранение прорыва холодной воды у здания библиотеки;)</w:t>
      </w:r>
    </w:p>
    <w:p w:rsidR="00C155E5" w:rsidRPr="009A4AE7" w:rsidRDefault="00C155E5" w:rsidP="00C155E5">
      <w:pPr>
        <w:contextualSpacing/>
        <w:jc w:val="both"/>
        <w:rPr>
          <w:sz w:val="28"/>
          <w:szCs w:val="28"/>
        </w:rPr>
      </w:pPr>
      <w:r w:rsidRPr="009A4AE7">
        <w:rPr>
          <w:sz w:val="28"/>
          <w:szCs w:val="28"/>
        </w:rPr>
        <w:t>2.4  Обслуживание и совершенствование технической базы учреждения (оплата услуг по обслуживанию программы «Консультант Плюс», «1С:Бухгалтерия», приобретение лицензионных программ, приобретение периодической литературы (газеты. журналы), приобретение каталожных карточек, формуляров;</w:t>
      </w:r>
    </w:p>
    <w:p w:rsidR="00C155E5" w:rsidRPr="009A4AE7" w:rsidRDefault="00C155E5" w:rsidP="00C155E5">
      <w:pPr>
        <w:jc w:val="both"/>
        <w:rPr>
          <w:sz w:val="28"/>
          <w:szCs w:val="28"/>
        </w:rPr>
      </w:pPr>
      <w:r w:rsidRPr="009A4AE7">
        <w:rPr>
          <w:sz w:val="28"/>
          <w:szCs w:val="28"/>
        </w:rPr>
        <w:t>2.5 Совершенствование материально-технической базы (приобретение  оргтехники, мебели, пополнение библиотечного фонда);</w:t>
      </w:r>
    </w:p>
    <w:p w:rsidR="00C155E5" w:rsidRPr="009A4AE7" w:rsidRDefault="00C155E5" w:rsidP="00C155E5">
      <w:pPr>
        <w:contextualSpacing/>
        <w:jc w:val="both"/>
        <w:rPr>
          <w:sz w:val="28"/>
          <w:szCs w:val="28"/>
        </w:rPr>
      </w:pPr>
      <w:r w:rsidRPr="009A4AE7">
        <w:rPr>
          <w:sz w:val="28"/>
          <w:szCs w:val="28"/>
        </w:rPr>
        <w:t>2.6 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C155E5" w:rsidRPr="009A4AE7" w:rsidRDefault="00C155E5" w:rsidP="00C155E5">
      <w:pPr>
        <w:contextualSpacing/>
        <w:jc w:val="both"/>
        <w:rPr>
          <w:sz w:val="28"/>
          <w:szCs w:val="28"/>
        </w:rPr>
      </w:pPr>
      <w:r w:rsidRPr="009A4AE7">
        <w:rPr>
          <w:sz w:val="28"/>
          <w:szCs w:val="28"/>
        </w:rPr>
        <w:t>3. 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p w:rsidR="00C155E5" w:rsidRPr="009A4AE7" w:rsidRDefault="00C155E5" w:rsidP="00C155E5">
      <w:pPr>
        <w:jc w:val="both"/>
        <w:rPr>
          <w:sz w:val="28"/>
          <w:szCs w:val="28"/>
        </w:rPr>
      </w:pPr>
      <w:r w:rsidRPr="009A4AE7">
        <w:rPr>
          <w:sz w:val="28"/>
          <w:szCs w:val="28"/>
        </w:rPr>
        <w:t>3.1   Содержание имущества (уплата налогов)</w:t>
      </w:r>
    </w:p>
    <w:p w:rsidR="00C155E5" w:rsidRPr="009A4AE7" w:rsidRDefault="00C155E5" w:rsidP="00C155E5">
      <w:pPr>
        <w:jc w:val="both"/>
        <w:rPr>
          <w:i/>
          <w:sz w:val="28"/>
          <w:szCs w:val="28"/>
        </w:rPr>
      </w:pPr>
      <w:r w:rsidRPr="009A4AE7">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p w:rsidR="00C155E5" w:rsidRPr="009A4AE7" w:rsidRDefault="00C155E5" w:rsidP="00C155E5">
      <w:pPr>
        <w:jc w:val="both"/>
        <w:rPr>
          <w:sz w:val="28"/>
          <w:szCs w:val="28"/>
        </w:rPr>
      </w:pPr>
      <w:r w:rsidRPr="009A4AE7">
        <w:rPr>
          <w:sz w:val="28"/>
          <w:szCs w:val="28"/>
        </w:rPr>
        <w:t xml:space="preserve">4. Софинансирование расходов связанных с поэтапным доведением средней заработной платы работникам культуры поселения до средней заработной платы </w:t>
      </w:r>
      <w:r w:rsidRPr="009A4AE7">
        <w:rPr>
          <w:sz w:val="28"/>
          <w:szCs w:val="28"/>
        </w:rPr>
        <w:lastRenderedPageBreak/>
        <w:t>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155E5" w:rsidRPr="009A4AE7" w:rsidRDefault="00C155E5" w:rsidP="00C155E5">
      <w:pPr>
        <w:jc w:val="both"/>
        <w:rPr>
          <w:sz w:val="28"/>
          <w:szCs w:val="28"/>
        </w:rPr>
      </w:pPr>
      <w:r w:rsidRPr="009A4AE7">
        <w:rPr>
          <w:sz w:val="28"/>
          <w:szCs w:val="28"/>
        </w:rPr>
        <w:t>4.1 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p w:rsidR="00C155E5" w:rsidRPr="009A4AE7" w:rsidRDefault="00C155E5" w:rsidP="00C155E5">
      <w:pPr>
        <w:jc w:val="both"/>
        <w:rPr>
          <w:sz w:val="28"/>
          <w:szCs w:val="28"/>
        </w:rPr>
      </w:pPr>
      <w:r w:rsidRPr="009A4AE7">
        <w:rPr>
          <w:sz w:val="28"/>
          <w:szCs w:val="28"/>
        </w:rPr>
        <w:t>5.</w:t>
      </w:r>
      <w:r w:rsidRPr="009A4AE7">
        <w:t xml:space="preserve"> </w:t>
      </w:r>
      <w:r w:rsidRPr="009A4AE7">
        <w:rPr>
          <w:sz w:val="28"/>
          <w:szCs w:val="28"/>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155E5" w:rsidRPr="009A4AE7" w:rsidRDefault="00C155E5" w:rsidP="00C155E5">
      <w:pPr>
        <w:pStyle w:val="NoSpacing"/>
        <w:jc w:val="both"/>
        <w:rPr>
          <w:sz w:val="28"/>
          <w:szCs w:val="28"/>
        </w:rPr>
      </w:pPr>
      <w:r w:rsidRPr="009A4AE7">
        <w:rPr>
          <w:sz w:val="28"/>
          <w:szCs w:val="28"/>
        </w:rPr>
        <w:t>5.1 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городского поселения.</w:t>
      </w:r>
    </w:p>
    <w:p w:rsidR="00C155E5" w:rsidRPr="009A4AE7" w:rsidRDefault="00C155E5" w:rsidP="00C155E5">
      <w:pPr>
        <w:pStyle w:val="NoSpacing"/>
        <w:jc w:val="both"/>
        <w:rPr>
          <w:sz w:val="28"/>
          <w:szCs w:val="28"/>
        </w:rPr>
      </w:pPr>
      <w:r w:rsidRPr="009A4AE7">
        <w:rPr>
          <w:sz w:val="28"/>
          <w:szCs w:val="28"/>
        </w:rPr>
        <w:t>6.</w:t>
      </w:r>
      <w:r w:rsidRPr="009A4AE7">
        <w:t xml:space="preserve"> </w:t>
      </w:r>
      <w:r w:rsidRPr="009A4AE7">
        <w:rPr>
          <w:sz w:val="28"/>
          <w:szCs w:val="28"/>
        </w:rPr>
        <w:t>Комплектование книжных фондов библиотек (Закупка товаров, работ и услуг для государственных (муниципальных) нужд).</w:t>
      </w:r>
    </w:p>
    <w:p w:rsidR="00C155E5" w:rsidRPr="009A4AE7" w:rsidRDefault="00C155E5" w:rsidP="00C155E5">
      <w:pPr>
        <w:contextualSpacing/>
        <w:jc w:val="both"/>
        <w:rPr>
          <w:sz w:val="28"/>
          <w:szCs w:val="28"/>
        </w:rPr>
      </w:pPr>
      <w:r w:rsidRPr="009A4AE7">
        <w:rPr>
          <w:sz w:val="28"/>
          <w:szCs w:val="28"/>
        </w:rPr>
        <w:t>6.1</w:t>
      </w:r>
      <w:r w:rsidRPr="009A4AE7">
        <w:t xml:space="preserve"> </w:t>
      </w:r>
      <w:r w:rsidRPr="009A4AE7">
        <w:rPr>
          <w:sz w:val="28"/>
          <w:szCs w:val="28"/>
        </w:rPr>
        <w:t>Совершенствование материально-технической базы учреждения за счёт средств федерального бюджета.</w:t>
      </w:r>
    </w:p>
    <w:p w:rsidR="00C155E5" w:rsidRPr="009A4AE7" w:rsidRDefault="00C155E5" w:rsidP="00C155E5">
      <w:pPr>
        <w:pStyle w:val="NoSpacing"/>
        <w:jc w:val="both"/>
        <w:rPr>
          <w:sz w:val="28"/>
          <w:szCs w:val="28"/>
        </w:rPr>
      </w:pPr>
      <w:r w:rsidRPr="009A4AE7">
        <w:rPr>
          <w:sz w:val="28"/>
          <w:szCs w:val="28"/>
        </w:rPr>
        <w:t>7. Софинансирование расходов на комплектование книжных фондов библиотек Комсомольского городского поселения (Закупка товаров, работ и услуг для государственных (муниципальных) нужд).</w:t>
      </w:r>
    </w:p>
    <w:p w:rsidR="00C155E5" w:rsidRPr="009A4AE7" w:rsidRDefault="00C155E5" w:rsidP="00C155E5">
      <w:pPr>
        <w:pStyle w:val="NoSpacing"/>
        <w:jc w:val="both"/>
        <w:rPr>
          <w:sz w:val="28"/>
          <w:szCs w:val="28"/>
        </w:rPr>
      </w:pPr>
      <w:r w:rsidRPr="009A4AE7">
        <w:rPr>
          <w:sz w:val="28"/>
          <w:szCs w:val="28"/>
        </w:rPr>
        <w:t>7.1 Совершенствование материально-технической базы учреждения за счёт средств Комсомольского городского поселения</w:t>
      </w:r>
    </w:p>
    <w:p w:rsidR="00C155E5" w:rsidRPr="009A4AE7" w:rsidRDefault="00C155E5" w:rsidP="00C155E5">
      <w:pPr>
        <w:jc w:val="both"/>
        <w:rPr>
          <w:b/>
          <w:sz w:val="28"/>
          <w:szCs w:val="28"/>
        </w:rPr>
      </w:pPr>
    </w:p>
    <w:p w:rsidR="00C155E5" w:rsidRPr="009A4AE7" w:rsidRDefault="00C155E5" w:rsidP="00C155E5">
      <w:pPr>
        <w:jc w:val="center"/>
        <w:rPr>
          <w:b/>
          <w:sz w:val="28"/>
          <w:szCs w:val="28"/>
        </w:rPr>
      </w:pPr>
      <w:r w:rsidRPr="009A4AE7">
        <w:rPr>
          <w:b/>
          <w:sz w:val="28"/>
          <w:szCs w:val="28"/>
        </w:rPr>
        <w:t>4. Ресурсное обеспечение реализации мероприятий Подпрограммы</w:t>
      </w:r>
    </w:p>
    <w:p w:rsidR="00C155E5" w:rsidRPr="009A4AE7" w:rsidRDefault="00C155E5" w:rsidP="00C155E5">
      <w:pPr>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1976"/>
        <w:gridCol w:w="1417"/>
        <w:gridCol w:w="1418"/>
        <w:gridCol w:w="1559"/>
        <w:gridCol w:w="1418"/>
        <w:gridCol w:w="1417"/>
      </w:tblGrid>
      <w:tr w:rsidR="00C155E5" w:rsidRPr="009A4AE7" w:rsidTr="00C155E5">
        <w:trPr>
          <w:trHeight w:val="1855"/>
        </w:trPr>
        <w:tc>
          <w:tcPr>
            <w:tcW w:w="576" w:type="dxa"/>
          </w:tcPr>
          <w:p w:rsidR="00C155E5" w:rsidRPr="009A4AE7" w:rsidRDefault="00C155E5" w:rsidP="00C155E5">
            <w:pPr>
              <w:jc w:val="both"/>
              <w:rPr>
                <w:b/>
              </w:rPr>
            </w:pPr>
            <w:r w:rsidRPr="009A4AE7">
              <w:rPr>
                <w:b/>
              </w:rPr>
              <w:t>№ п/п</w:t>
            </w:r>
          </w:p>
        </w:tc>
        <w:tc>
          <w:tcPr>
            <w:tcW w:w="1976" w:type="dxa"/>
          </w:tcPr>
          <w:p w:rsidR="00C155E5" w:rsidRPr="009A4AE7" w:rsidRDefault="00C155E5" w:rsidP="00C155E5">
            <w:pPr>
              <w:jc w:val="both"/>
              <w:rPr>
                <w:b/>
              </w:rPr>
            </w:pPr>
            <w:r w:rsidRPr="009A4AE7">
              <w:rPr>
                <w:b/>
              </w:rPr>
              <w:t>Наименование мероприятия/ Источник ресурсного обеспечения</w:t>
            </w:r>
          </w:p>
        </w:tc>
        <w:tc>
          <w:tcPr>
            <w:tcW w:w="1417" w:type="dxa"/>
          </w:tcPr>
          <w:p w:rsidR="00C155E5" w:rsidRPr="009A4AE7" w:rsidRDefault="00C155E5" w:rsidP="00C155E5">
            <w:pPr>
              <w:keepNext/>
              <w:jc w:val="both"/>
              <w:rPr>
                <w:b/>
              </w:rPr>
            </w:pPr>
            <w:r w:rsidRPr="009A4AE7">
              <w:rPr>
                <w:b/>
              </w:rPr>
              <w:t>Исполнитель</w:t>
            </w:r>
          </w:p>
        </w:tc>
        <w:tc>
          <w:tcPr>
            <w:tcW w:w="1418" w:type="dxa"/>
          </w:tcPr>
          <w:p w:rsidR="00C155E5" w:rsidRPr="009A4AE7" w:rsidRDefault="00C155E5" w:rsidP="00C155E5">
            <w:pPr>
              <w:jc w:val="center"/>
              <w:rPr>
                <w:b/>
              </w:rPr>
            </w:pPr>
            <w:r w:rsidRPr="009A4AE7">
              <w:rPr>
                <w:b/>
              </w:rPr>
              <w:t>2019г</w:t>
            </w:r>
          </w:p>
        </w:tc>
        <w:tc>
          <w:tcPr>
            <w:tcW w:w="1559" w:type="dxa"/>
          </w:tcPr>
          <w:p w:rsidR="00C155E5" w:rsidRPr="009A4AE7" w:rsidRDefault="00C155E5" w:rsidP="00C155E5">
            <w:pPr>
              <w:jc w:val="center"/>
              <w:rPr>
                <w:b/>
              </w:rPr>
            </w:pPr>
            <w:r w:rsidRPr="009A4AE7">
              <w:rPr>
                <w:b/>
              </w:rPr>
              <w:t>2020г.</w:t>
            </w:r>
          </w:p>
        </w:tc>
        <w:tc>
          <w:tcPr>
            <w:tcW w:w="1418" w:type="dxa"/>
          </w:tcPr>
          <w:p w:rsidR="00C155E5" w:rsidRPr="009A4AE7" w:rsidRDefault="00C155E5" w:rsidP="00C155E5">
            <w:pPr>
              <w:jc w:val="center"/>
              <w:rPr>
                <w:b/>
              </w:rPr>
            </w:pPr>
            <w:r w:rsidRPr="009A4AE7">
              <w:rPr>
                <w:b/>
              </w:rPr>
              <w:t>2021г</w:t>
            </w:r>
          </w:p>
        </w:tc>
        <w:tc>
          <w:tcPr>
            <w:tcW w:w="1417" w:type="dxa"/>
          </w:tcPr>
          <w:p w:rsidR="00C155E5" w:rsidRPr="009A4AE7" w:rsidRDefault="00C155E5" w:rsidP="00C155E5">
            <w:pPr>
              <w:jc w:val="center"/>
              <w:rPr>
                <w:b/>
              </w:rPr>
            </w:pPr>
            <w:r w:rsidRPr="009A4AE7">
              <w:rPr>
                <w:b/>
              </w:rPr>
              <w:t>2022г</w:t>
            </w:r>
          </w:p>
        </w:tc>
      </w:tr>
      <w:tr w:rsidR="00C155E5" w:rsidRPr="009A4AE7" w:rsidTr="00C155E5">
        <w:tc>
          <w:tcPr>
            <w:tcW w:w="3969" w:type="dxa"/>
            <w:gridSpan w:val="3"/>
          </w:tcPr>
          <w:p w:rsidR="00C155E5" w:rsidRPr="009A4AE7" w:rsidRDefault="00C155E5" w:rsidP="00C155E5">
            <w:r w:rsidRPr="009A4AE7">
              <w:t>Подпрограмма, всего, руб.</w:t>
            </w:r>
          </w:p>
        </w:tc>
        <w:tc>
          <w:tcPr>
            <w:tcW w:w="1418" w:type="dxa"/>
            <w:vAlign w:val="center"/>
          </w:tcPr>
          <w:p w:rsidR="00C155E5" w:rsidRPr="009A4AE7" w:rsidRDefault="00C155E5" w:rsidP="00C155E5">
            <w:pPr>
              <w:jc w:val="center"/>
              <w:rPr>
                <w:sz w:val="22"/>
                <w:szCs w:val="22"/>
              </w:rPr>
            </w:pPr>
            <w:r w:rsidRPr="009A4AE7">
              <w:rPr>
                <w:sz w:val="22"/>
                <w:szCs w:val="22"/>
              </w:rPr>
              <w:t>6407880,00</w:t>
            </w:r>
          </w:p>
        </w:tc>
        <w:tc>
          <w:tcPr>
            <w:tcW w:w="1559" w:type="dxa"/>
            <w:vAlign w:val="center"/>
          </w:tcPr>
          <w:p w:rsidR="00C155E5" w:rsidRPr="009A4AE7" w:rsidRDefault="00C155E5" w:rsidP="00C155E5">
            <w:pPr>
              <w:jc w:val="center"/>
              <w:rPr>
                <w:sz w:val="22"/>
                <w:szCs w:val="22"/>
              </w:rPr>
            </w:pPr>
            <w:r w:rsidRPr="009A4AE7">
              <w:rPr>
                <w:sz w:val="22"/>
                <w:szCs w:val="22"/>
              </w:rPr>
              <w:t>5727911,68</w:t>
            </w:r>
          </w:p>
        </w:tc>
        <w:tc>
          <w:tcPr>
            <w:tcW w:w="1418" w:type="dxa"/>
            <w:vAlign w:val="center"/>
          </w:tcPr>
          <w:p w:rsidR="00C155E5" w:rsidRPr="009A4AE7" w:rsidRDefault="00C155E5" w:rsidP="00C155E5">
            <w:pPr>
              <w:jc w:val="center"/>
              <w:rPr>
                <w:sz w:val="22"/>
                <w:szCs w:val="22"/>
              </w:rPr>
            </w:pPr>
            <w:r w:rsidRPr="009A4AE7">
              <w:rPr>
                <w:sz w:val="22"/>
                <w:szCs w:val="22"/>
              </w:rPr>
              <w:t>6092300,00</w:t>
            </w:r>
          </w:p>
        </w:tc>
        <w:tc>
          <w:tcPr>
            <w:tcW w:w="1417" w:type="dxa"/>
            <w:vAlign w:val="center"/>
          </w:tcPr>
          <w:p w:rsidR="00C155E5" w:rsidRPr="009A4AE7" w:rsidRDefault="00C155E5" w:rsidP="00C155E5">
            <w:pPr>
              <w:jc w:val="center"/>
              <w:rPr>
                <w:sz w:val="22"/>
                <w:szCs w:val="22"/>
              </w:rPr>
            </w:pPr>
            <w:r w:rsidRPr="009A4AE7">
              <w:rPr>
                <w:sz w:val="22"/>
                <w:szCs w:val="22"/>
              </w:rPr>
              <w:t>6362725,00</w:t>
            </w:r>
          </w:p>
        </w:tc>
      </w:tr>
      <w:tr w:rsidR="00C155E5" w:rsidRPr="009A4AE7" w:rsidTr="00C155E5">
        <w:tc>
          <w:tcPr>
            <w:tcW w:w="3969" w:type="dxa"/>
            <w:gridSpan w:val="3"/>
          </w:tcPr>
          <w:p w:rsidR="00C155E5" w:rsidRPr="009A4AE7" w:rsidRDefault="00C155E5" w:rsidP="00C155E5">
            <w:r w:rsidRPr="009A4AE7">
              <w:t>бюджетные ассигнования</w:t>
            </w:r>
          </w:p>
        </w:tc>
        <w:tc>
          <w:tcPr>
            <w:tcW w:w="1418" w:type="dxa"/>
            <w:vAlign w:val="center"/>
          </w:tcPr>
          <w:p w:rsidR="00C155E5" w:rsidRPr="009A4AE7" w:rsidRDefault="00C155E5" w:rsidP="00C155E5">
            <w:pPr>
              <w:jc w:val="center"/>
              <w:rPr>
                <w:sz w:val="22"/>
                <w:szCs w:val="22"/>
              </w:rPr>
            </w:pPr>
            <w:r w:rsidRPr="009A4AE7">
              <w:rPr>
                <w:sz w:val="22"/>
                <w:szCs w:val="22"/>
              </w:rPr>
              <w:t>6407880,00</w:t>
            </w:r>
          </w:p>
        </w:tc>
        <w:tc>
          <w:tcPr>
            <w:tcW w:w="1559" w:type="dxa"/>
            <w:vAlign w:val="center"/>
          </w:tcPr>
          <w:p w:rsidR="00C155E5" w:rsidRPr="009A4AE7" w:rsidRDefault="00C155E5" w:rsidP="00C155E5">
            <w:pPr>
              <w:jc w:val="center"/>
              <w:rPr>
                <w:sz w:val="22"/>
                <w:szCs w:val="22"/>
              </w:rPr>
            </w:pPr>
            <w:r w:rsidRPr="009A4AE7">
              <w:rPr>
                <w:sz w:val="22"/>
                <w:szCs w:val="22"/>
              </w:rPr>
              <w:t>5727911,68</w:t>
            </w:r>
          </w:p>
        </w:tc>
        <w:tc>
          <w:tcPr>
            <w:tcW w:w="1418" w:type="dxa"/>
            <w:vAlign w:val="center"/>
          </w:tcPr>
          <w:p w:rsidR="00C155E5" w:rsidRPr="009A4AE7" w:rsidRDefault="00C155E5" w:rsidP="00C155E5">
            <w:pPr>
              <w:jc w:val="center"/>
              <w:rPr>
                <w:sz w:val="22"/>
                <w:szCs w:val="22"/>
              </w:rPr>
            </w:pPr>
            <w:r w:rsidRPr="009A4AE7">
              <w:rPr>
                <w:sz w:val="22"/>
                <w:szCs w:val="22"/>
              </w:rPr>
              <w:t>6092300,00</w:t>
            </w:r>
          </w:p>
        </w:tc>
        <w:tc>
          <w:tcPr>
            <w:tcW w:w="1417" w:type="dxa"/>
            <w:vAlign w:val="center"/>
          </w:tcPr>
          <w:p w:rsidR="00C155E5" w:rsidRPr="009A4AE7" w:rsidRDefault="00C155E5" w:rsidP="00C155E5">
            <w:pPr>
              <w:jc w:val="center"/>
              <w:rPr>
                <w:sz w:val="22"/>
                <w:szCs w:val="22"/>
              </w:rPr>
            </w:pPr>
            <w:r w:rsidRPr="009A4AE7">
              <w:rPr>
                <w:sz w:val="22"/>
                <w:szCs w:val="22"/>
              </w:rPr>
              <w:t>6362725,00</w:t>
            </w:r>
          </w:p>
        </w:tc>
      </w:tr>
      <w:tr w:rsidR="00C155E5" w:rsidRPr="009A4AE7" w:rsidTr="00C155E5">
        <w:tc>
          <w:tcPr>
            <w:tcW w:w="3969" w:type="dxa"/>
            <w:gridSpan w:val="3"/>
          </w:tcPr>
          <w:p w:rsidR="00C155E5" w:rsidRPr="009A4AE7" w:rsidRDefault="00C155E5" w:rsidP="00C155E5">
            <w:r w:rsidRPr="009A4AE7">
              <w:t>- местный бюджет</w:t>
            </w:r>
          </w:p>
        </w:tc>
        <w:tc>
          <w:tcPr>
            <w:tcW w:w="1418" w:type="dxa"/>
            <w:vAlign w:val="center"/>
          </w:tcPr>
          <w:p w:rsidR="00C155E5" w:rsidRPr="009A4AE7" w:rsidRDefault="00C155E5" w:rsidP="00C155E5">
            <w:pPr>
              <w:jc w:val="center"/>
              <w:rPr>
                <w:sz w:val="22"/>
                <w:szCs w:val="22"/>
              </w:rPr>
            </w:pPr>
            <w:r w:rsidRPr="009A4AE7">
              <w:rPr>
                <w:sz w:val="22"/>
                <w:szCs w:val="22"/>
              </w:rPr>
              <w:t>5600868,00</w:t>
            </w:r>
          </w:p>
        </w:tc>
        <w:tc>
          <w:tcPr>
            <w:tcW w:w="1559" w:type="dxa"/>
            <w:vAlign w:val="center"/>
          </w:tcPr>
          <w:p w:rsidR="00C155E5" w:rsidRPr="009A4AE7" w:rsidRDefault="00C155E5" w:rsidP="00C155E5">
            <w:pPr>
              <w:jc w:val="center"/>
              <w:rPr>
                <w:sz w:val="22"/>
                <w:szCs w:val="22"/>
              </w:rPr>
            </w:pPr>
            <w:r w:rsidRPr="009A4AE7">
              <w:rPr>
                <w:sz w:val="22"/>
                <w:szCs w:val="22"/>
              </w:rPr>
              <w:t>4520057,68</w:t>
            </w:r>
          </w:p>
        </w:tc>
        <w:tc>
          <w:tcPr>
            <w:tcW w:w="1418" w:type="dxa"/>
            <w:vAlign w:val="center"/>
          </w:tcPr>
          <w:p w:rsidR="00C155E5" w:rsidRPr="009A4AE7" w:rsidRDefault="00C155E5" w:rsidP="00C155E5">
            <w:pPr>
              <w:jc w:val="center"/>
              <w:rPr>
                <w:sz w:val="22"/>
                <w:szCs w:val="22"/>
              </w:rPr>
            </w:pPr>
            <w:r w:rsidRPr="009A4AE7">
              <w:rPr>
                <w:sz w:val="22"/>
                <w:szCs w:val="22"/>
              </w:rPr>
              <w:t>6092300,00</w:t>
            </w:r>
          </w:p>
        </w:tc>
        <w:tc>
          <w:tcPr>
            <w:tcW w:w="1417" w:type="dxa"/>
            <w:vAlign w:val="center"/>
          </w:tcPr>
          <w:p w:rsidR="00C155E5" w:rsidRPr="009A4AE7" w:rsidRDefault="00C155E5" w:rsidP="00C155E5">
            <w:pPr>
              <w:jc w:val="center"/>
              <w:rPr>
                <w:sz w:val="22"/>
                <w:szCs w:val="22"/>
              </w:rPr>
            </w:pPr>
            <w:r w:rsidRPr="009A4AE7">
              <w:rPr>
                <w:sz w:val="22"/>
                <w:szCs w:val="22"/>
              </w:rPr>
              <w:t>6362725,00</w:t>
            </w:r>
          </w:p>
        </w:tc>
      </w:tr>
      <w:tr w:rsidR="00C155E5" w:rsidRPr="009A4AE7" w:rsidTr="00C155E5">
        <w:tc>
          <w:tcPr>
            <w:tcW w:w="3969" w:type="dxa"/>
            <w:gridSpan w:val="3"/>
          </w:tcPr>
          <w:p w:rsidR="00C155E5" w:rsidRPr="009A4AE7" w:rsidRDefault="00C155E5" w:rsidP="00C155E5">
            <w:r w:rsidRPr="009A4AE7">
              <w:t>- областной бюджет</w:t>
            </w:r>
          </w:p>
        </w:tc>
        <w:tc>
          <w:tcPr>
            <w:tcW w:w="1418" w:type="dxa"/>
            <w:vAlign w:val="center"/>
          </w:tcPr>
          <w:p w:rsidR="00C155E5" w:rsidRPr="009A4AE7" w:rsidRDefault="00C155E5" w:rsidP="00C155E5">
            <w:pPr>
              <w:jc w:val="center"/>
              <w:rPr>
                <w:sz w:val="22"/>
                <w:szCs w:val="22"/>
              </w:rPr>
            </w:pPr>
            <w:r w:rsidRPr="009A4AE7">
              <w:rPr>
                <w:sz w:val="22"/>
                <w:szCs w:val="22"/>
              </w:rPr>
              <w:t>807012,00</w:t>
            </w:r>
          </w:p>
        </w:tc>
        <w:tc>
          <w:tcPr>
            <w:tcW w:w="1559" w:type="dxa"/>
            <w:vAlign w:val="center"/>
          </w:tcPr>
          <w:p w:rsidR="00C155E5" w:rsidRPr="009A4AE7" w:rsidRDefault="00C155E5" w:rsidP="00C155E5">
            <w:pPr>
              <w:jc w:val="center"/>
              <w:rPr>
                <w:sz w:val="22"/>
                <w:szCs w:val="22"/>
              </w:rPr>
            </w:pPr>
            <w:r w:rsidRPr="009A4AE7">
              <w:rPr>
                <w:sz w:val="22"/>
                <w:szCs w:val="22"/>
              </w:rPr>
              <w:t>1207854,00</w:t>
            </w: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3969" w:type="dxa"/>
            <w:gridSpan w:val="3"/>
          </w:tcPr>
          <w:p w:rsidR="00C155E5" w:rsidRPr="009A4AE7" w:rsidRDefault="00C155E5" w:rsidP="00C155E5">
            <w:r w:rsidRPr="009A4AE7">
              <w:t>- федеральный бюджет</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3969" w:type="dxa"/>
            <w:gridSpan w:val="3"/>
          </w:tcPr>
          <w:p w:rsidR="00C155E5" w:rsidRPr="009A4AE7" w:rsidRDefault="00C155E5" w:rsidP="00C155E5">
            <w:r w:rsidRPr="009A4AE7">
              <w:t>- от юридических и физических лиц</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3969" w:type="dxa"/>
            <w:gridSpan w:val="3"/>
          </w:tcPr>
          <w:p w:rsidR="00C155E5" w:rsidRPr="009A4AE7" w:rsidRDefault="00C155E5" w:rsidP="00C155E5">
            <w:r w:rsidRPr="009A4AE7">
              <w:t>внебюджетное финансирование</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3969" w:type="dxa"/>
            <w:gridSpan w:val="3"/>
          </w:tcPr>
          <w:p w:rsidR="00C155E5" w:rsidRPr="009A4AE7" w:rsidRDefault="00C155E5" w:rsidP="00C155E5">
            <w:r w:rsidRPr="009A4AE7">
              <w:t>- «источник финансирования»</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rPr>
          <w:trHeight w:val="391"/>
        </w:trPr>
        <w:tc>
          <w:tcPr>
            <w:tcW w:w="3969" w:type="dxa"/>
            <w:gridSpan w:val="3"/>
          </w:tcPr>
          <w:p w:rsidR="00C155E5" w:rsidRPr="009A4AE7" w:rsidRDefault="00C155E5" w:rsidP="00C155E5">
            <w:r w:rsidRPr="009A4AE7">
              <w:t>- «источник финансирования»</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3393" w:type="dxa"/>
            <w:gridSpan w:val="2"/>
          </w:tcPr>
          <w:p w:rsidR="00C155E5" w:rsidRPr="009A4AE7" w:rsidRDefault="00C155E5" w:rsidP="00C155E5">
            <w:pPr>
              <w:jc w:val="both"/>
            </w:pPr>
            <w:r w:rsidRPr="009A4AE7">
              <w:t xml:space="preserve">Основное мероприятие   "Библиотечное обслуживание населения, комплектование и обеспечение сохранности библиотечных фондов библиотек </w:t>
            </w:r>
            <w:r w:rsidRPr="009A4AE7">
              <w:lastRenderedPageBreak/>
              <w:t>поселения"</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5558393,00</w:t>
            </w:r>
          </w:p>
        </w:tc>
        <w:tc>
          <w:tcPr>
            <w:tcW w:w="1559"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4456485,68</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6092300,00</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6362725,00</w:t>
            </w:r>
          </w:p>
        </w:tc>
      </w:tr>
      <w:tr w:rsidR="00C155E5" w:rsidRPr="009A4AE7" w:rsidTr="00C155E5">
        <w:tc>
          <w:tcPr>
            <w:tcW w:w="576" w:type="dxa"/>
          </w:tcPr>
          <w:p w:rsidR="00C155E5" w:rsidRPr="009A4AE7" w:rsidRDefault="00C155E5" w:rsidP="00C155E5">
            <w:pPr>
              <w:jc w:val="both"/>
            </w:pPr>
            <w:r w:rsidRPr="009A4AE7">
              <w:lastRenderedPageBreak/>
              <w:t>1.</w:t>
            </w:r>
          </w:p>
        </w:tc>
        <w:tc>
          <w:tcPr>
            <w:tcW w:w="3393" w:type="dxa"/>
            <w:gridSpan w:val="2"/>
          </w:tcPr>
          <w:p w:rsidR="00C155E5" w:rsidRPr="009A4AE7" w:rsidRDefault="00C155E5" w:rsidP="00C155E5">
            <w:pPr>
              <w:jc w:val="both"/>
              <w:rPr>
                <w:szCs w:val="28"/>
              </w:rPr>
            </w:pPr>
            <w:r w:rsidRPr="009A4AE7">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3826287,60</w:t>
            </w:r>
          </w:p>
        </w:tc>
        <w:tc>
          <w:tcPr>
            <w:tcW w:w="1559"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3644793,00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4929726,00</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4929726,00</w:t>
            </w:r>
          </w:p>
        </w:tc>
      </w:tr>
      <w:tr w:rsidR="00C155E5" w:rsidRPr="009A4AE7" w:rsidTr="00C155E5">
        <w:tc>
          <w:tcPr>
            <w:tcW w:w="576" w:type="dxa"/>
            <w:vMerge w:val="restart"/>
          </w:tcPr>
          <w:p w:rsidR="00C155E5" w:rsidRPr="009A4AE7" w:rsidRDefault="00C155E5" w:rsidP="00C155E5">
            <w:pPr>
              <w:jc w:val="both"/>
            </w:pPr>
            <w:r w:rsidRPr="009A4AE7">
              <w:t>1.1</w:t>
            </w:r>
          </w:p>
        </w:tc>
        <w:tc>
          <w:tcPr>
            <w:tcW w:w="1976" w:type="dxa"/>
          </w:tcPr>
          <w:p w:rsidR="00C155E5" w:rsidRPr="009A4AE7" w:rsidRDefault="00C155E5" w:rsidP="00C155E5">
            <w:pPr>
              <w:jc w:val="both"/>
            </w:pPr>
            <w:r w:rsidRPr="009A4AE7">
              <w:t>Материальное обеспечение сотрудников библиотеки</w:t>
            </w:r>
          </w:p>
        </w:tc>
        <w:tc>
          <w:tcPr>
            <w:tcW w:w="1417" w:type="dxa"/>
            <w:vMerge w:val="restart"/>
          </w:tcPr>
          <w:p w:rsidR="00C155E5" w:rsidRPr="009A4AE7" w:rsidRDefault="00C155E5" w:rsidP="00C155E5">
            <w:pPr>
              <w:jc w:val="both"/>
            </w:pPr>
            <w:r w:rsidRPr="009A4AE7">
              <w:t>Отдел по делам культуры, молодёжи и спорта, руководитель учреждения.</w:t>
            </w:r>
          </w:p>
        </w:tc>
        <w:tc>
          <w:tcPr>
            <w:tcW w:w="1418" w:type="dxa"/>
            <w:vAlign w:val="center"/>
          </w:tcPr>
          <w:p w:rsidR="00C155E5" w:rsidRPr="009A4AE7" w:rsidRDefault="00C155E5" w:rsidP="00C155E5">
            <w:pPr>
              <w:jc w:val="center"/>
              <w:rPr>
                <w:sz w:val="22"/>
                <w:szCs w:val="22"/>
              </w:rPr>
            </w:pPr>
            <w:r w:rsidRPr="009A4AE7">
              <w:rPr>
                <w:sz w:val="22"/>
                <w:szCs w:val="22"/>
              </w:rPr>
              <w:t>3814934,00</w:t>
            </w:r>
          </w:p>
        </w:tc>
        <w:tc>
          <w:tcPr>
            <w:tcW w:w="1559" w:type="dxa"/>
            <w:vAlign w:val="center"/>
          </w:tcPr>
          <w:p w:rsidR="00C155E5" w:rsidRPr="009A4AE7" w:rsidRDefault="00C155E5" w:rsidP="00C155E5">
            <w:pPr>
              <w:jc w:val="center"/>
              <w:rPr>
                <w:sz w:val="22"/>
                <w:szCs w:val="22"/>
              </w:rPr>
            </w:pPr>
            <w:r w:rsidRPr="009A4AE7">
              <w:rPr>
                <w:sz w:val="22"/>
                <w:szCs w:val="22"/>
              </w:rPr>
              <w:t>3644793,00</w:t>
            </w:r>
          </w:p>
        </w:tc>
        <w:tc>
          <w:tcPr>
            <w:tcW w:w="1418" w:type="dxa"/>
            <w:vAlign w:val="center"/>
          </w:tcPr>
          <w:p w:rsidR="00C155E5" w:rsidRPr="009A4AE7" w:rsidRDefault="00C155E5" w:rsidP="00C155E5">
            <w:pPr>
              <w:jc w:val="center"/>
              <w:rPr>
                <w:sz w:val="22"/>
                <w:szCs w:val="22"/>
              </w:rPr>
            </w:pPr>
            <w:r w:rsidRPr="009A4AE7">
              <w:rPr>
                <w:sz w:val="22"/>
                <w:szCs w:val="22"/>
              </w:rPr>
              <w:t>4929726,00</w:t>
            </w:r>
          </w:p>
        </w:tc>
        <w:tc>
          <w:tcPr>
            <w:tcW w:w="1417" w:type="dxa"/>
            <w:vAlign w:val="center"/>
          </w:tcPr>
          <w:p w:rsidR="00C155E5" w:rsidRPr="009A4AE7" w:rsidRDefault="00C155E5" w:rsidP="00C155E5">
            <w:pPr>
              <w:rPr>
                <w:sz w:val="22"/>
                <w:szCs w:val="22"/>
              </w:rPr>
            </w:pPr>
            <w:r w:rsidRPr="009A4AE7">
              <w:rPr>
                <w:sz w:val="22"/>
                <w:szCs w:val="22"/>
              </w:rPr>
              <w:t>4929726,00</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бюджетные ассигнования</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3814934,00</w:t>
            </w:r>
          </w:p>
        </w:tc>
        <w:tc>
          <w:tcPr>
            <w:tcW w:w="1559" w:type="dxa"/>
            <w:vAlign w:val="center"/>
          </w:tcPr>
          <w:p w:rsidR="00C155E5" w:rsidRPr="009A4AE7" w:rsidRDefault="00C155E5" w:rsidP="00C155E5">
            <w:pPr>
              <w:jc w:val="center"/>
              <w:rPr>
                <w:sz w:val="22"/>
                <w:szCs w:val="22"/>
              </w:rPr>
            </w:pPr>
            <w:r w:rsidRPr="009A4AE7">
              <w:rPr>
                <w:sz w:val="22"/>
                <w:szCs w:val="22"/>
              </w:rPr>
              <w:t>3644793,00</w:t>
            </w:r>
          </w:p>
        </w:tc>
        <w:tc>
          <w:tcPr>
            <w:tcW w:w="1418" w:type="dxa"/>
            <w:vAlign w:val="center"/>
          </w:tcPr>
          <w:p w:rsidR="00C155E5" w:rsidRPr="009A4AE7" w:rsidRDefault="00C155E5" w:rsidP="00C155E5">
            <w:pPr>
              <w:jc w:val="center"/>
              <w:rPr>
                <w:sz w:val="22"/>
                <w:szCs w:val="22"/>
              </w:rPr>
            </w:pPr>
            <w:r w:rsidRPr="009A4AE7">
              <w:rPr>
                <w:sz w:val="22"/>
                <w:szCs w:val="22"/>
              </w:rPr>
              <w:t>4929726,00</w:t>
            </w:r>
          </w:p>
        </w:tc>
        <w:tc>
          <w:tcPr>
            <w:tcW w:w="1417" w:type="dxa"/>
            <w:vAlign w:val="center"/>
          </w:tcPr>
          <w:p w:rsidR="00C155E5" w:rsidRPr="009A4AE7" w:rsidRDefault="00C155E5" w:rsidP="00C155E5">
            <w:pPr>
              <w:jc w:val="center"/>
              <w:rPr>
                <w:sz w:val="22"/>
                <w:szCs w:val="22"/>
              </w:rPr>
            </w:pPr>
            <w:r w:rsidRPr="009A4AE7">
              <w:rPr>
                <w:sz w:val="22"/>
                <w:szCs w:val="22"/>
              </w:rPr>
              <w:t>4929726,00</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местный бюджет</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3814934,00</w:t>
            </w:r>
          </w:p>
        </w:tc>
        <w:tc>
          <w:tcPr>
            <w:tcW w:w="1559" w:type="dxa"/>
            <w:vAlign w:val="center"/>
          </w:tcPr>
          <w:p w:rsidR="00C155E5" w:rsidRPr="009A4AE7" w:rsidRDefault="00C155E5" w:rsidP="00C155E5">
            <w:pPr>
              <w:jc w:val="center"/>
              <w:rPr>
                <w:sz w:val="22"/>
                <w:szCs w:val="22"/>
              </w:rPr>
            </w:pPr>
            <w:r w:rsidRPr="009A4AE7">
              <w:rPr>
                <w:sz w:val="22"/>
                <w:szCs w:val="22"/>
              </w:rPr>
              <w:t>3644793,00</w:t>
            </w:r>
          </w:p>
        </w:tc>
        <w:tc>
          <w:tcPr>
            <w:tcW w:w="1418" w:type="dxa"/>
            <w:vAlign w:val="center"/>
          </w:tcPr>
          <w:p w:rsidR="00C155E5" w:rsidRPr="009A4AE7" w:rsidRDefault="00C155E5" w:rsidP="00C155E5">
            <w:pPr>
              <w:jc w:val="center"/>
              <w:rPr>
                <w:sz w:val="22"/>
                <w:szCs w:val="22"/>
              </w:rPr>
            </w:pPr>
            <w:r w:rsidRPr="009A4AE7">
              <w:rPr>
                <w:sz w:val="22"/>
                <w:szCs w:val="22"/>
              </w:rPr>
              <w:t>4929726,00</w:t>
            </w:r>
          </w:p>
        </w:tc>
        <w:tc>
          <w:tcPr>
            <w:tcW w:w="1417" w:type="dxa"/>
            <w:vAlign w:val="center"/>
          </w:tcPr>
          <w:p w:rsidR="00C155E5" w:rsidRPr="009A4AE7" w:rsidRDefault="00C155E5" w:rsidP="00C155E5">
            <w:pPr>
              <w:jc w:val="center"/>
              <w:rPr>
                <w:sz w:val="22"/>
                <w:szCs w:val="22"/>
              </w:rPr>
            </w:pPr>
            <w:r w:rsidRPr="009A4AE7">
              <w:rPr>
                <w:sz w:val="22"/>
                <w:szCs w:val="22"/>
              </w:rPr>
              <w:t>4929726,00</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областной бюджет</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-бюджеты государственных внебюджетных фондов</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от юридических и физических лиц</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внебюджетное финансирование</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r w:rsidRPr="009A4AE7">
              <w:t>1.2</w:t>
            </w:r>
          </w:p>
        </w:tc>
        <w:tc>
          <w:tcPr>
            <w:tcW w:w="1976" w:type="dxa"/>
          </w:tcPr>
          <w:p w:rsidR="00C155E5" w:rsidRPr="009A4AE7" w:rsidRDefault="00C155E5" w:rsidP="00C155E5">
            <w:pPr>
              <w:jc w:val="both"/>
            </w:pPr>
            <w:r w:rsidRPr="009A4AE7">
              <w:t>Возмещение сотрудникам расходов, связанных со служебными командировками</w:t>
            </w:r>
          </w:p>
        </w:tc>
        <w:tc>
          <w:tcPr>
            <w:tcW w:w="1417" w:type="dxa"/>
          </w:tcPr>
          <w:p w:rsidR="00C155E5" w:rsidRPr="009A4AE7" w:rsidRDefault="00C155E5" w:rsidP="00C155E5">
            <w:pPr>
              <w:jc w:val="both"/>
            </w:pPr>
            <w:r w:rsidRPr="009A4AE7">
              <w:t>Отдел по делам культуры, молодёжи и спорта, руководитель учреждения.</w:t>
            </w:r>
          </w:p>
        </w:tc>
        <w:tc>
          <w:tcPr>
            <w:tcW w:w="1418" w:type="dxa"/>
            <w:vAlign w:val="center"/>
          </w:tcPr>
          <w:p w:rsidR="00C155E5" w:rsidRPr="009A4AE7" w:rsidRDefault="00C155E5" w:rsidP="00C155E5">
            <w:pPr>
              <w:jc w:val="center"/>
              <w:rPr>
                <w:sz w:val="22"/>
                <w:szCs w:val="22"/>
              </w:rPr>
            </w:pPr>
            <w:r w:rsidRPr="009A4AE7">
              <w:rPr>
                <w:sz w:val="22"/>
                <w:szCs w:val="22"/>
              </w:rPr>
              <w:t>11353,60</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бюджетные ассигнования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11353,60</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местный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11353,60</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областной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-бюджеты государственных внебюджетных фондов-</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от юридических и физических лиц</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внебюджетное финансирование</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r w:rsidRPr="009A4AE7">
              <w:t>1.3</w:t>
            </w:r>
          </w:p>
        </w:tc>
        <w:tc>
          <w:tcPr>
            <w:tcW w:w="1976" w:type="dxa"/>
          </w:tcPr>
          <w:p w:rsidR="00C155E5" w:rsidRPr="009A4AE7" w:rsidRDefault="00C155E5" w:rsidP="00C155E5">
            <w:pPr>
              <w:contextualSpacing/>
              <w:jc w:val="both"/>
            </w:pPr>
            <w:r w:rsidRPr="009A4AE7">
              <w:t xml:space="preserve">Расходы на выплату уволенным (сокращенным) работникам среднего месячного заработка на период трудоустройства </w:t>
            </w:r>
          </w:p>
        </w:tc>
        <w:tc>
          <w:tcPr>
            <w:tcW w:w="1417" w:type="dxa"/>
          </w:tcPr>
          <w:p w:rsidR="00C155E5" w:rsidRPr="009A4AE7" w:rsidRDefault="00C155E5" w:rsidP="00C155E5">
            <w:pPr>
              <w:jc w:val="both"/>
            </w:pPr>
            <w:r w:rsidRPr="009A4AE7">
              <w:t>Отдел по делам культуры, молодёжи и спорта, руководитель учреждения</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бюджетные ассигнования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местный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областной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-бюджеты государственных внебюджетных фондов</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от юридических и физических лиц</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внебюджетное финансирование</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r w:rsidRPr="009A4AE7">
              <w:t>2.</w:t>
            </w:r>
          </w:p>
        </w:tc>
        <w:tc>
          <w:tcPr>
            <w:tcW w:w="3393" w:type="dxa"/>
            <w:gridSpan w:val="2"/>
          </w:tcPr>
          <w:p w:rsidR="00C155E5" w:rsidRPr="009A4AE7" w:rsidRDefault="00C155E5" w:rsidP="00C155E5">
            <w:pPr>
              <w:jc w:val="both"/>
            </w:pPr>
            <w:r w:rsidRPr="009A4AE7">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государственных (муниципальных) нужд)</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1729925,39</w:t>
            </w:r>
          </w:p>
          <w:p w:rsidR="00C155E5" w:rsidRPr="009A4AE7" w:rsidRDefault="00C155E5" w:rsidP="00C155E5">
            <w:pPr>
              <w:jc w:val="center"/>
              <w:rPr>
                <w:sz w:val="22"/>
                <w:szCs w:val="22"/>
              </w:rPr>
            </w:pPr>
          </w:p>
        </w:tc>
        <w:tc>
          <w:tcPr>
            <w:tcW w:w="1559" w:type="dxa"/>
            <w:vAlign w:val="center"/>
          </w:tcPr>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r w:rsidRPr="009A4AE7">
              <w:rPr>
                <w:sz w:val="22"/>
                <w:szCs w:val="22"/>
              </w:rPr>
              <w:t>809392,68</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1160474,00</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1430999,00</w:t>
            </w:r>
          </w:p>
        </w:tc>
      </w:tr>
      <w:tr w:rsidR="00C155E5" w:rsidRPr="009A4AE7" w:rsidTr="00C155E5">
        <w:tc>
          <w:tcPr>
            <w:tcW w:w="576" w:type="dxa"/>
            <w:vMerge w:val="restart"/>
          </w:tcPr>
          <w:p w:rsidR="00C155E5" w:rsidRPr="009A4AE7" w:rsidRDefault="00C155E5" w:rsidP="00C155E5">
            <w:pPr>
              <w:jc w:val="both"/>
            </w:pPr>
            <w:r w:rsidRPr="009A4AE7">
              <w:t>2.1</w:t>
            </w: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tc>
        <w:tc>
          <w:tcPr>
            <w:tcW w:w="1976" w:type="dxa"/>
          </w:tcPr>
          <w:p w:rsidR="00C155E5" w:rsidRPr="009A4AE7" w:rsidRDefault="00C155E5" w:rsidP="00C155E5">
            <w:pPr>
              <w:jc w:val="both"/>
              <w:rPr>
                <w:lang w:val="en-US"/>
              </w:rPr>
            </w:pPr>
            <w:r w:rsidRPr="009A4AE7">
              <w:t>Обеспечение коммунальными услугами</w:t>
            </w:r>
          </w:p>
        </w:tc>
        <w:tc>
          <w:tcPr>
            <w:tcW w:w="1417" w:type="dxa"/>
            <w:vMerge w:val="restart"/>
          </w:tcPr>
          <w:p w:rsidR="00C155E5" w:rsidRPr="009A4AE7" w:rsidRDefault="00C155E5" w:rsidP="00C155E5">
            <w:pPr>
              <w:jc w:val="both"/>
            </w:pPr>
            <w:r w:rsidRPr="009A4AE7">
              <w:t>Учреждения, организация- поставщик услуг.</w:t>
            </w:r>
          </w:p>
        </w:tc>
        <w:tc>
          <w:tcPr>
            <w:tcW w:w="1418" w:type="dxa"/>
            <w:vAlign w:val="center"/>
          </w:tcPr>
          <w:p w:rsidR="00C155E5" w:rsidRPr="009A4AE7" w:rsidRDefault="00C155E5" w:rsidP="00C155E5">
            <w:pPr>
              <w:jc w:val="center"/>
              <w:rPr>
                <w:sz w:val="22"/>
                <w:szCs w:val="22"/>
              </w:rPr>
            </w:pPr>
            <w:r w:rsidRPr="009A4AE7">
              <w:rPr>
                <w:sz w:val="22"/>
                <w:szCs w:val="22"/>
              </w:rPr>
              <w:t>668917,84</w:t>
            </w:r>
          </w:p>
        </w:tc>
        <w:tc>
          <w:tcPr>
            <w:tcW w:w="1559" w:type="dxa"/>
            <w:vAlign w:val="center"/>
          </w:tcPr>
          <w:p w:rsidR="00C155E5" w:rsidRPr="009A4AE7" w:rsidRDefault="00C155E5" w:rsidP="00C155E5">
            <w:pPr>
              <w:jc w:val="center"/>
              <w:rPr>
                <w:sz w:val="22"/>
                <w:szCs w:val="22"/>
              </w:rPr>
            </w:pPr>
            <w:r w:rsidRPr="009A4AE7">
              <w:rPr>
                <w:sz w:val="22"/>
                <w:szCs w:val="22"/>
              </w:rPr>
              <w:t>633945,48</w:t>
            </w:r>
          </w:p>
        </w:tc>
        <w:tc>
          <w:tcPr>
            <w:tcW w:w="1418" w:type="dxa"/>
            <w:vAlign w:val="center"/>
          </w:tcPr>
          <w:p w:rsidR="00C155E5" w:rsidRPr="009A4AE7" w:rsidRDefault="00C155E5" w:rsidP="00C155E5">
            <w:pPr>
              <w:jc w:val="center"/>
              <w:rPr>
                <w:sz w:val="22"/>
                <w:szCs w:val="22"/>
              </w:rPr>
            </w:pPr>
            <w:r w:rsidRPr="009A4AE7">
              <w:rPr>
                <w:sz w:val="22"/>
                <w:szCs w:val="22"/>
              </w:rPr>
              <w:t>752800,00</w:t>
            </w:r>
          </w:p>
        </w:tc>
        <w:tc>
          <w:tcPr>
            <w:tcW w:w="1417" w:type="dxa"/>
            <w:vAlign w:val="center"/>
          </w:tcPr>
          <w:p w:rsidR="00C155E5" w:rsidRPr="009A4AE7" w:rsidRDefault="00C155E5" w:rsidP="00C155E5">
            <w:pPr>
              <w:jc w:val="center"/>
              <w:rPr>
                <w:sz w:val="22"/>
                <w:szCs w:val="22"/>
              </w:rPr>
            </w:pPr>
            <w:r w:rsidRPr="009A4AE7">
              <w:rPr>
                <w:sz w:val="22"/>
                <w:szCs w:val="22"/>
              </w:rPr>
              <w:t>782900,00</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бюджетные ассигнования</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668917,84</w:t>
            </w:r>
          </w:p>
        </w:tc>
        <w:tc>
          <w:tcPr>
            <w:tcW w:w="1559" w:type="dxa"/>
            <w:vAlign w:val="center"/>
          </w:tcPr>
          <w:p w:rsidR="00C155E5" w:rsidRPr="009A4AE7" w:rsidRDefault="00C155E5" w:rsidP="00C155E5">
            <w:pPr>
              <w:jc w:val="center"/>
              <w:rPr>
                <w:sz w:val="22"/>
                <w:szCs w:val="22"/>
              </w:rPr>
            </w:pPr>
            <w:r w:rsidRPr="009A4AE7">
              <w:rPr>
                <w:sz w:val="22"/>
                <w:szCs w:val="22"/>
              </w:rPr>
              <w:t>633945,48</w:t>
            </w:r>
          </w:p>
        </w:tc>
        <w:tc>
          <w:tcPr>
            <w:tcW w:w="1418" w:type="dxa"/>
            <w:vAlign w:val="center"/>
          </w:tcPr>
          <w:p w:rsidR="00C155E5" w:rsidRPr="009A4AE7" w:rsidRDefault="00C155E5" w:rsidP="00C155E5">
            <w:pPr>
              <w:jc w:val="center"/>
              <w:rPr>
                <w:sz w:val="22"/>
                <w:szCs w:val="22"/>
              </w:rPr>
            </w:pPr>
            <w:r w:rsidRPr="009A4AE7">
              <w:rPr>
                <w:sz w:val="22"/>
                <w:szCs w:val="22"/>
              </w:rPr>
              <w:t>752800,00</w:t>
            </w:r>
          </w:p>
        </w:tc>
        <w:tc>
          <w:tcPr>
            <w:tcW w:w="1417" w:type="dxa"/>
            <w:vAlign w:val="center"/>
          </w:tcPr>
          <w:p w:rsidR="00C155E5" w:rsidRPr="009A4AE7" w:rsidRDefault="00C155E5" w:rsidP="00C155E5">
            <w:pPr>
              <w:jc w:val="center"/>
              <w:rPr>
                <w:sz w:val="22"/>
                <w:szCs w:val="22"/>
              </w:rPr>
            </w:pPr>
            <w:r w:rsidRPr="009A4AE7">
              <w:rPr>
                <w:sz w:val="22"/>
                <w:szCs w:val="22"/>
              </w:rPr>
              <w:t>782900,00</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местный бюджет</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668917,84</w:t>
            </w:r>
          </w:p>
        </w:tc>
        <w:tc>
          <w:tcPr>
            <w:tcW w:w="1559" w:type="dxa"/>
            <w:vAlign w:val="center"/>
          </w:tcPr>
          <w:p w:rsidR="00C155E5" w:rsidRPr="009A4AE7" w:rsidRDefault="00C155E5" w:rsidP="00C155E5">
            <w:pPr>
              <w:jc w:val="center"/>
              <w:rPr>
                <w:sz w:val="22"/>
                <w:szCs w:val="22"/>
              </w:rPr>
            </w:pPr>
            <w:r w:rsidRPr="009A4AE7">
              <w:rPr>
                <w:sz w:val="22"/>
                <w:szCs w:val="22"/>
              </w:rPr>
              <w:t>633945,48</w:t>
            </w:r>
          </w:p>
        </w:tc>
        <w:tc>
          <w:tcPr>
            <w:tcW w:w="1418" w:type="dxa"/>
            <w:vAlign w:val="center"/>
          </w:tcPr>
          <w:p w:rsidR="00C155E5" w:rsidRPr="009A4AE7" w:rsidRDefault="00C155E5" w:rsidP="00C155E5">
            <w:pPr>
              <w:jc w:val="center"/>
              <w:rPr>
                <w:sz w:val="22"/>
                <w:szCs w:val="22"/>
              </w:rPr>
            </w:pPr>
            <w:r w:rsidRPr="009A4AE7">
              <w:rPr>
                <w:sz w:val="22"/>
                <w:szCs w:val="22"/>
              </w:rPr>
              <w:t>752800,00</w:t>
            </w:r>
          </w:p>
        </w:tc>
        <w:tc>
          <w:tcPr>
            <w:tcW w:w="1417" w:type="dxa"/>
            <w:vAlign w:val="center"/>
          </w:tcPr>
          <w:p w:rsidR="00C155E5" w:rsidRPr="009A4AE7" w:rsidRDefault="00C155E5" w:rsidP="00C155E5">
            <w:pPr>
              <w:jc w:val="center"/>
              <w:rPr>
                <w:sz w:val="22"/>
                <w:szCs w:val="22"/>
              </w:rPr>
            </w:pPr>
            <w:r w:rsidRPr="009A4AE7">
              <w:rPr>
                <w:sz w:val="22"/>
                <w:szCs w:val="22"/>
              </w:rPr>
              <w:t>782900,00</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областной бюджет</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-бюджеты государственных внебюджетных фондов</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от юридических и физических лиц</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внебюджетное финансирование</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«источник финансирования»</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«источник финансирования»</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val="restart"/>
          </w:tcPr>
          <w:p w:rsidR="00C155E5" w:rsidRPr="009A4AE7" w:rsidRDefault="00C155E5" w:rsidP="00C155E5">
            <w:pPr>
              <w:jc w:val="both"/>
            </w:pPr>
            <w:r w:rsidRPr="009A4AE7">
              <w:t>2.2</w:t>
            </w:r>
          </w:p>
        </w:tc>
        <w:tc>
          <w:tcPr>
            <w:tcW w:w="1976" w:type="dxa"/>
          </w:tcPr>
          <w:p w:rsidR="00C155E5" w:rsidRPr="009A4AE7" w:rsidRDefault="00C155E5" w:rsidP="00C155E5">
            <w:pPr>
              <w:jc w:val="both"/>
            </w:pPr>
            <w:r w:rsidRPr="009A4AE7">
              <w:t>Обеспечение услугами связи</w:t>
            </w:r>
          </w:p>
        </w:tc>
        <w:tc>
          <w:tcPr>
            <w:tcW w:w="1417" w:type="dxa"/>
            <w:vMerge w:val="restart"/>
          </w:tcPr>
          <w:p w:rsidR="00C155E5" w:rsidRPr="009A4AE7" w:rsidRDefault="00C155E5" w:rsidP="00C155E5">
            <w:pPr>
              <w:jc w:val="both"/>
            </w:pPr>
            <w:r w:rsidRPr="009A4AE7">
              <w:t>Отдел по делам культуры, молодёжи и спорта, руководитель учреждения.</w:t>
            </w:r>
          </w:p>
        </w:tc>
        <w:tc>
          <w:tcPr>
            <w:tcW w:w="1418" w:type="dxa"/>
            <w:vAlign w:val="center"/>
          </w:tcPr>
          <w:p w:rsidR="00C155E5" w:rsidRPr="009A4AE7" w:rsidRDefault="00C155E5" w:rsidP="00C155E5">
            <w:pPr>
              <w:jc w:val="center"/>
              <w:rPr>
                <w:sz w:val="22"/>
                <w:szCs w:val="22"/>
              </w:rPr>
            </w:pPr>
            <w:r w:rsidRPr="009A4AE7">
              <w:rPr>
                <w:sz w:val="22"/>
                <w:szCs w:val="22"/>
              </w:rPr>
              <w:t>52277,00</w:t>
            </w:r>
          </w:p>
        </w:tc>
        <w:tc>
          <w:tcPr>
            <w:tcW w:w="1559" w:type="dxa"/>
            <w:vAlign w:val="center"/>
          </w:tcPr>
          <w:p w:rsidR="00C155E5" w:rsidRPr="009A4AE7" w:rsidRDefault="00C155E5" w:rsidP="00C155E5">
            <w:pPr>
              <w:jc w:val="center"/>
              <w:rPr>
                <w:sz w:val="22"/>
                <w:szCs w:val="22"/>
              </w:rPr>
            </w:pPr>
            <w:r w:rsidRPr="009A4AE7">
              <w:rPr>
                <w:sz w:val="22"/>
                <w:szCs w:val="22"/>
              </w:rPr>
              <w:t>46977,00</w:t>
            </w:r>
          </w:p>
        </w:tc>
        <w:tc>
          <w:tcPr>
            <w:tcW w:w="1418" w:type="dxa"/>
            <w:vAlign w:val="center"/>
          </w:tcPr>
          <w:p w:rsidR="00C155E5" w:rsidRPr="009A4AE7" w:rsidRDefault="00C155E5" w:rsidP="00C155E5">
            <w:pPr>
              <w:jc w:val="center"/>
              <w:rPr>
                <w:sz w:val="22"/>
                <w:szCs w:val="22"/>
              </w:rPr>
            </w:pPr>
            <w:r w:rsidRPr="009A4AE7">
              <w:rPr>
                <w:sz w:val="22"/>
                <w:szCs w:val="22"/>
              </w:rPr>
              <w:t>51000,00</w:t>
            </w:r>
          </w:p>
        </w:tc>
        <w:tc>
          <w:tcPr>
            <w:tcW w:w="1417" w:type="dxa"/>
            <w:vAlign w:val="center"/>
          </w:tcPr>
          <w:p w:rsidR="00C155E5" w:rsidRPr="009A4AE7" w:rsidRDefault="00C155E5" w:rsidP="00C155E5">
            <w:pPr>
              <w:jc w:val="center"/>
              <w:rPr>
                <w:sz w:val="22"/>
                <w:szCs w:val="22"/>
              </w:rPr>
            </w:pPr>
            <w:r w:rsidRPr="009A4AE7">
              <w:rPr>
                <w:sz w:val="22"/>
                <w:szCs w:val="22"/>
              </w:rPr>
              <w:t>53200,00</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бюджетные ассигнования</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52277,00</w:t>
            </w:r>
          </w:p>
        </w:tc>
        <w:tc>
          <w:tcPr>
            <w:tcW w:w="1559" w:type="dxa"/>
            <w:vAlign w:val="center"/>
          </w:tcPr>
          <w:p w:rsidR="00C155E5" w:rsidRPr="009A4AE7" w:rsidRDefault="00C155E5" w:rsidP="00C155E5">
            <w:pPr>
              <w:jc w:val="center"/>
              <w:rPr>
                <w:sz w:val="22"/>
                <w:szCs w:val="22"/>
              </w:rPr>
            </w:pPr>
            <w:r w:rsidRPr="009A4AE7">
              <w:rPr>
                <w:sz w:val="22"/>
                <w:szCs w:val="22"/>
              </w:rPr>
              <w:t>46977,00</w:t>
            </w:r>
          </w:p>
        </w:tc>
        <w:tc>
          <w:tcPr>
            <w:tcW w:w="1418" w:type="dxa"/>
            <w:vAlign w:val="center"/>
          </w:tcPr>
          <w:p w:rsidR="00C155E5" w:rsidRPr="009A4AE7" w:rsidRDefault="00C155E5" w:rsidP="00C155E5">
            <w:pPr>
              <w:jc w:val="center"/>
              <w:rPr>
                <w:sz w:val="22"/>
                <w:szCs w:val="22"/>
              </w:rPr>
            </w:pPr>
            <w:r w:rsidRPr="009A4AE7">
              <w:rPr>
                <w:sz w:val="22"/>
                <w:szCs w:val="22"/>
              </w:rPr>
              <w:t>51000,00</w:t>
            </w:r>
          </w:p>
        </w:tc>
        <w:tc>
          <w:tcPr>
            <w:tcW w:w="1417" w:type="dxa"/>
            <w:vAlign w:val="center"/>
          </w:tcPr>
          <w:p w:rsidR="00C155E5" w:rsidRPr="009A4AE7" w:rsidRDefault="00C155E5" w:rsidP="00C155E5">
            <w:pPr>
              <w:jc w:val="center"/>
              <w:rPr>
                <w:sz w:val="22"/>
                <w:szCs w:val="22"/>
              </w:rPr>
            </w:pPr>
            <w:r w:rsidRPr="009A4AE7">
              <w:rPr>
                <w:sz w:val="22"/>
                <w:szCs w:val="22"/>
              </w:rPr>
              <w:t>53200,00</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местный бюджет</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52277,00</w:t>
            </w:r>
          </w:p>
        </w:tc>
        <w:tc>
          <w:tcPr>
            <w:tcW w:w="1559" w:type="dxa"/>
            <w:vAlign w:val="center"/>
          </w:tcPr>
          <w:p w:rsidR="00C155E5" w:rsidRPr="009A4AE7" w:rsidRDefault="00C155E5" w:rsidP="00C155E5">
            <w:pPr>
              <w:jc w:val="center"/>
              <w:rPr>
                <w:sz w:val="22"/>
                <w:szCs w:val="22"/>
              </w:rPr>
            </w:pPr>
            <w:r w:rsidRPr="009A4AE7">
              <w:rPr>
                <w:sz w:val="22"/>
                <w:szCs w:val="22"/>
              </w:rPr>
              <w:t>46977,00</w:t>
            </w:r>
          </w:p>
        </w:tc>
        <w:tc>
          <w:tcPr>
            <w:tcW w:w="1418" w:type="dxa"/>
            <w:vAlign w:val="center"/>
          </w:tcPr>
          <w:p w:rsidR="00C155E5" w:rsidRPr="009A4AE7" w:rsidRDefault="00C155E5" w:rsidP="00C155E5">
            <w:pPr>
              <w:jc w:val="center"/>
              <w:rPr>
                <w:sz w:val="22"/>
                <w:szCs w:val="22"/>
              </w:rPr>
            </w:pPr>
            <w:r w:rsidRPr="009A4AE7">
              <w:rPr>
                <w:sz w:val="22"/>
                <w:szCs w:val="22"/>
              </w:rPr>
              <w:t>51000,00</w:t>
            </w:r>
          </w:p>
        </w:tc>
        <w:tc>
          <w:tcPr>
            <w:tcW w:w="1417" w:type="dxa"/>
            <w:vAlign w:val="center"/>
          </w:tcPr>
          <w:p w:rsidR="00C155E5" w:rsidRPr="009A4AE7" w:rsidRDefault="00C155E5" w:rsidP="00C155E5">
            <w:pPr>
              <w:jc w:val="center"/>
              <w:rPr>
                <w:sz w:val="22"/>
                <w:szCs w:val="22"/>
              </w:rPr>
            </w:pPr>
            <w:r w:rsidRPr="009A4AE7">
              <w:rPr>
                <w:sz w:val="22"/>
                <w:szCs w:val="22"/>
              </w:rPr>
              <w:t>53200,00</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областной бюджет</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-бюджеты государственных внебюджетных фондов</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от юридических и физических лиц</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внебюджетное финансирование</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val="restart"/>
          </w:tcPr>
          <w:p w:rsidR="00C155E5" w:rsidRPr="009A4AE7" w:rsidRDefault="00C155E5" w:rsidP="00C155E5">
            <w:pPr>
              <w:jc w:val="both"/>
            </w:pPr>
            <w:r w:rsidRPr="009A4AE7">
              <w:t>2.3</w:t>
            </w: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p w:rsidR="00C155E5" w:rsidRPr="009A4AE7" w:rsidRDefault="00C155E5" w:rsidP="00C155E5">
            <w:pPr>
              <w:jc w:val="both"/>
            </w:pPr>
          </w:p>
        </w:tc>
        <w:tc>
          <w:tcPr>
            <w:tcW w:w="1976" w:type="dxa"/>
          </w:tcPr>
          <w:p w:rsidR="00C155E5" w:rsidRPr="009A4AE7" w:rsidRDefault="00C155E5" w:rsidP="00C155E5">
            <w:pPr>
              <w:jc w:val="both"/>
            </w:pPr>
            <w:r w:rsidRPr="009A4AE7">
              <w:lastRenderedPageBreak/>
              <w:t>Обеспечение чистоты  и порядка в учреждении</w:t>
            </w:r>
          </w:p>
        </w:tc>
        <w:tc>
          <w:tcPr>
            <w:tcW w:w="1417" w:type="dxa"/>
            <w:vMerge w:val="restart"/>
          </w:tcPr>
          <w:p w:rsidR="00C155E5" w:rsidRPr="009A4AE7" w:rsidRDefault="00C155E5" w:rsidP="00C155E5">
            <w:pPr>
              <w:jc w:val="both"/>
            </w:pPr>
            <w:r w:rsidRPr="009A4AE7">
              <w:t>руководитель учреждения.</w:t>
            </w:r>
          </w:p>
        </w:tc>
        <w:tc>
          <w:tcPr>
            <w:tcW w:w="1418" w:type="dxa"/>
            <w:vAlign w:val="center"/>
          </w:tcPr>
          <w:p w:rsidR="00C155E5" w:rsidRPr="009A4AE7" w:rsidRDefault="00C155E5" w:rsidP="00C155E5">
            <w:pPr>
              <w:jc w:val="center"/>
              <w:rPr>
                <w:sz w:val="22"/>
                <w:szCs w:val="22"/>
              </w:rPr>
            </w:pPr>
            <w:r w:rsidRPr="009A4AE7">
              <w:rPr>
                <w:sz w:val="22"/>
                <w:szCs w:val="22"/>
              </w:rPr>
              <w:t>413882,98</w:t>
            </w:r>
          </w:p>
        </w:tc>
        <w:tc>
          <w:tcPr>
            <w:tcW w:w="1559" w:type="dxa"/>
            <w:vAlign w:val="center"/>
          </w:tcPr>
          <w:p w:rsidR="00C155E5" w:rsidRPr="009A4AE7" w:rsidRDefault="00C155E5" w:rsidP="00C155E5">
            <w:pPr>
              <w:rPr>
                <w:sz w:val="22"/>
                <w:szCs w:val="22"/>
              </w:rPr>
            </w:pPr>
            <w:r w:rsidRPr="009A4AE7">
              <w:rPr>
                <w:sz w:val="22"/>
                <w:szCs w:val="22"/>
              </w:rPr>
              <w:t>74985,40</w:t>
            </w:r>
          </w:p>
        </w:tc>
        <w:tc>
          <w:tcPr>
            <w:tcW w:w="1418" w:type="dxa"/>
            <w:vAlign w:val="center"/>
          </w:tcPr>
          <w:p w:rsidR="00C155E5" w:rsidRPr="009A4AE7" w:rsidRDefault="00C155E5" w:rsidP="00C155E5">
            <w:pPr>
              <w:jc w:val="center"/>
              <w:rPr>
                <w:sz w:val="22"/>
                <w:szCs w:val="22"/>
              </w:rPr>
            </w:pPr>
            <w:r w:rsidRPr="009A4AE7">
              <w:rPr>
                <w:sz w:val="22"/>
                <w:szCs w:val="22"/>
              </w:rPr>
              <w:t>150100,00</w:t>
            </w:r>
          </w:p>
        </w:tc>
        <w:tc>
          <w:tcPr>
            <w:tcW w:w="1417" w:type="dxa"/>
            <w:vAlign w:val="center"/>
          </w:tcPr>
          <w:p w:rsidR="00C155E5" w:rsidRPr="009A4AE7" w:rsidRDefault="00C155E5" w:rsidP="00C155E5">
            <w:pPr>
              <w:jc w:val="center"/>
              <w:rPr>
                <w:sz w:val="22"/>
                <w:szCs w:val="22"/>
              </w:rPr>
            </w:pPr>
            <w:r w:rsidRPr="009A4AE7">
              <w:rPr>
                <w:sz w:val="22"/>
                <w:szCs w:val="22"/>
              </w:rPr>
              <w:t>250100,00</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бюджетные ассигнования</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413882,98</w:t>
            </w:r>
          </w:p>
        </w:tc>
        <w:tc>
          <w:tcPr>
            <w:tcW w:w="1559" w:type="dxa"/>
            <w:vAlign w:val="center"/>
          </w:tcPr>
          <w:p w:rsidR="00C155E5" w:rsidRPr="009A4AE7" w:rsidRDefault="00C155E5" w:rsidP="00C155E5">
            <w:pPr>
              <w:jc w:val="center"/>
              <w:rPr>
                <w:sz w:val="22"/>
                <w:szCs w:val="22"/>
              </w:rPr>
            </w:pPr>
            <w:r w:rsidRPr="009A4AE7">
              <w:rPr>
                <w:sz w:val="22"/>
                <w:szCs w:val="22"/>
              </w:rPr>
              <w:t>74985,40</w:t>
            </w:r>
          </w:p>
        </w:tc>
        <w:tc>
          <w:tcPr>
            <w:tcW w:w="1418" w:type="dxa"/>
            <w:vAlign w:val="center"/>
          </w:tcPr>
          <w:p w:rsidR="00C155E5" w:rsidRPr="009A4AE7" w:rsidRDefault="00C155E5" w:rsidP="00C155E5">
            <w:pPr>
              <w:jc w:val="center"/>
              <w:rPr>
                <w:sz w:val="22"/>
                <w:szCs w:val="22"/>
              </w:rPr>
            </w:pPr>
            <w:r w:rsidRPr="009A4AE7">
              <w:rPr>
                <w:sz w:val="22"/>
                <w:szCs w:val="22"/>
              </w:rPr>
              <w:t>150100,00</w:t>
            </w:r>
          </w:p>
        </w:tc>
        <w:tc>
          <w:tcPr>
            <w:tcW w:w="1417" w:type="dxa"/>
            <w:vAlign w:val="center"/>
          </w:tcPr>
          <w:p w:rsidR="00C155E5" w:rsidRPr="009A4AE7" w:rsidRDefault="00C155E5" w:rsidP="00C155E5">
            <w:pPr>
              <w:jc w:val="center"/>
              <w:rPr>
                <w:sz w:val="22"/>
                <w:szCs w:val="22"/>
              </w:rPr>
            </w:pPr>
            <w:r w:rsidRPr="009A4AE7">
              <w:rPr>
                <w:sz w:val="22"/>
                <w:szCs w:val="22"/>
              </w:rPr>
              <w:t>250100,00</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местный бюджет</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413882,98</w:t>
            </w:r>
          </w:p>
        </w:tc>
        <w:tc>
          <w:tcPr>
            <w:tcW w:w="1559" w:type="dxa"/>
            <w:vAlign w:val="center"/>
          </w:tcPr>
          <w:p w:rsidR="00C155E5" w:rsidRPr="009A4AE7" w:rsidRDefault="00C155E5" w:rsidP="00C155E5">
            <w:pPr>
              <w:jc w:val="center"/>
              <w:rPr>
                <w:sz w:val="22"/>
                <w:szCs w:val="22"/>
              </w:rPr>
            </w:pPr>
            <w:r w:rsidRPr="009A4AE7">
              <w:rPr>
                <w:sz w:val="22"/>
                <w:szCs w:val="22"/>
              </w:rPr>
              <w:t>74985,40</w:t>
            </w:r>
          </w:p>
        </w:tc>
        <w:tc>
          <w:tcPr>
            <w:tcW w:w="1418" w:type="dxa"/>
            <w:vAlign w:val="center"/>
          </w:tcPr>
          <w:p w:rsidR="00C155E5" w:rsidRPr="009A4AE7" w:rsidRDefault="00C155E5" w:rsidP="00C155E5">
            <w:pPr>
              <w:jc w:val="center"/>
              <w:rPr>
                <w:sz w:val="22"/>
                <w:szCs w:val="22"/>
              </w:rPr>
            </w:pPr>
            <w:r w:rsidRPr="009A4AE7">
              <w:rPr>
                <w:sz w:val="22"/>
                <w:szCs w:val="22"/>
              </w:rPr>
              <w:t>150100,00</w:t>
            </w:r>
          </w:p>
        </w:tc>
        <w:tc>
          <w:tcPr>
            <w:tcW w:w="1417" w:type="dxa"/>
            <w:vAlign w:val="center"/>
          </w:tcPr>
          <w:p w:rsidR="00C155E5" w:rsidRPr="009A4AE7" w:rsidRDefault="00C155E5" w:rsidP="00C155E5">
            <w:pPr>
              <w:jc w:val="center"/>
              <w:rPr>
                <w:sz w:val="22"/>
                <w:szCs w:val="22"/>
              </w:rPr>
            </w:pPr>
            <w:r w:rsidRPr="009A4AE7">
              <w:rPr>
                <w:sz w:val="22"/>
                <w:szCs w:val="22"/>
              </w:rPr>
              <w:t>250100,00</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областной бюджет</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xml:space="preserve">-бюджеты государственных внебюджетных </w:t>
            </w:r>
            <w:r w:rsidRPr="009A4AE7">
              <w:lastRenderedPageBreak/>
              <w:t>фондов</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от юридических и физических лиц</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внебюджетное финансирование</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vMerge w:val="restart"/>
          </w:tcPr>
          <w:p w:rsidR="00C155E5" w:rsidRPr="009A4AE7" w:rsidRDefault="00C155E5" w:rsidP="00C155E5">
            <w:pPr>
              <w:jc w:val="both"/>
            </w:pPr>
            <w:r w:rsidRPr="009A4AE7">
              <w:t>2.4</w:t>
            </w:r>
          </w:p>
          <w:p w:rsidR="00C155E5" w:rsidRPr="009A4AE7" w:rsidRDefault="00C155E5" w:rsidP="00C155E5">
            <w:pPr>
              <w:jc w:val="both"/>
            </w:pPr>
          </w:p>
        </w:tc>
        <w:tc>
          <w:tcPr>
            <w:tcW w:w="1976" w:type="dxa"/>
          </w:tcPr>
          <w:p w:rsidR="00C155E5" w:rsidRPr="009A4AE7" w:rsidRDefault="00C155E5" w:rsidP="00C155E5">
            <w:pPr>
              <w:jc w:val="both"/>
            </w:pPr>
            <w:r w:rsidRPr="009A4AE7">
              <w:t>Обслуживание и совершенствование технической базы учреждения</w:t>
            </w:r>
          </w:p>
        </w:tc>
        <w:tc>
          <w:tcPr>
            <w:tcW w:w="1417" w:type="dxa"/>
            <w:vMerge w:val="restart"/>
          </w:tcPr>
          <w:p w:rsidR="00C155E5" w:rsidRPr="009A4AE7" w:rsidRDefault="00C155E5" w:rsidP="00C155E5">
            <w:pPr>
              <w:jc w:val="both"/>
            </w:pPr>
            <w:r w:rsidRPr="009A4AE7">
              <w:t>Отдел по делам культуры, молодёжи и спорта, руководитель учреждения.</w:t>
            </w:r>
          </w:p>
        </w:tc>
        <w:tc>
          <w:tcPr>
            <w:tcW w:w="1418" w:type="dxa"/>
            <w:vAlign w:val="center"/>
          </w:tcPr>
          <w:p w:rsidR="00C155E5" w:rsidRPr="009A4AE7" w:rsidRDefault="00C155E5" w:rsidP="00C155E5">
            <w:pPr>
              <w:jc w:val="center"/>
              <w:rPr>
                <w:sz w:val="22"/>
                <w:szCs w:val="22"/>
              </w:rPr>
            </w:pPr>
            <w:r w:rsidRPr="009A4AE7">
              <w:rPr>
                <w:sz w:val="22"/>
                <w:szCs w:val="22"/>
              </w:rPr>
              <w:t>284394,76</w:t>
            </w:r>
          </w:p>
        </w:tc>
        <w:tc>
          <w:tcPr>
            <w:tcW w:w="1559" w:type="dxa"/>
            <w:vAlign w:val="center"/>
          </w:tcPr>
          <w:p w:rsidR="00C155E5" w:rsidRPr="009A4AE7" w:rsidRDefault="00C155E5" w:rsidP="00C155E5">
            <w:pPr>
              <w:jc w:val="center"/>
              <w:rPr>
                <w:sz w:val="22"/>
                <w:szCs w:val="22"/>
              </w:rPr>
            </w:pPr>
            <w:r w:rsidRPr="009A4AE7">
              <w:rPr>
                <w:sz w:val="22"/>
                <w:szCs w:val="22"/>
              </w:rPr>
              <w:t>43359,80</w:t>
            </w:r>
          </w:p>
        </w:tc>
        <w:tc>
          <w:tcPr>
            <w:tcW w:w="1418" w:type="dxa"/>
            <w:vAlign w:val="center"/>
          </w:tcPr>
          <w:p w:rsidR="00C155E5" w:rsidRPr="009A4AE7" w:rsidRDefault="00C155E5" w:rsidP="00C155E5">
            <w:pPr>
              <w:jc w:val="center"/>
              <w:rPr>
                <w:sz w:val="22"/>
                <w:szCs w:val="22"/>
              </w:rPr>
            </w:pPr>
            <w:r w:rsidRPr="009A4AE7">
              <w:rPr>
                <w:sz w:val="22"/>
                <w:szCs w:val="22"/>
              </w:rPr>
              <w:t>143074,00</w:t>
            </w:r>
          </w:p>
        </w:tc>
        <w:tc>
          <w:tcPr>
            <w:tcW w:w="1417" w:type="dxa"/>
            <w:vAlign w:val="center"/>
          </w:tcPr>
          <w:p w:rsidR="00C155E5" w:rsidRPr="009A4AE7" w:rsidRDefault="00C155E5" w:rsidP="00C155E5">
            <w:pPr>
              <w:jc w:val="center"/>
              <w:rPr>
                <w:sz w:val="22"/>
                <w:szCs w:val="22"/>
              </w:rPr>
            </w:pPr>
            <w:r w:rsidRPr="009A4AE7">
              <w:rPr>
                <w:sz w:val="22"/>
                <w:szCs w:val="22"/>
              </w:rPr>
              <w:t>200000,00</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бюджетные ассигнования</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284394,76</w:t>
            </w:r>
          </w:p>
        </w:tc>
        <w:tc>
          <w:tcPr>
            <w:tcW w:w="1559" w:type="dxa"/>
            <w:vAlign w:val="center"/>
          </w:tcPr>
          <w:p w:rsidR="00C155E5" w:rsidRPr="009A4AE7" w:rsidRDefault="00C155E5" w:rsidP="00C155E5">
            <w:pPr>
              <w:jc w:val="center"/>
              <w:rPr>
                <w:sz w:val="22"/>
                <w:szCs w:val="22"/>
              </w:rPr>
            </w:pPr>
            <w:r w:rsidRPr="009A4AE7">
              <w:rPr>
                <w:sz w:val="22"/>
                <w:szCs w:val="22"/>
              </w:rPr>
              <w:t>43359,80</w:t>
            </w:r>
          </w:p>
        </w:tc>
        <w:tc>
          <w:tcPr>
            <w:tcW w:w="1418" w:type="dxa"/>
            <w:vAlign w:val="center"/>
          </w:tcPr>
          <w:p w:rsidR="00C155E5" w:rsidRPr="009A4AE7" w:rsidRDefault="00C155E5" w:rsidP="00C155E5">
            <w:pPr>
              <w:jc w:val="center"/>
              <w:rPr>
                <w:sz w:val="22"/>
                <w:szCs w:val="22"/>
              </w:rPr>
            </w:pPr>
            <w:r w:rsidRPr="009A4AE7">
              <w:rPr>
                <w:sz w:val="22"/>
                <w:szCs w:val="22"/>
              </w:rPr>
              <w:t>143074,00</w:t>
            </w:r>
          </w:p>
        </w:tc>
        <w:tc>
          <w:tcPr>
            <w:tcW w:w="1417" w:type="dxa"/>
            <w:vAlign w:val="center"/>
          </w:tcPr>
          <w:p w:rsidR="00C155E5" w:rsidRPr="009A4AE7" w:rsidRDefault="00C155E5" w:rsidP="00C155E5">
            <w:pPr>
              <w:jc w:val="center"/>
              <w:rPr>
                <w:sz w:val="22"/>
                <w:szCs w:val="22"/>
              </w:rPr>
            </w:pPr>
            <w:r w:rsidRPr="009A4AE7">
              <w:rPr>
                <w:sz w:val="22"/>
                <w:szCs w:val="22"/>
              </w:rPr>
              <w:t>200000,00</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местный бюджет</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284394,76</w:t>
            </w:r>
          </w:p>
        </w:tc>
        <w:tc>
          <w:tcPr>
            <w:tcW w:w="1559" w:type="dxa"/>
            <w:vAlign w:val="center"/>
          </w:tcPr>
          <w:p w:rsidR="00C155E5" w:rsidRPr="009A4AE7" w:rsidRDefault="00C155E5" w:rsidP="00C155E5">
            <w:pPr>
              <w:jc w:val="center"/>
              <w:rPr>
                <w:sz w:val="22"/>
                <w:szCs w:val="22"/>
              </w:rPr>
            </w:pPr>
            <w:r w:rsidRPr="009A4AE7">
              <w:rPr>
                <w:sz w:val="22"/>
                <w:szCs w:val="22"/>
              </w:rPr>
              <w:t>43359,80</w:t>
            </w:r>
          </w:p>
        </w:tc>
        <w:tc>
          <w:tcPr>
            <w:tcW w:w="1418" w:type="dxa"/>
            <w:vAlign w:val="center"/>
          </w:tcPr>
          <w:p w:rsidR="00C155E5" w:rsidRPr="009A4AE7" w:rsidRDefault="00C155E5" w:rsidP="00C155E5">
            <w:pPr>
              <w:jc w:val="center"/>
              <w:rPr>
                <w:sz w:val="22"/>
                <w:szCs w:val="22"/>
              </w:rPr>
            </w:pPr>
            <w:r w:rsidRPr="009A4AE7">
              <w:rPr>
                <w:sz w:val="22"/>
                <w:szCs w:val="22"/>
              </w:rPr>
              <w:t>143074,00</w:t>
            </w:r>
          </w:p>
        </w:tc>
        <w:tc>
          <w:tcPr>
            <w:tcW w:w="1417" w:type="dxa"/>
            <w:vAlign w:val="center"/>
          </w:tcPr>
          <w:p w:rsidR="00C155E5" w:rsidRPr="009A4AE7" w:rsidRDefault="00C155E5" w:rsidP="00C155E5">
            <w:pPr>
              <w:jc w:val="center"/>
              <w:rPr>
                <w:sz w:val="22"/>
                <w:szCs w:val="22"/>
              </w:rPr>
            </w:pPr>
            <w:r w:rsidRPr="009A4AE7">
              <w:rPr>
                <w:sz w:val="22"/>
                <w:szCs w:val="22"/>
              </w:rPr>
              <w:t>200000,00</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областной бюджет</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-бюджеты государственных внебюджетных фондов</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 от юридических и физических лиц</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внебюджетное финансирование</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vMerge/>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vMerge/>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rPr>
          <w:trHeight w:val="70"/>
        </w:trPr>
        <w:tc>
          <w:tcPr>
            <w:tcW w:w="576" w:type="dxa"/>
          </w:tcPr>
          <w:p w:rsidR="00C155E5" w:rsidRPr="009A4AE7" w:rsidRDefault="00C155E5" w:rsidP="00C155E5">
            <w:pPr>
              <w:jc w:val="both"/>
            </w:pPr>
            <w:r w:rsidRPr="009A4AE7">
              <w:t>2.5</w:t>
            </w:r>
          </w:p>
        </w:tc>
        <w:tc>
          <w:tcPr>
            <w:tcW w:w="1976" w:type="dxa"/>
          </w:tcPr>
          <w:p w:rsidR="00C155E5" w:rsidRPr="009A4AE7" w:rsidRDefault="00C155E5" w:rsidP="00C155E5">
            <w:pPr>
              <w:jc w:val="both"/>
            </w:pPr>
            <w:r w:rsidRPr="009A4AE7">
              <w:t>Совершенствование материально-технической базы учреждения (приобретение  оргтехники, мебели, пополнение библиотечного фонда);</w:t>
            </w:r>
          </w:p>
          <w:p w:rsidR="00C155E5" w:rsidRPr="009A4AE7" w:rsidRDefault="00C155E5" w:rsidP="00C155E5">
            <w:pPr>
              <w:jc w:val="both"/>
            </w:pPr>
          </w:p>
        </w:tc>
        <w:tc>
          <w:tcPr>
            <w:tcW w:w="1417" w:type="dxa"/>
          </w:tcPr>
          <w:p w:rsidR="00C155E5" w:rsidRPr="009A4AE7" w:rsidRDefault="00C155E5" w:rsidP="00C155E5">
            <w:pPr>
              <w:jc w:val="both"/>
            </w:pPr>
            <w:r w:rsidRPr="009A4AE7">
              <w:t>Отдел по делам культуры, молодёжи и спорта, руководитель учреждения.</w:t>
            </w:r>
          </w:p>
        </w:tc>
        <w:tc>
          <w:tcPr>
            <w:tcW w:w="1418" w:type="dxa"/>
            <w:vAlign w:val="center"/>
          </w:tcPr>
          <w:p w:rsidR="00C155E5" w:rsidRPr="009A4AE7" w:rsidRDefault="00C155E5" w:rsidP="00C155E5">
            <w:pPr>
              <w:jc w:val="center"/>
              <w:rPr>
                <w:sz w:val="22"/>
                <w:szCs w:val="22"/>
              </w:rPr>
            </w:pPr>
            <w:r w:rsidRPr="009A4AE7">
              <w:rPr>
                <w:sz w:val="22"/>
                <w:szCs w:val="22"/>
              </w:rPr>
              <w:t>185980,00</w:t>
            </w:r>
          </w:p>
        </w:tc>
        <w:tc>
          <w:tcPr>
            <w:tcW w:w="1559" w:type="dxa"/>
            <w:vAlign w:val="center"/>
          </w:tcPr>
          <w:p w:rsidR="00C155E5" w:rsidRPr="009A4AE7" w:rsidRDefault="00C155E5" w:rsidP="00C155E5">
            <w:pPr>
              <w:jc w:val="center"/>
              <w:rPr>
                <w:sz w:val="22"/>
                <w:szCs w:val="22"/>
              </w:rPr>
            </w:pPr>
            <w:r w:rsidRPr="009A4AE7">
              <w:rPr>
                <w:sz w:val="22"/>
                <w:szCs w:val="22"/>
              </w:rPr>
              <w:t>6750,00</w:t>
            </w:r>
          </w:p>
        </w:tc>
        <w:tc>
          <w:tcPr>
            <w:tcW w:w="1418" w:type="dxa"/>
            <w:vAlign w:val="center"/>
          </w:tcPr>
          <w:p w:rsidR="00C155E5" w:rsidRPr="009A4AE7" w:rsidRDefault="00C155E5" w:rsidP="00C155E5">
            <w:pPr>
              <w:jc w:val="center"/>
              <w:rPr>
                <w:sz w:val="22"/>
                <w:szCs w:val="22"/>
              </w:rPr>
            </w:pPr>
            <w:r w:rsidRPr="009A4AE7">
              <w:rPr>
                <w:sz w:val="22"/>
                <w:szCs w:val="22"/>
              </w:rPr>
              <w:t>59000,00</w:t>
            </w:r>
          </w:p>
        </w:tc>
        <w:tc>
          <w:tcPr>
            <w:tcW w:w="1417" w:type="dxa"/>
            <w:vAlign w:val="center"/>
          </w:tcPr>
          <w:p w:rsidR="00C155E5" w:rsidRPr="009A4AE7" w:rsidRDefault="00C155E5" w:rsidP="00C155E5">
            <w:pPr>
              <w:jc w:val="center"/>
              <w:rPr>
                <w:sz w:val="22"/>
                <w:szCs w:val="22"/>
              </w:rPr>
            </w:pPr>
            <w:r w:rsidRPr="009A4AE7">
              <w:rPr>
                <w:sz w:val="22"/>
                <w:szCs w:val="22"/>
              </w:rPr>
              <w:t>140299,00</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бюджетные ассигнования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185980,00</w:t>
            </w:r>
          </w:p>
        </w:tc>
        <w:tc>
          <w:tcPr>
            <w:tcW w:w="1559" w:type="dxa"/>
            <w:vAlign w:val="center"/>
          </w:tcPr>
          <w:p w:rsidR="00C155E5" w:rsidRPr="009A4AE7" w:rsidRDefault="00C155E5" w:rsidP="00C155E5">
            <w:pPr>
              <w:jc w:val="center"/>
              <w:rPr>
                <w:sz w:val="22"/>
                <w:szCs w:val="22"/>
              </w:rPr>
            </w:pPr>
            <w:r w:rsidRPr="009A4AE7">
              <w:rPr>
                <w:sz w:val="22"/>
                <w:szCs w:val="22"/>
              </w:rPr>
              <w:t>6750,00</w:t>
            </w:r>
          </w:p>
        </w:tc>
        <w:tc>
          <w:tcPr>
            <w:tcW w:w="1418" w:type="dxa"/>
            <w:vAlign w:val="center"/>
          </w:tcPr>
          <w:p w:rsidR="00C155E5" w:rsidRPr="009A4AE7" w:rsidRDefault="00C155E5" w:rsidP="00C155E5">
            <w:pPr>
              <w:jc w:val="center"/>
              <w:rPr>
                <w:sz w:val="22"/>
                <w:szCs w:val="22"/>
              </w:rPr>
            </w:pPr>
            <w:r w:rsidRPr="009A4AE7">
              <w:rPr>
                <w:sz w:val="22"/>
                <w:szCs w:val="22"/>
              </w:rPr>
              <w:t>59000,00</w:t>
            </w:r>
          </w:p>
        </w:tc>
        <w:tc>
          <w:tcPr>
            <w:tcW w:w="1417" w:type="dxa"/>
            <w:vAlign w:val="center"/>
          </w:tcPr>
          <w:p w:rsidR="00C155E5" w:rsidRPr="009A4AE7" w:rsidRDefault="00C155E5" w:rsidP="00C155E5">
            <w:pPr>
              <w:jc w:val="center"/>
              <w:rPr>
                <w:sz w:val="22"/>
                <w:szCs w:val="22"/>
              </w:rPr>
            </w:pPr>
            <w:r w:rsidRPr="009A4AE7">
              <w:rPr>
                <w:sz w:val="22"/>
                <w:szCs w:val="22"/>
              </w:rPr>
              <w:t>140299,00</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местный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185980,00</w:t>
            </w:r>
          </w:p>
        </w:tc>
        <w:tc>
          <w:tcPr>
            <w:tcW w:w="1559" w:type="dxa"/>
            <w:vAlign w:val="center"/>
          </w:tcPr>
          <w:p w:rsidR="00C155E5" w:rsidRPr="009A4AE7" w:rsidRDefault="00C155E5" w:rsidP="00C155E5">
            <w:pPr>
              <w:jc w:val="center"/>
              <w:rPr>
                <w:sz w:val="22"/>
                <w:szCs w:val="22"/>
              </w:rPr>
            </w:pPr>
            <w:r w:rsidRPr="009A4AE7">
              <w:rPr>
                <w:sz w:val="22"/>
                <w:szCs w:val="22"/>
              </w:rPr>
              <w:t>6750,00</w:t>
            </w:r>
          </w:p>
        </w:tc>
        <w:tc>
          <w:tcPr>
            <w:tcW w:w="1418" w:type="dxa"/>
            <w:vAlign w:val="center"/>
          </w:tcPr>
          <w:p w:rsidR="00C155E5" w:rsidRPr="009A4AE7" w:rsidRDefault="00C155E5" w:rsidP="00C155E5">
            <w:pPr>
              <w:jc w:val="center"/>
              <w:rPr>
                <w:sz w:val="22"/>
                <w:szCs w:val="22"/>
              </w:rPr>
            </w:pPr>
            <w:r w:rsidRPr="009A4AE7">
              <w:rPr>
                <w:sz w:val="22"/>
                <w:szCs w:val="22"/>
              </w:rPr>
              <w:t>59000,00</w:t>
            </w:r>
          </w:p>
        </w:tc>
        <w:tc>
          <w:tcPr>
            <w:tcW w:w="1417" w:type="dxa"/>
            <w:vAlign w:val="center"/>
          </w:tcPr>
          <w:p w:rsidR="00C155E5" w:rsidRPr="009A4AE7" w:rsidRDefault="00C155E5" w:rsidP="00C155E5">
            <w:pPr>
              <w:jc w:val="center"/>
              <w:rPr>
                <w:sz w:val="22"/>
                <w:szCs w:val="22"/>
              </w:rPr>
            </w:pPr>
            <w:r w:rsidRPr="009A4AE7">
              <w:rPr>
                <w:sz w:val="22"/>
                <w:szCs w:val="22"/>
              </w:rPr>
              <w:t>140299,00</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областной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-федеральный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от юридических и физических лиц</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внебюджетное финансирование</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r w:rsidRPr="009A4AE7">
              <w:t>2.6</w:t>
            </w:r>
          </w:p>
        </w:tc>
        <w:tc>
          <w:tcPr>
            <w:tcW w:w="1976" w:type="dxa"/>
          </w:tcPr>
          <w:p w:rsidR="00C155E5" w:rsidRPr="009A4AE7" w:rsidRDefault="00C155E5" w:rsidP="00C155E5">
            <w:pPr>
              <w:contextualSpacing/>
              <w:jc w:val="both"/>
            </w:pPr>
            <w:r w:rsidRPr="009A4AE7">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C155E5" w:rsidRPr="009A4AE7" w:rsidRDefault="00C155E5" w:rsidP="00C155E5"/>
        </w:tc>
        <w:tc>
          <w:tcPr>
            <w:tcW w:w="1417" w:type="dxa"/>
          </w:tcPr>
          <w:p w:rsidR="00C155E5" w:rsidRPr="009A4AE7" w:rsidRDefault="00C155E5" w:rsidP="00C155E5">
            <w:pPr>
              <w:jc w:val="both"/>
            </w:pPr>
            <w:r w:rsidRPr="009A4AE7">
              <w:t>Отдел по делам культуры, молодёжи и спорта, руководитель учреждения</w:t>
            </w:r>
          </w:p>
        </w:tc>
        <w:tc>
          <w:tcPr>
            <w:tcW w:w="1418" w:type="dxa"/>
            <w:vAlign w:val="center"/>
          </w:tcPr>
          <w:p w:rsidR="00C155E5" w:rsidRPr="009A4AE7" w:rsidRDefault="00C155E5" w:rsidP="00C155E5">
            <w:pPr>
              <w:jc w:val="center"/>
              <w:rPr>
                <w:sz w:val="22"/>
                <w:szCs w:val="22"/>
              </w:rPr>
            </w:pPr>
            <w:r w:rsidRPr="009A4AE7">
              <w:rPr>
                <w:sz w:val="22"/>
                <w:szCs w:val="22"/>
              </w:rPr>
              <w:t>124472,81</w:t>
            </w:r>
          </w:p>
        </w:tc>
        <w:tc>
          <w:tcPr>
            <w:tcW w:w="1559" w:type="dxa"/>
            <w:vAlign w:val="center"/>
          </w:tcPr>
          <w:p w:rsidR="00C155E5" w:rsidRPr="009A4AE7" w:rsidRDefault="00C155E5" w:rsidP="00C155E5">
            <w:pPr>
              <w:jc w:val="center"/>
              <w:rPr>
                <w:sz w:val="22"/>
                <w:szCs w:val="22"/>
              </w:rPr>
            </w:pPr>
            <w:r w:rsidRPr="009A4AE7">
              <w:rPr>
                <w:sz w:val="22"/>
                <w:szCs w:val="22"/>
              </w:rPr>
              <w:t>3375,00</w:t>
            </w:r>
          </w:p>
        </w:tc>
        <w:tc>
          <w:tcPr>
            <w:tcW w:w="1418" w:type="dxa"/>
            <w:vAlign w:val="center"/>
          </w:tcPr>
          <w:p w:rsidR="00C155E5" w:rsidRPr="009A4AE7" w:rsidRDefault="00C155E5" w:rsidP="00C155E5">
            <w:pPr>
              <w:jc w:val="center"/>
              <w:rPr>
                <w:sz w:val="22"/>
                <w:szCs w:val="22"/>
              </w:rPr>
            </w:pPr>
            <w:r w:rsidRPr="009A4AE7">
              <w:rPr>
                <w:sz w:val="22"/>
                <w:szCs w:val="22"/>
              </w:rPr>
              <w:t>4500,00</w:t>
            </w:r>
          </w:p>
        </w:tc>
        <w:tc>
          <w:tcPr>
            <w:tcW w:w="1417" w:type="dxa"/>
            <w:vAlign w:val="center"/>
          </w:tcPr>
          <w:p w:rsidR="00C155E5" w:rsidRPr="009A4AE7" w:rsidRDefault="00C155E5" w:rsidP="00C155E5">
            <w:pPr>
              <w:jc w:val="center"/>
              <w:rPr>
                <w:sz w:val="22"/>
                <w:szCs w:val="22"/>
              </w:rPr>
            </w:pPr>
            <w:r w:rsidRPr="009A4AE7">
              <w:rPr>
                <w:sz w:val="22"/>
                <w:szCs w:val="22"/>
              </w:rPr>
              <w:t>4500,00</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бюджетные ассигнования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124472,81</w:t>
            </w:r>
          </w:p>
        </w:tc>
        <w:tc>
          <w:tcPr>
            <w:tcW w:w="1559" w:type="dxa"/>
            <w:vAlign w:val="center"/>
          </w:tcPr>
          <w:p w:rsidR="00C155E5" w:rsidRPr="009A4AE7" w:rsidRDefault="00C155E5" w:rsidP="00C155E5">
            <w:pPr>
              <w:jc w:val="center"/>
              <w:rPr>
                <w:sz w:val="22"/>
                <w:szCs w:val="22"/>
              </w:rPr>
            </w:pPr>
            <w:r w:rsidRPr="009A4AE7">
              <w:rPr>
                <w:sz w:val="22"/>
                <w:szCs w:val="22"/>
              </w:rPr>
              <w:t>3375,00</w:t>
            </w:r>
          </w:p>
        </w:tc>
        <w:tc>
          <w:tcPr>
            <w:tcW w:w="1418" w:type="dxa"/>
            <w:vAlign w:val="center"/>
          </w:tcPr>
          <w:p w:rsidR="00C155E5" w:rsidRPr="009A4AE7" w:rsidRDefault="00C155E5" w:rsidP="00C155E5">
            <w:pPr>
              <w:jc w:val="center"/>
              <w:rPr>
                <w:sz w:val="22"/>
                <w:szCs w:val="22"/>
              </w:rPr>
            </w:pPr>
            <w:r w:rsidRPr="009A4AE7">
              <w:rPr>
                <w:sz w:val="22"/>
                <w:szCs w:val="22"/>
              </w:rPr>
              <w:t>4500,00</w:t>
            </w:r>
          </w:p>
        </w:tc>
        <w:tc>
          <w:tcPr>
            <w:tcW w:w="1417" w:type="dxa"/>
            <w:vAlign w:val="center"/>
          </w:tcPr>
          <w:p w:rsidR="00C155E5" w:rsidRPr="009A4AE7" w:rsidRDefault="00C155E5" w:rsidP="00C155E5">
            <w:pPr>
              <w:jc w:val="center"/>
              <w:rPr>
                <w:sz w:val="22"/>
                <w:szCs w:val="22"/>
              </w:rPr>
            </w:pPr>
            <w:r w:rsidRPr="009A4AE7">
              <w:rPr>
                <w:sz w:val="22"/>
                <w:szCs w:val="22"/>
              </w:rPr>
              <w:t>4500,00</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местный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124472,81</w:t>
            </w:r>
          </w:p>
        </w:tc>
        <w:tc>
          <w:tcPr>
            <w:tcW w:w="1559" w:type="dxa"/>
            <w:vAlign w:val="center"/>
          </w:tcPr>
          <w:p w:rsidR="00C155E5" w:rsidRPr="009A4AE7" w:rsidRDefault="00C155E5" w:rsidP="00C155E5">
            <w:pPr>
              <w:jc w:val="center"/>
              <w:rPr>
                <w:sz w:val="22"/>
                <w:szCs w:val="22"/>
              </w:rPr>
            </w:pPr>
            <w:r w:rsidRPr="009A4AE7">
              <w:rPr>
                <w:sz w:val="22"/>
                <w:szCs w:val="22"/>
              </w:rPr>
              <w:t>3375,00</w:t>
            </w:r>
          </w:p>
        </w:tc>
        <w:tc>
          <w:tcPr>
            <w:tcW w:w="1418" w:type="dxa"/>
            <w:vAlign w:val="center"/>
          </w:tcPr>
          <w:p w:rsidR="00C155E5" w:rsidRPr="009A4AE7" w:rsidRDefault="00C155E5" w:rsidP="00C155E5">
            <w:pPr>
              <w:jc w:val="center"/>
              <w:rPr>
                <w:sz w:val="22"/>
                <w:szCs w:val="22"/>
              </w:rPr>
            </w:pPr>
            <w:r w:rsidRPr="009A4AE7">
              <w:rPr>
                <w:sz w:val="22"/>
                <w:szCs w:val="22"/>
              </w:rPr>
              <w:t>4500,00</w:t>
            </w:r>
          </w:p>
        </w:tc>
        <w:tc>
          <w:tcPr>
            <w:tcW w:w="1417" w:type="dxa"/>
            <w:vAlign w:val="center"/>
          </w:tcPr>
          <w:p w:rsidR="00C155E5" w:rsidRPr="009A4AE7" w:rsidRDefault="00C155E5" w:rsidP="00C155E5">
            <w:pPr>
              <w:jc w:val="center"/>
              <w:rPr>
                <w:sz w:val="22"/>
                <w:szCs w:val="22"/>
              </w:rPr>
            </w:pPr>
            <w:r w:rsidRPr="009A4AE7">
              <w:rPr>
                <w:sz w:val="22"/>
                <w:szCs w:val="22"/>
              </w:rPr>
              <w:t>4500,00</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областной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-бюджеты государственных внебюджетных фондов</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от юридических и физических лиц</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внебюджетное финансирование</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r w:rsidRPr="009A4AE7">
              <w:t>3.</w:t>
            </w:r>
          </w:p>
        </w:tc>
        <w:tc>
          <w:tcPr>
            <w:tcW w:w="3393" w:type="dxa"/>
            <w:gridSpan w:val="2"/>
          </w:tcPr>
          <w:p w:rsidR="00C155E5" w:rsidRPr="009A4AE7" w:rsidRDefault="00C155E5" w:rsidP="00C155E5">
            <w:pPr>
              <w:jc w:val="both"/>
            </w:pPr>
            <w:r w:rsidRPr="009A4AE7">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2180,01</w:t>
            </w:r>
          </w:p>
        </w:tc>
        <w:tc>
          <w:tcPr>
            <w:tcW w:w="1559"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2300,00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2100,00</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2000,00</w:t>
            </w:r>
          </w:p>
        </w:tc>
      </w:tr>
      <w:tr w:rsidR="00C155E5" w:rsidRPr="009A4AE7" w:rsidTr="00C155E5">
        <w:tc>
          <w:tcPr>
            <w:tcW w:w="576" w:type="dxa"/>
          </w:tcPr>
          <w:p w:rsidR="00C155E5" w:rsidRPr="009A4AE7" w:rsidRDefault="00C155E5" w:rsidP="00C155E5">
            <w:pPr>
              <w:jc w:val="both"/>
            </w:pPr>
            <w:r w:rsidRPr="009A4AE7">
              <w:t>3.1</w:t>
            </w:r>
          </w:p>
        </w:tc>
        <w:tc>
          <w:tcPr>
            <w:tcW w:w="1976" w:type="dxa"/>
          </w:tcPr>
          <w:p w:rsidR="00C155E5" w:rsidRPr="009A4AE7" w:rsidRDefault="00C155E5" w:rsidP="00C155E5">
            <w:pPr>
              <w:contextualSpacing/>
              <w:jc w:val="both"/>
            </w:pPr>
            <w:r w:rsidRPr="009A4AE7">
              <w:t>Содержание имущества (уплата налогов)</w:t>
            </w:r>
          </w:p>
          <w:p w:rsidR="00C155E5" w:rsidRPr="009A4AE7" w:rsidRDefault="00C155E5" w:rsidP="00C155E5"/>
        </w:tc>
        <w:tc>
          <w:tcPr>
            <w:tcW w:w="1417" w:type="dxa"/>
          </w:tcPr>
          <w:p w:rsidR="00C155E5" w:rsidRPr="009A4AE7" w:rsidRDefault="00C155E5" w:rsidP="00C155E5">
            <w:pPr>
              <w:jc w:val="both"/>
            </w:pPr>
            <w:r w:rsidRPr="009A4AE7">
              <w:t>Отдел по делам культуры, молодёжи и спорта, руководитель учреждения</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2180,01</w:t>
            </w:r>
          </w:p>
        </w:tc>
        <w:tc>
          <w:tcPr>
            <w:tcW w:w="1559" w:type="dxa"/>
            <w:vAlign w:val="center"/>
          </w:tcPr>
          <w:p w:rsidR="00C155E5" w:rsidRPr="009A4AE7" w:rsidRDefault="00C155E5" w:rsidP="00C155E5">
            <w:pPr>
              <w:jc w:val="center"/>
              <w:rPr>
                <w:sz w:val="22"/>
                <w:szCs w:val="22"/>
              </w:rPr>
            </w:pPr>
            <w:r w:rsidRPr="009A4AE7">
              <w:rPr>
                <w:sz w:val="22"/>
                <w:szCs w:val="22"/>
              </w:rPr>
              <w:t>2300,00</w:t>
            </w:r>
          </w:p>
        </w:tc>
        <w:tc>
          <w:tcPr>
            <w:tcW w:w="1418" w:type="dxa"/>
            <w:vAlign w:val="center"/>
          </w:tcPr>
          <w:p w:rsidR="00C155E5" w:rsidRPr="009A4AE7" w:rsidRDefault="00C155E5" w:rsidP="00C155E5">
            <w:pPr>
              <w:jc w:val="center"/>
              <w:rPr>
                <w:sz w:val="22"/>
                <w:szCs w:val="22"/>
              </w:rPr>
            </w:pPr>
            <w:r w:rsidRPr="009A4AE7">
              <w:rPr>
                <w:sz w:val="22"/>
                <w:szCs w:val="22"/>
              </w:rPr>
              <w:t>2100,00</w:t>
            </w:r>
          </w:p>
        </w:tc>
        <w:tc>
          <w:tcPr>
            <w:tcW w:w="1417" w:type="dxa"/>
            <w:vAlign w:val="center"/>
          </w:tcPr>
          <w:p w:rsidR="00C155E5" w:rsidRPr="009A4AE7" w:rsidRDefault="00C155E5" w:rsidP="00C155E5">
            <w:pPr>
              <w:jc w:val="center"/>
              <w:rPr>
                <w:sz w:val="22"/>
                <w:szCs w:val="22"/>
              </w:rPr>
            </w:pPr>
            <w:r w:rsidRPr="009A4AE7">
              <w:rPr>
                <w:sz w:val="22"/>
                <w:szCs w:val="22"/>
              </w:rPr>
              <w:t>2000,00</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бюджетные ассигнования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2180,01</w:t>
            </w:r>
          </w:p>
        </w:tc>
        <w:tc>
          <w:tcPr>
            <w:tcW w:w="1559" w:type="dxa"/>
            <w:vAlign w:val="center"/>
          </w:tcPr>
          <w:p w:rsidR="00C155E5" w:rsidRPr="009A4AE7" w:rsidRDefault="00C155E5" w:rsidP="00C155E5">
            <w:pPr>
              <w:jc w:val="center"/>
              <w:rPr>
                <w:sz w:val="22"/>
                <w:szCs w:val="22"/>
              </w:rPr>
            </w:pPr>
            <w:r w:rsidRPr="009A4AE7">
              <w:rPr>
                <w:sz w:val="22"/>
                <w:szCs w:val="22"/>
              </w:rPr>
              <w:t>2300,00</w:t>
            </w:r>
          </w:p>
        </w:tc>
        <w:tc>
          <w:tcPr>
            <w:tcW w:w="1418" w:type="dxa"/>
            <w:vAlign w:val="center"/>
          </w:tcPr>
          <w:p w:rsidR="00C155E5" w:rsidRPr="009A4AE7" w:rsidRDefault="00C155E5" w:rsidP="00C155E5">
            <w:pPr>
              <w:jc w:val="center"/>
              <w:rPr>
                <w:sz w:val="22"/>
                <w:szCs w:val="22"/>
              </w:rPr>
            </w:pPr>
            <w:r w:rsidRPr="009A4AE7">
              <w:rPr>
                <w:sz w:val="22"/>
                <w:szCs w:val="22"/>
              </w:rPr>
              <w:t>2100,00</w:t>
            </w:r>
          </w:p>
        </w:tc>
        <w:tc>
          <w:tcPr>
            <w:tcW w:w="1417" w:type="dxa"/>
            <w:vAlign w:val="center"/>
          </w:tcPr>
          <w:p w:rsidR="00C155E5" w:rsidRPr="009A4AE7" w:rsidRDefault="00C155E5" w:rsidP="00C155E5">
            <w:pPr>
              <w:jc w:val="center"/>
              <w:rPr>
                <w:sz w:val="22"/>
                <w:szCs w:val="22"/>
              </w:rPr>
            </w:pPr>
            <w:r w:rsidRPr="009A4AE7">
              <w:rPr>
                <w:sz w:val="22"/>
                <w:szCs w:val="22"/>
              </w:rPr>
              <w:t>2000,00</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местный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2180,01</w:t>
            </w:r>
          </w:p>
        </w:tc>
        <w:tc>
          <w:tcPr>
            <w:tcW w:w="1559" w:type="dxa"/>
            <w:vAlign w:val="center"/>
          </w:tcPr>
          <w:p w:rsidR="00C155E5" w:rsidRPr="009A4AE7" w:rsidRDefault="00C155E5" w:rsidP="00C155E5">
            <w:pPr>
              <w:jc w:val="center"/>
              <w:rPr>
                <w:sz w:val="22"/>
                <w:szCs w:val="22"/>
              </w:rPr>
            </w:pPr>
            <w:r w:rsidRPr="009A4AE7">
              <w:rPr>
                <w:sz w:val="22"/>
                <w:szCs w:val="22"/>
              </w:rPr>
              <w:t>2300,00</w:t>
            </w:r>
          </w:p>
        </w:tc>
        <w:tc>
          <w:tcPr>
            <w:tcW w:w="1418" w:type="dxa"/>
            <w:vAlign w:val="center"/>
          </w:tcPr>
          <w:p w:rsidR="00C155E5" w:rsidRPr="009A4AE7" w:rsidRDefault="00C155E5" w:rsidP="00C155E5">
            <w:pPr>
              <w:jc w:val="center"/>
              <w:rPr>
                <w:sz w:val="22"/>
                <w:szCs w:val="22"/>
              </w:rPr>
            </w:pPr>
            <w:r w:rsidRPr="009A4AE7">
              <w:rPr>
                <w:sz w:val="22"/>
                <w:szCs w:val="22"/>
              </w:rPr>
              <w:t>2100,00</w:t>
            </w:r>
          </w:p>
        </w:tc>
        <w:tc>
          <w:tcPr>
            <w:tcW w:w="1417" w:type="dxa"/>
            <w:vAlign w:val="center"/>
          </w:tcPr>
          <w:p w:rsidR="00C155E5" w:rsidRPr="009A4AE7" w:rsidRDefault="00C155E5" w:rsidP="00C155E5">
            <w:pPr>
              <w:jc w:val="center"/>
              <w:rPr>
                <w:sz w:val="22"/>
                <w:szCs w:val="22"/>
              </w:rPr>
            </w:pPr>
            <w:r w:rsidRPr="009A4AE7">
              <w:rPr>
                <w:sz w:val="22"/>
                <w:szCs w:val="22"/>
              </w:rPr>
              <w:t>2000,00</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областной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-бюджеты государственных внебюджетных фондов</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от юридических и физических лиц</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внебюджетное финансирование</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3393" w:type="dxa"/>
            <w:gridSpan w:val="2"/>
          </w:tcPr>
          <w:p w:rsidR="00C155E5" w:rsidRPr="009A4AE7" w:rsidRDefault="00C155E5" w:rsidP="00C155E5">
            <w:pPr>
              <w:jc w:val="both"/>
            </w:pPr>
            <w:r w:rsidRPr="009A4AE7">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849487,00</w:t>
            </w:r>
          </w:p>
        </w:tc>
        <w:tc>
          <w:tcPr>
            <w:tcW w:w="1559"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1271426,00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w:t>
            </w:r>
          </w:p>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r w:rsidRPr="009A4AE7">
              <w:t>4.</w:t>
            </w:r>
          </w:p>
        </w:tc>
        <w:tc>
          <w:tcPr>
            <w:tcW w:w="3393" w:type="dxa"/>
            <w:gridSpan w:val="2"/>
          </w:tcPr>
          <w:p w:rsidR="00C155E5" w:rsidRPr="009A4AE7" w:rsidRDefault="00C155E5" w:rsidP="00C155E5">
            <w:pPr>
              <w:jc w:val="both"/>
            </w:pPr>
            <w:r w:rsidRPr="009A4AE7">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rPr>
                <w:sz w:val="22"/>
                <w:szCs w:val="22"/>
              </w:rPr>
            </w:pPr>
            <w:r w:rsidRPr="009A4AE7">
              <w:rPr>
                <w:sz w:val="22"/>
                <w:szCs w:val="22"/>
              </w:rPr>
              <w:t xml:space="preserve">      807012,00</w:t>
            </w:r>
          </w:p>
        </w:tc>
        <w:tc>
          <w:tcPr>
            <w:tcW w:w="1559"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rPr>
                <w:sz w:val="22"/>
                <w:szCs w:val="22"/>
              </w:rPr>
            </w:pPr>
            <w:r w:rsidRPr="009A4AE7">
              <w:rPr>
                <w:sz w:val="22"/>
                <w:szCs w:val="22"/>
              </w:rPr>
              <w:t xml:space="preserve">            1207854,00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w:t>
            </w:r>
          </w:p>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r w:rsidRPr="009A4AE7">
              <w:t>4.1</w:t>
            </w:r>
          </w:p>
        </w:tc>
        <w:tc>
          <w:tcPr>
            <w:tcW w:w="1976" w:type="dxa"/>
          </w:tcPr>
          <w:p w:rsidR="00C155E5" w:rsidRPr="009A4AE7" w:rsidRDefault="00C155E5" w:rsidP="00C155E5">
            <w:pPr>
              <w:jc w:val="both"/>
            </w:pPr>
            <w:r w:rsidRPr="009A4AE7">
              <w:t xml:space="preserve">Расходы, связанные с поэтапным доведением средней </w:t>
            </w:r>
            <w:r w:rsidRPr="009A4AE7">
              <w:lastRenderedPageBreak/>
              <w:t>заработной платы работникам (выплаты стимулирующего характера специалистам) за счёт средств областного бюджета</w:t>
            </w:r>
          </w:p>
        </w:tc>
        <w:tc>
          <w:tcPr>
            <w:tcW w:w="1417" w:type="dxa"/>
          </w:tcPr>
          <w:p w:rsidR="00C155E5" w:rsidRPr="009A4AE7" w:rsidRDefault="00C155E5" w:rsidP="00C155E5">
            <w:pPr>
              <w:jc w:val="both"/>
            </w:pPr>
            <w:r w:rsidRPr="009A4AE7">
              <w:lastRenderedPageBreak/>
              <w:t xml:space="preserve">Отдел по делам культуры, </w:t>
            </w:r>
            <w:r w:rsidRPr="009A4AE7">
              <w:lastRenderedPageBreak/>
              <w:t>молодёжи и спорта, руководитель учреждения</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807012,00</w:t>
            </w:r>
          </w:p>
        </w:tc>
        <w:tc>
          <w:tcPr>
            <w:tcW w:w="1559"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lastRenderedPageBreak/>
              <w:t>1207854,00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w:t>
            </w:r>
          </w:p>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бюджетные ассигнования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807012,00</w:t>
            </w:r>
          </w:p>
        </w:tc>
        <w:tc>
          <w:tcPr>
            <w:tcW w:w="1559" w:type="dxa"/>
            <w:vAlign w:val="center"/>
          </w:tcPr>
          <w:p w:rsidR="00C155E5" w:rsidRPr="009A4AE7" w:rsidRDefault="00C155E5" w:rsidP="00C155E5">
            <w:pPr>
              <w:jc w:val="center"/>
              <w:rPr>
                <w:sz w:val="22"/>
                <w:szCs w:val="22"/>
              </w:rPr>
            </w:pPr>
            <w:r w:rsidRPr="009A4AE7">
              <w:rPr>
                <w:sz w:val="22"/>
                <w:szCs w:val="22"/>
              </w:rPr>
              <w:t>1207854,00</w:t>
            </w:r>
          </w:p>
        </w:tc>
        <w:tc>
          <w:tcPr>
            <w:tcW w:w="1418" w:type="dxa"/>
            <w:vAlign w:val="center"/>
          </w:tcPr>
          <w:p w:rsidR="00C155E5" w:rsidRPr="009A4AE7" w:rsidRDefault="00C155E5" w:rsidP="00C155E5">
            <w:pPr>
              <w:jc w:val="center"/>
              <w:rPr>
                <w:sz w:val="22"/>
                <w:szCs w:val="22"/>
              </w:rPr>
            </w:pPr>
            <w:r w:rsidRPr="009A4AE7">
              <w:rPr>
                <w:sz w:val="22"/>
                <w:szCs w:val="22"/>
              </w:rPr>
              <w:t>0,0</w:t>
            </w:r>
          </w:p>
        </w:tc>
        <w:tc>
          <w:tcPr>
            <w:tcW w:w="1417" w:type="dxa"/>
            <w:vAlign w:val="center"/>
          </w:tcPr>
          <w:p w:rsidR="00C155E5" w:rsidRPr="009A4AE7" w:rsidRDefault="00C155E5" w:rsidP="00C155E5">
            <w:pPr>
              <w:jc w:val="center"/>
              <w:rPr>
                <w:sz w:val="22"/>
                <w:szCs w:val="22"/>
              </w:rPr>
            </w:pPr>
            <w:r w:rsidRPr="009A4AE7">
              <w:rPr>
                <w:sz w:val="22"/>
                <w:szCs w:val="22"/>
              </w:rPr>
              <w:t>0,0</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местный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областной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807012,00</w:t>
            </w:r>
          </w:p>
        </w:tc>
        <w:tc>
          <w:tcPr>
            <w:tcW w:w="1559" w:type="dxa"/>
            <w:vAlign w:val="center"/>
          </w:tcPr>
          <w:p w:rsidR="00C155E5" w:rsidRPr="009A4AE7" w:rsidRDefault="00C155E5" w:rsidP="00C155E5">
            <w:pPr>
              <w:jc w:val="center"/>
              <w:rPr>
                <w:sz w:val="22"/>
                <w:szCs w:val="22"/>
              </w:rPr>
            </w:pPr>
            <w:r w:rsidRPr="009A4AE7">
              <w:rPr>
                <w:sz w:val="22"/>
                <w:szCs w:val="22"/>
              </w:rPr>
              <w:t>1207854,00</w:t>
            </w:r>
          </w:p>
        </w:tc>
        <w:tc>
          <w:tcPr>
            <w:tcW w:w="1418" w:type="dxa"/>
            <w:vAlign w:val="center"/>
          </w:tcPr>
          <w:p w:rsidR="00C155E5" w:rsidRPr="009A4AE7" w:rsidRDefault="00C155E5" w:rsidP="00C155E5">
            <w:pPr>
              <w:jc w:val="center"/>
              <w:rPr>
                <w:sz w:val="22"/>
                <w:szCs w:val="22"/>
              </w:rPr>
            </w:pPr>
            <w:r w:rsidRPr="009A4AE7">
              <w:rPr>
                <w:sz w:val="22"/>
                <w:szCs w:val="22"/>
              </w:rPr>
              <w:t>0,0</w:t>
            </w:r>
          </w:p>
        </w:tc>
        <w:tc>
          <w:tcPr>
            <w:tcW w:w="1417" w:type="dxa"/>
            <w:vAlign w:val="center"/>
          </w:tcPr>
          <w:p w:rsidR="00C155E5" w:rsidRPr="009A4AE7" w:rsidRDefault="00C155E5" w:rsidP="00C155E5">
            <w:pPr>
              <w:jc w:val="center"/>
              <w:rPr>
                <w:sz w:val="22"/>
                <w:szCs w:val="22"/>
              </w:rPr>
            </w:pPr>
            <w:r w:rsidRPr="009A4AE7">
              <w:rPr>
                <w:sz w:val="22"/>
                <w:szCs w:val="22"/>
              </w:rPr>
              <w:t>0,0</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-бюджеты государственных внебюджетных фондов</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от юридических и физических лиц</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внебюджетное финансирование</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r w:rsidRPr="009A4AE7">
              <w:t>5.</w:t>
            </w:r>
          </w:p>
        </w:tc>
        <w:tc>
          <w:tcPr>
            <w:tcW w:w="3393" w:type="dxa"/>
            <w:gridSpan w:val="2"/>
          </w:tcPr>
          <w:p w:rsidR="00C155E5" w:rsidRPr="009A4AE7" w:rsidRDefault="00C155E5" w:rsidP="00C155E5">
            <w:pPr>
              <w:jc w:val="both"/>
            </w:pPr>
            <w:r w:rsidRPr="009A4AE7">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42475,00</w:t>
            </w:r>
          </w:p>
        </w:tc>
        <w:tc>
          <w:tcPr>
            <w:tcW w:w="1559"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63572,00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w:t>
            </w:r>
          </w:p>
        </w:tc>
      </w:tr>
      <w:tr w:rsidR="00C155E5" w:rsidRPr="009A4AE7" w:rsidTr="00C155E5">
        <w:tc>
          <w:tcPr>
            <w:tcW w:w="576" w:type="dxa"/>
          </w:tcPr>
          <w:p w:rsidR="00C155E5" w:rsidRPr="009A4AE7" w:rsidRDefault="00C155E5" w:rsidP="00C155E5">
            <w:pPr>
              <w:jc w:val="both"/>
            </w:pPr>
            <w:r w:rsidRPr="009A4AE7">
              <w:t>5.1</w:t>
            </w:r>
          </w:p>
        </w:tc>
        <w:tc>
          <w:tcPr>
            <w:tcW w:w="1976" w:type="dxa"/>
          </w:tcPr>
          <w:p w:rsidR="00C155E5" w:rsidRPr="009A4AE7" w:rsidRDefault="00C155E5" w:rsidP="00C155E5">
            <w:pPr>
              <w:pStyle w:val="NoSpacing"/>
              <w:jc w:val="both"/>
            </w:pPr>
            <w:r w:rsidRPr="009A4AE7">
              <w:t>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городского поселения</w:t>
            </w:r>
          </w:p>
          <w:p w:rsidR="00C155E5" w:rsidRPr="009A4AE7" w:rsidRDefault="00C155E5" w:rsidP="00C155E5">
            <w:pPr>
              <w:jc w:val="both"/>
            </w:pPr>
          </w:p>
        </w:tc>
        <w:tc>
          <w:tcPr>
            <w:tcW w:w="1417" w:type="dxa"/>
          </w:tcPr>
          <w:p w:rsidR="00C155E5" w:rsidRPr="009A4AE7" w:rsidRDefault="00C155E5" w:rsidP="00C155E5">
            <w:pPr>
              <w:jc w:val="both"/>
            </w:pPr>
            <w:r w:rsidRPr="009A4AE7">
              <w:t>Отдел по делам культуры, молодёжи и спорта, руководитель учреждения</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42475,00</w:t>
            </w:r>
          </w:p>
        </w:tc>
        <w:tc>
          <w:tcPr>
            <w:tcW w:w="1559"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63572,00</w:t>
            </w:r>
          </w:p>
        </w:tc>
        <w:tc>
          <w:tcPr>
            <w:tcW w:w="1418"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w:t>
            </w:r>
          </w:p>
        </w:tc>
        <w:tc>
          <w:tcPr>
            <w:tcW w:w="1417" w:type="dxa"/>
            <w:vAlign w:val="center"/>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0,0</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бюджетные ассигнования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42475,00</w:t>
            </w:r>
          </w:p>
        </w:tc>
        <w:tc>
          <w:tcPr>
            <w:tcW w:w="1559" w:type="dxa"/>
            <w:vAlign w:val="center"/>
          </w:tcPr>
          <w:p w:rsidR="00C155E5" w:rsidRPr="009A4AE7" w:rsidRDefault="00C155E5" w:rsidP="00C155E5">
            <w:pPr>
              <w:jc w:val="center"/>
              <w:rPr>
                <w:sz w:val="22"/>
                <w:szCs w:val="22"/>
              </w:rPr>
            </w:pPr>
            <w:r w:rsidRPr="009A4AE7">
              <w:rPr>
                <w:sz w:val="22"/>
                <w:szCs w:val="22"/>
              </w:rPr>
              <w:t>63572,00</w:t>
            </w:r>
          </w:p>
        </w:tc>
        <w:tc>
          <w:tcPr>
            <w:tcW w:w="1418" w:type="dxa"/>
            <w:vAlign w:val="center"/>
          </w:tcPr>
          <w:p w:rsidR="00C155E5" w:rsidRPr="009A4AE7" w:rsidRDefault="00C155E5" w:rsidP="00C155E5">
            <w:pPr>
              <w:jc w:val="center"/>
              <w:rPr>
                <w:sz w:val="22"/>
                <w:szCs w:val="22"/>
              </w:rPr>
            </w:pPr>
            <w:r w:rsidRPr="009A4AE7">
              <w:rPr>
                <w:sz w:val="22"/>
                <w:szCs w:val="22"/>
              </w:rPr>
              <w:t>0,0</w:t>
            </w:r>
          </w:p>
        </w:tc>
        <w:tc>
          <w:tcPr>
            <w:tcW w:w="1417" w:type="dxa"/>
            <w:vAlign w:val="center"/>
          </w:tcPr>
          <w:p w:rsidR="00C155E5" w:rsidRPr="009A4AE7" w:rsidRDefault="00C155E5" w:rsidP="00C155E5">
            <w:pPr>
              <w:jc w:val="center"/>
              <w:rPr>
                <w:sz w:val="22"/>
                <w:szCs w:val="22"/>
              </w:rPr>
            </w:pPr>
            <w:r w:rsidRPr="009A4AE7">
              <w:rPr>
                <w:sz w:val="22"/>
                <w:szCs w:val="22"/>
              </w:rPr>
              <w:t>0,0</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местный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r w:rsidRPr="009A4AE7">
              <w:rPr>
                <w:sz w:val="22"/>
                <w:szCs w:val="22"/>
              </w:rPr>
              <w:t>42475,00</w:t>
            </w:r>
          </w:p>
        </w:tc>
        <w:tc>
          <w:tcPr>
            <w:tcW w:w="1559" w:type="dxa"/>
            <w:vAlign w:val="center"/>
          </w:tcPr>
          <w:p w:rsidR="00C155E5" w:rsidRPr="009A4AE7" w:rsidRDefault="00C155E5" w:rsidP="00C155E5">
            <w:pPr>
              <w:jc w:val="center"/>
              <w:rPr>
                <w:sz w:val="22"/>
                <w:szCs w:val="22"/>
              </w:rPr>
            </w:pPr>
            <w:r w:rsidRPr="009A4AE7">
              <w:rPr>
                <w:sz w:val="22"/>
                <w:szCs w:val="22"/>
              </w:rPr>
              <w:t>63572,00</w:t>
            </w:r>
          </w:p>
        </w:tc>
        <w:tc>
          <w:tcPr>
            <w:tcW w:w="1418" w:type="dxa"/>
            <w:vAlign w:val="center"/>
          </w:tcPr>
          <w:p w:rsidR="00C155E5" w:rsidRPr="009A4AE7" w:rsidRDefault="00C155E5" w:rsidP="00C155E5">
            <w:pPr>
              <w:jc w:val="center"/>
              <w:rPr>
                <w:sz w:val="22"/>
                <w:szCs w:val="22"/>
              </w:rPr>
            </w:pPr>
            <w:r w:rsidRPr="009A4AE7">
              <w:rPr>
                <w:sz w:val="22"/>
                <w:szCs w:val="22"/>
              </w:rPr>
              <w:t>0,0</w:t>
            </w:r>
          </w:p>
        </w:tc>
        <w:tc>
          <w:tcPr>
            <w:tcW w:w="1417" w:type="dxa"/>
            <w:vAlign w:val="center"/>
          </w:tcPr>
          <w:p w:rsidR="00C155E5" w:rsidRPr="009A4AE7" w:rsidRDefault="00C155E5" w:rsidP="00C155E5">
            <w:pPr>
              <w:jc w:val="center"/>
              <w:rPr>
                <w:sz w:val="22"/>
                <w:szCs w:val="22"/>
              </w:rPr>
            </w:pPr>
            <w:r w:rsidRPr="009A4AE7">
              <w:rPr>
                <w:sz w:val="22"/>
                <w:szCs w:val="22"/>
              </w:rPr>
              <w:t>0,0</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областной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-бюджеты государственных внебюджетных фондов</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от юридических и физических лиц</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внебюджетное финансирование</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tc>
      </w:tr>
      <w:tr w:rsidR="00C155E5" w:rsidRPr="009A4AE7" w:rsidTr="00C155E5">
        <w:trPr>
          <w:trHeight w:val="1559"/>
        </w:trPr>
        <w:tc>
          <w:tcPr>
            <w:tcW w:w="576" w:type="dxa"/>
          </w:tcPr>
          <w:p w:rsidR="00C155E5" w:rsidRPr="009A4AE7" w:rsidRDefault="00C155E5" w:rsidP="00C155E5">
            <w:pPr>
              <w:jc w:val="both"/>
            </w:pPr>
            <w:r w:rsidRPr="009A4AE7">
              <w:t>6.</w:t>
            </w:r>
          </w:p>
        </w:tc>
        <w:tc>
          <w:tcPr>
            <w:tcW w:w="3393" w:type="dxa"/>
            <w:gridSpan w:val="2"/>
          </w:tcPr>
          <w:p w:rsidR="00C155E5" w:rsidRPr="009A4AE7" w:rsidRDefault="00C155E5" w:rsidP="00C155E5">
            <w:pPr>
              <w:jc w:val="both"/>
            </w:pPr>
            <w:r w:rsidRPr="009A4AE7">
              <w:t>Комплектование книжных фондов библиотек (Закупка товаров, работ и услуг для государственных (муниципальных) нужд)</w:t>
            </w: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r w:rsidRPr="009A4AE7">
              <w:t>6.1</w:t>
            </w:r>
          </w:p>
        </w:tc>
        <w:tc>
          <w:tcPr>
            <w:tcW w:w="1976" w:type="dxa"/>
          </w:tcPr>
          <w:p w:rsidR="00C155E5" w:rsidRPr="009A4AE7" w:rsidRDefault="00C155E5" w:rsidP="00C155E5">
            <w:pPr>
              <w:contextualSpacing/>
              <w:jc w:val="both"/>
            </w:pPr>
            <w:r w:rsidRPr="009A4AE7">
              <w:t>Совершенствование материально-технической базы учреждения за счёт средств федерального бюджета</w:t>
            </w:r>
          </w:p>
          <w:p w:rsidR="00C155E5" w:rsidRPr="009A4AE7" w:rsidRDefault="00C155E5" w:rsidP="00C155E5">
            <w:pPr>
              <w:pStyle w:val="NoSpacing"/>
              <w:jc w:val="both"/>
            </w:pPr>
          </w:p>
        </w:tc>
        <w:tc>
          <w:tcPr>
            <w:tcW w:w="1417" w:type="dxa"/>
          </w:tcPr>
          <w:p w:rsidR="00C155E5" w:rsidRPr="009A4AE7" w:rsidRDefault="00C155E5" w:rsidP="00C155E5">
            <w:pPr>
              <w:jc w:val="both"/>
            </w:pPr>
            <w:r w:rsidRPr="009A4AE7">
              <w:t>Отдел по делам культуры, молодёжи и спорта, руководитель учреждения</w:t>
            </w: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бюджетные ассигнования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местный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областной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федеральный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от юридических и физических лиц</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внебюджетное финансирование</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tc>
      </w:tr>
      <w:tr w:rsidR="00C155E5" w:rsidRPr="009A4AE7" w:rsidTr="00C155E5">
        <w:trPr>
          <w:trHeight w:val="1559"/>
        </w:trPr>
        <w:tc>
          <w:tcPr>
            <w:tcW w:w="576" w:type="dxa"/>
          </w:tcPr>
          <w:p w:rsidR="00C155E5" w:rsidRPr="009A4AE7" w:rsidRDefault="00C155E5" w:rsidP="00C155E5">
            <w:pPr>
              <w:jc w:val="both"/>
            </w:pPr>
            <w:r w:rsidRPr="009A4AE7">
              <w:t>7.</w:t>
            </w:r>
          </w:p>
        </w:tc>
        <w:tc>
          <w:tcPr>
            <w:tcW w:w="3393" w:type="dxa"/>
            <w:gridSpan w:val="2"/>
          </w:tcPr>
          <w:p w:rsidR="00C155E5" w:rsidRPr="009A4AE7" w:rsidRDefault="00C155E5" w:rsidP="00C155E5">
            <w:pPr>
              <w:jc w:val="both"/>
            </w:pPr>
            <w:r w:rsidRPr="009A4AE7">
              <w:t>Софинансирование расходов на комплектование книжных фондов библиотек Комсомольского городского поселения (Закупка товаров, работ и услуг для государственных (муниципальных) нужд)</w:t>
            </w: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r w:rsidRPr="009A4AE7">
              <w:t>7.1</w:t>
            </w:r>
          </w:p>
        </w:tc>
        <w:tc>
          <w:tcPr>
            <w:tcW w:w="1976" w:type="dxa"/>
          </w:tcPr>
          <w:p w:rsidR="00C155E5" w:rsidRPr="009A4AE7" w:rsidRDefault="00C155E5" w:rsidP="00C155E5">
            <w:pPr>
              <w:contextualSpacing/>
              <w:jc w:val="both"/>
            </w:pPr>
            <w:r w:rsidRPr="009A4AE7">
              <w:t>Совершенствование материально-технической базы учреждения за счёт средств Комсомольского городского поселения</w:t>
            </w:r>
          </w:p>
        </w:tc>
        <w:tc>
          <w:tcPr>
            <w:tcW w:w="1417" w:type="dxa"/>
          </w:tcPr>
          <w:p w:rsidR="00C155E5" w:rsidRPr="009A4AE7" w:rsidRDefault="00C155E5" w:rsidP="00C155E5">
            <w:pPr>
              <w:jc w:val="both"/>
            </w:pPr>
            <w:r w:rsidRPr="009A4AE7">
              <w:t>Отдел по делам культуры, молодёжи и спорта, руководитель учреждения</w:t>
            </w: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бюджетные ассигнования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местный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rPr>
                <w:sz w:val="22"/>
                <w:szCs w:val="22"/>
              </w:rPr>
            </w:pPr>
            <w:r w:rsidRPr="009A4AE7">
              <w:rPr>
                <w:sz w:val="22"/>
                <w:szCs w:val="22"/>
              </w:rPr>
              <w:t xml:space="preserve">           -</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областной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федеральный бюджет</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r w:rsidRPr="009A4AE7">
              <w:rPr>
                <w:sz w:val="22"/>
                <w:szCs w:val="22"/>
              </w:rPr>
              <w:t>-</w:t>
            </w:r>
          </w:p>
        </w:tc>
        <w:tc>
          <w:tcPr>
            <w:tcW w:w="1418" w:type="dxa"/>
            <w:vAlign w:val="center"/>
          </w:tcPr>
          <w:p w:rsidR="00C155E5" w:rsidRPr="009A4AE7" w:rsidRDefault="00C155E5" w:rsidP="00C155E5">
            <w:pPr>
              <w:jc w:val="center"/>
              <w:rPr>
                <w:sz w:val="22"/>
                <w:szCs w:val="22"/>
              </w:rPr>
            </w:pPr>
            <w:r w:rsidRPr="009A4AE7">
              <w:rPr>
                <w:sz w:val="22"/>
                <w:szCs w:val="22"/>
              </w:rPr>
              <w:t>-</w:t>
            </w:r>
          </w:p>
        </w:tc>
        <w:tc>
          <w:tcPr>
            <w:tcW w:w="1417" w:type="dxa"/>
            <w:vAlign w:val="center"/>
          </w:tcPr>
          <w:p w:rsidR="00C155E5" w:rsidRPr="009A4AE7" w:rsidRDefault="00C155E5" w:rsidP="00C155E5">
            <w:pPr>
              <w:jc w:val="center"/>
              <w:rPr>
                <w:sz w:val="22"/>
                <w:szCs w:val="22"/>
              </w:rPr>
            </w:pPr>
            <w:r w:rsidRPr="009A4AE7">
              <w:rPr>
                <w:sz w:val="22"/>
                <w:szCs w:val="22"/>
              </w:rPr>
              <w:t>-</w:t>
            </w: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 от юридических и физических лиц</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внебюджетное финансирование</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tc>
      </w:tr>
      <w:tr w:rsidR="00C155E5" w:rsidRPr="009A4AE7" w:rsidTr="00C155E5">
        <w:tc>
          <w:tcPr>
            <w:tcW w:w="576" w:type="dxa"/>
          </w:tcPr>
          <w:p w:rsidR="00C155E5" w:rsidRPr="009A4AE7" w:rsidRDefault="00C155E5" w:rsidP="00C155E5">
            <w:pPr>
              <w:jc w:val="both"/>
            </w:pPr>
          </w:p>
        </w:tc>
        <w:tc>
          <w:tcPr>
            <w:tcW w:w="1976" w:type="dxa"/>
          </w:tcPr>
          <w:p w:rsidR="00C155E5" w:rsidRPr="009A4AE7" w:rsidRDefault="00C155E5" w:rsidP="00C155E5">
            <w:pPr>
              <w:jc w:val="both"/>
            </w:pPr>
            <w:r w:rsidRPr="009A4AE7">
              <w:t>-«источник финансирования</w:t>
            </w:r>
          </w:p>
        </w:tc>
        <w:tc>
          <w:tcPr>
            <w:tcW w:w="1417" w:type="dxa"/>
          </w:tcPr>
          <w:p w:rsidR="00C155E5" w:rsidRPr="009A4AE7" w:rsidRDefault="00C155E5" w:rsidP="00C155E5">
            <w:pPr>
              <w:jc w:val="both"/>
            </w:pPr>
          </w:p>
        </w:tc>
        <w:tc>
          <w:tcPr>
            <w:tcW w:w="1418" w:type="dxa"/>
            <w:vAlign w:val="center"/>
          </w:tcPr>
          <w:p w:rsidR="00C155E5" w:rsidRPr="009A4AE7" w:rsidRDefault="00C155E5" w:rsidP="00C155E5">
            <w:pPr>
              <w:jc w:val="center"/>
              <w:rPr>
                <w:sz w:val="22"/>
                <w:szCs w:val="22"/>
              </w:rPr>
            </w:pPr>
          </w:p>
        </w:tc>
        <w:tc>
          <w:tcPr>
            <w:tcW w:w="1559" w:type="dxa"/>
            <w:vAlign w:val="center"/>
          </w:tcPr>
          <w:p w:rsidR="00C155E5" w:rsidRPr="009A4AE7" w:rsidRDefault="00C155E5" w:rsidP="00C155E5">
            <w:pPr>
              <w:jc w:val="center"/>
              <w:rPr>
                <w:sz w:val="22"/>
                <w:szCs w:val="22"/>
              </w:rPr>
            </w:pPr>
          </w:p>
        </w:tc>
        <w:tc>
          <w:tcPr>
            <w:tcW w:w="1418" w:type="dxa"/>
            <w:vAlign w:val="center"/>
          </w:tcPr>
          <w:p w:rsidR="00C155E5" w:rsidRPr="009A4AE7" w:rsidRDefault="00C155E5" w:rsidP="00C155E5">
            <w:pPr>
              <w:jc w:val="center"/>
              <w:rPr>
                <w:sz w:val="22"/>
                <w:szCs w:val="22"/>
              </w:rPr>
            </w:pPr>
          </w:p>
        </w:tc>
        <w:tc>
          <w:tcPr>
            <w:tcW w:w="1417" w:type="dxa"/>
            <w:vAlign w:val="center"/>
          </w:tcPr>
          <w:p w:rsidR="00C155E5" w:rsidRPr="009A4AE7" w:rsidRDefault="00C155E5" w:rsidP="00C155E5">
            <w:pPr>
              <w:jc w:val="center"/>
              <w:rPr>
                <w:sz w:val="22"/>
                <w:szCs w:val="22"/>
              </w:rPr>
            </w:pPr>
          </w:p>
        </w:tc>
      </w:tr>
    </w:tbl>
    <w:p w:rsidR="00C155E5" w:rsidRPr="009A4AE7" w:rsidRDefault="00C155E5" w:rsidP="00C155E5">
      <w:pPr>
        <w:spacing w:line="360" w:lineRule="auto"/>
        <w:contextualSpacing/>
        <w:rPr>
          <w:b/>
        </w:rPr>
      </w:pPr>
    </w:p>
    <w:p w:rsidR="00C155E5" w:rsidRPr="009A4AE7" w:rsidRDefault="00C155E5" w:rsidP="00C155E5">
      <w:pPr>
        <w:spacing w:line="360" w:lineRule="auto"/>
        <w:contextualSpacing/>
        <w:rPr>
          <w:b/>
        </w:rPr>
      </w:pPr>
    </w:p>
    <w:p w:rsidR="00C155E5" w:rsidRPr="009A4AE7" w:rsidRDefault="00C155E5" w:rsidP="00C155E5"/>
    <w:p w:rsidR="00C155E5" w:rsidRPr="009A4AE7" w:rsidRDefault="00C155E5" w:rsidP="00C155E5"/>
    <w:p w:rsidR="00C155E5" w:rsidRPr="009A4AE7" w:rsidRDefault="00C155E5" w:rsidP="00C155E5">
      <w:pPr>
        <w:tabs>
          <w:tab w:val="left" w:pos="1380"/>
        </w:tabs>
      </w:pPr>
    </w:p>
    <w:p w:rsidR="00C155E5" w:rsidRPr="009A4AE7" w:rsidRDefault="00C155E5" w:rsidP="00C155E5">
      <w:pPr>
        <w:tabs>
          <w:tab w:val="left" w:pos="1380"/>
        </w:tabs>
      </w:pPr>
    </w:p>
    <w:p w:rsidR="00C155E5" w:rsidRPr="009A4AE7" w:rsidRDefault="00C155E5" w:rsidP="00C155E5">
      <w:pPr>
        <w:tabs>
          <w:tab w:val="left" w:pos="1380"/>
        </w:tabs>
      </w:pPr>
    </w:p>
    <w:p w:rsidR="00C155E5" w:rsidRPr="009A4AE7" w:rsidRDefault="00C155E5" w:rsidP="00C155E5">
      <w:pPr>
        <w:pStyle w:val="af1"/>
        <w:ind w:right="140"/>
        <w:jc w:val="right"/>
        <w:rPr>
          <w:sz w:val="28"/>
          <w:szCs w:val="28"/>
        </w:rPr>
      </w:pPr>
      <w:r w:rsidRPr="009A4AE7">
        <w:rPr>
          <w:sz w:val="28"/>
          <w:szCs w:val="28"/>
        </w:rPr>
        <w:t>Приложение 3</w:t>
      </w:r>
    </w:p>
    <w:p w:rsidR="00C155E5" w:rsidRPr="009A4AE7" w:rsidRDefault="00C155E5" w:rsidP="00C155E5">
      <w:pPr>
        <w:pStyle w:val="af1"/>
        <w:jc w:val="right"/>
        <w:rPr>
          <w:sz w:val="28"/>
          <w:szCs w:val="28"/>
        </w:rPr>
      </w:pPr>
      <w:r w:rsidRPr="009A4AE7">
        <w:rPr>
          <w:sz w:val="28"/>
          <w:szCs w:val="28"/>
        </w:rPr>
        <w:t>Муниципальной программы</w:t>
      </w:r>
    </w:p>
    <w:p w:rsidR="00C155E5" w:rsidRPr="009A4AE7" w:rsidRDefault="00C155E5" w:rsidP="00C155E5">
      <w:pPr>
        <w:pStyle w:val="af1"/>
        <w:jc w:val="right"/>
        <w:rPr>
          <w:sz w:val="28"/>
          <w:szCs w:val="28"/>
        </w:rPr>
      </w:pPr>
      <w:r w:rsidRPr="009A4AE7">
        <w:rPr>
          <w:sz w:val="28"/>
          <w:szCs w:val="28"/>
        </w:rPr>
        <w:t xml:space="preserve">  «Культура Комсомольского городского поселения </w:t>
      </w:r>
    </w:p>
    <w:p w:rsidR="00C155E5" w:rsidRPr="009A4AE7" w:rsidRDefault="00C155E5" w:rsidP="00C155E5">
      <w:pPr>
        <w:pStyle w:val="af1"/>
        <w:jc w:val="right"/>
        <w:rPr>
          <w:sz w:val="28"/>
          <w:szCs w:val="28"/>
        </w:rPr>
      </w:pPr>
      <w:r w:rsidRPr="009A4AE7">
        <w:rPr>
          <w:sz w:val="28"/>
          <w:szCs w:val="28"/>
        </w:rPr>
        <w:t>Комсомольского муниципального района»</w:t>
      </w:r>
    </w:p>
    <w:p w:rsidR="00C155E5" w:rsidRPr="009A4AE7" w:rsidRDefault="00C155E5" w:rsidP="00C155E5">
      <w:pPr>
        <w:ind w:left="360"/>
        <w:contextualSpacing/>
        <w:jc w:val="center"/>
        <w:rPr>
          <w:b/>
          <w:bCs/>
          <w:sz w:val="28"/>
          <w:szCs w:val="28"/>
        </w:rPr>
      </w:pPr>
    </w:p>
    <w:p w:rsidR="00C155E5" w:rsidRPr="009A4AE7" w:rsidRDefault="00C155E5" w:rsidP="00C155E5">
      <w:pPr>
        <w:ind w:left="360"/>
        <w:contextualSpacing/>
        <w:jc w:val="center"/>
        <w:rPr>
          <w:b/>
          <w:bCs/>
          <w:sz w:val="28"/>
          <w:szCs w:val="28"/>
        </w:rPr>
      </w:pPr>
      <w:r w:rsidRPr="009A4AE7">
        <w:rPr>
          <w:b/>
          <w:bCs/>
          <w:sz w:val="28"/>
          <w:szCs w:val="28"/>
        </w:rPr>
        <w:t>1. ПАСПОРТ  ПОДПРОГРАММЫ</w:t>
      </w:r>
    </w:p>
    <w:p w:rsidR="00C155E5" w:rsidRPr="009A4AE7" w:rsidRDefault="00C155E5" w:rsidP="00C155E5">
      <w:pPr>
        <w:ind w:left="360"/>
        <w:contextualSpacing/>
        <w:jc w:val="center"/>
        <w:rPr>
          <w:b/>
          <w:bCs/>
          <w:sz w:val="28"/>
          <w:szCs w:val="28"/>
        </w:rPr>
      </w:pPr>
      <w:r w:rsidRPr="009A4AE7">
        <w:rPr>
          <w:b/>
          <w:bCs/>
          <w:sz w:val="28"/>
          <w:szCs w:val="28"/>
        </w:rPr>
        <w:t>муниципальной программы Комсомольского городского поселения</w:t>
      </w:r>
    </w:p>
    <w:p w:rsidR="00C155E5" w:rsidRPr="009A4AE7" w:rsidRDefault="00C155E5" w:rsidP="00C155E5">
      <w:pPr>
        <w:ind w:left="360"/>
        <w:contextualSpacing/>
        <w:jc w:val="center"/>
        <w:rPr>
          <w:b/>
          <w:bCs/>
          <w:sz w:val="28"/>
          <w:szCs w:val="28"/>
        </w:rPr>
      </w:pP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5835"/>
      </w:tblGrid>
      <w:tr w:rsidR="00C155E5" w:rsidRPr="009A4AE7" w:rsidTr="00C155E5">
        <w:tc>
          <w:tcPr>
            <w:tcW w:w="2520" w:type="dxa"/>
          </w:tcPr>
          <w:p w:rsidR="00C155E5" w:rsidRPr="009A4AE7" w:rsidRDefault="00C155E5" w:rsidP="00C155E5">
            <w:pPr>
              <w:jc w:val="center"/>
              <w:rPr>
                <w:b/>
                <w:sz w:val="28"/>
                <w:szCs w:val="28"/>
              </w:rPr>
            </w:pPr>
            <w:r w:rsidRPr="009A4AE7">
              <w:rPr>
                <w:b/>
                <w:sz w:val="28"/>
                <w:szCs w:val="28"/>
              </w:rPr>
              <w:t>Наименование подпрограммы</w:t>
            </w:r>
          </w:p>
        </w:tc>
        <w:tc>
          <w:tcPr>
            <w:tcW w:w="7120" w:type="dxa"/>
          </w:tcPr>
          <w:p w:rsidR="00C155E5" w:rsidRPr="009A4AE7" w:rsidRDefault="00C155E5" w:rsidP="00C155E5">
            <w:pPr>
              <w:spacing w:line="360" w:lineRule="auto"/>
              <w:rPr>
                <w:sz w:val="28"/>
                <w:szCs w:val="28"/>
              </w:rPr>
            </w:pPr>
            <w:r w:rsidRPr="009A4AE7">
              <w:rPr>
                <w:sz w:val="28"/>
                <w:szCs w:val="28"/>
              </w:rPr>
              <w:t>"Организация и осуществление мероприятий по работе с детьми и молодежью в Комсомольском городском поселении"</w:t>
            </w:r>
          </w:p>
        </w:tc>
      </w:tr>
      <w:tr w:rsidR="00C155E5" w:rsidRPr="009A4AE7" w:rsidTr="00C155E5">
        <w:tc>
          <w:tcPr>
            <w:tcW w:w="2520" w:type="dxa"/>
          </w:tcPr>
          <w:p w:rsidR="00C155E5" w:rsidRPr="009A4AE7" w:rsidRDefault="00C155E5" w:rsidP="00C155E5">
            <w:pPr>
              <w:jc w:val="center"/>
              <w:rPr>
                <w:b/>
                <w:sz w:val="28"/>
                <w:szCs w:val="28"/>
              </w:rPr>
            </w:pPr>
            <w:r w:rsidRPr="009A4AE7">
              <w:rPr>
                <w:b/>
                <w:sz w:val="28"/>
                <w:szCs w:val="28"/>
              </w:rPr>
              <w:t>Срок реализации подпрограммы</w:t>
            </w:r>
          </w:p>
        </w:tc>
        <w:tc>
          <w:tcPr>
            <w:tcW w:w="7120" w:type="dxa"/>
          </w:tcPr>
          <w:p w:rsidR="00C155E5" w:rsidRPr="009A4AE7" w:rsidRDefault="00C155E5" w:rsidP="00C155E5">
            <w:pPr>
              <w:jc w:val="both"/>
              <w:rPr>
                <w:sz w:val="28"/>
                <w:szCs w:val="28"/>
              </w:rPr>
            </w:pPr>
            <w:r w:rsidRPr="009A4AE7">
              <w:rPr>
                <w:sz w:val="28"/>
                <w:szCs w:val="28"/>
              </w:rPr>
              <w:t>Срок реализации подпрограммы 2019 - 2022года</w:t>
            </w:r>
          </w:p>
          <w:p w:rsidR="00C155E5" w:rsidRPr="009A4AE7" w:rsidRDefault="00C155E5" w:rsidP="00C155E5">
            <w:pPr>
              <w:jc w:val="both"/>
              <w:rPr>
                <w:sz w:val="28"/>
                <w:szCs w:val="28"/>
              </w:rPr>
            </w:pPr>
          </w:p>
        </w:tc>
      </w:tr>
      <w:tr w:rsidR="00C155E5" w:rsidRPr="009A4AE7" w:rsidTr="00C155E5">
        <w:tc>
          <w:tcPr>
            <w:tcW w:w="2520" w:type="dxa"/>
          </w:tcPr>
          <w:p w:rsidR="00C155E5" w:rsidRPr="009A4AE7" w:rsidRDefault="00C155E5" w:rsidP="00C155E5">
            <w:pPr>
              <w:contextualSpacing/>
              <w:jc w:val="center"/>
              <w:rPr>
                <w:b/>
                <w:sz w:val="28"/>
                <w:szCs w:val="28"/>
              </w:rPr>
            </w:pPr>
            <w:r w:rsidRPr="009A4AE7">
              <w:rPr>
                <w:b/>
                <w:sz w:val="28"/>
                <w:szCs w:val="28"/>
              </w:rPr>
              <w:t>Ответственный исполнитель подпрограммы</w:t>
            </w:r>
          </w:p>
        </w:tc>
        <w:tc>
          <w:tcPr>
            <w:tcW w:w="7120" w:type="dxa"/>
          </w:tcPr>
          <w:p w:rsidR="00C155E5" w:rsidRPr="009A4AE7" w:rsidRDefault="00C155E5" w:rsidP="00C155E5">
            <w:pPr>
              <w:contextualSpacing/>
              <w:jc w:val="both"/>
              <w:rPr>
                <w:sz w:val="28"/>
                <w:szCs w:val="28"/>
              </w:rPr>
            </w:pPr>
            <w:r w:rsidRPr="009A4AE7">
              <w:rPr>
                <w:sz w:val="28"/>
                <w:szCs w:val="28"/>
              </w:rPr>
              <w:t>Отдел по делам культуры, молодежи и спорта Администрации Комсомольского муниципального района Ивановской области</w:t>
            </w:r>
          </w:p>
        </w:tc>
      </w:tr>
      <w:tr w:rsidR="00C155E5" w:rsidRPr="009A4AE7" w:rsidTr="00C155E5">
        <w:tc>
          <w:tcPr>
            <w:tcW w:w="2520" w:type="dxa"/>
          </w:tcPr>
          <w:p w:rsidR="00C155E5" w:rsidRPr="009A4AE7" w:rsidRDefault="00C155E5" w:rsidP="00C155E5">
            <w:pPr>
              <w:jc w:val="center"/>
              <w:rPr>
                <w:b/>
                <w:sz w:val="28"/>
                <w:szCs w:val="28"/>
              </w:rPr>
            </w:pPr>
            <w:r w:rsidRPr="009A4AE7">
              <w:rPr>
                <w:b/>
                <w:sz w:val="28"/>
                <w:szCs w:val="28"/>
              </w:rPr>
              <w:t>Исполнители основных (мероприятий)мероприятий подпрограммы</w:t>
            </w:r>
          </w:p>
        </w:tc>
        <w:tc>
          <w:tcPr>
            <w:tcW w:w="7120" w:type="dxa"/>
          </w:tcPr>
          <w:p w:rsidR="00C155E5" w:rsidRPr="009A4AE7" w:rsidRDefault="00C155E5" w:rsidP="00C155E5">
            <w:pPr>
              <w:jc w:val="both"/>
              <w:rPr>
                <w:sz w:val="28"/>
                <w:szCs w:val="28"/>
              </w:rPr>
            </w:pPr>
            <w:r w:rsidRPr="009A4AE7">
              <w:rPr>
                <w:sz w:val="28"/>
                <w:szCs w:val="28"/>
              </w:rPr>
              <w:t xml:space="preserve">Муниципальное казённое учреждение «Городской Дом культуры»                                                              </w:t>
            </w:r>
          </w:p>
        </w:tc>
      </w:tr>
      <w:tr w:rsidR="00C155E5" w:rsidRPr="009A4AE7" w:rsidTr="00C155E5">
        <w:trPr>
          <w:trHeight w:val="1068"/>
        </w:trPr>
        <w:tc>
          <w:tcPr>
            <w:tcW w:w="2520" w:type="dxa"/>
          </w:tcPr>
          <w:p w:rsidR="00C155E5" w:rsidRPr="009A4AE7" w:rsidRDefault="00C155E5" w:rsidP="00C155E5">
            <w:pPr>
              <w:jc w:val="center"/>
              <w:rPr>
                <w:b/>
                <w:sz w:val="28"/>
                <w:szCs w:val="28"/>
              </w:rPr>
            </w:pPr>
            <w:r w:rsidRPr="009A4AE7">
              <w:rPr>
                <w:b/>
                <w:sz w:val="28"/>
                <w:szCs w:val="28"/>
              </w:rPr>
              <w:t>Задачи подпрограммы</w:t>
            </w:r>
          </w:p>
        </w:tc>
        <w:tc>
          <w:tcPr>
            <w:tcW w:w="7120" w:type="dxa"/>
          </w:tcPr>
          <w:p w:rsidR="00C155E5" w:rsidRPr="009A4AE7" w:rsidRDefault="00C155E5" w:rsidP="00C155E5">
            <w:pPr>
              <w:pStyle w:val="ConsPlusCell"/>
              <w:jc w:val="both"/>
              <w:rPr>
                <w:sz w:val="28"/>
                <w:szCs w:val="28"/>
              </w:rPr>
            </w:pPr>
            <w:r w:rsidRPr="009A4AE7">
              <w:rPr>
                <w:sz w:val="28"/>
                <w:szCs w:val="28"/>
              </w:rPr>
              <w:t xml:space="preserve">- Обеспечение развития инновационной и  творческой деятельности в молодежной среде, профилактики  асоциальных  явлении, пропаганды здорового образа  жизни, гражданско-патриотического воспитания  и  формирования  семейных и духовных ценностей; </w:t>
            </w:r>
          </w:p>
          <w:p w:rsidR="00C155E5" w:rsidRPr="009A4AE7" w:rsidRDefault="00C155E5" w:rsidP="00C155E5">
            <w:pPr>
              <w:pStyle w:val="ConsPlusCell"/>
              <w:jc w:val="both"/>
              <w:rPr>
                <w:sz w:val="28"/>
                <w:szCs w:val="28"/>
              </w:rPr>
            </w:pPr>
            <w:r w:rsidRPr="009A4AE7">
              <w:rPr>
                <w:sz w:val="28"/>
                <w:szCs w:val="28"/>
              </w:rPr>
              <w:t>- Содействие развитию трудовой занятости и профориентации            молодежи, развитию массовых видов детского и молодежного спорта, развитию системы молодежного, детского, семейного отдыха и оздоровления.</w:t>
            </w:r>
          </w:p>
        </w:tc>
      </w:tr>
      <w:tr w:rsidR="00C155E5" w:rsidRPr="009A4AE7" w:rsidTr="00C155E5">
        <w:trPr>
          <w:trHeight w:val="864"/>
        </w:trPr>
        <w:tc>
          <w:tcPr>
            <w:tcW w:w="2520" w:type="dxa"/>
          </w:tcPr>
          <w:p w:rsidR="00C155E5" w:rsidRPr="009A4AE7" w:rsidRDefault="00C155E5" w:rsidP="00C155E5">
            <w:pPr>
              <w:rPr>
                <w:b/>
                <w:sz w:val="28"/>
                <w:szCs w:val="28"/>
              </w:rPr>
            </w:pPr>
            <w:r w:rsidRPr="009A4AE7">
              <w:rPr>
                <w:b/>
                <w:sz w:val="28"/>
                <w:szCs w:val="28"/>
              </w:rPr>
              <w:t>Объемы ресурсного обеспечения подпрограммы</w:t>
            </w:r>
          </w:p>
        </w:tc>
        <w:tc>
          <w:tcPr>
            <w:tcW w:w="7120" w:type="dxa"/>
          </w:tcPr>
          <w:p w:rsidR="00C155E5" w:rsidRPr="009A4AE7" w:rsidRDefault="00C155E5" w:rsidP="00C155E5">
            <w:pPr>
              <w:jc w:val="both"/>
              <w:rPr>
                <w:sz w:val="28"/>
                <w:szCs w:val="28"/>
              </w:rPr>
            </w:pPr>
            <w:r w:rsidRPr="009A4AE7">
              <w:rPr>
                <w:sz w:val="28"/>
                <w:szCs w:val="28"/>
              </w:rPr>
              <w:t>2019 год -  265475,15 руб.</w:t>
            </w:r>
          </w:p>
          <w:p w:rsidR="00C155E5" w:rsidRPr="009A4AE7" w:rsidRDefault="00C155E5" w:rsidP="00C155E5">
            <w:pPr>
              <w:jc w:val="both"/>
              <w:rPr>
                <w:sz w:val="28"/>
                <w:szCs w:val="28"/>
              </w:rPr>
            </w:pPr>
            <w:r w:rsidRPr="009A4AE7">
              <w:rPr>
                <w:sz w:val="28"/>
                <w:szCs w:val="28"/>
              </w:rPr>
              <w:t>2020 год -  413240,00 руб.</w:t>
            </w:r>
          </w:p>
          <w:p w:rsidR="00C155E5" w:rsidRPr="009A4AE7" w:rsidRDefault="00C155E5" w:rsidP="00C155E5">
            <w:pPr>
              <w:jc w:val="both"/>
              <w:rPr>
                <w:sz w:val="28"/>
                <w:szCs w:val="28"/>
              </w:rPr>
            </w:pPr>
            <w:r w:rsidRPr="009A4AE7">
              <w:rPr>
                <w:sz w:val="28"/>
                <w:szCs w:val="28"/>
              </w:rPr>
              <w:t>2021 год -  413240,00 руб.</w:t>
            </w:r>
          </w:p>
          <w:p w:rsidR="00C155E5" w:rsidRPr="009A4AE7" w:rsidRDefault="00C155E5" w:rsidP="00C155E5">
            <w:pPr>
              <w:jc w:val="both"/>
              <w:rPr>
                <w:sz w:val="28"/>
                <w:szCs w:val="28"/>
              </w:rPr>
            </w:pPr>
            <w:r w:rsidRPr="009A4AE7">
              <w:rPr>
                <w:sz w:val="28"/>
                <w:szCs w:val="28"/>
              </w:rPr>
              <w:t>2022 год -  413240,00 руб.</w:t>
            </w:r>
          </w:p>
        </w:tc>
      </w:tr>
      <w:tr w:rsidR="00C155E5" w:rsidRPr="009A4AE7" w:rsidTr="00C155E5">
        <w:trPr>
          <w:trHeight w:val="1408"/>
        </w:trPr>
        <w:tc>
          <w:tcPr>
            <w:tcW w:w="2520" w:type="dxa"/>
          </w:tcPr>
          <w:p w:rsidR="00C155E5" w:rsidRPr="009A4AE7" w:rsidRDefault="00C155E5" w:rsidP="00C155E5">
            <w:pPr>
              <w:jc w:val="center"/>
              <w:rPr>
                <w:b/>
                <w:sz w:val="28"/>
                <w:szCs w:val="28"/>
              </w:rPr>
            </w:pPr>
            <w:r w:rsidRPr="009A4AE7">
              <w:rPr>
                <w:b/>
                <w:sz w:val="28"/>
                <w:szCs w:val="28"/>
              </w:rPr>
              <w:lastRenderedPageBreak/>
              <w:t>Ожидаемые результаты  реализ</w:t>
            </w:r>
            <w:r w:rsidRPr="009A4AE7">
              <w:rPr>
                <w:b/>
                <w:sz w:val="28"/>
                <w:szCs w:val="28"/>
              </w:rPr>
              <w:t>а</w:t>
            </w:r>
            <w:r w:rsidRPr="009A4AE7">
              <w:rPr>
                <w:b/>
                <w:sz w:val="28"/>
                <w:szCs w:val="28"/>
              </w:rPr>
              <w:t>ции</w:t>
            </w:r>
            <w:r w:rsidRPr="009A4AE7">
              <w:rPr>
                <w:b/>
                <w:sz w:val="28"/>
                <w:szCs w:val="28"/>
              </w:rPr>
              <w:br/>
              <w:t>подпрограммы</w:t>
            </w:r>
          </w:p>
        </w:tc>
        <w:tc>
          <w:tcPr>
            <w:tcW w:w="7120" w:type="dxa"/>
          </w:tcPr>
          <w:p w:rsidR="00C155E5" w:rsidRPr="009A4AE7" w:rsidRDefault="00C155E5" w:rsidP="00C155E5">
            <w:pPr>
              <w:jc w:val="both"/>
              <w:rPr>
                <w:sz w:val="28"/>
                <w:szCs w:val="28"/>
              </w:rPr>
            </w:pPr>
            <w:r w:rsidRPr="009A4AE7">
              <w:rPr>
                <w:sz w:val="28"/>
                <w:szCs w:val="28"/>
              </w:rPr>
              <w:t xml:space="preserve">К 2021 году планируется достигнуть следующих результатов при реализации подпрограммы «Организация и осуществление мероприятий по работе с детьми и молодежью в Комсомольском городском поселении":  </w:t>
            </w:r>
          </w:p>
          <w:p w:rsidR="00C155E5" w:rsidRPr="009A4AE7" w:rsidRDefault="00C155E5" w:rsidP="00C155E5">
            <w:pPr>
              <w:jc w:val="both"/>
              <w:rPr>
                <w:sz w:val="28"/>
                <w:szCs w:val="28"/>
              </w:rPr>
            </w:pPr>
            <w:r w:rsidRPr="009A4AE7">
              <w:rPr>
                <w:sz w:val="28"/>
                <w:szCs w:val="28"/>
              </w:rPr>
              <w:t>- охват молодежи, получающей социальные услуги в рамках реализации молодежной политике - 9000 человек;</w:t>
            </w:r>
          </w:p>
          <w:p w:rsidR="00C155E5" w:rsidRPr="009A4AE7" w:rsidRDefault="00C155E5" w:rsidP="00C155E5">
            <w:pPr>
              <w:widowControl w:val="0"/>
              <w:autoSpaceDE w:val="0"/>
              <w:autoSpaceDN w:val="0"/>
              <w:adjustRightInd w:val="0"/>
              <w:jc w:val="both"/>
              <w:rPr>
                <w:sz w:val="28"/>
                <w:szCs w:val="28"/>
              </w:rPr>
            </w:pPr>
            <w:r w:rsidRPr="009A4AE7">
              <w:rPr>
                <w:sz w:val="28"/>
                <w:szCs w:val="28"/>
              </w:rPr>
              <w:t>- доля молодежи, вовлеченной в волонтерскую (добровольческую) деятельность, от общего числа молодежи - 10,0%.</w:t>
            </w:r>
          </w:p>
        </w:tc>
      </w:tr>
    </w:tbl>
    <w:p w:rsidR="00C155E5" w:rsidRPr="009A4AE7" w:rsidRDefault="00C155E5" w:rsidP="00C155E5">
      <w:pPr>
        <w:spacing w:line="360" w:lineRule="auto"/>
        <w:jc w:val="right"/>
      </w:pPr>
    </w:p>
    <w:p w:rsidR="00C155E5" w:rsidRPr="009A4AE7" w:rsidRDefault="00C155E5" w:rsidP="00C155E5">
      <w:pPr>
        <w:jc w:val="center"/>
        <w:rPr>
          <w:b/>
          <w:sz w:val="28"/>
          <w:szCs w:val="28"/>
        </w:rPr>
      </w:pPr>
      <w:r w:rsidRPr="009A4AE7">
        <w:rPr>
          <w:b/>
          <w:sz w:val="28"/>
          <w:szCs w:val="28"/>
        </w:rPr>
        <w:t>2. Характеристика основных мероприятий подпрограммы</w:t>
      </w:r>
    </w:p>
    <w:p w:rsidR="00C155E5" w:rsidRPr="009A4AE7" w:rsidRDefault="00C155E5" w:rsidP="00C155E5">
      <w:pPr>
        <w:jc w:val="both"/>
        <w:rPr>
          <w:sz w:val="28"/>
          <w:szCs w:val="28"/>
        </w:rPr>
      </w:pPr>
      <w:r w:rsidRPr="009A4AE7">
        <w:rPr>
          <w:sz w:val="28"/>
          <w:szCs w:val="28"/>
        </w:rPr>
        <w:t>В сфере организации мероприятий по работе с молодежью на территории Комсомольского муниципального района наблюдается увеличение значение показателей, характеризующих объем и доступность данной муниципальной услуги. Данное обстоятельство обусловлено  принятием распоряжения Правительства  Российской Федерации  от 18.12.2006 года № 1760–р, которым была утверждена Стратегия государственной молодежной политики в Российской  Федерации до 2020 года, определившая обновленный перечень приоритетных направлений государственной молодежной политики, подкрепленных конкретными проектами.</w:t>
      </w:r>
    </w:p>
    <w:p w:rsidR="00C155E5" w:rsidRPr="009A4AE7" w:rsidRDefault="00C155E5" w:rsidP="00C155E5">
      <w:pPr>
        <w:ind w:firstLine="567"/>
        <w:jc w:val="both"/>
        <w:rPr>
          <w:sz w:val="28"/>
          <w:szCs w:val="28"/>
        </w:rPr>
      </w:pPr>
      <w:r w:rsidRPr="009A4AE7">
        <w:rPr>
          <w:sz w:val="28"/>
          <w:szCs w:val="28"/>
        </w:rPr>
        <w:t>Совокупность указанных факторов определила расширение числа молодежных мероприятий и их участников. Поскольку в настоящий момент не все направления государственной молодежной политики реализуются на территории Комсомольского муниципального района в полной мере, развитие направлений с малыми и нулевыми исходными показателями влечет за собой увеличение количества мероприятий и их участников, а также расширение охвата молодежи.</w:t>
      </w:r>
    </w:p>
    <w:p w:rsidR="00C155E5" w:rsidRPr="009A4AE7" w:rsidRDefault="00C155E5" w:rsidP="00C155E5">
      <w:pPr>
        <w:ind w:firstLine="567"/>
        <w:jc w:val="both"/>
        <w:rPr>
          <w:sz w:val="28"/>
          <w:szCs w:val="28"/>
        </w:rPr>
      </w:pPr>
      <w:r w:rsidRPr="009A4AE7">
        <w:rPr>
          <w:sz w:val="28"/>
          <w:szCs w:val="28"/>
        </w:rPr>
        <w:t>В связи с формированием инновационного потенциала и повышения причастности молодежи к социально-экономическим процессам, направленным на развитие муниципалитета и региона, необходимо увеличение объема оказания муниципальной услуги по содействию предпринимательской деятельности молодежи и поддержке талантливой молодежи.</w:t>
      </w:r>
    </w:p>
    <w:p w:rsidR="00C155E5" w:rsidRPr="009A4AE7" w:rsidRDefault="00C155E5" w:rsidP="00C155E5">
      <w:pPr>
        <w:ind w:firstLine="567"/>
        <w:jc w:val="both"/>
        <w:rPr>
          <w:sz w:val="28"/>
          <w:szCs w:val="28"/>
        </w:rPr>
      </w:pPr>
      <w:r w:rsidRPr="009A4AE7">
        <w:rPr>
          <w:sz w:val="28"/>
          <w:szCs w:val="28"/>
        </w:rPr>
        <w:t>Также увеличение числа участников мероприятий программы определяется оказанием содействия созданию временных рабочих мест в форме трудовой деятельности в молодежных трудовых отрядах и увеличением объема финансирования на эти средства, направленные  на обеспечение содействия занятости молодежи.</w:t>
      </w:r>
    </w:p>
    <w:p w:rsidR="00C155E5" w:rsidRPr="009A4AE7" w:rsidRDefault="00C155E5" w:rsidP="00C155E5">
      <w:pPr>
        <w:ind w:firstLine="567"/>
        <w:jc w:val="both"/>
        <w:rPr>
          <w:color w:val="FF0000"/>
          <w:sz w:val="28"/>
          <w:szCs w:val="28"/>
        </w:rPr>
      </w:pPr>
    </w:p>
    <w:p w:rsidR="00C155E5" w:rsidRPr="009A4AE7" w:rsidRDefault="00C155E5" w:rsidP="00C155E5">
      <w:pPr>
        <w:jc w:val="center"/>
        <w:rPr>
          <w:b/>
          <w:sz w:val="28"/>
          <w:szCs w:val="28"/>
        </w:rPr>
      </w:pPr>
      <w:r w:rsidRPr="009A4AE7">
        <w:rPr>
          <w:b/>
          <w:sz w:val="28"/>
          <w:szCs w:val="28"/>
        </w:rPr>
        <w:t>Объем оказания муниципальной услуги</w:t>
      </w:r>
    </w:p>
    <w:p w:rsidR="00C155E5" w:rsidRPr="009A4AE7" w:rsidRDefault="00C155E5" w:rsidP="00C155E5">
      <w:pPr>
        <w:jc w:val="center"/>
        <w:rPr>
          <w:b/>
          <w:sz w:val="16"/>
          <w:szCs w:val="16"/>
        </w:rPr>
      </w:pPr>
    </w:p>
    <w:p w:rsidR="00C155E5" w:rsidRPr="009A4AE7" w:rsidRDefault="00C155E5" w:rsidP="00C155E5">
      <w:pPr>
        <w:ind w:firstLine="567"/>
        <w:jc w:val="both"/>
        <w:rPr>
          <w:sz w:val="28"/>
          <w:szCs w:val="28"/>
        </w:rPr>
      </w:pPr>
      <w:r w:rsidRPr="009A4AE7">
        <w:rPr>
          <w:sz w:val="28"/>
          <w:szCs w:val="28"/>
        </w:rPr>
        <w:t xml:space="preserve">Муниципальная услуга оказывается гражданам Российской Федерации в возрасте от 14 до 30 лет, проживающим на территории Комсомольского муниципального района Ивановской области. Потребителями услуги могут быть также некоммерческие организации, деятельность которых не противоречит </w:t>
      </w:r>
      <w:r w:rsidRPr="009A4AE7">
        <w:rPr>
          <w:sz w:val="28"/>
          <w:szCs w:val="28"/>
        </w:rPr>
        <w:lastRenderedPageBreak/>
        <w:t>действующему законодательству и направлена на указанную категорию населения Комсомольского муниципального района. Оказание муниципальной услуги осуществляется в форме культурно-массовых мероприятий, конкурсов, мер, направленных на обеспечение оказания муниципальной услуги (мониторинги, семинары, информационное обеспечение, семинары, издание методических материалов и т. п.), а также реализации мер адресной поддержки и поощрения указанной  категории населения Комсомольского муниципального района либо физических  лиц, чья деятельность не противоречит действующему законодательству и направлена на указанную категорию населения Комсомольского муниципального района, регулируемых нормативно-правовыми актами Комсомольского муниципального района. За последние 3 года  увеличился объем проводимых мероприятий и число их участников. Во многом это связано с повышением интереса подростков и молодежи к проведению мероприятий молодежной политики.  Наиболее значимыми  стали  такие направления молодежной политики, как гражданско-патриотическое и духовно-нравственное воспитание, трудовое воспитание, интеллектуальное, творческое. Для проведения районных, областных мероприятий задействовались педагоги, учащиеся, студенты.</w:t>
      </w:r>
    </w:p>
    <w:p w:rsidR="00C155E5" w:rsidRPr="009A4AE7" w:rsidRDefault="00C155E5" w:rsidP="00C155E5">
      <w:pPr>
        <w:ind w:firstLine="567"/>
        <w:jc w:val="both"/>
        <w:rPr>
          <w:sz w:val="28"/>
          <w:szCs w:val="28"/>
        </w:rPr>
      </w:pPr>
    </w:p>
    <w:p w:rsidR="00C155E5" w:rsidRPr="009A4AE7" w:rsidRDefault="00C155E5" w:rsidP="00C155E5">
      <w:pPr>
        <w:jc w:val="center"/>
        <w:rPr>
          <w:b/>
          <w:sz w:val="28"/>
          <w:szCs w:val="28"/>
        </w:rPr>
      </w:pPr>
      <w:r w:rsidRPr="009A4AE7">
        <w:rPr>
          <w:b/>
          <w:sz w:val="28"/>
          <w:szCs w:val="28"/>
        </w:rPr>
        <w:t>3. Целевые индикаторы (показатели) подпрограммы</w:t>
      </w:r>
    </w:p>
    <w:p w:rsidR="00C155E5" w:rsidRPr="009A4AE7" w:rsidRDefault="00C155E5" w:rsidP="00C155E5">
      <w:pPr>
        <w:jc w:val="both"/>
        <w:rPr>
          <w:sz w:val="28"/>
          <w:szCs w:val="28"/>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3050"/>
        <w:gridCol w:w="992"/>
        <w:gridCol w:w="992"/>
        <w:gridCol w:w="992"/>
        <w:gridCol w:w="982"/>
        <w:gridCol w:w="1003"/>
      </w:tblGrid>
      <w:tr w:rsidR="00C155E5" w:rsidRPr="009A4AE7" w:rsidTr="00C155E5">
        <w:tc>
          <w:tcPr>
            <w:tcW w:w="494" w:type="dxa"/>
          </w:tcPr>
          <w:p w:rsidR="00C155E5" w:rsidRPr="009A4AE7" w:rsidRDefault="00C155E5" w:rsidP="00C155E5">
            <w:pPr>
              <w:jc w:val="center"/>
              <w:rPr>
                <w:b/>
                <w:sz w:val="28"/>
                <w:szCs w:val="28"/>
              </w:rPr>
            </w:pPr>
            <w:r w:rsidRPr="009A4AE7">
              <w:rPr>
                <w:b/>
                <w:sz w:val="28"/>
                <w:szCs w:val="28"/>
              </w:rPr>
              <w:t>№</w:t>
            </w:r>
          </w:p>
        </w:tc>
        <w:tc>
          <w:tcPr>
            <w:tcW w:w="3050" w:type="dxa"/>
          </w:tcPr>
          <w:p w:rsidR="00C155E5" w:rsidRPr="009A4AE7" w:rsidRDefault="00C155E5" w:rsidP="00C155E5">
            <w:pPr>
              <w:jc w:val="center"/>
              <w:rPr>
                <w:b/>
                <w:sz w:val="28"/>
                <w:szCs w:val="28"/>
              </w:rPr>
            </w:pPr>
            <w:r w:rsidRPr="009A4AE7">
              <w:rPr>
                <w:b/>
                <w:sz w:val="28"/>
                <w:szCs w:val="28"/>
              </w:rPr>
              <w:t>Наименование показателя</w:t>
            </w:r>
          </w:p>
        </w:tc>
        <w:tc>
          <w:tcPr>
            <w:tcW w:w="992" w:type="dxa"/>
          </w:tcPr>
          <w:p w:rsidR="00C155E5" w:rsidRPr="009A4AE7" w:rsidRDefault="00C155E5" w:rsidP="00C155E5">
            <w:pPr>
              <w:jc w:val="center"/>
              <w:rPr>
                <w:b/>
              </w:rPr>
            </w:pPr>
            <w:r w:rsidRPr="009A4AE7">
              <w:rPr>
                <w:b/>
              </w:rPr>
              <w:t>Единица измерения</w:t>
            </w:r>
          </w:p>
        </w:tc>
        <w:tc>
          <w:tcPr>
            <w:tcW w:w="992" w:type="dxa"/>
          </w:tcPr>
          <w:p w:rsidR="00C155E5" w:rsidRPr="009A4AE7" w:rsidRDefault="00C155E5" w:rsidP="00C155E5">
            <w:pPr>
              <w:jc w:val="center"/>
              <w:rPr>
                <w:b/>
              </w:rPr>
            </w:pPr>
            <w:r w:rsidRPr="009A4AE7">
              <w:rPr>
                <w:b/>
              </w:rPr>
              <w:t>2019г</w:t>
            </w:r>
          </w:p>
        </w:tc>
        <w:tc>
          <w:tcPr>
            <w:tcW w:w="992" w:type="dxa"/>
          </w:tcPr>
          <w:p w:rsidR="00C155E5" w:rsidRPr="009A4AE7" w:rsidRDefault="00C155E5" w:rsidP="00C155E5">
            <w:pPr>
              <w:jc w:val="center"/>
              <w:rPr>
                <w:b/>
              </w:rPr>
            </w:pPr>
            <w:r w:rsidRPr="009A4AE7">
              <w:rPr>
                <w:b/>
              </w:rPr>
              <w:t>2020г</w:t>
            </w:r>
          </w:p>
        </w:tc>
        <w:tc>
          <w:tcPr>
            <w:tcW w:w="982" w:type="dxa"/>
          </w:tcPr>
          <w:p w:rsidR="00C155E5" w:rsidRPr="009A4AE7" w:rsidRDefault="00C155E5" w:rsidP="00C155E5">
            <w:pPr>
              <w:jc w:val="center"/>
              <w:rPr>
                <w:b/>
              </w:rPr>
            </w:pPr>
            <w:r w:rsidRPr="009A4AE7">
              <w:rPr>
                <w:b/>
              </w:rPr>
              <w:t>2021г</w:t>
            </w:r>
          </w:p>
        </w:tc>
        <w:tc>
          <w:tcPr>
            <w:tcW w:w="1003" w:type="dxa"/>
          </w:tcPr>
          <w:p w:rsidR="00C155E5" w:rsidRPr="009A4AE7" w:rsidRDefault="00C155E5" w:rsidP="00C155E5">
            <w:pPr>
              <w:jc w:val="center"/>
              <w:rPr>
                <w:b/>
              </w:rPr>
            </w:pPr>
            <w:r w:rsidRPr="009A4AE7">
              <w:rPr>
                <w:b/>
              </w:rPr>
              <w:t>2022г</w:t>
            </w:r>
          </w:p>
        </w:tc>
      </w:tr>
      <w:tr w:rsidR="00C155E5" w:rsidRPr="009A4AE7" w:rsidTr="00C155E5">
        <w:tc>
          <w:tcPr>
            <w:tcW w:w="494" w:type="dxa"/>
          </w:tcPr>
          <w:p w:rsidR="00C155E5" w:rsidRPr="009A4AE7" w:rsidRDefault="00C155E5" w:rsidP="00C155E5">
            <w:pPr>
              <w:jc w:val="center"/>
              <w:rPr>
                <w:sz w:val="28"/>
                <w:szCs w:val="28"/>
              </w:rPr>
            </w:pPr>
            <w:r w:rsidRPr="009A4AE7">
              <w:rPr>
                <w:sz w:val="28"/>
                <w:szCs w:val="28"/>
              </w:rPr>
              <w:t>1</w:t>
            </w:r>
          </w:p>
        </w:tc>
        <w:tc>
          <w:tcPr>
            <w:tcW w:w="3050" w:type="dxa"/>
          </w:tcPr>
          <w:p w:rsidR="00C155E5" w:rsidRPr="009A4AE7" w:rsidRDefault="00C155E5" w:rsidP="00C155E5">
            <w:pPr>
              <w:jc w:val="both"/>
              <w:rPr>
                <w:sz w:val="28"/>
                <w:szCs w:val="28"/>
              </w:rPr>
            </w:pPr>
            <w:r w:rsidRPr="009A4AE7">
              <w:rPr>
                <w:sz w:val="28"/>
                <w:szCs w:val="28"/>
              </w:rPr>
              <w:t>Численность подростков и молодых людей, охваченных временной трудовой занятостью</w:t>
            </w:r>
          </w:p>
        </w:tc>
        <w:tc>
          <w:tcPr>
            <w:tcW w:w="992" w:type="dxa"/>
          </w:tcPr>
          <w:p w:rsidR="00C155E5" w:rsidRPr="009A4AE7" w:rsidRDefault="00C155E5" w:rsidP="00C155E5">
            <w:pPr>
              <w:jc w:val="center"/>
              <w:rPr>
                <w:sz w:val="28"/>
                <w:szCs w:val="28"/>
              </w:rPr>
            </w:pPr>
            <w:r w:rsidRPr="009A4AE7">
              <w:rPr>
                <w:sz w:val="28"/>
                <w:szCs w:val="28"/>
              </w:rPr>
              <w:t>чел.</w:t>
            </w:r>
          </w:p>
        </w:tc>
        <w:tc>
          <w:tcPr>
            <w:tcW w:w="992" w:type="dxa"/>
          </w:tcPr>
          <w:p w:rsidR="00C155E5" w:rsidRPr="009A4AE7" w:rsidRDefault="00C155E5" w:rsidP="00C155E5">
            <w:pPr>
              <w:jc w:val="center"/>
              <w:rPr>
                <w:sz w:val="28"/>
                <w:szCs w:val="28"/>
              </w:rPr>
            </w:pPr>
            <w:r w:rsidRPr="009A4AE7">
              <w:rPr>
                <w:sz w:val="28"/>
                <w:szCs w:val="28"/>
              </w:rPr>
              <w:t>84</w:t>
            </w:r>
          </w:p>
        </w:tc>
        <w:tc>
          <w:tcPr>
            <w:tcW w:w="992" w:type="dxa"/>
          </w:tcPr>
          <w:p w:rsidR="00C155E5" w:rsidRPr="009A4AE7" w:rsidRDefault="00C155E5" w:rsidP="00C155E5">
            <w:pPr>
              <w:jc w:val="center"/>
              <w:rPr>
                <w:sz w:val="28"/>
                <w:szCs w:val="28"/>
              </w:rPr>
            </w:pPr>
            <w:r w:rsidRPr="009A4AE7">
              <w:rPr>
                <w:sz w:val="28"/>
                <w:szCs w:val="28"/>
              </w:rPr>
              <w:t>85</w:t>
            </w:r>
          </w:p>
        </w:tc>
        <w:tc>
          <w:tcPr>
            <w:tcW w:w="982" w:type="dxa"/>
          </w:tcPr>
          <w:p w:rsidR="00C155E5" w:rsidRPr="009A4AE7" w:rsidRDefault="00C155E5" w:rsidP="00C155E5">
            <w:pPr>
              <w:jc w:val="center"/>
              <w:rPr>
                <w:sz w:val="28"/>
                <w:szCs w:val="28"/>
              </w:rPr>
            </w:pPr>
            <w:r w:rsidRPr="009A4AE7">
              <w:rPr>
                <w:sz w:val="28"/>
                <w:szCs w:val="28"/>
              </w:rPr>
              <w:t>85</w:t>
            </w:r>
          </w:p>
        </w:tc>
        <w:tc>
          <w:tcPr>
            <w:tcW w:w="1003" w:type="dxa"/>
          </w:tcPr>
          <w:p w:rsidR="00C155E5" w:rsidRPr="009A4AE7" w:rsidRDefault="00C155E5" w:rsidP="00C155E5">
            <w:pPr>
              <w:jc w:val="center"/>
              <w:rPr>
                <w:sz w:val="28"/>
                <w:szCs w:val="28"/>
              </w:rPr>
            </w:pPr>
            <w:r w:rsidRPr="009A4AE7">
              <w:rPr>
                <w:sz w:val="28"/>
                <w:szCs w:val="28"/>
              </w:rPr>
              <w:t>85</w:t>
            </w:r>
          </w:p>
        </w:tc>
      </w:tr>
    </w:tbl>
    <w:p w:rsidR="00C155E5" w:rsidRPr="009A4AE7" w:rsidRDefault="00C155E5" w:rsidP="00C155E5">
      <w:pPr>
        <w:rPr>
          <w:sz w:val="28"/>
          <w:szCs w:val="28"/>
        </w:rPr>
      </w:pPr>
    </w:p>
    <w:p w:rsidR="00C155E5" w:rsidRPr="009A4AE7" w:rsidRDefault="00C155E5" w:rsidP="00C155E5">
      <w:pPr>
        <w:jc w:val="center"/>
        <w:rPr>
          <w:b/>
          <w:sz w:val="28"/>
          <w:szCs w:val="28"/>
        </w:rPr>
      </w:pPr>
      <w:r w:rsidRPr="009A4AE7">
        <w:rPr>
          <w:b/>
          <w:sz w:val="28"/>
          <w:szCs w:val="28"/>
        </w:rPr>
        <w:t>Доступность муниципальной услуги</w:t>
      </w:r>
    </w:p>
    <w:p w:rsidR="00C155E5" w:rsidRPr="009A4AE7" w:rsidRDefault="00C155E5" w:rsidP="00C155E5">
      <w:pPr>
        <w:ind w:firstLine="567"/>
        <w:jc w:val="both"/>
        <w:rPr>
          <w:sz w:val="28"/>
          <w:szCs w:val="28"/>
        </w:rPr>
      </w:pPr>
      <w:r w:rsidRPr="009A4AE7">
        <w:rPr>
          <w:sz w:val="28"/>
          <w:szCs w:val="28"/>
        </w:rPr>
        <w:t>Услуга в сфере досуга широко доступна подросткам и молодежи в Комсомольском муниципальном районе. Услуга предоставляется молодым людям, обратившимся в отдел по делам культуры, молодежи и спорта, желающим участвовать в реализации молодежной политики. График проведения мероприятий по работе с молодежью согласован с заинтересованными службами города и района, что позволяет молодежи принимать активное  участие в мероприятиях.</w:t>
      </w:r>
    </w:p>
    <w:p w:rsidR="00C155E5" w:rsidRPr="009A4AE7" w:rsidRDefault="00C155E5" w:rsidP="00C155E5">
      <w:pPr>
        <w:ind w:firstLine="567"/>
        <w:jc w:val="both"/>
        <w:rPr>
          <w:sz w:val="28"/>
          <w:szCs w:val="28"/>
        </w:rPr>
      </w:pPr>
      <w:r w:rsidRPr="009A4AE7">
        <w:rPr>
          <w:sz w:val="28"/>
          <w:szCs w:val="28"/>
        </w:rPr>
        <w:t>Любой руководитель объединения, педагог, молодой человек может обратиться в отдел по делам культуры, молодежи и спорта за разъяснениями по участию в районных и региональных мероприятиях по работе с молодежью и получить практическую помощь по любому интересующему их вопросу.</w:t>
      </w:r>
    </w:p>
    <w:p w:rsidR="00C155E5" w:rsidRPr="009A4AE7" w:rsidRDefault="00C155E5" w:rsidP="00C155E5">
      <w:pPr>
        <w:jc w:val="center"/>
        <w:rPr>
          <w:b/>
          <w:sz w:val="28"/>
          <w:szCs w:val="28"/>
        </w:rPr>
      </w:pPr>
    </w:p>
    <w:p w:rsidR="00C155E5" w:rsidRPr="009A4AE7" w:rsidRDefault="00C155E5" w:rsidP="00C155E5">
      <w:pPr>
        <w:jc w:val="center"/>
        <w:rPr>
          <w:b/>
          <w:color w:val="FF0000"/>
          <w:sz w:val="28"/>
          <w:szCs w:val="28"/>
        </w:rPr>
      </w:pPr>
    </w:p>
    <w:p w:rsidR="00C155E5" w:rsidRPr="009A4AE7" w:rsidRDefault="00C155E5" w:rsidP="00C155E5">
      <w:pPr>
        <w:jc w:val="center"/>
        <w:rPr>
          <w:b/>
          <w:color w:val="FF0000"/>
          <w:sz w:val="28"/>
          <w:szCs w:val="28"/>
        </w:rPr>
      </w:pPr>
    </w:p>
    <w:p w:rsidR="00C155E5" w:rsidRPr="009A4AE7" w:rsidRDefault="00C155E5" w:rsidP="00C155E5">
      <w:pPr>
        <w:jc w:val="center"/>
        <w:rPr>
          <w:b/>
          <w:color w:val="FF0000"/>
          <w:sz w:val="28"/>
          <w:szCs w:val="28"/>
        </w:rPr>
      </w:pPr>
    </w:p>
    <w:p w:rsidR="00C155E5" w:rsidRPr="009A4AE7" w:rsidRDefault="00C155E5" w:rsidP="00C155E5">
      <w:pPr>
        <w:jc w:val="center"/>
        <w:rPr>
          <w:b/>
          <w:sz w:val="28"/>
          <w:szCs w:val="28"/>
        </w:rPr>
      </w:pPr>
      <w:r w:rsidRPr="009A4AE7">
        <w:rPr>
          <w:b/>
          <w:sz w:val="28"/>
          <w:szCs w:val="28"/>
        </w:rPr>
        <w:t>Качество оказания муниципальной  услуги</w:t>
      </w:r>
    </w:p>
    <w:p w:rsidR="00C155E5" w:rsidRPr="009A4AE7" w:rsidRDefault="00C155E5" w:rsidP="00C155E5">
      <w:pPr>
        <w:ind w:firstLine="567"/>
        <w:jc w:val="both"/>
        <w:rPr>
          <w:sz w:val="28"/>
          <w:szCs w:val="28"/>
        </w:rPr>
      </w:pPr>
      <w:r w:rsidRPr="009A4AE7">
        <w:rPr>
          <w:sz w:val="28"/>
          <w:szCs w:val="28"/>
        </w:rPr>
        <w:lastRenderedPageBreak/>
        <w:t>Качество предоставляемых услуг в сфере молодежной политики находится на достаточно высоком уровне и территориально доступно  всем желающим в ее получении гражданам и организациям. Подготовку участников в конкурсах готовят грамотные руководители объединений, педагоги. Важным показателем является победы молодежи Комсомольского муниципального района в районных и областных конкурсах, проектах, фестивалях, слетах, форумах, акциях: «Молодежь родному краю», «День призывника», «Юный патриот», «Кто если не мы?» и др.</w:t>
      </w:r>
    </w:p>
    <w:p w:rsidR="00C155E5" w:rsidRPr="009A4AE7" w:rsidRDefault="00C155E5" w:rsidP="00C155E5">
      <w:pPr>
        <w:rPr>
          <w:b/>
          <w:sz w:val="28"/>
          <w:szCs w:val="28"/>
        </w:rPr>
      </w:pPr>
    </w:p>
    <w:p w:rsidR="00C155E5" w:rsidRPr="009A4AE7" w:rsidRDefault="00C155E5" w:rsidP="00C155E5">
      <w:pPr>
        <w:jc w:val="center"/>
        <w:rPr>
          <w:b/>
          <w:sz w:val="28"/>
          <w:szCs w:val="28"/>
        </w:rPr>
      </w:pPr>
      <w:r w:rsidRPr="009A4AE7">
        <w:rPr>
          <w:b/>
          <w:sz w:val="28"/>
          <w:szCs w:val="28"/>
        </w:rPr>
        <w:t>Цена муниципальной услуги</w:t>
      </w:r>
    </w:p>
    <w:p w:rsidR="00C155E5" w:rsidRPr="009A4AE7" w:rsidRDefault="00C155E5" w:rsidP="00C155E5">
      <w:pPr>
        <w:ind w:firstLine="567"/>
        <w:jc w:val="both"/>
        <w:rPr>
          <w:sz w:val="28"/>
          <w:szCs w:val="28"/>
        </w:rPr>
      </w:pPr>
      <w:r w:rsidRPr="009A4AE7">
        <w:rPr>
          <w:sz w:val="28"/>
          <w:szCs w:val="28"/>
        </w:rPr>
        <w:t xml:space="preserve">Оказание муниципальной услуги является бесплатным. Оказание услуги может осуществляться  также и   на конкурсной основе в зависимости от содержания и порядка организации мероприятия, определенным положением либо традицией  его проведения. Участие в мероприятии может осуществляться  на основании заявки, поданной потенциальным участником, либо уполномоченным органом, а также носить беззаявочный характер (например, зрители культурно-массовых мероприятий). </w:t>
      </w:r>
    </w:p>
    <w:p w:rsidR="00C155E5" w:rsidRPr="009A4AE7" w:rsidRDefault="00C155E5" w:rsidP="00C155E5">
      <w:pPr>
        <w:spacing w:line="360" w:lineRule="auto"/>
        <w:jc w:val="center"/>
        <w:rPr>
          <w:b/>
          <w:color w:val="FF0000"/>
          <w:sz w:val="28"/>
          <w:szCs w:val="28"/>
        </w:rPr>
      </w:pPr>
    </w:p>
    <w:p w:rsidR="00C155E5" w:rsidRPr="009A4AE7" w:rsidRDefault="00C155E5" w:rsidP="00C155E5">
      <w:pPr>
        <w:spacing w:line="360" w:lineRule="auto"/>
        <w:jc w:val="center"/>
        <w:rPr>
          <w:b/>
          <w:sz w:val="28"/>
          <w:szCs w:val="28"/>
        </w:rPr>
      </w:pPr>
      <w:r w:rsidRPr="009A4AE7">
        <w:rPr>
          <w:b/>
          <w:sz w:val="28"/>
          <w:szCs w:val="28"/>
        </w:rPr>
        <w:t>Описание проблем, на решение которых направлена подпрограмма</w:t>
      </w:r>
    </w:p>
    <w:p w:rsidR="00C155E5" w:rsidRPr="009A4AE7" w:rsidRDefault="00C155E5" w:rsidP="00C155E5">
      <w:pPr>
        <w:spacing w:line="360" w:lineRule="auto"/>
        <w:jc w:val="center"/>
        <w:rPr>
          <w:b/>
          <w:sz w:val="28"/>
          <w:szCs w:val="28"/>
        </w:rPr>
      </w:pPr>
      <w:r w:rsidRPr="009A4AE7">
        <w:rPr>
          <w:b/>
          <w:sz w:val="28"/>
          <w:szCs w:val="28"/>
        </w:rPr>
        <w:t xml:space="preserve">«Реализация молодежной политики на территории  </w:t>
      </w:r>
    </w:p>
    <w:p w:rsidR="00C155E5" w:rsidRPr="009A4AE7" w:rsidRDefault="00C155E5" w:rsidP="00C155E5">
      <w:pPr>
        <w:spacing w:line="360" w:lineRule="auto"/>
        <w:jc w:val="center"/>
        <w:rPr>
          <w:b/>
          <w:sz w:val="28"/>
          <w:szCs w:val="28"/>
        </w:rPr>
      </w:pPr>
      <w:r w:rsidRPr="009A4AE7">
        <w:rPr>
          <w:b/>
          <w:sz w:val="28"/>
          <w:szCs w:val="28"/>
        </w:rPr>
        <w:t>Комсомольского муниципального  района»</w:t>
      </w:r>
    </w:p>
    <w:p w:rsidR="00C155E5" w:rsidRPr="009A4AE7" w:rsidRDefault="00C155E5" w:rsidP="00C155E5">
      <w:pPr>
        <w:ind w:firstLine="567"/>
        <w:jc w:val="both"/>
        <w:rPr>
          <w:b/>
          <w:sz w:val="28"/>
          <w:szCs w:val="28"/>
        </w:rPr>
      </w:pPr>
      <w:r w:rsidRPr="009A4AE7">
        <w:rPr>
          <w:sz w:val="28"/>
          <w:szCs w:val="28"/>
        </w:rPr>
        <w:t xml:space="preserve">В случае  сокращения бюджетных ассигнований на реализацию подпрограммы «Реализация молодежной политики на территории Комсомольского муниципального района» в первую очередь пострадает объем и доступность услуги, поскольку станет необходимым сокращение числа проводимых мероприятий, следовательно, число активных участников и посетителей мероприятий, что может повлечь за собой рост обращений граждан  с жалобами на неудовлетворенность в оказании муниципальной услуги. </w:t>
      </w:r>
    </w:p>
    <w:p w:rsidR="00C155E5" w:rsidRPr="009A4AE7" w:rsidRDefault="00C155E5" w:rsidP="00C155E5">
      <w:pPr>
        <w:rPr>
          <w:b/>
          <w:sz w:val="28"/>
          <w:szCs w:val="28"/>
        </w:rPr>
      </w:pPr>
    </w:p>
    <w:p w:rsidR="00C155E5" w:rsidRPr="009A4AE7" w:rsidRDefault="00C155E5" w:rsidP="00C155E5">
      <w:pPr>
        <w:jc w:val="center"/>
        <w:rPr>
          <w:b/>
          <w:sz w:val="28"/>
          <w:szCs w:val="28"/>
        </w:rPr>
      </w:pPr>
      <w:r w:rsidRPr="009A4AE7">
        <w:rPr>
          <w:b/>
          <w:sz w:val="28"/>
          <w:szCs w:val="28"/>
        </w:rPr>
        <w:t xml:space="preserve"> Цель подпрограммы</w:t>
      </w:r>
    </w:p>
    <w:p w:rsidR="00C155E5" w:rsidRPr="009A4AE7" w:rsidRDefault="00C155E5" w:rsidP="00C155E5">
      <w:pPr>
        <w:ind w:firstLine="567"/>
        <w:jc w:val="both"/>
        <w:rPr>
          <w:b/>
          <w:sz w:val="28"/>
          <w:szCs w:val="28"/>
        </w:rPr>
      </w:pPr>
    </w:p>
    <w:p w:rsidR="00C155E5" w:rsidRPr="009A4AE7" w:rsidRDefault="00C155E5" w:rsidP="00C155E5">
      <w:pPr>
        <w:ind w:firstLine="567"/>
        <w:jc w:val="both"/>
        <w:rPr>
          <w:sz w:val="28"/>
          <w:szCs w:val="28"/>
        </w:rPr>
      </w:pPr>
      <w:r w:rsidRPr="009A4AE7">
        <w:rPr>
          <w:sz w:val="28"/>
          <w:szCs w:val="28"/>
        </w:rPr>
        <w:t>Целью подпрограммы  «Реализация молодежной политики на территории Комсомольского муниципального района»  является создание условий для успешной социализации и эффективной самореализации м</w:t>
      </w:r>
      <w:r w:rsidRPr="009A4AE7">
        <w:rPr>
          <w:sz w:val="28"/>
          <w:szCs w:val="28"/>
        </w:rPr>
        <w:t>о</w:t>
      </w:r>
      <w:r w:rsidRPr="009A4AE7">
        <w:rPr>
          <w:sz w:val="28"/>
          <w:szCs w:val="28"/>
        </w:rPr>
        <w:t>лодежи, развитие потенциала молодежи и его использование в интересах района</w:t>
      </w:r>
    </w:p>
    <w:p w:rsidR="00C155E5" w:rsidRPr="009A4AE7" w:rsidRDefault="00C155E5" w:rsidP="00C155E5">
      <w:pPr>
        <w:rPr>
          <w:b/>
          <w:sz w:val="28"/>
          <w:szCs w:val="28"/>
        </w:rPr>
      </w:pPr>
    </w:p>
    <w:p w:rsidR="00C155E5" w:rsidRPr="009A4AE7" w:rsidRDefault="00C155E5" w:rsidP="00C155E5">
      <w:pPr>
        <w:jc w:val="center"/>
        <w:rPr>
          <w:b/>
          <w:sz w:val="28"/>
          <w:szCs w:val="28"/>
        </w:rPr>
      </w:pPr>
      <w:r w:rsidRPr="009A4AE7">
        <w:rPr>
          <w:b/>
          <w:sz w:val="28"/>
          <w:szCs w:val="28"/>
        </w:rPr>
        <w:t>4. Ресурсное обеспечение  подпрограммы</w:t>
      </w:r>
    </w:p>
    <w:p w:rsidR="00C155E5" w:rsidRPr="009A4AE7" w:rsidRDefault="00C155E5" w:rsidP="00C155E5">
      <w:pPr>
        <w:ind w:firstLine="709"/>
        <w:jc w:val="center"/>
        <w:rPr>
          <w:b/>
          <w:sz w:val="28"/>
          <w:szCs w:val="28"/>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0"/>
        <w:gridCol w:w="2520"/>
        <w:gridCol w:w="1980"/>
        <w:gridCol w:w="1350"/>
        <w:gridCol w:w="1418"/>
        <w:gridCol w:w="1417"/>
        <w:gridCol w:w="1276"/>
      </w:tblGrid>
      <w:tr w:rsidR="00C155E5" w:rsidRPr="009A4AE7" w:rsidTr="00C155E5">
        <w:trPr>
          <w:trHeight w:val="1655"/>
        </w:trPr>
        <w:tc>
          <w:tcPr>
            <w:tcW w:w="540" w:type="dxa"/>
          </w:tcPr>
          <w:p w:rsidR="00C155E5" w:rsidRPr="009A4AE7" w:rsidRDefault="00C155E5" w:rsidP="00C155E5">
            <w:pPr>
              <w:jc w:val="center"/>
              <w:rPr>
                <w:b/>
                <w:sz w:val="28"/>
                <w:szCs w:val="28"/>
              </w:rPr>
            </w:pPr>
            <w:r w:rsidRPr="009A4AE7">
              <w:rPr>
                <w:b/>
                <w:sz w:val="28"/>
                <w:szCs w:val="28"/>
              </w:rPr>
              <w:t>№ п/п</w:t>
            </w:r>
          </w:p>
        </w:tc>
        <w:tc>
          <w:tcPr>
            <w:tcW w:w="2700" w:type="dxa"/>
            <w:gridSpan w:val="2"/>
          </w:tcPr>
          <w:p w:rsidR="00C155E5" w:rsidRPr="009A4AE7" w:rsidRDefault="00C155E5" w:rsidP="00C155E5">
            <w:pPr>
              <w:jc w:val="center"/>
              <w:rPr>
                <w:b/>
                <w:sz w:val="28"/>
                <w:szCs w:val="28"/>
              </w:rPr>
            </w:pPr>
            <w:r w:rsidRPr="009A4AE7">
              <w:rPr>
                <w:b/>
                <w:sz w:val="28"/>
                <w:szCs w:val="28"/>
              </w:rPr>
              <w:t>Наименование мероприятия/ Источник ресурсного обеспечения</w:t>
            </w:r>
          </w:p>
        </w:tc>
        <w:tc>
          <w:tcPr>
            <w:tcW w:w="1980" w:type="dxa"/>
          </w:tcPr>
          <w:p w:rsidR="00C155E5" w:rsidRPr="009A4AE7" w:rsidRDefault="00C155E5" w:rsidP="00C155E5">
            <w:pPr>
              <w:keepNext/>
              <w:jc w:val="center"/>
              <w:rPr>
                <w:b/>
                <w:sz w:val="28"/>
                <w:szCs w:val="28"/>
              </w:rPr>
            </w:pPr>
            <w:r w:rsidRPr="009A4AE7">
              <w:rPr>
                <w:b/>
                <w:sz w:val="28"/>
                <w:szCs w:val="28"/>
              </w:rPr>
              <w:t>Исполнитель</w:t>
            </w:r>
          </w:p>
        </w:tc>
        <w:tc>
          <w:tcPr>
            <w:tcW w:w="1350" w:type="dxa"/>
          </w:tcPr>
          <w:p w:rsidR="00C155E5" w:rsidRPr="009A4AE7" w:rsidRDefault="00C155E5" w:rsidP="00C155E5">
            <w:pPr>
              <w:jc w:val="center"/>
              <w:rPr>
                <w:b/>
                <w:sz w:val="28"/>
                <w:szCs w:val="28"/>
              </w:rPr>
            </w:pPr>
            <w:r w:rsidRPr="009A4AE7">
              <w:rPr>
                <w:b/>
                <w:sz w:val="28"/>
                <w:szCs w:val="28"/>
              </w:rPr>
              <w:t>год</w:t>
            </w:r>
          </w:p>
          <w:p w:rsidR="00C155E5" w:rsidRPr="009A4AE7" w:rsidRDefault="00C155E5" w:rsidP="00C155E5">
            <w:pPr>
              <w:jc w:val="center"/>
              <w:rPr>
                <w:b/>
                <w:sz w:val="28"/>
                <w:szCs w:val="28"/>
              </w:rPr>
            </w:pPr>
            <w:r w:rsidRPr="009A4AE7">
              <w:rPr>
                <w:b/>
                <w:sz w:val="28"/>
                <w:szCs w:val="28"/>
              </w:rPr>
              <w:t xml:space="preserve">2019 </w:t>
            </w:r>
          </w:p>
        </w:tc>
        <w:tc>
          <w:tcPr>
            <w:tcW w:w="1418" w:type="dxa"/>
          </w:tcPr>
          <w:p w:rsidR="00C155E5" w:rsidRPr="009A4AE7" w:rsidRDefault="00C155E5" w:rsidP="00C155E5">
            <w:pPr>
              <w:jc w:val="center"/>
              <w:rPr>
                <w:b/>
                <w:sz w:val="28"/>
                <w:szCs w:val="28"/>
              </w:rPr>
            </w:pPr>
            <w:r w:rsidRPr="009A4AE7">
              <w:rPr>
                <w:b/>
                <w:sz w:val="28"/>
                <w:szCs w:val="28"/>
              </w:rPr>
              <w:t>год</w:t>
            </w:r>
          </w:p>
          <w:p w:rsidR="00C155E5" w:rsidRPr="009A4AE7" w:rsidRDefault="00C155E5" w:rsidP="00C155E5">
            <w:pPr>
              <w:jc w:val="center"/>
              <w:rPr>
                <w:b/>
                <w:sz w:val="28"/>
                <w:szCs w:val="28"/>
              </w:rPr>
            </w:pPr>
            <w:r w:rsidRPr="009A4AE7">
              <w:rPr>
                <w:b/>
                <w:sz w:val="28"/>
                <w:szCs w:val="28"/>
              </w:rPr>
              <w:t>2020</w:t>
            </w:r>
          </w:p>
        </w:tc>
        <w:tc>
          <w:tcPr>
            <w:tcW w:w="1417" w:type="dxa"/>
          </w:tcPr>
          <w:p w:rsidR="00C155E5" w:rsidRPr="009A4AE7" w:rsidRDefault="00C155E5" w:rsidP="00C155E5">
            <w:pPr>
              <w:jc w:val="center"/>
              <w:rPr>
                <w:b/>
                <w:sz w:val="28"/>
                <w:szCs w:val="28"/>
              </w:rPr>
            </w:pPr>
            <w:r w:rsidRPr="009A4AE7">
              <w:rPr>
                <w:b/>
                <w:sz w:val="28"/>
                <w:szCs w:val="28"/>
              </w:rPr>
              <w:t>год</w:t>
            </w:r>
          </w:p>
          <w:p w:rsidR="00C155E5" w:rsidRPr="009A4AE7" w:rsidRDefault="00C155E5" w:rsidP="00C155E5">
            <w:pPr>
              <w:jc w:val="center"/>
              <w:rPr>
                <w:b/>
                <w:sz w:val="28"/>
                <w:szCs w:val="28"/>
              </w:rPr>
            </w:pPr>
            <w:r w:rsidRPr="009A4AE7">
              <w:rPr>
                <w:b/>
                <w:sz w:val="28"/>
                <w:szCs w:val="28"/>
              </w:rPr>
              <w:t>2021</w:t>
            </w:r>
          </w:p>
        </w:tc>
        <w:tc>
          <w:tcPr>
            <w:tcW w:w="1276" w:type="dxa"/>
          </w:tcPr>
          <w:p w:rsidR="00C155E5" w:rsidRPr="009A4AE7" w:rsidRDefault="00C155E5" w:rsidP="00C155E5">
            <w:pPr>
              <w:jc w:val="center"/>
              <w:rPr>
                <w:b/>
                <w:sz w:val="28"/>
                <w:szCs w:val="28"/>
              </w:rPr>
            </w:pPr>
            <w:r w:rsidRPr="009A4AE7">
              <w:rPr>
                <w:b/>
                <w:sz w:val="28"/>
                <w:szCs w:val="28"/>
              </w:rPr>
              <w:t>год</w:t>
            </w:r>
          </w:p>
          <w:p w:rsidR="00C155E5" w:rsidRPr="009A4AE7" w:rsidRDefault="00C155E5" w:rsidP="00C155E5">
            <w:pPr>
              <w:jc w:val="center"/>
              <w:rPr>
                <w:b/>
                <w:sz w:val="28"/>
                <w:szCs w:val="28"/>
              </w:rPr>
            </w:pPr>
            <w:r w:rsidRPr="009A4AE7">
              <w:rPr>
                <w:b/>
                <w:sz w:val="28"/>
                <w:szCs w:val="28"/>
              </w:rPr>
              <w:t>2022</w:t>
            </w:r>
          </w:p>
        </w:tc>
      </w:tr>
      <w:tr w:rsidR="00C155E5" w:rsidRPr="009A4AE7" w:rsidTr="00C155E5">
        <w:tc>
          <w:tcPr>
            <w:tcW w:w="5220" w:type="dxa"/>
            <w:gridSpan w:val="4"/>
          </w:tcPr>
          <w:p w:rsidR="00C155E5" w:rsidRPr="009A4AE7" w:rsidRDefault="00C155E5" w:rsidP="00C155E5">
            <w:pPr>
              <w:jc w:val="center"/>
              <w:rPr>
                <w:sz w:val="28"/>
                <w:szCs w:val="28"/>
              </w:rPr>
            </w:pPr>
            <w:r w:rsidRPr="009A4AE7">
              <w:rPr>
                <w:sz w:val="28"/>
                <w:szCs w:val="28"/>
              </w:rPr>
              <w:t>Подпрограмма, всего</w:t>
            </w:r>
          </w:p>
        </w:tc>
        <w:tc>
          <w:tcPr>
            <w:tcW w:w="1350" w:type="dxa"/>
          </w:tcPr>
          <w:p w:rsidR="00C155E5" w:rsidRPr="009A4AE7" w:rsidRDefault="00C155E5" w:rsidP="00C155E5">
            <w:pPr>
              <w:jc w:val="center"/>
              <w:rPr>
                <w:sz w:val="22"/>
                <w:szCs w:val="22"/>
              </w:rPr>
            </w:pPr>
            <w:r w:rsidRPr="009A4AE7">
              <w:rPr>
                <w:sz w:val="22"/>
                <w:szCs w:val="22"/>
              </w:rPr>
              <w:t>265475,15</w:t>
            </w:r>
          </w:p>
        </w:tc>
        <w:tc>
          <w:tcPr>
            <w:tcW w:w="1418" w:type="dxa"/>
          </w:tcPr>
          <w:p w:rsidR="00C155E5" w:rsidRPr="009A4AE7" w:rsidRDefault="00C155E5" w:rsidP="00C155E5">
            <w:pPr>
              <w:jc w:val="center"/>
            </w:pPr>
            <w:r w:rsidRPr="009A4AE7">
              <w:rPr>
                <w:sz w:val="22"/>
                <w:szCs w:val="22"/>
              </w:rPr>
              <w:t>413240,00</w:t>
            </w:r>
          </w:p>
        </w:tc>
        <w:tc>
          <w:tcPr>
            <w:tcW w:w="1417" w:type="dxa"/>
          </w:tcPr>
          <w:p w:rsidR="00C155E5" w:rsidRPr="009A4AE7" w:rsidRDefault="00C155E5" w:rsidP="00C155E5">
            <w:r w:rsidRPr="009A4AE7">
              <w:rPr>
                <w:sz w:val="22"/>
                <w:szCs w:val="22"/>
              </w:rPr>
              <w:t>413240,00</w:t>
            </w:r>
          </w:p>
        </w:tc>
        <w:tc>
          <w:tcPr>
            <w:tcW w:w="1276" w:type="dxa"/>
          </w:tcPr>
          <w:p w:rsidR="00C155E5" w:rsidRPr="009A4AE7" w:rsidRDefault="00C155E5" w:rsidP="00C155E5">
            <w:r w:rsidRPr="009A4AE7">
              <w:rPr>
                <w:sz w:val="22"/>
                <w:szCs w:val="22"/>
              </w:rPr>
              <w:t>413240,00</w:t>
            </w:r>
          </w:p>
        </w:tc>
      </w:tr>
      <w:tr w:rsidR="00C155E5" w:rsidRPr="009A4AE7" w:rsidTr="00C155E5">
        <w:tc>
          <w:tcPr>
            <w:tcW w:w="5220" w:type="dxa"/>
            <w:gridSpan w:val="4"/>
          </w:tcPr>
          <w:p w:rsidR="00C155E5" w:rsidRPr="009A4AE7" w:rsidRDefault="00C155E5" w:rsidP="00C155E5">
            <w:pPr>
              <w:jc w:val="center"/>
              <w:rPr>
                <w:sz w:val="28"/>
                <w:szCs w:val="28"/>
              </w:rPr>
            </w:pPr>
            <w:r w:rsidRPr="009A4AE7">
              <w:rPr>
                <w:sz w:val="28"/>
                <w:szCs w:val="28"/>
              </w:rPr>
              <w:t>бюджетные ассигнования</w:t>
            </w:r>
          </w:p>
        </w:tc>
        <w:tc>
          <w:tcPr>
            <w:tcW w:w="1350" w:type="dxa"/>
          </w:tcPr>
          <w:p w:rsidR="00C155E5" w:rsidRPr="009A4AE7" w:rsidRDefault="00C155E5" w:rsidP="00C155E5">
            <w:pPr>
              <w:jc w:val="center"/>
              <w:rPr>
                <w:sz w:val="22"/>
                <w:szCs w:val="22"/>
              </w:rPr>
            </w:pPr>
            <w:r w:rsidRPr="009A4AE7">
              <w:rPr>
                <w:sz w:val="22"/>
                <w:szCs w:val="22"/>
              </w:rPr>
              <w:t>265475,15</w:t>
            </w:r>
          </w:p>
        </w:tc>
        <w:tc>
          <w:tcPr>
            <w:tcW w:w="1418" w:type="dxa"/>
          </w:tcPr>
          <w:p w:rsidR="00C155E5" w:rsidRPr="009A4AE7" w:rsidRDefault="00C155E5" w:rsidP="00C155E5">
            <w:r w:rsidRPr="009A4AE7">
              <w:rPr>
                <w:sz w:val="22"/>
                <w:szCs w:val="22"/>
              </w:rPr>
              <w:t>413240,00</w:t>
            </w:r>
          </w:p>
        </w:tc>
        <w:tc>
          <w:tcPr>
            <w:tcW w:w="1417" w:type="dxa"/>
          </w:tcPr>
          <w:p w:rsidR="00C155E5" w:rsidRPr="009A4AE7" w:rsidRDefault="00C155E5" w:rsidP="00C155E5">
            <w:r w:rsidRPr="009A4AE7">
              <w:rPr>
                <w:sz w:val="22"/>
                <w:szCs w:val="22"/>
              </w:rPr>
              <w:t>413240,00</w:t>
            </w:r>
          </w:p>
        </w:tc>
        <w:tc>
          <w:tcPr>
            <w:tcW w:w="1276" w:type="dxa"/>
          </w:tcPr>
          <w:p w:rsidR="00C155E5" w:rsidRPr="009A4AE7" w:rsidRDefault="00C155E5" w:rsidP="00C155E5">
            <w:r w:rsidRPr="009A4AE7">
              <w:rPr>
                <w:sz w:val="22"/>
                <w:szCs w:val="22"/>
              </w:rPr>
              <w:t>413240,00</w:t>
            </w:r>
          </w:p>
        </w:tc>
      </w:tr>
      <w:tr w:rsidR="00C155E5" w:rsidRPr="009A4AE7" w:rsidTr="00C155E5">
        <w:tc>
          <w:tcPr>
            <w:tcW w:w="5220" w:type="dxa"/>
            <w:gridSpan w:val="4"/>
          </w:tcPr>
          <w:p w:rsidR="00C155E5" w:rsidRPr="009A4AE7" w:rsidRDefault="00C155E5" w:rsidP="00C155E5">
            <w:pPr>
              <w:jc w:val="center"/>
              <w:rPr>
                <w:sz w:val="28"/>
                <w:szCs w:val="28"/>
              </w:rPr>
            </w:pPr>
            <w:r w:rsidRPr="009A4AE7">
              <w:rPr>
                <w:sz w:val="28"/>
                <w:szCs w:val="28"/>
              </w:rPr>
              <w:lastRenderedPageBreak/>
              <w:t>- местный бюджет</w:t>
            </w:r>
          </w:p>
        </w:tc>
        <w:tc>
          <w:tcPr>
            <w:tcW w:w="1350" w:type="dxa"/>
          </w:tcPr>
          <w:p w:rsidR="00C155E5" w:rsidRPr="009A4AE7" w:rsidRDefault="00C155E5" w:rsidP="00C155E5">
            <w:pPr>
              <w:jc w:val="center"/>
              <w:rPr>
                <w:sz w:val="22"/>
                <w:szCs w:val="22"/>
              </w:rPr>
            </w:pPr>
            <w:r w:rsidRPr="009A4AE7">
              <w:rPr>
                <w:sz w:val="22"/>
                <w:szCs w:val="22"/>
              </w:rPr>
              <w:t>265475,15</w:t>
            </w:r>
          </w:p>
        </w:tc>
        <w:tc>
          <w:tcPr>
            <w:tcW w:w="1418" w:type="dxa"/>
          </w:tcPr>
          <w:p w:rsidR="00C155E5" w:rsidRPr="009A4AE7" w:rsidRDefault="00C155E5" w:rsidP="00C155E5">
            <w:r w:rsidRPr="009A4AE7">
              <w:rPr>
                <w:sz w:val="22"/>
                <w:szCs w:val="22"/>
              </w:rPr>
              <w:t>413240,00</w:t>
            </w:r>
          </w:p>
        </w:tc>
        <w:tc>
          <w:tcPr>
            <w:tcW w:w="1417" w:type="dxa"/>
          </w:tcPr>
          <w:p w:rsidR="00C155E5" w:rsidRPr="009A4AE7" w:rsidRDefault="00C155E5" w:rsidP="00C155E5">
            <w:r w:rsidRPr="009A4AE7">
              <w:rPr>
                <w:sz w:val="22"/>
                <w:szCs w:val="22"/>
              </w:rPr>
              <w:t>413240,00</w:t>
            </w:r>
          </w:p>
        </w:tc>
        <w:tc>
          <w:tcPr>
            <w:tcW w:w="1276" w:type="dxa"/>
          </w:tcPr>
          <w:p w:rsidR="00C155E5" w:rsidRPr="009A4AE7" w:rsidRDefault="00C155E5" w:rsidP="00C155E5">
            <w:r w:rsidRPr="009A4AE7">
              <w:rPr>
                <w:sz w:val="22"/>
                <w:szCs w:val="22"/>
              </w:rPr>
              <w:t>413240,00</w:t>
            </w:r>
          </w:p>
        </w:tc>
      </w:tr>
      <w:tr w:rsidR="00C155E5" w:rsidRPr="009A4AE7" w:rsidTr="00C155E5">
        <w:tc>
          <w:tcPr>
            <w:tcW w:w="5220" w:type="dxa"/>
            <w:gridSpan w:val="4"/>
          </w:tcPr>
          <w:p w:rsidR="00C155E5" w:rsidRPr="009A4AE7" w:rsidRDefault="00C155E5" w:rsidP="00C155E5">
            <w:pPr>
              <w:jc w:val="center"/>
              <w:rPr>
                <w:sz w:val="28"/>
                <w:szCs w:val="28"/>
              </w:rPr>
            </w:pPr>
            <w:r w:rsidRPr="009A4AE7">
              <w:rPr>
                <w:sz w:val="28"/>
                <w:szCs w:val="28"/>
              </w:rPr>
              <w:t>- областной бюджет</w:t>
            </w:r>
          </w:p>
        </w:tc>
        <w:tc>
          <w:tcPr>
            <w:tcW w:w="1350" w:type="dxa"/>
          </w:tcPr>
          <w:p w:rsidR="00C155E5" w:rsidRPr="009A4AE7" w:rsidRDefault="00C155E5" w:rsidP="00C155E5">
            <w:pPr>
              <w:jc w:val="center"/>
            </w:pPr>
          </w:p>
        </w:tc>
        <w:tc>
          <w:tcPr>
            <w:tcW w:w="1418" w:type="dxa"/>
          </w:tcPr>
          <w:p w:rsidR="00C155E5" w:rsidRPr="009A4AE7" w:rsidRDefault="00C155E5" w:rsidP="00C155E5">
            <w:pPr>
              <w:jc w:val="center"/>
              <w:rPr>
                <w:color w:val="FF0000"/>
              </w:rPr>
            </w:pPr>
          </w:p>
        </w:tc>
        <w:tc>
          <w:tcPr>
            <w:tcW w:w="1417" w:type="dxa"/>
          </w:tcPr>
          <w:p w:rsidR="00C155E5" w:rsidRPr="009A4AE7" w:rsidRDefault="00C155E5" w:rsidP="00C155E5">
            <w:pPr>
              <w:jc w:val="center"/>
            </w:pPr>
          </w:p>
        </w:tc>
        <w:tc>
          <w:tcPr>
            <w:tcW w:w="1276" w:type="dxa"/>
          </w:tcPr>
          <w:p w:rsidR="00C155E5" w:rsidRPr="009A4AE7" w:rsidRDefault="00C155E5" w:rsidP="00C155E5">
            <w:pPr>
              <w:jc w:val="center"/>
            </w:pPr>
          </w:p>
        </w:tc>
      </w:tr>
      <w:tr w:rsidR="00C155E5" w:rsidRPr="009A4AE7" w:rsidTr="00C155E5">
        <w:tc>
          <w:tcPr>
            <w:tcW w:w="5220" w:type="dxa"/>
            <w:gridSpan w:val="4"/>
          </w:tcPr>
          <w:p w:rsidR="00C155E5" w:rsidRPr="009A4AE7" w:rsidRDefault="00C155E5" w:rsidP="00C155E5">
            <w:pPr>
              <w:jc w:val="center"/>
              <w:rPr>
                <w:sz w:val="28"/>
                <w:szCs w:val="28"/>
              </w:rPr>
            </w:pPr>
            <w:r w:rsidRPr="009A4AE7">
              <w:rPr>
                <w:sz w:val="28"/>
                <w:szCs w:val="28"/>
              </w:rPr>
              <w:t>- бюджеты государственных внебюджетных фондов</w:t>
            </w:r>
          </w:p>
        </w:tc>
        <w:tc>
          <w:tcPr>
            <w:tcW w:w="1350" w:type="dxa"/>
          </w:tcPr>
          <w:p w:rsidR="00C155E5" w:rsidRPr="009A4AE7" w:rsidRDefault="00C155E5" w:rsidP="00C155E5">
            <w:pPr>
              <w:jc w:val="center"/>
            </w:pPr>
          </w:p>
        </w:tc>
        <w:tc>
          <w:tcPr>
            <w:tcW w:w="1418" w:type="dxa"/>
          </w:tcPr>
          <w:p w:rsidR="00C155E5" w:rsidRPr="009A4AE7" w:rsidRDefault="00C155E5" w:rsidP="00C155E5">
            <w:pPr>
              <w:jc w:val="center"/>
              <w:rPr>
                <w:color w:val="FF0000"/>
              </w:rPr>
            </w:pPr>
          </w:p>
        </w:tc>
        <w:tc>
          <w:tcPr>
            <w:tcW w:w="1417" w:type="dxa"/>
          </w:tcPr>
          <w:p w:rsidR="00C155E5" w:rsidRPr="009A4AE7" w:rsidRDefault="00C155E5" w:rsidP="00C155E5">
            <w:pPr>
              <w:jc w:val="center"/>
            </w:pPr>
          </w:p>
        </w:tc>
        <w:tc>
          <w:tcPr>
            <w:tcW w:w="1276" w:type="dxa"/>
          </w:tcPr>
          <w:p w:rsidR="00C155E5" w:rsidRPr="009A4AE7" w:rsidRDefault="00C155E5" w:rsidP="00C155E5">
            <w:pPr>
              <w:jc w:val="center"/>
            </w:pPr>
          </w:p>
        </w:tc>
      </w:tr>
      <w:tr w:rsidR="00C155E5" w:rsidRPr="009A4AE7" w:rsidTr="00C155E5">
        <w:tc>
          <w:tcPr>
            <w:tcW w:w="5220" w:type="dxa"/>
            <w:gridSpan w:val="4"/>
          </w:tcPr>
          <w:p w:rsidR="00C155E5" w:rsidRPr="009A4AE7" w:rsidRDefault="00C155E5" w:rsidP="00C155E5">
            <w:pPr>
              <w:jc w:val="center"/>
              <w:rPr>
                <w:sz w:val="28"/>
                <w:szCs w:val="28"/>
              </w:rPr>
            </w:pPr>
            <w:r w:rsidRPr="009A4AE7">
              <w:rPr>
                <w:sz w:val="28"/>
                <w:szCs w:val="28"/>
              </w:rPr>
              <w:t>- от юридических и физических лиц</w:t>
            </w:r>
          </w:p>
        </w:tc>
        <w:tc>
          <w:tcPr>
            <w:tcW w:w="1350" w:type="dxa"/>
          </w:tcPr>
          <w:p w:rsidR="00C155E5" w:rsidRPr="009A4AE7" w:rsidRDefault="00C155E5" w:rsidP="00C155E5">
            <w:pPr>
              <w:jc w:val="center"/>
            </w:pPr>
          </w:p>
        </w:tc>
        <w:tc>
          <w:tcPr>
            <w:tcW w:w="1418" w:type="dxa"/>
          </w:tcPr>
          <w:p w:rsidR="00C155E5" w:rsidRPr="009A4AE7" w:rsidRDefault="00C155E5" w:rsidP="00C155E5">
            <w:pPr>
              <w:jc w:val="center"/>
              <w:rPr>
                <w:color w:val="FF0000"/>
              </w:rPr>
            </w:pPr>
          </w:p>
        </w:tc>
        <w:tc>
          <w:tcPr>
            <w:tcW w:w="1417" w:type="dxa"/>
          </w:tcPr>
          <w:p w:rsidR="00C155E5" w:rsidRPr="009A4AE7" w:rsidRDefault="00C155E5" w:rsidP="00C155E5">
            <w:pPr>
              <w:jc w:val="center"/>
            </w:pPr>
          </w:p>
        </w:tc>
        <w:tc>
          <w:tcPr>
            <w:tcW w:w="1276" w:type="dxa"/>
          </w:tcPr>
          <w:p w:rsidR="00C155E5" w:rsidRPr="009A4AE7" w:rsidRDefault="00C155E5" w:rsidP="00C155E5">
            <w:pPr>
              <w:jc w:val="center"/>
            </w:pPr>
          </w:p>
        </w:tc>
      </w:tr>
      <w:tr w:rsidR="00C155E5" w:rsidRPr="009A4AE7" w:rsidTr="00C155E5">
        <w:tc>
          <w:tcPr>
            <w:tcW w:w="5220" w:type="dxa"/>
            <w:gridSpan w:val="4"/>
          </w:tcPr>
          <w:p w:rsidR="00C155E5" w:rsidRPr="009A4AE7" w:rsidRDefault="00C155E5" w:rsidP="00C155E5">
            <w:pPr>
              <w:jc w:val="center"/>
              <w:rPr>
                <w:sz w:val="28"/>
                <w:szCs w:val="28"/>
              </w:rPr>
            </w:pPr>
            <w:r w:rsidRPr="009A4AE7">
              <w:rPr>
                <w:sz w:val="28"/>
                <w:szCs w:val="28"/>
              </w:rPr>
              <w:t>внебюджетное финансирование</w:t>
            </w:r>
          </w:p>
        </w:tc>
        <w:tc>
          <w:tcPr>
            <w:tcW w:w="1350" w:type="dxa"/>
          </w:tcPr>
          <w:p w:rsidR="00C155E5" w:rsidRPr="009A4AE7" w:rsidRDefault="00C155E5" w:rsidP="00C155E5">
            <w:pPr>
              <w:jc w:val="center"/>
            </w:pPr>
          </w:p>
        </w:tc>
        <w:tc>
          <w:tcPr>
            <w:tcW w:w="1418" w:type="dxa"/>
          </w:tcPr>
          <w:p w:rsidR="00C155E5" w:rsidRPr="009A4AE7" w:rsidRDefault="00C155E5" w:rsidP="00C155E5">
            <w:pPr>
              <w:jc w:val="center"/>
              <w:rPr>
                <w:color w:val="FF0000"/>
              </w:rPr>
            </w:pPr>
          </w:p>
        </w:tc>
        <w:tc>
          <w:tcPr>
            <w:tcW w:w="1417" w:type="dxa"/>
          </w:tcPr>
          <w:p w:rsidR="00C155E5" w:rsidRPr="009A4AE7" w:rsidRDefault="00C155E5" w:rsidP="00C155E5">
            <w:pPr>
              <w:jc w:val="center"/>
            </w:pPr>
          </w:p>
        </w:tc>
        <w:tc>
          <w:tcPr>
            <w:tcW w:w="1276" w:type="dxa"/>
          </w:tcPr>
          <w:p w:rsidR="00C155E5" w:rsidRPr="009A4AE7" w:rsidRDefault="00C155E5" w:rsidP="00C155E5">
            <w:pPr>
              <w:jc w:val="center"/>
            </w:pPr>
          </w:p>
        </w:tc>
      </w:tr>
      <w:tr w:rsidR="00C155E5" w:rsidRPr="009A4AE7" w:rsidTr="00C155E5">
        <w:tc>
          <w:tcPr>
            <w:tcW w:w="5220" w:type="dxa"/>
            <w:gridSpan w:val="4"/>
          </w:tcPr>
          <w:p w:rsidR="00C155E5" w:rsidRPr="009A4AE7" w:rsidRDefault="00C155E5" w:rsidP="00C155E5">
            <w:pPr>
              <w:jc w:val="center"/>
              <w:rPr>
                <w:sz w:val="28"/>
                <w:szCs w:val="28"/>
              </w:rPr>
            </w:pPr>
            <w:r w:rsidRPr="009A4AE7">
              <w:rPr>
                <w:sz w:val="28"/>
                <w:szCs w:val="28"/>
              </w:rPr>
              <w:t>- «источник финансирования»</w:t>
            </w:r>
          </w:p>
        </w:tc>
        <w:tc>
          <w:tcPr>
            <w:tcW w:w="1350" w:type="dxa"/>
          </w:tcPr>
          <w:p w:rsidR="00C155E5" w:rsidRPr="009A4AE7" w:rsidRDefault="00C155E5" w:rsidP="00C155E5">
            <w:pPr>
              <w:jc w:val="center"/>
            </w:pPr>
          </w:p>
        </w:tc>
        <w:tc>
          <w:tcPr>
            <w:tcW w:w="1418" w:type="dxa"/>
          </w:tcPr>
          <w:p w:rsidR="00C155E5" w:rsidRPr="009A4AE7" w:rsidRDefault="00C155E5" w:rsidP="00C155E5">
            <w:pPr>
              <w:jc w:val="center"/>
            </w:pPr>
          </w:p>
        </w:tc>
        <w:tc>
          <w:tcPr>
            <w:tcW w:w="1417" w:type="dxa"/>
          </w:tcPr>
          <w:p w:rsidR="00C155E5" w:rsidRPr="009A4AE7" w:rsidRDefault="00C155E5" w:rsidP="00C155E5">
            <w:pPr>
              <w:jc w:val="center"/>
            </w:pPr>
          </w:p>
        </w:tc>
        <w:tc>
          <w:tcPr>
            <w:tcW w:w="1276" w:type="dxa"/>
          </w:tcPr>
          <w:p w:rsidR="00C155E5" w:rsidRPr="009A4AE7" w:rsidRDefault="00C155E5" w:rsidP="00C155E5">
            <w:pPr>
              <w:jc w:val="center"/>
            </w:pPr>
          </w:p>
        </w:tc>
      </w:tr>
      <w:tr w:rsidR="00C155E5" w:rsidRPr="009A4AE7" w:rsidTr="00C155E5">
        <w:tc>
          <w:tcPr>
            <w:tcW w:w="5220" w:type="dxa"/>
            <w:gridSpan w:val="4"/>
          </w:tcPr>
          <w:p w:rsidR="00C155E5" w:rsidRPr="009A4AE7" w:rsidRDefault="00C155E5" w:rsidP="00C155E5">
            <w:pPr>
              <w:jc w:val="center"/>
              <w:rPr>
                <w:sz w:val="28"/>
                <w:szCs w:val="28"/>
              </w:rPr>
            </w:pPr>
            <w:r w:rsidRPr="009A4AE7">
              <w:rPr>
                <w:sz w:val="28"/>
                <w:szCs w:val="28"/>
              </w:rPr>
              <w:t>- «источник финансирования»</w:t>
            </w:r>
          </w:p>
        </w:tc>
        <w:tc>
          <w:tcPr>
            <w:tcW w:w="1350" w:type="dxa"/>
          </w:tcPr>
          <w:p w:rsidR="00C155E5" w:rsidRPr="009A4AE7" w:rsidRDefault="00C155E5" w:rsidP="00C155E5">
            <w:pPr>
              <w:jc w:val="center"/>
            </w:pPr>
          </w:p>
        </w:tc>
        <w:tc>
          <w:tcPr>
            <w:tcW w:w="1418" w:type="dxa"/>
          </w:tcPr>
          <w:p w:rsidR="00C155E5" w:rsidRPr="009A4AE7" w:rsidRDefault="00C155E5" w:rsidP="00C155E5">
            <w:pPr>
              <w:jc w:val="center"/>
            </w:pPr>
          </w:p>
        </w:tc>
        <w:tc>
          <w:tcPr>
            <w:tcW w:w="1417" w:type="dxa"/>
          </w:tcPr>
          <w:p w:rsidR="00C155E5" w:rsidRPr="009A4AE7" w:rsidRDefault="00C155E5" w:rsidP="00C155E5">
            <w:pPr>
              <w:jc w:val="center"/>
            </w:pPr>
          </w:p>
        </w:tc>
        <w:tc>
          <w:tcPr>
            <w:tcW w:w="1276" w:type="dxa"/>
          </w:tcPr>
          <w:p w:rsidR="00C155E5" w:rsidRPr="009A4AE7" w:rsidRDefault="00C155E5" w:rsidP="00C155E5">
            <w:pPr>
              <w:jc w:val="center"/>
            </w:pPr>
          </w:p>
        </w:tc>
      </w:tr>
      <w:tr w:rsidR="00C155E5" w:rsidRPr="009A4AE7" w:rsidTr="00C155E5">
        <w:tc>
          <w:tcPr>
            <w:tcW w:w="5220" w:type="dxa"/>
            <w:gridSpan w:val="4"/>
          </w:tcPr>
          <w:p w:rsidR="00C155E5" w:rsidRPr="009A4AE7" w:rsidRDefault="00C155E5" w:rsidP="00C155E5">
            <w:pPr>
              <w:jc w:val="center"/>
              <w:rPr>
                <w:sz w:val="28"/>
                <w:szCs w:val="28"/>
              </w:rPr>
            </w:pPr>
            <w:r w:rsidRPr="009A4AE7">
              <w:rPr>
                <w:sz w:val="28"/>
                <w:szCs w:val="28"/>
              </w:rPr>
              <w:t>Основное мероприятие "Временная летняя занятость подростков"</w:t>
            </w:r>
          </w:p>
        </w:tc>
        <w:tc>
          <w:tcPr>
            <w:tcW w:w="1350" w:type="dxa"/>
          </w:tcPr>
          <w:p w:rsidR="00C155E5" w:rsidRPr="009A4AE7" w:rsidRDefault="00C155E5" w:rsidP="00C155E5">
            <w:pPr>
              <w:jc w:val="center"/>
              <w:rPr>
                <w:sz w:val="22"/>
                <w:szCs w:val="22"/>
              </w:rPr>
            </w:pPr>
            <w:r w:rsidRPr="009A4AE7">
              <w:rPr>
                <w:sz w:val="22"/>
                <w:szCs w:val="22"/>
              </w:rPr>
              <w:t>265475,15</w:t>
            </w:r>
          </w:p>
        </w:tc>
        <w:tc>
          <w:tcPr>
            <w:tcW w:w="1418" w:type="dxa"/>
          </w:tcPr>
          <w:p w:rsidR="00C155E5" w:rsidRPr="009A4AE7" w:rsidRDefault="00C155E5" w:rsidP="00C155E5">
            <w:pPr>
              <w:jc w:val="center"/>
              <w:rPr>
                <w:sz w:val="22"/>
                <w:szCs w:val="22"/>
              </w:rPr>
            </w:pPr>
            <w:r w:rsidRPr="009A4AE7">
              <w:rPr>
                <w:sz w:val="22"/>
                <w:szCs w:val="22"/>
              </w:rPr>
              <w:t>413240,00</w:t>
            </w:r>
          </w:p>
        </w:tc>
        <w:tc>
          <w:tcPr>
            <w:tcW w:w="1417" w:type="dxa"/>
          </w:tcPr>
          <w:p w:rsidR="00C155E5" w:rsidRPr="009A4AE7" w:rsidRDefault="00C155E5" w:rsidP="00C155E5">
            <w:r w:rsidRPr="009A4AE7">
              <w:rPr>
                <w:sz w:val="22"/>
                <w:szCs w:val="22"/>
              </w:rPr>
              <w:t>413240,00</w:t>
            </w:r>
          </w:p>
        </w:tc>
        <w:tc>
          <w:tcPr>
            <w:tcW w:w="1276" w:type="dxa"/>
          </w:tcPr>
          <w:p w:rsidR="00C155E5" w:rsidRPr="009A4AE7" w:rsidRDefault="00C155E5" w:rsidP="00C155E5">
            <w:r w:rsidRPr="009A4AE7">
              <w:rPr>
                <w:sz w:val="22"/>
                <w:szCs w:val="22"/>
              </w:rPr>
              <w:t>413240,00</w:t>
            </w:r>
          </w:p>
        </w:tc>
      </w:tr>
      <w:tr w:rsidR="00C155E5" w:rsidRPr="009A4AE7" w:rsidTr="00C155E5">
        <w:tc>
          <w:tcPr>
            <w:tcW w:w="720" w:type="dxa"/>
            <w:gridSpan w:val="2"/>
          </w:tcPr>
          <w:p w:rsidR="00C155E5" w:rsidRPr="009A4AE7" w:rsidRDefault="00C155E5" w:rsidP="00C155E5">
            <w:pPr>
              <w:jc w:val="center"/>
              <w:rPr>
                <w:sz w:val="28"/>
                <w:szCs w:val="28"/>
              </w:rPr>
            </w:pPr>
            <w:r w:rsidRPr="009A4AE7">
              <w:rPr>
                <w:sz w:val="28"/>
                <w:szCs w:val="28"/>
              </w:rPr>
              <w:t>1.</w:t>
            </w:r>
          </w:p>
        </w:tc>
        <w:tc>
          <w:tcPr>
            <w:tcW w:w="4500" w:type="dxa"/>
            <w:gridSpan w:val="2"/>
          </w:tcPr>
          <w:p w:rsidR="00C155E5" w:rsidRPr="009A4AE7" w:rsidRDefault="00C155E5" w:rsidP="00C155E5">
            <w:pPr>
              <w:jc w:val="center"/>
              <w:rPr>
                <w:sz w:val="28"/>
                <w:szCs w:val="28"/>
              </w:rPr>
            </w:pPr>
            <w:r w:rsidRPr="009A4AE7">
              <w:rPr>
                <w:sz w:val="28"/>
                <w:szCs w:val="28"/>
              </w:rPr>
              <w:t>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векбюджетными фондами)</w:t>
            </w:r>
          </w:p>
        </w:tc>
        <w:tc>
          <w:tcPr>
            <w:tcW w:w="1350" w:type="dxa"/>
          </w:tcPr>
          <w:p w:rsidR="00C155E5" w:rsidRPr="009A4AE7" w:rsidRDefault="00C155E5" w:rsidP="00C155E5">
            <w:pPr>
              <w:jc w:val="cente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jc w:val="center"/>
              <w:rPr>
                <w:sz w:val="22"/>
                <w:szCs w:val="22"/>
              </w:rPr>
            </w:pPr>
            <w:r w:rsidRPr="009A4AE7">
              <w:rPr>
                <w:sz w:val="22"/>
                <w:szCs w:val="22"/>
              </w:rPr>
              <w:t>263475,15</w:t>
            </w:r>
          </w:p>
        </w:tc>
        <w:tc>
          <w:tcPr>
            <w:tcW w:w="1418" w:type="dxa"/>
          </w:tcPr>
          <w:p w:rsidR="00C155E5" w:rsidRPr="009A4AE7" w:rsidRDefault="00C155E5" w:rsidP="00C155E5">
            <w:pPr>
              <w:jc w:val="cente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jc w:val="center"/>
              <w:rPr>
                <w:sz w:val="22"/>
                <w:szCs w:val="22"/>
              </w:rPr>
            </w:pPr>
            <w:r w:rsidRPr="009A4AE7">
              <w:rPr>
                <w:sz w:val="22"/>
                <w:szCs w:val="22"/>
              </w:rPr>
              <w:t>411140,00</w:t>
            </w:r>
          </w:p>
        </w:tc>
        <w:tc>
          <w:tcPr>
            <w:tcW w:w="1417" w:type="dxa"/>
          </w:tcPr>
          <w:p w:rsidR="00C155E5" w:rsidRPr="009A4AE7" w:rsidRDefault="00C155E5" w:rsidP="00C155E5">
            <w:pPr>
              <w:jc w:val="cente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jc w:val="center"/>
              <w:rPr>
                <w:sz w:val="22"/>
                <w:szCs w:val="22"/>
              </w:rPr>
            </w:pPr>
            <w:r w:rsidRPr="009A4AE7">
              <w:rPr>
                <w:sz w:val="22"/>
                <w:szCs w:val="22"/>
              </w:rPr>
              <w:t>411140,00</w:t>
            </w:r>
          </w:p>
        </w:tc>
        <w:tc>
          <w:tcPr>
            <w:tcW w:w="1276" w:type="dxa"/>
          </w:tcPr>
          <w:p w:rsidR="00C155E5" w:rsidRPr="009A4AE7" w:rsidRDefault="00C155E5" w:rsidP="00C155E5">
            <w:pPr>
              <w:jc w:val="cente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jc w:val="center"/>
              <w:rPr>
                <w:sz w:val="22"/>
                <w:szCs w:val="22"/>
              </w:rPr>
            </w:pPr>
            <w:r w:rsidRPr="009A4AE7">
              <w:rPr>
                <w:sz w:val="22"/>
                <w:szCs w:val="22"/>
              </w:rPr>
              <w:t>411140,00</w:t>
            </w:r>
          </w:p>
        </w:tc>
      </w:tr>
      <w:tr w:rsidR="00C155E5" w:rsidRPr="009A4AE7" w:rsidTr="00C155E5">
        <w:tc>
          <w:tcPr>
            <w:tcW w:w="720" w:type="dxa"/>
            <w:gridSpan w:val="2"/>
          </w:tcPr>
          <w:p w:rsidR="00C155E5" w:rsidRPr="009A4AE7" w:rsidRDefault="00C155E5" w:rsidP="00C155E5">
            <w:pPr>
              <w:jc w:val="center"/>
              <w:rPr>
                <w:sz w:val="28"/>
                <w:szCs w:val="28"/>
              </w:rPr>
            </w:pPr>
            <w:r w:rsidRPr="009A4AE7">
              <w:rPr>
                <w:sz w:val="28"/>
                <w:szCs w:val="28"/>
              </w:rPr>
              <w:t>1.1</w:t>
            </w:r>
          </w:p>
        </w:tc>
        <w:tc>
          <w:tcPr>
            <w:tcW w:w="2520" w:type="dxa"/>
          </w:tcPr>
          <w:p w:rsidR="00C155E5" w:rsidRPr="009A4AE7" w:rsidRDefault="00C155E5" w:rsidP="00C155E5">
            <w:pPr>
              <w:rPr>
                <w:sz w:val="28"/>
                <w:szCs w:val="28"/>
              </w:rPr>
            </w:pPr>
            <w:r w:rsidRPr="009A4AE7">
              <w:rPr>
                <w:sz w:val="28"/>
                <w:szCs w:val="28"/>
              </w:rPr>
              <w:t>Работа по патриотическому</w:t>
            </w:r>
          </w:p>
          <w:p w:rsidR="00C155E5" w:rsidRPr="009A4AE7" w:rsidRDefault="00C155E5" w:rsidP="00C155E5">
            <w:pPr>
              <w:rPr>
                <w:sz w:val="28"/>
                <w:szCs w:val="28"/>
              </w:rPr>
            </w:pPr>
            <w:r w:rsidRPr="009A4AE7">
              <w:rPr>
                <w:sz w:val="28"/>
                <w:szCs w:val="28"/>
              </w:rPr>
              <w:t>воспитанию (организация временной занятости детей и подростков  в летний период – оплата труда, страховые взносы)</w:t>
            </w:r>
          </w:p>
        </w:tc>
        <w:tc>
          <w:tcPr>
            <w:tcW w:w="1980" w:type="dxa"/>
            <w:vMerge w:val="restart"/>
          </w:tcPr>
          <w:p w:rsidR="00C155E5" w:rsidRPr="009A4AE7" w:rsidRDefault="00C155E5" w:rsidP="00C155E5">
            <w:pPr>
              <w:jc w:val="center"/>
              <w:rPr>
                <w:sz w:val="28"/>
                <w:szCs w:val="28"/>
              </w:rPr>
            </w:pPr>
            <w:r w:rsidRPr="009A4AE7">
              <w:rPr>
                <w:sz w:val="28"/>
                <w:szCs w:val="28"/>
              </w:rPr>
              <w:t>Исполнитель:</w:t>
            </w:r>
          </w:p>
          <w:p w:rsidR="00C155E5" w:rsidRPr="009A4AE7" w:rsidRDefault="00C155E5" w:rsidP="00C155E5">
            <w:pPr>
              <w:jc w:val="center"/>
            </w:pPr>
            <w:r w:rsidRPr="009A4AE7">
              <w:rPr>
                <w:sz w:val="28"/>
                <w:szCs w:val="28"/>
              </w:rPr>
              <w:t>Отдел по делам культуры, молодежи и спорта, МКУ ГДК</w:t>
            </w:r>
          </w:p>
        </w:tc>
        <w:tc>
          <w:tcPr>
            <w:tcW w:w="1350" w:type="dxa"/>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263475,15</w:t>
            </w:r>
          </w:p>
        </w:tc>
        <w:tc>
          <w:tcPr>
            <w:tcW w:w="1418" w:type="dxa"/>
          </w:tcPr>
          <w:p w:rsidR="00C155E5" w:rsidRPr="009A4AE7" w:rsidRDefault="00C155E5" w:rsidP="00C155E5">
            <w:pPr>
              <w:jc w:val="cente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jc w:val="center"/>
              <w:rPr>
                <w:sz w:val="22"/>
                <w:szCs w:val="22"/>
              </w:rPr>
            </w:pPr>
            <w:r w:rsidRPr="009A4AE7">
              <w:rPr>
                <w:sz w:val="22"/>
                <w:szCs w:val="22"/>
              </w:rPr>
              <w:t>411140,00</w:t>
            </w:r>
          </w:p>
        </w:tc>
        <w:tc>
          <w:tcPr>
            <w:tcW w:w="1417" w:type="dxa"/>
          </w:tcPr>
          <w:p w:rsidR="00C155E5" w:rsidRPr="009A4AE7" w:rsidRDefault="00C155E5" w:rsidP="00C155E5">
            <w:pPr>
              <w:jc w:val="cente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jc w:val="center"/>
              <w:rPr>
                <w:sz w:val="22"/>
                <w:szCs w:val="22"/>
              </w:rPr>
            </w:pPr>
            <w:r w:rsidRPr="009A4AE7">
              <w:rPr>
                <w:sz w:val="22"/>
                <w:szCs w:val="22"/>
              </w:rPr>
              <w:t>411140,00</w:t>
            </w:r>
          </w:p>
        </w:tc>
        <w:tc>
          <w:tcPr>
            <w:tcW w:w="1276" w:type="dxa"/>
          </w:tcPr>
          <w:p w:rsidR="00C155E5" w:rsidRPr="009A4AE7" w:rsidRDefault="00C155E5" w:rsidP="00C155E5">
            <w:pPr>
              <w:jc w:val="cente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jc w:val="center"/>
              <w:rPr>
                <w:sz w:val="22"/>
                <w:szCs w:val="22"/>
              </w:rPr>
            </w:pPr>
            <w:r w:rsidRPr="009A4AE7">
              <w:rPr>
                <w:sz w:val="22"/>
                <w:szCs w:val="22"/>
              </w:rPr>
              <w:t>411140,00</w:t>
            </w:r>
          </w:p>
        </w:tc>
      </w:tr>
      <w:tr w:rsidR="00C155E5" w:rsidRPr="009A4AE7" w:rsidTr="00C155E5">
        <w:tc>
          <w:tcPr>
            <w:tcW w:w="720" w:type="dxa"/>
            <w:gridSpan w:val="2"/>
          </w:tcPr>
          <w:p w:rsidR="00C155E5" w:rsidRPr="009A4AE7" w:rsidRDefault="00C155E5" w:rsidP="00C155E5">
            <w:pPr>
              <w:jc w:val="center"/>
              <w:rPr>
                <w:sz w:val="28"/>
                <w:szCs w:val="28"/>
              </w:rPr>
            </w:pPr>
          </w:p>
        </w:tc>
        <w:tc>
          <w:tcPr>
            <w:tcW w:w="2520" w:type="dxa"/>
          </w:tcPr>
          <w:p w:rsidR="00C155E5" w:rsidRPr="009A4AE7" w:rsidRDefault="00C155E5" w:rsidP="00C155E5">
            <w:pPr>
              <w:jc w:val="center"/>
              <w:rPr>
                <w:sz w:val="28"/>
                <w:szCs w:val="28"/>
              </w:rPr>
            </w:pPr>
            <w:r w:rsidRPr="009A4AE7">
              <w:rPr>
                <w:sz w:val="28"/>
                <w:szCs w:val="28"/>
              </w:rPr>
              <w:t>бюджетные ассигнования</w:t>
            </w:r>
          </w:p>
        </w:tc>
        <w:tc>
          <w:tcPr>
            <w:tcW w:w="1980" w:type="dxa"/>
            <w:vMerge/>
          </w:tcPr>
          <w:p w:rsidR="00C155E5" w:rsidRPr="009A4AE7" w:rsidRDefault="00C155E5" w:rsidP="00C155E5">
            <w:pPr>
              <w:jc w:val="center"/>
              <w:rPr>
                <w:sz w:val="28"/>
                <w:szCs w:val="28"/>
              </w:rPr>
            </w:pPr>
          </w:p>
        </w:tc>
        <w:tc>
          <w:tcPr>
            <w:tcW w:w="1350" w:type="dxa"/>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263475,15</w:t>
            </w:r>
          </w:p>
        </w:tc>
        <w:tc>
          <w:tcPr>
            <w:tcW w:w="1418" w:type="dxa"/>
          </w:tcPr>
          <w:p w:rsidR="00C155E5" w:rsidRPr="009A4AE7" w:rsidRDefault="00C155E5" w:rsidP="00C155E5">
            <w:pPr>
              <w:rPr>
                <w:sz w:val="22"/>
                <w:szCs w:val="22"/>
              </w:rPr>
            </w:pPr>
          </w:p>
          <w:p w:rsidR="00C155E5" w:rsidRPr="009A4AE7" w:rsidRDefault="00C155E5" w:rsidP="00C155E5">
            <w:pPr>
              <w:jc w:val="center"/>
              <w:rPr>
                <w:sz w:val="22"/>
                <w:szCs w:val="22"/>
              </w:rPr>
            </w:pPr>
            <w:r w:rsidRPr="009A4AE7">
              <w:rPr>
                <w:sz w:val="22"/>
                <w:szCs w:val="22"/>
              </w:rPr>
              <w:t>411140,00</w:t>
            </w:r>
          </w:p>
        </w:tc>
        <w:tc>
          <w:tcPr>
            <w:tcW w:w="1417" w:type="dxa"/>
          </w:tcPr>
          <w:p w:rsidR="00C155E5" w:rsidRPr="009A4AE7" w:rsidRDefault="00C155E5" w:rsidP="00C155E5">
            <w:pPr>
              <w:rPr>
                <w:sz w:val="22"/>
                <w:szCs w:val="22"/>
              </w:rPr>
            </w:pPr>
          </w:p>
          <w:p w:rsidR="00C155E5" w:rsidRPr="009A4AE7" w:rsidRDefault="00C155E5" w:rsidP="00C155E5">
            <w:pPr>
              <w:jc w:val="center"/>
              <w:rPr>
                <w:sz w:val="22"/>
                <w:szCs w:val="22"/>
              </w:rPr>
            </w:pPr>
            <w:r w:rsidRPr="009A4AE7">
              <w:rPr>
                <w:sz w:val="22"/>
                <w:szCs w:val="22"/>
              </w:rPr>
              <w:t>411140,00</w:t>
            </w:r>
          </w:p>
        </w:tc>
        <w:tc>
          <w:tcPr>
            <w:tcW w:w="1276" w:type="dxa"/>
          </w:tcPr>
          <w:p w:rsidR="00C155E5" w:rsidRPr="009A4AE7" w:rsidRDefault="00C155E5" w:rsidP="00C155E5">
            <w:pPr>
              <w:rPr>
                <w:sz w:val="22"/>
                <w:szCs w:val="22"/>
              </w:rPr>
            </w:pPr>
          </w:p>
          <w:p w:rsidR="00C155E5" w:rsidRPr="009A4AE7" w:rsidRDefault="00C155E5" w:rsidP="00C155E5">
            <w:pPr>
              <w:jc w:val="center"/>
              <w:rPr>
                <w:sz w:val="22"/>
                <w:szCs w:val="22"/>
              </w:rPr>
            </w:pPr>
            <w:r w:rsidRPr="009A4AE7">
              <w:rPr>
                <w:sz w:val="22"/>
                <w:szCs w:val="22"/>
              </w:rPr>
              <w:t>411140,00</w:t>
            </w:r>
          </w:p>
        </w:tc>
      </w:tr>
      <w:tr w:rsidR="00C155E5" w:rsidRPr="009A4AE7" w:rsidTr="00C155E5">
        <w:tc>
          <w:tcPr>
            <w:tcW w:w="720" w:type="dxa"/>
            <w:gridSpan w:val="2"/>
          </w:tcPr>
          <w:p w:rsidR="00C155E5" w:rsidRPr="009A4AE7" w:rsidRDefault="00C155E5" w:rsidP="00C155E5">
            <w:pPr>
              <w:jc w:val="center"/>
              <w:rPr>
                <w:sz w:val="28"/>
                <w:szCs w:val="28"/>
              </w:rPr>
            </w:pPr>
          </w:p>
        </w:tc>
        <w:tc>
          <w:tcPr>
            <w:tcW w:w="2520" w:type="dxa"/>
          </w:tcPr>
          <w:p w:rsidR="00C155E5" w:rsidRPr="009A4AE7" w:rsidRDefault="00C155E5" w:rsidP="00C155E5">
            <w:pPr>
              <w:jc w:val="center"/>
              <w:rPr>
                <w:sz w:val="28"/>
                <w:szCs w:val="28"/>
              </w:rPr>
            </w:pPr>
            <w:r w:rsidRPr="009A4AE7">
              <w:rPr>
                <w:sz w:val="28"/>
                <w:szCs w:val="28"/>
              </w:rPr>
              <w:t>- местный бюджет</w:t>
            </w:r>
          </w:p>
        </w:tc>
        <w:tc>
          <w:tcPr>
            <w:tcW w:w="1980" w:type="dxa"/>
            <w:vMerge/>
          </w:tcPr>
          <w:p w:rsidR="00C155E5" w:rsidRPr="009A4AE7" w:rsidRDefault="00C155E5" w:rsidP="00C155E5">
            <w:pPr>
              <w:jc w:val="center"/>
              <w:rPr>
                <w:sz w:val="28"/>
                <w:szCs w:val="28"/>
              </w:rPr>
            </w:pPr>
          </w:p>
        </w:tc>
        <w:tc>
          <w:tcPr>
            <w:tcW w:w="1350" w:type="dxa"/>
          </w:tcPr>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263475,15</w:t>
            </w:r>
          </w:p>
        </w:tc>
        <w:tc>
          <w:tcPr>
            <w:tcW w:w="1418" w:type="dxa"/>
          </w:tcPr>
          <w:p w:rsidR="00C155E5" w:rsidRPr="009A4AE7" w:rsidRDefault="00C155E5" w:rsidP="00C155E5">
            <w:pPr>
              <w:rPr>
                <w:sz w:val="22"/>
                <w:szCs w:val="22"/>
              </w:rPr>
            </w:pPr>
          </w:p>
          <w:p w:rsidR="00C155E5" w:rsidRPr="009A4AE7" w:rsidRDefault="00C155E5" w:rsidP="00C155E5">
            <w:pPr>
              <w:jc w:val="center"/>
              <w:rPr>
                <w:sz w:val="22"/>
                <w:szCs w:val="22"/>
              </w:rPr>
            </w:pPr>
            <w:r w:rsidRPr="009A4AE7">
              <w:rPr>
                <w:sz w:val="22"/>
                <w:szCs w:val="22"/>
              </w:rPr>
              <w:t>411140,00</w:t>
            </w:r>
          </w:p>
        </w:tc>
        <w:tc>
          <w:tcPr>
            <w:tcW w:w="1417" w:type="dxa"/>
          </w:tcPr>
          <w:p w:rsidR="00C155E5" w:rsidRPr="009A4AE7" w:rsidRDefault="00C155E5" w:rsidP="00C155E5">
            <w:pPr>
              <w:rPr>
                <w:sz w:val="22"/>
                <w:szCs w:val="22"/>
              </w:rPr>
            </w:pPr>
          </w:p>
          <w:p w:rsidR="00C155E5" w:rsidRPr="009A4AE7" w:rsidRDefault="00C155E5" w:rsidP="00C155E5">
            <w:pPr>
              <w:jc w:val="center"/>
              <w:rPr>
                <w:sz w:val="22"/>
                <w:szCs w:val="22"/>
              </w:rPr>
            </w:pPr>
            <w:r w:rsidRPr="009A4AE7">
              <w:rPr>
                <w:sz w:val="22"/>
                <w:szCs w:val="22"/>
              </w:rPr>
              <w:t>411140,00</w:t>
            </w:r>
          </w:p>
        </w:tc>
        <w:tc>
          <w:tcPr>
            <w:tcW w:w="1276" w:type="dxa"/>
          </w:tcPr>
          <w:p w:rsidR="00C155E5" w:rsidRPr="009A4AE7" w:rsidRDefault="00C155E5" w:rsidP="00C155E5">
            <w:pPr>
              <w:rPr>
                <w:sz w:val="22"/>
                <w:szCs w:val="22"/>
              </w:rPr>
            </w:pPr>
          </w:p>
          <w:p w:rsidR="00C155E5" w:rsidRPr="009A4AE7" w:rsidRDefault="00C155E5" w:rsidP="00C155E5">
            <w:pPr>
              <w:jc w:val="center"/>
              <w:rPr>
                <w:sz w:val="22"/>
                <w:szCs w:val="22"/>
              </w:rPr>
            </w:pPr>
            <w:r w:rsidRPr="009A4AE7">
              <w:rPr>
                <w:sz w:val="22"/>
                <w:szCs w:val="22"/>
              </w:rPr>
              <w:t>411140,00</w:t>
            </w:r>
          </w:p>
        </w:tc>
      </w:tr>
      <w:tr w:rsidR="00C155E5" w:rsidRPr="009A4AE7" w:rsidTr="00C155E5">
        <w:tc>
          <w:tcPr>
            <w:tcW w:w="720" w:type="dxa"/>
            <w:gridSpan w:val="2"/>
          </w:tcPr>
          <w:p w:rsidR="00C155E5" w:rsidRPr="009A4AE7" w:rsidRDefault="00C155E5" w:rsidP="00C155E5">
            <w:pPr>
              <w:jc w:val="center"/>
              <w:rPr>
                <w:sz w:val="28"/>
                <w:szCs w:val="28"/>
              </w:rPr>
            </w:pPr>
          </w:p>
        </w:tc>
        <w:tc>
          <w:tcPr>
            <w:tcW w:w="2520" w:type="dxa"/>
          </w:tcPr>
          <w:p w:rsidR="00C155E5" w:rsidRPr="009A4AE7" w:rsidRDefault="00C155E5" w:rsidP="00C155E5">
            <w:pPr>
              <w:jc w:val="center"/>
              <w:rPr>
                <w:sz w:val="28"/>
                <w:szCs w:val="28"/>
              </w:rPr>
            </w:pPr>
            <w:r w:rsidRPr="009A4AE7">
              <w:rPr>
                <w:sz w:val="28"/>
                <w:szCs w:val="28"/>
              </w:rPr>
              <w:t>- областной бюджет</w:t>
            </w:r>
          </w:p>
        </w:tc>
        <w:tc>
          <w:tcPr>
            <w:tcW w:w="1980" w:type="dxa"/>
            <w:vMerge/>
          </w:tcPr>
          <w:p w:rsidR="00C155E5" w:rsidRPr="009A4AE7" w:rsidRDefault="00C155E5" w:rsidP="00C155E5">
            <w:pPr>
              <w:jc w:val="center"/>
              <w:rPr>
                <w:sz w:val="28"/>
                <w:szCs w:val="28"/>
              </w:rPr>
            </w:pPr>
          </w:p>
        </w:tc>
        <w:tc>
          <w:tcPr>
            <w:tcW w:w="1350" w:type="dxa"/>
          </w:tcPr>
          <w:p w:rsidR="00C155E5" w:rsidRPr="009A4AE7" w:rsidRDefault="00C155E5" w:rsidP="00C155E5">
            <w:pPr>
              <w:jc w:val="center"/>
              <w:rPr>
                <w:sz w:val="22"/>
                <w:szCs w:val="22"/>
              </w:rPr>
            </w:pPr>
          </w:p>
        </w:tc>
        <w:tc>
          <w:tcPr>
            <w:tcW w:w="1418" w:type="dxa"/>
          </w:tcPr>
          <w:p w:rsidR="00C155E5" w:rsidRPr="009A4AE7" w:rsidRDefault="00C155E5" w:rsidP="00C155E5">
            <w:pPr>
              <w:jc w:val="center"/>
              <w:rPr>
                <w:sz w:val="22"/>
                <w:szCs w:val="22"/>
              </w:rPr>
            </w:pPr>
          </w:p>
        </w:tc>
        <w:tc>
          <w:tcPr>
            <w:tcW w:w="1417" w:type="dxa"/>
          </w:tcPr>
          <w:p w:rsidR="00C155E5" w:rsidRPr="009A4AE7" w:rsidRDefault="00C155E5" w:rsidP="00C155E5">
            <w:pPr>
              <w:jc w:val="center"/>
              <w:rPr>
                <w:sz w:val="22"/>
                <w:szCs w:val="22"/>
              </w:rPr>
            </w:pPr>
          </w:p>
        </w:tc>
        <w:tc>
          <w:tcPr>
            <w:tcW w:w="1276" w:type="dxa"/>
          </w:tcPr>
          <w:p w:rsidR="00C155E5" w:rsidRPr="009A4AE7" w:rsidRDefault="00C155E5" w:rsidP="00C155E5">
            <w:pPr>
              <w:jc w:val="center"/>
              <w:rPr>
                <w:sz w:val="22"/>
                <w:szCs w:val="22"/>
              </w:rPr>
            </w:pPr>
          </w:p>
        </w:tc>
      </w:tr>
      <w:tr w:rsidR="00C155E5" w:rsidRPr="009A4AE7" w:rsidTr="00C155E5">
        <w:tc>
          <w:tcPr>
            <w:tcW w:w="720" w:type="dxa"/>
            <w:gridSpan w:val="2"/>
          </w:tcPr>
          <w:p w:rsidR="00C155E5" w:rsidRPr="009A4AE7" w:rsidRDefault="00C155E5" w:rsidP="00C155E5">
            <w:pPr>
              <w:jc w:val="center"/>
              <w:rPr>
                <w:sz w:val="28"/>
                <w:szCs w:val="28"/>
              </w:rPr>
            </w:pPr>
          </w:p>
        </w:tc>
        <w:tc>
          <w:tcPr>
            <w:tcW w:w="2520" w:type="dxa"/>
          </w:tcPr>
          <w:p w:rsidR="00C155E5" w:rsidRPr="009A4AE7" w:rsidRDefault="00C155E5" w:rsidP="00C155E5">
            <w:pPr>
              <w:jc w:val="center"/>
              <w:rPr>
                <w:sz w:val="28"/>
                <w:szCs w:val="28"/>
              </w:rPr>
            </w:pPr>
            <w:r w:rsidRPr="009A4AE7">
              <w:rPr>
                <w:sz w:val="28"/>
                <w:szCs w:val="28"/>
              </w:rPr>
              <w:t>- бюджеты государственных внебюджетных фондов</w:t>
            </w:r>
          </w:p>
        </w:tc>
        <w:tc>
          <w:tcPr>
            <w:tcW w:w="1980" w:type="dxa"/>
            <w:vMerge/>
          </w:tcPr>
          <w:p w:rsidR="00C155E5" w:rsidRPr="009A4AE7" w:rsidRDefault="00C155E5" w:rsidP="00C155E5">
            <w:pPr>
              <w:jc w:val="center"/>
              <w:rPr>
                <w:sz w:val="28"/>
                <w:szCs w:val="28"/>
              </w:rPr>
            </w:pPr>
          </w:p>
        </w:tc>
        <w:tc>
          <w:tcPr>
            <w:tcW w:w="1350" w:type="dxa"/>
          </w:tcPr>
          <w:p w:rsidR="00C155E5" w:rsidRPr="009A4AE7" w:rsidRDefault="00C155E5" w:rsidP="00C155E5">
            <w:pPr>
              <w:jc w:val="center"/>
              <w:rPr>
                <w:sz w:val="22"/>
                <w:szCs w:val="22"/>
              </w:rPr>
            </w:pPr>
          </w:p>
        </w:tc>
        <w:tc>
          <w:tcPr>
            <w:tcW w:w="1418" w:type="dxa"/>
          </w:tcPr>
          <w:p w:rsidR="00C155E5" w:rsidRPr="009A4AE7" w:rsidRDefault="00C155E5" w:rsidP="00C155E5">
            <w:pPr>
              <w:jc w:val="center"/>
              <w:rPr>
                <w:sz w:val="22"/>
                <w:szCs w:val="22"/>
              </w:rPr>
            </w:pPr>
          </w:p>
        </w:tc>
        <w:tc>
          <w:tcPr>
            <w:tcW w:w="1417" w:type="dxa"/>
          </w:tcPr>
          <w:p w:rsidR="00C155E5" w:rsidRPr="009A4AE7" w:rsidRDefault="00C155E5" w:rsidP="00C155E5">
            <w:pPr>
              <w:jc w:val="center"/>
              <w:rPr>
                <w:sz w:val="22"/>
                <w:szCs w:val="22"/>
              </w:rPr>
            </w:pPr>
          </w:p>
        </w:tc>
        <w:tc>
          <w:tcPr>
            <w:tcW w:w="1276" w:type="dxa"/>
          </w:tcPr>
          <w:p w:rsidR="00C155E5" w:rsidRPr="009A4AE7" w:rsidRDefault="00C155E5" w:rsidP="00C155E5">
            <w:pPr>
              <w:jc w:val="center"/>
              <w:rPr>
                <w:sz w:val="22"/>
                <w:szCs w:val="22"/>
              </w:rPr>
            </w:pPr>
          </w:p>
        </w:tc>
      </w:tr>
      <w:tr w:rsidR="00C155E5" w:rsidRPr="009A4AE7" w:rsidTr="00C155E5">
        <w:tc>
          <w:tcPr>
            <w:tcW w:w="720" w:type="dxa"/>
            <w:gridSpan w:val="2"/>
          </w:tcPr>
          <w:p w:rsidR="00C155E5" w:rsidRPr="009A4AE7" w:rsidRDefault="00C155E5" w:rsidP="00C155E5">
            <w:pPr>
              <w:jc w:val="center"/>
              <w:rPr>
                <w:sz w:val="28"/>
                <w:szCs w:val="28"/>
              </w:rPr>
            </w:pPr>
          </w:p>
        </w:tc>
        <w:tc>
          <w:tcPr>
            <w:tcW w:w="2520" w:type="dxa"/>
          </w:tcPr>
          <w:p w:rsidR="00C155E5" w:rsidRPr="009A4AE7" w:rsidRDefault="00C155E5" w:rsidP="00C155E5">
            <w:pPr>
              <w:jc w:val="center"/>
              <w:rPr>
                <w:sz w:val="28"/>
                <w:szCs w:val="28"/>
              </w:rPr>
            </w:pPr>
            <w:r w:rsidRPr="009A4AE7">
              <w:rPr>
                <w:sz w:val="28"/>
                <w:szCs w:val="28"/>
              </w:rPr>
              <w:t>- от юридических и физических лиц</w:t>
            </w:r>
          </w:p>
        </w:tc>
        <w:tc>
          <w:tcPr>
            <w:tcW w:w="1980" w:type="dxa"/>
            <w:vMerge/>
          </w:tcPr>
          <w:p w:rsidR="00C155E5" w:rsidRPr="009A4AE7" w:rsidRDefault="00C155E5" w:rsidP="00C155E5">
            <w:pPr>
              <w:jc w:val="center"/>
              <w:rPr>
                <w:sz w:val="28"/>
                <w:szCs w:val="28"/>
              </w:rPr>
            </w:pPr>
          </w:p>
        </w:tc>
        <w:tc>
          <w:tcPr>
            <w:tcW w:w="1350" w:type="dxa"/>
          </w:tcPr>
          <w:p w:rsidR="00C155E5" w:rsidRPr="009A4AE7" w:rsidRDefault="00C155E5" w:rsidP="00C155E5">
            <w:pPr>
              <w:jc w:val="center"/>
              <w:rPr>
                <w:sz w:val="22"/>
                <w:szCs w:val="22"/>
              </w:rPr>
            </w:pPr>
          </w:p>
        </w:tc>
        <w:tc>
          <w:tcPr>
            <w:tcW w:w="1418" w:type="dxa"/>
          </w:tcPr>
          <w:p w:rsidR="00C155E5" w:rsidRPr="009A4AE7" w:rsidRDefault="00C155E5" w:rsidP="00C155E5">
            <w:pPr>
              <w:jc w:val="center"/>
              <w:rPr>
                <w:sz w:val="22"/>
                <w:szCs w:val="22"/>
              </w:rPr>
            </w:pPr>
          </w:p>
        </w:tc>
        <w:tc>
          <w:tcPr>
            <w:tcW w:w="1417" w:type="dxa"/>
          </w:tcPr>
          <w:p w:rsidR="00C155E5" w:rsidRPr="009A4AE7" w:rsidRDefault="00C155E5" w:rsidP="00C155E5">
            <w:pPr>
              <w:jc w:val="center"/>
              <w:rPr>
                <w:sz w:val="22"/>
                <w:szCs w:val="22"/>
              </w:rPr>
            </w:pPr>
          </w:p>
        </w:tc>
        <w:tc>
          <w:tcPr>
            <w:tcW w:w="1276" w:type="dxa"/>
          </w:tcPr>
          <w:p w:rsidR="00C155E5" w:rsidRPr="009A4AE7" w:rsidRDefault="00C155E5" w:rsidP="00C155E5">
            <w:pPr>
              <w:jc w:val="center"/>
              <w:rPr>
                <w:sz w:val="22"/>
                <w:szCs w:val="22"/>
              </w:rPr>
            </w:pPr>
          </w:p>
        </w:tc>
      </w:tr>
      <w:tr w:rsidR="00C155E5" w:rsidRPr="009A4AE7" w:rsidTr="00C155E5">
        <w:tc>
          <w:tcPr>
            <w:tcW w:w="720" w:type="dxa"/>
            <w:gridSpan w:val="2"/>
          </w:tcPr>
          <w:p w:rsidR="00C155E5" w:rsidRPr="009A4AE7" w:rsidRDefault="00C155E5" w:rsidP="00C155E5">
            <w:pPr>
              <w:jc w:val="center"/>
              <w:rPr>
                <w:sz w:val="28"/>
                <w:szCs w:val="28"/>
              </w:rPr>
            </w:pPr>
          </w:p>
        </w:tc>
        <w:tc>
          <w:tcPr>
            <w:tcW w:w="2520" w:type="dxa"/>
          </w:tcPr>
          <w:p w:rsidR="00C155E5" w:rsidRPr="009A4AE7" w:rsidRDefault="00C155E5" w:rsidP="00C155E5">
            <w:pPr>
              <w:jc w:val="center"/>
              <w:rPr>
                <w:sz w:val="28"/>
                <w:szCs w:val="28"/>
              </w:rPr>
            </w:pPr>
            <w:r w:rsidRPr="009A4AE7">
              <w:rPr>
                <w:sz w:val="28"/>
                <w:szCs w:val="28"/>
              </w:rPr>
              <w:t>внебюджетное финансирование</w:t>
            </w:r>
          </w:p>
        </w:tc>
        <w:tc>
          <w:tcPr>
            <w:tcW w:w="1980" w:type="dxa"/>
            <w:vMerge/>
          </w:tcPr>
          <w:p w:rsidR="00C155E5" w:rsidRPr="009A4AE7" w:rsidRDefault="00C155E5" w:rsidP="00C155E5">
            <w:pPr>
              <w:jc w:val="center"/>
              <w:rPr>
                <w:sz w:val="28"/>
                <w:szCs w:val="28"/>
              </w:rPr>
            </w:pPr>
          </w:p>
        </w:tc>
        <w:tc>
          <w:tcPr>
            <w:tcW w:w="1350" w:type="dxa"/>
          </w:tcPr>
          <w:p w:rsidR="00C155E5" w:rsidRPr="009A4AE7" w:rsidRDefault="00C155E5" w:rsidP="00C155E5">
            <w:pPr>
              <w:jc w:val="center"/>
              <w:rPr>
                <w:sz w:val="22"/>
                <w:szCs w:val="22"/>
              </w:rPr>
            </w:pPr>
          </w:p>
        </w:tc>
        <w:tc>
          <w:tcPr>
            <w:tcW w:w="1418" w:type="dxa"/>
          </w:tcPr>
          <w:p w:rsidR="00C155E5" w:rsidRPr="009A4AE7" w:rsidRDefault="00C155E5" w:rsidP="00C155E5">
            <w:pPr>
              <w:jc w:val="center"/>
              <w:rPr>
                <w:sz w:val="22"/>
                <w:szCs w:val="22"/>
              </w:rPr>
            </w:pPr>
          </w:p>
        </w:tc>
        <w:tc>
          <w:tcPr>
            <w:tcW w:w="1417" w:type="dxa"/>
          </w:tcPr>
          <w:p w:rsidR="00C155E5" w:rsidRPr="009A4AE7" w:rsidRDefault="00C155E5" w:rsidP="00C155E5">
            <w:pPr>
              <w:jc w:val="center"/>
              <w:rPr>
                <w:sz w:val="22"/>
                <w:szCs w:val="22"/>
              </w:rPr>
            </w:pPr>
          </w:p>
        </w:tc>
        <w:tc>
          <w:tcPr>
            <w:tcW w:w="1276" w:type="dxa"/>
          </w:tcPr>
          <w:p w:rsidR="00C155E5" w:rsidRPr="009A4AE7" w:rsidRDefault="00C155E5" w:rsidP="00C155E5">
            <w:pPr>
              <w:jc w:val="center"/>
              <w:rPr>
                <w:sz w:val="22"/>
                <w:szCs w:val="22"/>
              </w:rPr>
            </w:pPr>
          </w:p>
        </w:tc>
      </w:tr>
      <w:tr w:rsidR="00C155E5" w:rsidRPr="009A4AE7" w:rsidTr="00C155E5">
        <w:tc>
          <w:tcPr>
            <w:tcW w:w="720" w:type="dxa"/>
            <w:gridSpan w:val="2"/>
          </w:tcPr>
          <w:p w:rsidR="00C155E5" w:rsidRPr="009A4AE7" w:rsidRDefault="00C155E5" w:rsidP="00C155E5">
            <w:pPr>
              <w:jc w:val="center"/>
              <w:rPr>
                <w:sz w:val="28"/>
                <w:szCs w:val="28"/>
              </w:rPr>
            </w:pPr>
          </w:p>
        </w:tc>
        <w:tc>
          <w:tcPr>
            <w:tcW w:w="2520" w:type="dxa"/>
          </w:tcPr>
          <w:p w:rsidR="00C155E5" w:rsidRPr="009A4AE7" w:rsidRDefault="00C155E5" w:rsidP="00C155E5">
            <w:pPr>
              <w:jc w:val="center"/>
              <w:rPr>
                <w:sz w:val="28"/>
                <w:szCs w:val="28"/>
              </w:rPr>
            </w:pPr>
            <w:r w:rsidRPr="009A4AE7">
              <w:rPr>
                <w:sz w:val="28"/>
                <w:szCs w:val="28"/>
              </w:rPr>
              <w:t>-«источник финансирования»</w:t>
            </w:r>
          </w:p>
        </w:tc>
        <w:tc>
          <w:tcPr>
            <w:tcW w:w="1980" w:type="dxa"/>
            <w:vMerge/>
          </w:tcPr>
          <w:p w:rsidR="00C155E5" w:rsidRPr="009A4AE7" w:rsidRDefault="00C155E5" w:rsidP="00C155E5">
            <w:pPr>
              <w:jc w:val="center"/>
              <w:rPr>
                <w:sz w:val="28"/>
                <w:szCs w:val="28"/>
              </w:rPr>
            </w:pPr>
          </w:p>
        </w:tc>
        <w:tc>
          <w:tcPr>
            <w:tcW w:w="1350" w:type="dxa"/>
          </w:tcPr>
          <w:p w:rsidR="00C155E5" w:rsidRPr="009A4AE7" w:rsidRDefault="00C155E5" w:rsidP="00C155E5">
            <w:pPr>
              <w:jc w:val="center"/>
              <w:rPr>
                <w:sz w:val="22"/>
                <w:szCs w:val="22"/>
              </w:rPr>
            </w:pPr>
          </w:p>
        </w:tc>
        <w:tc>
          <w:tcPr>
            <w:tcW w:w="1418" w:type="dxa"/>
          </w:tcPr>
          <w:p w:rsidR="00C155E5" w:rsidRPr="009A4AE7" w:rsidRDefault="00C155E5" w:rsidP="00C155E5">
            <w:pPr>
              <w:jc w:val="center"/>
              <w:rPr>
                <w:sz w:val="22"/>
                <w:szCs w:val="22"/>
              </w:rPr>
            </w:pPr>
          </w:p>
        </w:tc>
        <w:tc>
          <w:tcPr>
            <w:tcW w:w="1417" w:type="dxa"/>
          </w:tcPr>
          <w:p w:rsidR="00C155E5" w:rsidRPr="009A4AE7" w:rsidRDefault="00C155E5" w:rsidP="00C155E5">
            <w:pPr>
              <w:jc w:val="center"/>
              <w:rPr>
                <w:sz w:val="22"/>
                <w:szCs w:val="22"/>
              </w:rPr>
            </w:pPr>
          </w:p>
        </w:tc>
        <w:tc>
          <w:tcPr>
            <w:tcW w:w="1276" w:type="dxa"/>
          </w:tcPr>
          <w:p w:rsidR="00C155E5" w:rsidRPr="009A4AE7" w:rsidRDefault="00C155E5" w:rsidP="00C155E5">
            <w:pPr>
              <w:jc w:val="center"/>
              <w:rPr>
                <w:sz w:val="22"/>
                <w:szCs w:val="22"/>
              </w:rPr>
            </w:pPr>
          </w:p>
        </w:tc>
      </w:tr>
      <w:tr w:rsidR="00C155E5" w:rsidRPr="009A4AE7" w:rsidTr="00C155E5">
        <w:tc>
          <w:tcPr>
            <w:tcW w:w="720" w:type="dxa"/>
            <w:gridSpan w:val="2"/>
          </w:tcPr>
          <w:p w:rsidR="00C155E5" w:rsidRPr="009A4AE7" w:rsidRDefault="00C155E5" w:rsidP="00C155E5">
            <w:pPr>
              <w:jc w:val="center"/>
              <w:rPr>
                <w:sz w:val="28"/>
                <w:szCs w:val="28"/>
              </w:rPr>
            </w:pPr>
          </w:p>
        </w:tc>
        <w:tc>
          <w:tcPr>
            <w:tcW w:w="2520" w:type="dxa"/>
          </w:tcPr>
          <w:p w:rsidR="00C155E5" w:rsidRPr="009A4AE7" w:rsidRDefault="00C155E5" w:rsidP="00C155E5">
            <w:pPr>
              <w:jc w:val="center"/>
              <w:rPr>
                <w:sz w:val="28"/>
                <w:szCs w:val="28"/>
              </w:rPr>
            </w:pPr>
            <w:r w:rsidRPr="009A4AE7">
              <w:rPr>
                <w:sz w:val="28"/>
                <w:szCs w:val="28"/>
              </w:rPr>
              <w:t>-«источник финансирования»</w:t>
            </w:r>
          </w:p>
          <w:p w:rsidR="00C155E5" w:rsidRPr="009A4AE7" w:rsidRDefault="00C155E5" w:rsidP="00C155E5">
            <w:pPr>
              <w:jc w:val="center"/>
              <w:rPr>
                <w:sz w:val="28"/>
                <w:szCs w:val="28"/>
              </w:rPr>
            </w:pPr>
          </w:p>
        </w:tc>
        <w:tc>
          <w:tcPr>
            <w:tcW w:w="1980" w:type="dxa"/>
            <w:vMerge/>
          </w:tcPr>
          <w:p w:rsidR="00C155E5" w:rsidRPr="009A4AE7" w:rsidRDefault="00C155E5" w:rsidP="00C155E5">
            <w:pPr>
              <w:jc w:val="center"/>
              <w:rPr>
                <w:sz w:val="28"/>
                <w:szCs w:val="28"/>
              </w:rPr>
            </w:pPr>
          </w:p>
        </w:tc>
        <w:tc>
          <w:tcPr>
            <w:tcW w:w="1350" w:type="dxa"/>
          </w:tcPr>
          <w:p w:rsidR="00C155E5" w:rsidRPr="009A4AE7" w:rsidRDefault="00C155E5" w:rsidP="00C155E5">
            <w:pPr>
              <w:jc w:val="center"/>
              <w:rPr>
                <w:sz w:val="22"/>
                <w:szCs w:val="22"/>
              </w:rPr>
            </w:pPr>
          </w:p>
        </w:tc>
        <w:tc>
          <w:tcPr>
            <w:tcW w:w="1418" w:type="dxa"/>
          </w:tcPr>
          <w:p w:rsidR="00C155E5" w:rsidRPr="009A4AE7" w:rsidRDefault="00C155E5" w:rsidP="00C155E5">
            <w:pPr>
              <w:jc w:val="center"/>
              <w:rPr>
                <w:sz w:val="22"/>
                <w:szCs w:val="22"/>
              </w:rPr>
            </w:pPr>
          </w:p>
        </w:tc>
        <w:tc>
          <w:tcPr>
            <w:tcW w:w="1417" w:type="dxa"/>
          </w:tcPr>
          <w:p w:rsidR="00C155E5" w:rsidRPr="009A4AE7" w:rsidRDefault="00C155E5" w:rsidP="00C155E5">
            <w:pPr>
              <w:jc w:val="center"/>
              <w:rPr>
                <w:sz w:val="22"/>
                <w:szCs w:val="22"/>
              </w:rPr>
            </w:pPr>
          </w:p>
        </w:tc>
        <w:tc>
          <w:tcPr>
            <w:tcW w:w="1276" w:type="dxa"/>
          </w:tcPr>
          <w:p w:rsidR="00C155E5" w:rsidRPr="009A4AE7" w:rsidRDefault="00C155E5" w:rsidP="00C155E5">
            <w:pPr>
              <w:jc w:val="center"/>
              <w:rPr>
                <w:sz w:val="22"/>
                <w:szCs w:val="22"/>
              </w:rPr>
            </w:pPr>
          </w:p>
        </w:tc>
      </w:tr>
      <w:tr w:rsidR="00C155E5" w:rsidRPr="009A4AE7" w:rsidTr="00C155E5">
        <w:tc>
          <w:tcPr>
            <w:tcW w:w="720" w:type="dxa"/>
            <w:gridSpan w:val="2"/>
          </w:tcPr>
          <w:p w:rsidR="00C155E5" w:rsidRPr="009A4AE7" w:rsidRDefault="00C155E5" w:rsidP="00C155E5">
            <w:pPr>
              <w:jc w:val="center"/>
              <w:rPr>
                <w:sz w:val="28"/>
                <w:szCs w:val="28"/>
              </w:rPr>
            </w:pPr>
            <w:r w:rsidRPr="009A4AE7">
              <w:rPr>
                <w:sz w:val="28"/>
                <w:szCs w:val="28"/>
              </w:rPr>
              <w:t>2.</w:t>
            </w:r>
          </w:p>
        </w:tc>
        <w:tc>
          <w:tcPr>
            <w:tcW w:w="4500" w:type="dxa"/>
            <w:gridSpan w:val="2"/>
          </w:tcPr>
          <w:p w:rsidR="00C155E5" w:rsidRPr="009A4AE7" w:rsidRDefault="00C155E5" w:rsidP="00C155E5">
            <w:pPr>
              <w:jc w:val="center"/>
              <w:rPr>
                <w:sz w:val="28"/>
                <w:szCs w:val="28"/>
              </w:rPr>
            </w:pPr>
            <w:r w:rsidRPr="009A4AE7">
              <w:rPr>
                <w:sz w:val="28"/>
                <w:szCs w:val="28"/>
              </w:rPr>
              <w:t>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w:t>
            </w:r>
          </w:p>
        </w:tc>
        <w:tc>
          <w:tcPr>
            <w:tcW w:w="1350" w:type="dxa"/>
          </w:tcPr>
          <w:p w:rsidR="00C155E5" w:rsidRPr="009A4AE7" w:rsidRDefault="00C155E5" w:rsidP="00C155E5">
            <w:pPr>
              <w:jc w:val="cente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jc w:val="center"/>
              <w:rPr>
                <w:sz w:val="22"/>
                <w:szCs w:val="22"/>
              </w:rPr>
            </w:pPr>
            <w:r w:rsidRPr="009A4AE7">
              <w:rPr>
                <w:sz w:val="22"/>
                <w:szCs w:val="22"/>
              </w:rPr>
              <w:t>2000,00</w:t>
            </w:r>
          </w:p>
        </w:tc>
        <w:tc>
          <w:tcPr>
            <w:tcW w:w="1418" w:type="dxa"/>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2100,0</w:t>
            </w:r>
          </w:p>
        </w:tc>
        <w:tc>
          <w:tcPr>
            <w:tcW w:w="1417" w:type="dxa"/>
          </w:tcPr>
          <w:p w:rsidR="00C155E5" w:rsidRPr="009A4AE7" w:rsidRDefault="00C155E5" w:rsidP="00C155E5">
            <w:pPr>
              <w:jc w:val="cente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jc w:val="center"/>
              <w:rPr>
                <w:sz w:val="22"/>
                <w:szCs w:val="22"/>
              </w:rPr>
            </w:pPr>
            <w:r w:rsidRPr="009A4AE7">
              <w:rPr>
                <w:sz w:val="22"/>
                <w:szCs w:val="22"/>
              </w:rPr>
              <w:t>2100,00</w:t>
            </w:r>
          </w:p>
        </w:tc>
        <w:tc>
          <w:tcPr>
            <w:tcW w:w="1276" w:type="dxa"/>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2100,00</w:t>
            </w:r>
          </w:p>
        </w:tc>
      </w:tr>
      <w:tr w:rsidR="00C155E5" w:rsidRPr="009A4AE7" w:rsidTr="00C155E5">
        <w:trPr>
          <w:trHeight w:val="661"/>
        </w:trPr>
        <w:tc>
          <w:tcPr>
            <w:tcW w:w="720" w:type="dxa"/>
            <w:gridSpan w:val="2"/>
            <w:vMerge w:val="restart"/>
          </w:tcPr>
          <w:p w:rsidR="00C155E5" w:rsidRPr="009A4AE7" w:rsidRDefault="00C155E5" w:rsidP="00C155E5">
            <w:pPr>
              <w:jc w:val="center"/>
              <w:rPr>
                <w:sz w:val="28"/>
                <w:szCs w:val="28"/>
              </w:rPr>
            </w:pPr>
            <w:r w:rsidRPr="009A4AE7">
              <w:rPr>
                <w:sz w:val="28"/>
                <w:szCs w:val="28"/>
              </w:rPr>
              <w:t>2.1</w:t>
            </w:r>
          </w:p>
        </w:tc>
        <w:tc>
          <w:tcPr>
            <w:tcW w:w="2520" w:type="dxa"/>
          </w:tcPr>
          <w:p w:rsidR="00C155E5" w:rsidRPr="009A4AE7" w:rsidRDefault="00C155E5" w:rsidP="00C155E5">
            <w:pPr>
              <w:jc w:val="center"/>
              <w:rPr>
                <w:sz w:val="28"/>
                <w:szCs w:val="28"/>
              </w:rPr>
            </w:pPr>
            <w:r w:rsidRPr="009A4AE7">
              <w:rPr>
                <w:sz w:val="28"/>
                <w:szCs w:val="28"/>
              </w:rPr>
              <w:t xml:space="preserve">Приобретение расходного материала  для организации временной занятости детей и подростков  в летний период </w:t>
            </w:r>
          </w:p>
        </w:tc>
        <w:tc>
          <w:tcPr>
            <w:tcW w:w="1980" w:type="dxa"/>
            <w:vMerge w:val="restart"/>
          </w:tcPr>
          <w:p w:rsidR="00C155E5" w:rsidRPr="009A4AE7" w:rsidRDefault="00C155E5" w:rsidP="00C155E5">
            <w:pPr>
              <w:jc w:val="center"/>
              <w:rPr>
                <w:sz w:val="28"/>
                <w:szCs w:val="28"/>
              </w:rPr>
            </w:pPr>
            <w:r w:rsidRPr="009A4AE7">
              <w:rPr>
                <w:sz w:val="28"/>
                <w:szCs w:val="28"/>
              </w:rPr>
              <w:t>Исполнитель:</w:t>
            </w:r>
          </w:p>
          <w:p w:rsidR="00C155E5" w:rsidRPr="009A4AE7" w:rsidRDefault="00C155E5" w:rsidP="00C155E5">
            <w:pPr>
              <w:jc w:val="center"/>
              <w:rPr>
                <w:sz w:val="28"/>
                <w:szCs w:val="28"/>
              </w:rPr>
            </w:pPr>
            <w:r w:rsidRPr="009A4AE7">
              <w:rPr>
                <w:sz w:val="28"/>
                <w:szCs w:val="28"/>
              </w:rPr>
              <w:t>Отдел по делам культуры, молодежи и спорта, МКУ ГДК</w:t>
            </w:r>
          </w:p>
        </w:tc>
        <w:tc>
          <w:tcPr>
            <w:tcW w:w="1350" w:type="dxa"/>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2000,00</w:t>
            </w:r>
          </w:p>
        </w:tc>
        <w:tc>
          <w:tcPr>
            <w:tcW w:w="1418" w:type="dxa"/>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r w:rsidRPr="009A4AE7">
              <w:rPr>
                <w:sz w:val="22"/>
                <w:szCs w:val="22"/>
              </w:rPr>
              <w:t>2100,0</w:t>
            </w:r>
          </w:p>
        </w:tc>
        <w:tc>
          <w:tcPr>
            <w:tcW w:w="1417" w:type="dxa"/>
          </w:tcPr>
          <w:p w:rsidR="00C155E5" w:rsidRPr="009A4AE7" w:rsidRDefault="00C155E5" w:rsidP="00C155E5">
            <w:pPr>
              <w:jc w:val="cente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rPr>
                <w:sz w:val="22"/>
                <w:szCs w:val="22"/>
              </w:rPr>
            </w:pPr>
          </w:p>
          <w:p w:rsidR="00C155E5" w:rsidRPr="009A4AE7" w:rsidRDefault="00C155E5" w:rsidP="00C155E5">
            <w:pPr>
              <w:jc w:val="center"/>
              <w:rPr>
                <w:sz w:val="22"/>
                <w:szCs w:val="22"/>
              </w:rPr>
            </w:pPr>
            <w:r w:rsidRPr="009A4AE7">
              <w:rPr>
                <w:sz w:val="22"/>
                <w:szCs w:val="22"/>
              </w:rPr>
              <w:t>2100,00</w:t>
            </w:r>
          </w:p>
        </w:tc>
        <w:tc>
          <w:tcPr>
            <w:tcW w:w="1276" w:type="dxa"/>
          </w:tcPr>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rPr>
                <w:sz w:val="22"/>
                <w:szCs w:val="22"/>
              </w:rPr>
            </w:pPr>
          </w:p>
          <w:p w:rsidR="00C155E5" w:rsidRPr="009A4AE7" w:rsidRDefault="00C155E5" w:rsidP="00C155E5">
            <w:pPr>
              <w:jc w:val="center"/>
            </w:pPr>
            <w:r w:rsidRPr="009A4AE7">
              <w:rPr>
                <w:sz w:val="22"/>
                <w:szCs w:val="22"/>
              </w:rPr>
              <w:t>2100,00</w:t>
            </w:r>
          </w:p>
        </w:tc>
      </w:tr>
      <w:tr w:rsidR="00C155E5" w:rsidRPr="009A4AE7" w:rsidTr="00C155E5">
        <w:trPr>
          <w:trHeight w:val="661"/>
        </w:trPr>
        <w:tc>
          <w:tcPr>
            <w:tcW w:w="720" w:type="dxa"/>
            <w:gridSpan w:val="2"/>
            <w:vMerge/>
          </w:tcPr>
          <w:p w:rsidR="00C155E5" w:rsidRPr="009A4AE7" w:rsidRDefault="00C155E5" w:rsidP="00C155E5">
            <w:pPr>
              <w:jc w:val="center"/>
              <w:rPr>
                <w:sz w:val="28"/>
                <w:szCs w:val="28"/>
              </w:rPr>
            </w:pPr>
          </w:p>
        </w:tc>
        <w:tc>
          <w:tcPr>
            <w:tcW w:w="2520" w:type="dxa"/>
            <w:tcBorders>
              <w:top w:val="single" w:sz="4" w:space="0" w:color="auto"/>
              <w:bottom w:val="single" w:sz="4" w:space="0" w:color="auto"/>
            </w:tcBorders>
          </w:tcPr>
          <w:p w:rsidR="00C155E5" w:rsidRPr="009A4AE7" w:rsidRDefault="00C155E5" w:rsidP="00C155E5">
            <w:pPr>
              <w:jc w:val="center"/>
              <w:rPr>
                <w:sz w:val="28"/>
                <w:szCs w:val="28"/>
              </w:rPr>
            </w:pPr>
            <w:r w:rsidRPr="009A4AE7">
              <w:rPr>
                <w:sz w:val="28"/>
                <w:szCs w:val="28"/>
              </w:rPr>
              <w:t>бюджетные ассигнования</w:t>
            </w:r>
          </w:p>
        </w:tc>
        <w:tc>
          <w:tcPr>
            <w:tcW w:w="1980" w:type="dxa"/>
            <w:vMerge/>
          </w:tcPr>
          <w:p w:rsidR="00C155E5" w:rsidRPr="009A4AE7" w:rsidRDefault="00C155E5" w:rsidP="00C155E5">
            <w:pPr>
              <w:jc w:val="center"/>
            </w:pPr>
          </w:p>
        </w:tc>
        <w:tc>
          <w:tcPr>
            <w:tcW w:w="1350" w:type="dxa"/>
          </w:tcPr>
          <w:p w:rsidR="00C155E5" w:rsidRPr="009A4AE7" w:rsidRDefault="00C155E5" w:rsidP="00C155E5">
            <w:pPr>
              <w:jc w:val="center"/>
              <w:rPr>
                <w:sz w:val="22"/>
                <w:szCs w:val="22"/>
              </w:rPr>
            </w:pPr>
            <w:r w:rsidRPr="009A4AE7">
              <w:rPr>
                <w:sz w:val="22"/>
                <w:szCs w:val="22"/>
              </w:rPr>
              <w:t>2000,0</w:t>
            </w:r>
          </w:p>
        </w:tc>
        <w:tc>
          <w:tcPr>
            <w:tcW w:w="1418" w:type="dxa"/>
            <w:tcBorders>
              <w:top w:val="single" w:sz="4" w:space="0" w:color="auto"/>
              <w:bottom w:val="single" w:sz="4" w:space="0" w:color="auto"/>
              <w:right w:val="single" w:sz="4" w:space="0" w:color="auto"/>
            </w:tcBorders>
          </w:tcPr>
          <w:p w:rsidR="00C155E5" w:rsidRPr="009A4AE7" w:rsidRDefault="00C155E5" w:rsidP="00C155E5">
            <w:pPr>
              <w:jc w:val="center"/>
            </w:pPr>
            <w:r w:rsidRPr="009A4AE7">
              <w:rPr>
                <w:sz w:val="22"/>
                <w:szCs w:val="22"/>
              </w:rPr>
              <w:t>2100,0</w:t>
            </w:r>
          </w:p>
        </w:tc>
        <w:tc>
          <w:tcPr>
            <w:tcW w:w="1417"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center"/>
              <w:rPr>
                <w:sz w:val="22"/>
                <w:szCs w:val="22"/>
              </w:rPr>
            </w:pPr>
            <w:r w:rsidRPr="009A4AE7">
              <w:rPr>
                <w:sz w:val="22"/>
                <w:szCs w:val="22"/>
              </w:rPr>
              <w:t>2100,00</w:t>
            </w:r>
          </w:p>
        </w:tc>
        <w:tc>
          <w:tcPr>
            <w:tcW w:w="1276"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center"/>
            </w:pPr>
            <w:r w:rsidRPr="009A4AE7">
              <w:rPr>
                <w:sz w:val="22"/>
                <w:szCs w:val="22"/>
              </w:rPr>
              <w:t>2100,00</w:t>
            </w:r>
          </w:p>
        </w:tc>
      </w:tr>
      <w:tr w:rsidR="00C155E5" w:rsidRPr="009A4AE7" w:rsidTr="00C155E5">
        <w:trPr>
          <w:trHeight w:val="661"/>
        </w:trPr>
        <w:tc>
          <w:tcPr>
            <w:tcW w:w="720" w:type="dxa"/>
            <w:gridSpan w:val="2"/>
            <w:vMerge/>
          </w:tcPr>
          <w:p w:rsidR="00C155E5" w:rsidRPr="009A4AE7" w:rsidRDefault="00C155E5" w:rsidP="00C155E5">
            <w:pPr>
              <w:jc w:val="center"/>
              <w:rPr>
                <w:sz w:val="28"/>
                <w:szCs w:val="28"/>
              </w:rPr>
            </w:pPr>
          </w:p>
        </w:tc>
        <w:tc>
          <w:tcPr>
            <w:tcW w:w="2520" w:type="dxa"/>
            <w:tcBorders>
              <w:top w:val="single" w:sz="4" w:space="0" w:color="auto"/>
              <w:bottom w:val="single" w:sz="4" w:space="0" w:color="auto"/>
            </w:tcBorders>
          </w:tcPr>
          <w:p w:rsidR="00C155E5" w:rsidRPr="009A4AE7" w:rsidRDefault="00C155E5" w:rsidP="00C155E5">
            <w:pPr>
              <w:jc w:val="center"/>
              <w:rPr>
                <w:sz w:val="28"/>
                <w:szCs w:val="28"/>
              </w:rPr>
            </w:pPr>
            <w:r w:rsidRPr="009A4AE7">
              <w:rPr>
                <w:sz w:val="28"/>
                <w:szCs w:val="28"/>
              </w:rPr>
              <w:t>- местный бюджет</w:t>
            </w:r>
          </w:p>
        </w:tc>
        <w:tc>
          <w:tcPr>
            <w:tcW w:w="1980" w:type="dxa"/>
            <w:vMerge/>
          </w:tcPr>
          <w:p w:rsidR="00C155E5" w:rsidRPr="009A4AE7" w:rsidRDefault="00C155E5" w:rsidP="00C155E5">
            <w:pPr>
              <w:jc w:val="center"/>
            </w:pPr>
          </w:p>
        </w:tc>
        <w:tc>
          <w:tcPr>
            <w:tcW w:w="1350" w:type="dxa"/>
          </w:tcPr>
          <w:p w:rsidR="00C155E5" w:rsidRPr="009A4AE7" w:rsidRDefault="00C155E5" w:rsidP="00C155E5">
            <w:pPr>
              <w:jc w:val="center"/>
              <w:rPr>
                <w:sz w:val="22"/>
                <w:szCs w:val="22"/>
              </w:rPr>
            </w:pPr>
            <w:r w:rsidRPr="009A4AE7">
              <w:rPr>
                <w:sz w:val="22"/>
                <w:szCs w:val="22"/>
              </w:rPr>
              <w:t>2000,0</w:t>
            </w:r>
          </w:p>
        </w:tc>
        <w:tc>
          <w:tcPr>
            <w:tcW w:w="1418" w:type="dxa"/>
            <w:tcBorders>
              <w:top w:val="single" w:sz="4" w:space="0" w:color="auto"/>
              <w:bottom w:val="single" w:sz="4" w:space="0" w:color="auto"/>
              <w:right w:val="single" w:sz="4" w:space="0" w:color="auto"/>
            </w:tcBorders>
          </w:tcPr>
          <w:p w:rsidR="00C155E5" w:rsidRPr="009A4AE7" w:rsidRDefault="00C155E5" w:rsidP="00C155E5">
            <w:pPr>
              <w:jc w:val="center"/>
            </w:pPr>
            <w:r w:rsidRPr="009A4AE7">
              <w:rPr>
                <w:sz w:val="22"/>
                <w:szCs w:val="22"/>
              </w:rPr>
              <w:t>2100,0</w:t>
            </w:r>
          </w:p>
        </w:tc>
        <w:tc>
          <w:tcPr>
            <w:tcW w:w="1417"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center"/>
              <w:rPr>
                <w:sz w:val="22"/>
                <w:szCs w:val="22"/>
              </w:rPr>
            </w:pPr>
            <w:r w:rsidRPr="009A4AE7">
              <w:rPr>
                <w:sz w:val="22"/>
                <w:szCs w:val="22"/>
              </w:rPr>
              <w:t>2100,00</w:t>
            </w:r>
          </w:p>
        </w:tc>
        <w:tc>
          <w:tcPr>
            <w:tcW w:w="1276"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center"/>
            </w:pPr>
            <w:r w:rsidRPr="009A4AE7">
              <w:rPr>
                <w:sz w:val="22"/>
                <w:szCs w:val="22"/>
              </w:rPr>
              <w:t>2100,00</w:t>
            </w:r>
          </w:p>
        </w:tc>
      </w:tr>
      <w:tr w:rsidR="00C155E5" w:rsidRPr="009A4AE7" w:rsidTr="00C155E5">
        <w:trPr>
          <w:trHeight w:val="479"/>
        </w:trPr>
        <w:tc>
          <w:tcPr>
            <w:tcW w:w="720" w:type="dxa"/>
            <w:gridSpan w:val="2"/>
            <w:vMerge/>
          </w:tcPr>
          <w:p w:rsidR="00C155E5" w:rsidRPr="009A4AE7" w:rsidRDefault="00C155E5" w:rsidP="00C155E5">
            <w:pPr>
              <w:jc w:val="center"/>
              <w:rPr>
                <w:sz w:val="28"/>
                <w:szCs w:val="28"/>
              </w:rPr>
            </w:pPr>
          </w:p>
        </w:tc>
        <w:tc>
          <w:tcPr>
            <w:tcW w:w="2520" w:type="dxa"/>
            <w:tcBorders>
              <w:top w:val="single" w:sz="4" w:space="0" w:color="auto"/>
              <w:bottom w:val="single" w:sz="4" w:space="0" w:color="auto"/>
            </w:tcBorders>
          </w:tcPr>
          <w:p w:rsidR="00C155E5" w:rsidRPr="009A4AE7" w:rsidRDefault="00C155E5" w:rsidP="00C155E5">
            <w:pPr>
              <w:jc w:val="center"/>
              <w:rPr>
                <w:sz w:val="28"/>
                <w:szCs w:val="28"/>
              </w:rPr>
            </w:pPr>
            <w:r w:rsidRPr="009A4AE7">
              <w:rPr>
                <w:sz w:val="28"/>
                <w:szCs w:val="28"/>
              </w:rPr>
              <w:t>- областной бюджет</w:t>
            </w:r>
          </w:p>
        </w:tc>
        <w:tc>
          <w:tcPr>
            <w:tcW w:w="1980" w:type="dxa"/>
            <w:vMerge/>
          </w:tcPr>
          <w:p w:rsidR="00C155E5" w:rsidRPr="009A4AE7" w:rsidRDefault="00C155E5" w:rsidP="00C155E5">
            <w:pPr>
              <w:jc w:val="center"/>
            </w:pPr>
          </w:p>
        </w:tc>
        <w:tc>
          <w:tcPr>
            <w:tcW w:w="1350" w:type="dxa"/>
          </w:tcPr>
          <w:p w:rsidR="00C155E5" w:rsidRPr="009A4AE7" w:rsidRDefault="00C155E5" w:rsidP="00C155E5">
            <w:pPr>
              <w:jc w:val="center"/>
            </w:pPr>
          </w:p>
        </w:tc>
        <w:tc>
          <w:tcPr>
            <w:tcW w:w="1418" w:type="dxa"/>
            <w:tcBorders>
              <w:top w:val="single" w:sz="4" w:space="0" w:color="auto"/>
              <w:bottom w:val="single" w:sz="4" w:space="0" w:color="auto"/>
              <w:right w:val="single" w:sz="4" w:space="0" w:color="auto"/>
            </w:tcBorders>
          </w:tcPr>
          <w:p w:rsidR="00C155E5" w:rsidRPr="009A4AE7" w:rsidRDefault="00C155E5" w:rsidP="00C155E5">
            <w:pPr>
              <w:jc w:val="center"/>
            </w:pPr>
          </w:p>
        </w:tc>
        <w:tc>
          <w:tcPr>
            <w:tcW w:w="1417"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center"/>
            </w:pPr>
          </w:p>
        </w:tc>
        <w:tc>
          <w:tcPr>
            <w:tcW w:w="1276"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center"/>
            </w:pPr>
          </w:p>
        </w:tc>
      </w:tr>
      <w:tr w:rsidR="00C155E5" w:rsidRPr="009A4AE7" w:rsidTr="00C155E5">
        <w:trPr>
          <w:trHeight w:val="661"/>
        </w:trPr>
        <w:tc>
          <w:tcPr>
            <w:tcW w:w="720" w:type="dxa"/>
            <w:gridSpan w:val="2"/>
            <w:vMerge/>
          </w:tcPr>
          <w:p w:rsidR="00C155E5" w:rsidRPr="009A4AE7" w:rsidRDefault="00C155E5" w:rsidP="00C155E5">
            <w:pPr>
              <w:jc w:val="center"/>
              <w:rPr>
                <w:sz w:val="28"/>
                <w:szCs w:val="28"/>
              </w:rPr>
            </w:pPr>
          </w:p>
        </w:tc>
        <w:tc>
          <w:tcPr>
            <w:tcW w:w="2520" w:type="dxa"/>
            <w:tcBorders>
              <w:top w:val="single" w:sz="4" w:space="0" w:color="auto"/>
              <w:bottom w:val="single" w:sz="4" w:space="0" w:color="auto"/>
            </w:tcBorders>
          </w:tcPr>
          <w:p w:rsidR="00C155E5" w:rsidRPr="009A4AE7" w:rsidRDefault="00C155E5" w:rsidP="00C155E5">
            <w:pPr>
              <w:jc w:val="center"/>
              <w:rPr>
                <w:sz w:val="28"/>
                <w:szCs w:val="28"/>
              </w:rPr>
            </w:pPr>
            <w:r w:rsidRPr="009A4AE7">
              <w:rPr>
                <w:sz w:val="28"/>
                <w:szCs w:val="28"/>
              </w:rPr>
              <w:t>-бюджеты государственных внебюджетных фондов</w:t>
            </w:r>
          </w:p>
        </w:tc>
        <w:tc>
          <w:tcPr>
            <w:tcW w:w="1980" w:type="dxa"/>
            <w:vMerge/>
          </w:tcPr>
          <w:p w:rsidR="00C155E5" w:rsidRPr="009A4AE7" w:rsidRDefault="00C155E5" w:rsidP="00C155E5">
            <w:pPr>
              <w:jc w:val="center"/>
            </w:pPr>
          </w:p>
        </w:tc>
        <w:tc>
          <w:tcPr>
            <w:tcW w:w="1350" w:type="dxa"/>
          </w:tcPr>
          <w:p w:rsidR="00C155E5" w:rsidRPr="009A4AE7" w:rsidRDefault="00C155E5" w:rsidP="00C155E5">
            <w:pPr>
              <w:jc w:val="center"/>
            </w:pPr>
          </w:p>
        </w:tc>
        <w:tc>
          <w:tcPr>
            <w:tcW w:w="1418" w:type="dxa"/>
            <w:tcBorders>
              <w:top w:val="single" w:sz="4" w:space="0" w:color="auto"/>
              <w:bottom w:val="single" w:sz="4" w:space="0" w:color="auto"/>
              <w:right w:val="single" w:sz="4" w:space="0" w:color="auto"/>
            </w:tcBorders>
          </w:tcPr>
          <w:p w:rsidR="00C155E5" w:rsidRPr="009A4AE7" w:rsidRDefault="00C155E5" w:rsidP="00C155E5">
            <w:pPr>
              <w:jc w:val="center"/>
            </w:pPr>
          </w:p>
        </w:tc>
        <w:tc>
          <w:tcPr>
            <w:tcW w:w="1417"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center"/>
            </w:pPr>
          </w:p>
        </w:tc>
        <w:tc>
          <w:tcPr>
            <w:tcW w:w="1276"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center"/>
            </w:pPr>
          </w:p>
        </w:tc>
      </w:tr>
      <w:tr w:rsidR="00C155E5" w:rsidRPr="009A4AE7" w:rsidTr="00C155E5">
        <w:trPr>
          <w:trHeight w:val="661"/>
        </w:trPr>
        <w:tc>
          <w:tcPr>
            <w:tcW w:w="720" w:type="dxa"/>
            <w:gridSpan w:val="2"/>
            <w:vMerge/>
          </w:tcPr>
          <w:p w:rsidR="00C155E5" w:rsidRPr="009A4AE7" w:rsidRDefault="00C155E5" w:rsidP="00C155E5">
            <w:pPr>
              <w:jc w:val="center"/>
              <w:rPr>
                <w:sz w:val="28"/>
                <w:szCs w:val="28"/>
              </w:rPr>
            </w:pPr>
          </w:p>
        </w:tc>
        <w:tc>
          <w:tcPr>
            <w:tcW w:w="2520" w:type="dxa"/>
            <w:tcBorders>
              <w:top w:val="single" w:sz="4" w:space="0" w:color="auto"/>
              <w:bottom w:val="single" w:sz="4" w:space="0" w:color="auto"/>
            </w:tcBorders>
          </w:tcPr>
          <w:p w:rsidR="00C155E5" w:rsidRPr="009A4AE7" w:rsidRDefault="00C155E5" w:rsidP="00C155E5">
            <w:pPr>
              <w:jc w:val="center"/>
              <w:rPr>
                <w:sz w:val="28"/>
                <w:szCs w:val="28"/>
              </w:rPr>
            </w:pPr>
            <w:r w:rsidRPr="009A4AE7">
              <w:rPr>
                <w:sz w:val="28"/>
                <w:szCs w:val="28"/>
              </w:rPr>
              <w:t>- от юридических и физических лиц</w:t>
            </w:r>
          </w:p>
        </w:tc>
        <w:tc>
          <w:tcPr>
            <w:tcW w:w="1980" w:type="dxa"/>
            <w:vMerge/>
          </w:tcPr>
          <w:p w:rsidR="00C155E5" w:rsidRPr="009A4AE7" w:rsidRDefault="00C155E5" w:rsidP="00C155E5">
            <w:pPr>
              <w:jc w:val="center"/>
            </w:pPr>
          </w:p>
        </w:tc>
        <w:tc>
          <w:tcPr>
            <w:tcW w:w="1350" w:type="dxa"/>
          </w:tcPr>
          <w:p w:rsidR="00C155E5" w:rsidRPr="009A4AE7" w:rsidRDefault="00C155E5" w:rsidP="00C155E5">
            <w:pPr>
              <w:jc w:val="center"/>
            </w:pPr>
          </w:p>
        </w:tc>
        <w:tc>
          <w:tcPr>
            <w:tcW w:w="1418" w:type="dxa"/>
            <w:tcBorders>
              <w:top w:val="single" w:sz="4" w:space="0" w:color="auto"/>
              <w:bottom w:val="single" w:sz="4" w:space="0" w:color="auto"/>
              <w:right w:val="single" w:sz="4" w:space="0" w:color="auto"/>
            </w:tcBorders>
          </w:tcPr>
          <w:p w:rsidR="00C155E5" w:rsidRPr="009A4AE7" w:rsidRDefault="00C155E5" w:rsidP="00C155E5">
            <w:pPr>
              <w:jc w:val="center"/>
            </w:pPr>
          </w:p>
        </w:tc>
        <w:tc>
          <w:tcPr>
            <w:tcW w:w="1417"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center"/>
            </w:pPr>
          </w:p>
        </w:tc>
        <w:tc>
          <w:tcPr>
            <w:tcW w:w="1276"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center"/>
            </w:pPr>
          </w:p>
        </w:tc>
      </w:tr>
      <w:tr w:rsidR="00C155E5" w:rsidRPr="009A4AE7" w:rsidTr="00C155E5">
        <w:trPr>
          <w:trHeight w:val="661"/>
        </w:trPr>
        <w:tc>
          <w:tcPr>
            <w:tcW w:w="720" w:type="dxa"/>
            <w:gridSpan w:val="2"/>
            <w:vMerge/>
          </w:tcPr>
          <w:p w:rsidR="00C155E5" w:rsidRPr="009A4AE7" w:rsidRDefault="00C155E5" w:rsidP="00C155E5">
            <w:pPr>
              <w:jc w:val="center"/>
              <w:rPr>
                <w:sz w:val="28"/>
                <w:szCs w:val="28"/>
              </w:rPr>
            </w:pPr>
          </w:p>
        </w:tc>
        <w:tc>
          <w:tcPr>
            <w:tcW w:w="2520" w:type="dxa"/>
            <w:tcBorders>
              <w:top w:val="single" w:sz="4" w:space="0" w:color="auto"/>
              <w:bottom w:val="single" w:sz="4" w:space="0" w:color="auto"/>
            </w:tcBorders>
          </w:tcPr>
          <w:p w:rsidR="00C155E5" w:rsidRPr="009A4AE7" w:rsidRDefault="00C155E5" w:rsidP="00C155E5">
            <w:pPr>
              <w:jc w:val="center"/>
              <w:rPr>
                <w:sz w:val="28"/>
                <w:szCs w:val="28"/>
              </w:rPr>
            </w:pPr>
            <w:r w:rsidRPr="009A4AE7">
              <w:rPr>
                <w:sz w:val="28"/>
                <w:szCs w:val="28"/>
              </w:rPr>
              <w:t>внебюджетное финансирование</w:t>
            </w:r>
          </w:p>
        </w:tc>
        <w:tc>
          <w:tcPr>
            <w:tcW w:w="1980" w:type="dxa"/>
            <w:vMerge/>
          </w:tcPr>
          <w:p w:rsidR="00C155E5" w:rsidRPr="009A4AE7" w:rsidRDefault="00C155E5" w:rsidP="00C155E5">
            <w:pPr>
              <w:jc w:val="center"/>
            </w:pPr>
          </w:p>
        </w:tc>
        <w:tc>
          <w:tcPr>
            <w:tcW w:w="1350" w:type="dxa"/>
          </w:tcPr>
          <w:p w:rsidR="00C155E5" w:rsidRPr="009A4AE7" w:rsidRDefault="00C155E5" w:rsidP="00C155E5">
            <w:pPr>
              <w:jc w:val="center"/>
            </w:pPr>
          </w:p>
        </w:tc>
        <w:tc>
          <w:tcPr>
            <w:tcW w:w="1418" w:type="dxa"/>
            <w:tcBorders>
              <w:top w:val="single" w:sz="4" w:space="0" w:color="auto"/>
              <w:bottom w:val="single" w:sz="4" w:space="0" w:color="auto"/>
              <w:right w:val="single" w:sz="4" w:space="0" w:color="auto"/>
            </w:tcBorders>
          </w:tcPr>
          <w:p w:rsidR="00C155E5" w:rsidRPr="009A4AE7" w:rsidRDefault="00C155E5" w:rsidP="00C155E5">
            <w:pPr>
              <w:jc w:val="center"/>
            </w:pPr>
          </w:p>
        </w:tc>
        <w:tc>
          <w:tcPr>
            <w:tcW w:w="1417"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center"/>
            </w:pPr>
          </w:p>
        </w:tc>
        <w:tc>
          <w:tcPr>
            <w:tcW w:w="1276"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center"/>
            </w:pPr>
          </w:p>
        </w:tc>
      </w:tr>
      <w:tr w:rsidR="00C155E5" w:rsidRPr="009A4AE7" w:rsidTr="00C155E5">
        <w:trPr>
          <w:trHeight w:val="578"/>
        </w:trPr>
        <w:tc>
          <w:tcPr>
            <w:tcW w:w="720" w:type="dxa"/>
            <w:gridSpan w:val="2"/>
            <w:vMerge/>
          </w:tcPr>
          <w:p w:rsidR="00C155E5" w:rsidRPr="009A4AE7" w:rsidRDefault="00C155E5" w:rsidP="00C155E5">
            <w:pPr>
              <w:jc w:val="center"/>
              <w:rPr>
                <w:sz w:val="28"/>
                <w:szCs w:val="28"/>
              </w:rPr>
            </w:pPr>
          </w:p>
        </w:tc>
        <w:tc>
          <w:tcPr>
            <w:tcW w:w="2520" w:type="dxa"/>
            <w:tcBorders>
              <w:top w:val="single" w:sz="4" w:space="0" w:color="auto"/>
              <w:bottom w:val="single" w:sz="4" w:space="0" w:color="auto"/>
            </w:tcBorders>
          </w:tcPr>
          <w:p w:rsidR="00C155E5" w:rsidRPr="009A4AE7" w:rsidRDefault="00C155E5" w:rsidP="00C155E5">
            <w:pPr>
              <w:jc w:val="center"/>
              <w:rPr>
                <w:sz w:val="28"/>
                <w:szCs w:val="28"/>
              </w:rPr>
            </w:pPr>
            <w:r w:rsidRPr="009A4AE7">
              <w:rPr>
                <w:sz w:val="28"/>
                <w:szCs w:val="28"/>
              </w:rPr>
              <w:t>- «источник финансирования»</w:t>
            </w:r>
          </w:p>
        </w:tc>
        <w:tc>
          <w:tcPr>
            <w:tcW w:w="1980" w:type="dxa"/>
            <w:vMerge/>
          </w:tcPr>
          <w:p w:rsidR="00C155E5" w:rsidRPr="009A4AE7" w:rsidRDefault="00C155E5" w:rsidP="00C155E5">
            <w:pPr>
              <w:jc w:val="center"/>
            </w:pPr>
          </w:p>
        </w:tc>
        <w:tc>
          <w:tcPr>
            <w:tcW w:w="1350" w:type="dxa"/>
          </w:tcPr>
          <w:p w:rsidR="00C155E5" w:rsidRPr="009A4AE7" w:rsidRDefault="00C155E5" w:rsidP="00C155E5">
            <w:pPr>
              <w:jc w:val="center"/>
            </w:pPr>
          </w:p>
        </w:tc>
        <w:tc>
          <w:tcPr>
            <w:tcW w:w="1418" w:type="dxa"/>
            <w:tcBorders>
              <w:top w:val="single" w:sz="4" w:space="0" w:color="auto"/>
              <w:bottom w:val="single" w:sz="4" w:space="0" w:color="auto"/>
              <w:right w:val="single" w:sz="4" w:space="0" w:color="auto"/>
            </w:tcBorders>
          </w:tcPr>
          <w:p w:rsidR="00C155E5" w:rsidRPr="009A4AE7" w:rsidRDefault="00C155E5" w:rsidP="00C155E5">
            <w:pPr>
              <w:jc w:val="center"/>
            </w:pPr>
          </w:p>
        </w:tc>
        <w:tc>
          <w:tcPr>
            <w:tcW w:w="1417"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center"/>
            </w:pPr>
          </w:p>
        </w:tc>
        <w:tc>
          <w:tcPr>
            <w:tcW w:w="1276" w:type="dxa"/>
            <w:tcBorders>
              <w:top w:val="single" w:sz="4" w:space="0" w:color="auto"/>
              <w:left w:val="single" w:sz="4" w:space="0" w:color="auto"/>
              <w:bottom w:val="single" w:sz="4" w:space="0" w:color="auto"/>
              <w:right w:val="single" w:sz="4" w:space="0" w:color="auto"/>
            </w:tcBorders>
          </w:tcPr>
          <w:p w:rsidR="00C155E5" w:rsidRPr="009A4AE7" w:rsidRDefault="00C155E5" w:rsidP="00C155E5">
            <w:pPr>
              <w:jc w:val="center"/>
            </w:pPr>
          </w:p>
        </w:tc>
      </w:tr>
    </w:tbl>
    <w:p w:rsidR="00C155E5" w:rsidRPr="009A4AE7" w:rsidRDefault="00C155E5" w:rsidP="00C155E5">
      <w:pPr>
        <w:sectPr w:rsidR="00C155E5" w:rsidRPr="009A4AE7" w:rsidSect="00C155E5">
          <w:footerReference w:type="even" r:id="rId47"/>
          <w:footerReference w:type="default" r:id="rId48"/>
          <w:pgSz w:w="11906" w:h="16838"/>
          <w:pgMar w:top="567" w:right="567" w:bottom="851" w:left="1560" w:header="709" w:footer="709" w:gutter="0"/>
          <w:pgNumType w:start="0"/>
          <w:cols w:space="708"/>
          <w:titlePg/>
          <w:docGrid w:linePitch="360"/>
        </w:sectPr>
      </w:pPr>
    </w:p>
    <w:p w:rsidR="00C155E5" w:rsidRPr="009A4AE7" w:rsidRDefault="00C155E5" w:rsidP="00C155E5">
      <w:pPr>
        <w:spacing w:line="360" w:lineRule="auto"/>
      </w:pPr>
    </w:p>
    <w:p w:rsidR="00170890" w:rsidRPr="009A4AE7" w:rsidRDefault="00170890"/>
    <w:p w:rsidR="00170890" w:rsidRPr="009A4AE7" w:rsidRDefault="00170890"/>
    <w:p w:rsidR="00170890" w:rsidRPr="009A4AE7" w:rsidRDefault="00170890" w:rsidP="00170890">
      <w:pPr>
        <w:widowControl w:val="0"/>
        <w:jc w:val="center"/>
        <w:rPr>
          <w:b/>
        </w:rPr>
      </w:pPr>
      <w:r w:rsidRPr="009A4AE7">
        <w:rPr>
          <w:b/>
        </w:rPr>
        <w:t>Ответственный за выпуск -</w:t>
      </w:r>
    </w:p>
    <w:p w:rsidR="00170890" w:rsidRPr="009A4AE7" w:rsidRDefault="00170890" w:rsidP="00170890">
      <w:pPr>
        <w:widowControl w:val="0"/>
        <w:jc w:val="center"/>
        <w:rPr>
          <w:b/>
        </w:rPr>
      </w:pPr>
      <w:r w:rsidRPr="009A4AE7">
        <w:rPr>
          <w:b/>
        </w:rPr>
        <w:t>заместитель Главы Администрации, руководителя аппарата</w:t>
      </w:r>
    </w:p>
    <w:p w:rsidR="00170890" w:rsidRPr="009A4AE7" w:rsidRDefault="00170890" w:rsidP="00170890">
      <w:pPr>
        <w:widowControl w:val="0"/>
        <w:jc w:val="center"/>
        <w:rPr>
          <w:b/>
        </w:rPr>
      </w:pPr>
      <w:r w:rsidRPr="009A4AE7">
        <w:rPr>
          <w:b/>
        </w:rPr>
        <w:t>Шарыгина  И.А.</w:t>
      </w:r>
    </w:p>
    <w:p w:rsidR="00170890" w:rsidRPr="009A4AE7" w:rsidRDefault="00170890" w:rsidP="00170890">
      <w:pPr>
        <w:widowControl w:val="0"/>
        <w:jc w:val="center"/>
        <w:rPr>
          <w:b/>
        </w:rPr>
      </w:pPr>
      <w:r w:rsidRPr="009A4AE7">
        <w:rPr>
          <w:b/>
        </w:rPr>
        <w:t> </w:t>
      </w:r>
    </w:p>
    <w:p w:rsidR="00170890" w:rsidRPr="009A4AE7" w:rsidRDefault="00170890" w:rsidP="00170890">
      <w:pPr>
        <w:widowControl w:val="0"/>
        <w:jc w:val="center"/>
        <w:rPr>
          <w:b/>
        </w:rPr>
      </w:pPr>
      <w:r w:rsidRPr="009A4AE7">
        <w:rPr>
          <w:b/>
        </w:rPr>
        <w:t> </w:t>
      </w:r>
    </w:p>
    <w:p w:rsidR="00170890" w:rsidRPr="009A4AE7" w:rsidRDefault="00170890" w:rsidP="00170890">
      <w:pPr>
        <w:widowControl w:val="0"/>
        <w:jc w:val="center"/>
        <w:rPr>
          <w:b/>
        </w:rPr>
      </w:pPr>
      <w:r w:rsidRPr="009A4AE7">
        <w:rPr>
          <w:b/>
        </w:rPr>
        <w:t>Тираж 50 экз. Распространяется бесплатно.</w:t>
      </w:r>
    </w:p>
    <w:p w:rsidR="00170890" w:rsidRPr="009A4AE7" w:rsidRDefault="00170890" w:rsidP="00170890">
      <w:pPr>
        <w:widowControl w:val="0"/>
        <w:jc w:val="center"/>
        <w:rPr>
          <w:b/>
        </w:rPr>
      </w:pPr>
      <w:r w:rsidRPr="009A4AE7">
        <w:rPr>
          <w:b/>
        </w:rPr>
        <w:t> </w:t>
      </w:r>
    </w:p>
    <w:p w:rsidR="00170890" w:rsidRPr="009A4AE7" w:rsidRDefault="00170890" w:rsidP="00170890">
      <w:pPr>
        <w:widowControl w:val="0"/>
        <w:jc w:val="center"/>
        <w:rPr>
          <w:b/>
        </w:rPr>
      </w:pPr>
      <w:r w:rsidRPr="009A4AE7">
        <w:rPr>
          <w:b/>
        </w:rPr>
        <w:t xml:space="preserve">Администрация </w:t>
      </w:r>
    </w:p>
    <w:p w:rsidR="00170890" w:rsidRPr="009A4AE7" w:rsidRDefault="00170890" w:rsidP="00170890">
      <w:pPr>
        <w:widowControl w:val="0"/>
        <w:jc w:val="center"/>
        <w:rPr>
          <w:b/>
        </w:rPr>
      </w:pPr>
      <w:r w:rsidRPr="009A4AE7">
        <w:rPr>
          <w:b/>
        </w:rPr>
        <w:t>Комсомольского муниципального района</w:t>
      </w:r>
    </w:p>
    <w:p w:rsidR="00170890" w:rsidRPr="009A4AE7" w:rsidRDefault="00170890" w:rsidP="00170890">
      <w:pPr>
        <w:widowControl w:val="0"/>
        <w:jc w:val="center"/>
        <w:rPr>
          <w:b/>
        </w:rPr>
      </w:pPr>
      <w:r w:rsidRPr="009A4AE7">
        <w:rPr>
          <w:b/>
        </w:rPr>
        <w:t>Ивановской области</w:t>
      </w:r>
    </w:p>
    <w:p w:rsidR="00170890" w:rsidRPr="009A4AE7" w:rsidRDefault="00170890" w:rsidP="00170890">
      <w:pPr>
        <w:widowControl w:val="0"/>
        <w:jc w:val="center"/>
        <w:rPr>
          <w:b/>
        </w:rPr>
      </w:pPr>
      <w:r w:rsidRPr="009A4AE7">
        <w:rPr>
          <w:b/>
        </w:rPr>
        <w:t> </w:t>
      </w:r>
    </w:p>
    <w:p w:rsidR="00170890" w:rsidRPr="009A4AE7" w:rsidRDefault="00170890" w:rsidP="00170890">
      <w:pPr>
        <w:widowControl w:val="0"/>
        <w:jc w:val="center"/>
        <w:rPr>
          <w:b/>
        </w:rPr>
      </w:pPr>
      <w:r w:rsidRPr="009A4AE7">
        <w:rPr>
          <w:b/>
        </w:rPr>
        <w:t>Индекс: 155150</w:t>
      </w:r>
    </w:p>
    <w:p w:rsidR="00170890" w:rsidRPr="009A4AE7" w:rsidRDefault="00170890" w:rsidP="00170890">
      <w:pPr>
        <w:widowControl w:val="0"/>
        <w:jc w:val="center"/>
        <w:rPr>
          <w:b/>
        </w:rPr>
      </w:pPr>
      <w:r w:rsidRPr="009A4AE7">
        <w:rPr>
          <w:b/>
        </w:rPr>
        <w:t>Ивановская область,</w:t>
      </w:r>
    </w:p>
    <w:p w:rsidR="00170890" w:rsidRPr="009A4AE7" w:rsidRDefault="00170890" w:rsidP="00170890">
      <w:pPr>
        <w:widowControl w:val="0"/>
        <w:jc w:val="center"/>
        <w:rPr>
          <w:b/>
        </w:rPr>
      </w:pPr>
      <w:r w:rsidRPr="009A4AE7">
        <w:rPr>
          <w:b/>
        </w:rPr>
        <w:t>г.Комсомольск,</w:t>
      </w:r>
    </w:p>
    <w:p w:rsidR="00170890" w:rsidRPr="009A4AE7" w:rsidRDefault="00170890" w:rsidP="00170890">
      <w:pPr>
        <w:widowControl w:val="0"/>
        <w:jc w:val="center"/>
        <w:rPr>
          <w:b/>
        </w:rPr>
      </w:pPr>
      <w:r w:rsidRPr="009A4AE7">
        <w:rPr>
          <w:b/>
        </w:rPr>
        <w:t>ул.50 лет ВЛКСМ, д.2</w:t>
      </w:r>
    </w:p>
    <w:p w:rsidR="00170890" w:rsidRPr="009A4AE7" w:rsidRDefault="00170890" w:rsidP="00170890">
      <w:pPr>
        <w:widowControl w:val="0"/>
        <w:jc w:val="center"/>
        <w:rPr>
          <w:b/>
        </w:rPr>
      </w:pPr>
      <w:r w:rsidRPr="009A4AE7">
        <w:rPr>
          <w:b/>
        </w:rPr>
        <w:t>Тел.: 8 (49352) 2-11-78</w:t>
      </w:r>
    </w:p>
    <w:p w:rsidR="00170890" w:rsidRPr="009A4AE7" w:rsidRDefault="00170890" w:rsidP="00170890">
      <w:pPr>
        <w:widowControl w:val="0"/>
        <w:jc w:val="center"/>
        <w:rPr>
          <w:b/>
          <w:lang w:val="en-US"/>
        </w:rPr>
      </w:pPr>
      <w:r w:rsidRPr="009A4AE7">
        <w:rPr>
          <w:b/>
          <w:lang w:val="en-US"/>
        </w:rPr>
        <w:t>E-mail: admin.komsomolsk@mail.ru</w:t>
      </w:r>
    </w:p>
    <w:p w:rsidR="00170890" w:rsidRPr="009A4AE7" w:rsidRDefault="00170890" w:rsidP="00170890">
      <w:pPr>
        <w:widowControl w:val="0"/>
        <w:rPr>
          <w:lang w:val="en-US"/>
        </w:rPr>
      </w:pPr>
      <w:r w:rsidRPr="009A4AE7">
        <w:rPr>
          <w:lang w:val="en-US"/>
        </w:rPr>
        <w:t> </w:t>
      </w:r>
      <w:bookmarkStart w:id="18" w:name="_GoBack"/>
      <w:bookmarkEnd w:id="18"/>
    </w:p>
    <w:p w:rsidR="00170890" w:rsidRPr="00170890" w:rsidRDefault="00170890" w:rsidP="00170890">
      <w:pPr>
        <w:jc w:val="center"/>
        <w:rPr>
          <w:lang w:val="en-US"/>
        </w:rPr>
      </w:pPr>
    </w:p>
    <w:sectPr w:rsidR="00170890" w:rsidRPr="00170890" w:rsidSect="0017089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DBD" w:rsidRDefault="00BB4DBD" w:rsidP="00C66F05">
      <w:r>
        <w:separator/>
      </w:r>
    </w:p>
  </w:endnote>
  <w:endnote w:type="continuationSeparator" w:id="1">
    <w:p w:rsidR="00BB4DBD" w:rsidRDefault="00BB4DBD"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C155E5" w:rsidRDefault="00C155E5">
        <w:pPr>
          <w:pStyle w:val="a9"/>
        </w:pPr>
        <w:fldSimple w:instr=" PAGE   \* MERGEFORMAT ">
          <w:r w:rsidR="009A4AE7">
            <w:rPr>
              <w:noProof/>
            </w:rPr>
            <w:t>2</w:t>
          </w:r>
        </w:fldSimple>
      </w:p>
    </w:sdtContent>
  </w:sdt>
  <w:p w:rsidR="00C155E5" w:rsidRDefault="00C155E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E5" w:rsidRDefault="00C155E5" w:rsidP="00C155E5">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C155E5" w:rsidRDefault="00C155E5" w:rsidP="00C155E5">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E5" w:rsidRDefault="00C155E5" w:rsidP="00C155E5">
    <w:pPr>
      <w:pStyle w:val="a9"/>
      <w:ind w:right="360"/>
      <w:jc w:val="center"/>
    </w:pPr>
  </w:p>
  <w:p w:rsidR="00C155E5" w:rsidRDefault="00C155E5">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E5" w:rsidRDefault="00C155E5" w:rsidP="00C155E5">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C155E5" w:rsidRDefault="00C155E5" w:rsidP="00C155E5">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E5" w:rsidRDefault="00C155E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DBD" w:rsidRDefault="00BB4DBD" w:rsidP="00C66F05">
      <w:r>
        <w:separator/>
      </w:r>
    </w:p>
  </w:footnote>
  <w:footnote w:type="continuationSeparator" w:id="1">
    <w:p w:rsidR="00BB4DBD" w:rsidRDefault="00BB4DBD"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8E6"/>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2">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6520CF6"/>
    <w:multiLevelType w:val="multilevel"/>
    <w:tmpl w:val="91AE4D74"/>
    <w:lvl w:ilvl="0">
      <w:start w:val="1"/>
      <w:numFmt w:val="decimal"/>
      <w:lvlText w:val="%1."/>
      <w:lvlJc w:val="left"/>
      <w:pPr>
        <w:ind w:left="36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7011598"/>
    <w:multiLevelType w:val="hybridMultilevel"/>
    <w:tmpl w:val="F60A8078"/>
    <w:lvl w:ilvl="0" w:tplc="93B62266">
      <w:start w:val="3"/>
      <w:numFmt w:val="decimal"/>
      <w:lvlText w:val="%1."/>
      <w:lvlJc w:val="left"/>
      <w:pPr>
        <w:ind w:left="501" w:hanging="360"/>
      </w:pPr>
      <w:rPr>
        <w:rFonts w:hint="default"/>
        <w:i w:val="0"/>
        <w:color w:val="auto"/>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nsid w:val="2BC728DD"/>
    <w:multiLevelType w:val="hybridMultilevel"/>
    <w:tmpl w:val="EED61732"/>
    <w:lvl w:ilvl="0" w:tplc="AA389DA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3A047E05"/>
    <w:multiLevelType w:val="hybridMultilevel"/>
    <w:tmpl w:val="5EC2B090"/>
    <w:lvl w:ilvl="0" w:tplc="D9AA038C">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4EB9594B"/>
    <w:multiLevelType w:val="hybridMultilevel"/>
    <w:tmpl w:val="7BBE8FAA"/>
    <w:lvl w:ilvl="0" w:tplc="97F643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6EE755B"/>
    <w:multiLevelType w:val="hybridMultilevel"/>
    <w:tmpl w:val="54A847B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77652900"/>
    <w:multiLevelType w:val="multilevel"/>
    <w:tmpl w:val="0A744866"/>
    <w:lvl w:ilvl="0">
      <w:start w:val="1"/>
      <w:numFmt w:val="decimal"/>
      <w:lvlText w:val="%1."/>
      <w:lvlJc w:val="left"/>
      <w:pPr>
        <w:ind w:left="1335" w:hanging="795"/>
      </w:pPr>
      <w:rPr>
        <w:rFonts w:hint="default"/>
      </w:rPr>
    </w:lvl>
    <w:lvl w:ilvl="1">
      <w:start w:val="1"/>
      <w:numFmt w:val="decimal"/>
      <w:isLgl/>
      <w:lvlText w:val="%1.%2."/>
      <w:lvlJc w:val="left"/>
      <w:pPr>
        <w:ind w:left="1695"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645"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595" w:hanging="1080"/>
      </w:pPr>
      <w:rPr>
        <w:rFonts w:hint="default"/>
      </w:rPr>
    </w:lvl>
    <w:lvl w:ilvl="6">
      <w:start w:val="1"/>
      <w:numFmt w:val="decimal"/>
      <w:isLgl/>
      <w:lvlText w:val="%1.%2.%3.%4.%5.%6.%7."/>
      <w:lvlJc w:val="left"/>
      <w:pPr>
        <w:ind w:left="6750" w:hanging="1440"/>
      </w:pPr>
      <w:rPr>
        <w:rFonts w:hint="default"/>
      </w:rPr>
    </w:lvl>
    <w:lvl w:ilvl="7">
      <w:start w:val="1"/>
      <w:numFmt w:val="decimal"/>
      <w:isLgl/>
      <w:lvlText w:val="%1.%2.%3.%4.%5.%6.%7.%8."/>
      <w:lvlJc w:val="left"/>
      <w:pPr>
        <w:ind w:left="7545" w:hanging="1440"/>
      </w:pPr>
      <w:rPr>
        <w:rFonts w:hint="default"/>
      </w:rPr>
    </w:lvl>
    <w:lvl w:ilvl="8">
      <w:start w:val="1"/>
      <w:numFmt w:val="decimal"/>
      <w:isLgl/>
      <w:lvlText w:val="%1.%2.%3.%4.%5.%6.%7.%8.%9."/>
      <w:lvlJc w:val="left"/>
      <w:pPr>
        <w:ind w:left="8700" w:hanging="1800"/>
      </w:pPr>
      <w:rPr>
        <w:rFonts w:hint="default"/>
      </w:rPr>
    </w:lvl>
  </w:abstractNum>
  <w:abstractNum w:abstractNumId="11">
    <w:nsid w:val="79E63447"/>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2"/>
  </w:num>
  <w:num w:numId="4">
    <w:abstractNumId w:val="4"/>
  </w:num>
  <w:num w:numId="5">
    <w:abstractNumId w:val="0"/>
  </w:num>
  <w:num w:numId="6">
    <w:abstractNumId w:val="1"/>
  </w:num>
  <w:num w:numId="7">
    <w:abstractNumId w:val="9"/>
  </w:num>
  <w:num w:numId="8">
    <w:abstractNumId w:val="5"/>
  </w:num>
  <w:num w:numId="9">
    <w:abstractNumId w:val="6"/>
  </w:num>
  <w:num w:numId="10">
    <w:abstractNumId w:val="8"/>
  </w:num>
  <w:num w:numId="11">
    <w:abstractNumId w:val="7"/>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A20AD"/>
    <w:rsid w:val="00015382"/>
    <w:rsid w:val="00084B88"/>
    <w:rsid w:val="00092878"/>
    <w:rsid w:val="00170890"/>
    <w:rsid w:val="001D1DE9"/>
    <w:rsid w:val="00222441"/>
    <w:rsid w:val="00262E92"/>
    <w:rsid w:val="002656D3"/>
    <w:rsid w:val="00270BFA"/>
    <w:rsid w:val="002911FA"/>
    <w:rsid w:val="002E277D"/>
    <w:rsid w:val="003048F2"/>
    <w:rsid w:val="003A6779"/>
    <w:rsid w:val="003A7FDD"/>
    <w:rsid w:val="003E2E77"/>
    <w:rsid w:val="003E3899"/>
    <w:rsid w:val="003E6CBE"/>
    <w:rsid w:val="00421D7F"/>
    <w:rsid w:val="00426F9F"/>
    <w:rsid w:val="00446D8E"/>
    <w:rsid w:val="00467C5E"/>
    <w:rsid w:val="004743A2"/>
    <w:rsid w:val="00484DB4"/>
    <w:rsid w:val="00490378"/>
    <w:rsid w:val="0058153E"/>
    <w:rsid w:val="005B5E79"/>
    <w:rsid w:val="005E26B1"/>
    <w:rsid w:val="00604CF5"/>
    <w:rsid w:val="006240D4"/>
    <w:rsid w:val="00625C34"/>
    <w:rsid w:val="00667317"/>
    <w:rsid w:val="0068148D"/>
    <w:rsid w:val="006A20AD"/>
    <w:rsid w:val="006C4A64"/>
    <w:rsid w:val="00721D09"/>
    <w:rsid w:val="00760D12"/>
    <w:rsid w:val="00786FD7"/>
    <w:rsid w:val="007B319F"/>
    <w:rsid w:val="008E2601"/>
    <w:rsid w:val="008E5E9B"/>
    <w:rsid w:val="008F15AB"/>
    <w:rsid w:val="00951054"/>
    <w:rsid w:val="00956BC0"/>
    <w:rsid w:val="00980141"/>
    <w:rsid w:val="009A4AE7"/>
    <w:rsid w:val="00A12E71"/>
    <w:rsid w:val="00A20B8A"/>
    <w:rsid w:val="00A2738D"/>
    <w:rsid w:val="00AA3A31"/>
    <w:rsid w:val="00AD02C0"/>
    <w:rsid w:val="00AE6529"/>
    <w:rsid w:val="00B16129"/>
    <w:rsid w:val="00BB4DBD"/>
    <w:rsid w:val="00BE7A92"/>
    <w:rsid w:val="00C12A72"/>
    <w:rsid w:val="00C155E5"/>
    <w:rsid w:val="00C631BE"/>
    <w:rsid w:val="00C66F05"/>
    <w:rsid w:val="00CE7135"/>
    <w:rsid w:val="00D070B7"/>
    <w:rsid w:val="00D168EB"/>
    <w:rsid w:val="00DA4CB1"/>
    <w:rsid w:val="00DC234B"/>
    <w:rsid w:val="00E07005"/>
    <w:rsid w:val="00E352EA"/>
    <w:rsid w:val="00E9785B"/>
    <w:rsid w:val="00F1470D"/>
    <w:rsid w:val="00F31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8F15AB"/>
    <w:rPr>
      <w:b/>
      <w:bCs/>
      <w:kern w:val="36"/>
      <w:sz w:val="48"/>
      <w:szCs w:val="48"/>
    </w:rPr>
  </w:style>
  <w:style w:type="character" w:styleId="a3">
    <w:name w:val="Hyperlink"/>
    <w:basedOn w:val="a0"/>
    <w:rsid w:val="00084B88"/>
    <w:rPr>
      <w:color w:val="0000FF"/>
      <w:u w:val="single"/>
    </w:rPr>
  </w:style>
  <w:style w:type="paragraph" w:styleId="a4">
    <w:name w:val="No Spacing"/>
    <w:uiPriority w:val="1"/>
    <w:qFormat/>
    <w:rsid w:val="00084B88"/>
    <w:rPr>
      <w:rFonts w:ascii="Calibri" w:hAnsi="Calibri"/>
      <w:sz w:val="22"/>
      <w:szCs w:val="22"/>
      <w:lang w:eastAsia="ru-RU"/>
    </w:rPr>
  </w:style>
  <w:style w:type="paragraph" w:styleId="a5">
    <w:name w:val="Balloon Text"/>
    <w:basedOn w:val="a"/>
    <w:link w:val="a6"/>
    <w:unhideWhenUsed/>
    <w:rsid w:val="00084B88"/>
    <w:rPr>
      <w:rFonts w:ascii="Tahoma" w:hAnsi="Tahoma" w:cs="Tahoma"/>
      <w:sz w:val="16"/>
      <w:szCs w:val="16"/>
    </w:rPr>
  </w:style>
  <w:style w:type="character" w:customStyle="1" w:styleId="a6">
    <w:name w:val="Текст выноски Знак"/>
    <w:basedOn w:val="a0"/>
    <w:link w:val="a5"/>
    <w:rsid w:val="00084B88"/>
    <w:rPr>
      <w:rFonts w:ascii="Tahoma" w:hAnsi="Tahoma" w:cs="Tahoma"/>
      <w:color w:val="000000"/>
      <w:kern w:val="28"/>
      <w:sz w:val="16"/>
      <w:szCs w:val="16"/>
      <w:lang w:eastAsia="ru-RU"/>
    </w:rPr>
  </w:style>
  <w:style w:type="paragraph" w:customStyle="1" w:styleId="ConsPlusNormal">
    <w:name w:val="ConsPlusNormal"/>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nhideWhenUsed/>
    <w:rsid w:val="00C66F05"/>
    <w:pPr>
      <w:tabs>
        <w:tab w:val="center" w:pos="4677"/>
        <w:tab w:val="right" w:pos="9355"/>
      </w:tabs>
    </w:pPr>
  </w:style>
  <w:style w:type="character" w:customStyle="1" w:styleId="a8">
    <w:name w:val="Верхний колонтитул Знак"/>
    <w:basedOn w:val="a0"/>
    <w:link w:val="a7"/>
    <w:rsid w:val="00C66F05"/>
    <w:rPr>
      <w:color w:val="000000"/>
      <w:kern w:val="28"/>
      <w:lang w:eastAsia="ru-RU"/>
    </w:rPr>
  </w:style>
  <w:style w:type="paragraph" w:styleId="a9">
    <w:name w:val="footer"/>
    <w:basedOn w:val="a"/>
    <w:link w:val="aa"/>
    <w:unhideWhenUsed/>
    <w:rsid w:val="00C66F05"/>
    <w:pPr>
      <w:tabs>
        <w:tab w:val="center" w:pos="4677"/>
        <w:tab w:val="right" w:pos="9355"/>
      </w:tabs>
    </w:pPr>
  </w:style>
  <w:style w:type="character" w:customStyle="1" w:styleId="aa">
    <w:name w:val="Нижний колонтитул Знак"/>
    <w:basedOn w:val="a0"/>
    <w:link w:val="a9"/>
    <w:rsid w:val="00C66F05"/>
    <w:rPr>
      <w:color w:val="000000"/>
      <w:kern w:val="28"/>
      <w:lang w:eastAsia="ru-RU"/>
    </w:rPr>
  </w:style>
  <w:style w:type="paragraph" w:customStyle="1" w:styleId="ConsPlusTitle">
    <w:name w:val="ConsPlusTitle"/>
    <w:rsid w:val="00C155E5"/>
    <w:pPr>
      <w:widowControl w:val="0"/>
      <w:autoSpaceDE w:val="0"/>
      <w:autoSpaceDN w:val="0"/>
    </w:pPr>
    <w:rPr>
      <w:rFonts w:ascii="Calibri" w:hAnsi="Calibri" w:cs="Calibri"/>
      <w:b/>
      <w:sz w:val="22"/>
      <w:lang w:eastAsia="ru-RU"/>
    </w:rPr>
  </w:style>
  <w:style w:type="paragraph" w:styleId="ab">
    <w:name w:val="List Paragraph"/>
    <w:basedOn w:val="a"/>
    <w:uiPriority w:val="34"/>
    <w:qFormat/>
    <w:rsid w:val="00C155E5"/>
    <w:pPr>
      <w:spacing w:after="200" w:line="276" w:lineRule="auto"/>
      <w:ind w:left="720"/>
      <w:contextualSpacing/>
    </w:pPr>
    <w:rPr>
      <w:rFonts w:eastAsia="Calibri"/>
      <w:color w:val="auto"/>
      <w:kern w:val="0"/>
      <w:sz w:val="22"/>
      <w:szCs w:val="22"/>
      <w:lang w:eastAsia="en-US"/>
    </w:rPr>
  </w:style>
  <w:style w:type="table" w:styleId="ac">
    <w:name w:val="Table Grid"/>
    <w:basedOn w:val="a1"/>
    <w:rsid w:val="00C155E5"/>
    <w:rPr>
      <w:rFonts w:ascii="Calibri" w:eastAsia="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Гипертекстовая ссылка"/>
    <w:uiPriority w:val="99"/>
    <w:rsid w:val="00C155E5"/>
    <w:rPr>
      <w:rFonts w:cs="Times New Roman"/>
      <w:color w:val="106BBE"/>
    </w:rPr>
  </w:style>
  <w:style w:type="character" w:customStyle="1" w:styleId="ae">
    <w:name w:val="Цветовое выделение"/>
    <w:uiPriority w:val="99"/>
    <w:rsid w:val="00C155E5"/>
    <w:rPr>
      <w:b/>
      <w:color w:val="26282F"/>
    </w:rPr>
  </w:style>
  <w:style w:type="paragraph" w:customStyle="1" w:styleId="af">
    <w:name w:val="Нормальный (таблица)"/>
    <w:basedOn w:val="a"/>
    <w:next w:val="a"/>
    <w:uiPriority w:val="99"/>
    <w:rsid w:val="00C155E5"/>
    <w:pPr>
      <w:widowControl w:val="0"/>
      <w:autoSpaceDE w:val="0"/>
      <w:autoSpaceDN w:val="0"/>
      <w:adjustRightInd w:val="0"/>
      <w:jc w:val="both"/>
    </w:pPr>
    <w:rPr>
      <w:rFonts w:ascii="Arial" w:hAnsi="Arial" w:cs="Arial"/>
      <w:color w:val="auto"/>
      <w:kern w:val="0"/>
      <w:sz w:val="24"/>
      <w:szCs w:val="24"/>
    </w:rPr>
  </w:style>
  <w:style w:type="paragraph" w:styleId="af0">
    <w:name w:val="Normal (Web)"/>
    <w:aliases w:val="Обычный (Web)"/>
    <w:basedOn w:val="a"/>
    <w:rsid w:val="00C155E5"/>
    <w:pPr>
      <w:spacing w:before="60" w:after="100" w:afterAutospacing="1"/>
      <w:ind w:firstLine="720"/>
      <w:jc w:val="both"/>
    </w:pPr>
    <w:rPr>
      <w:rFonts w:ascii="Arial" w:eastAsia="Calibri" w:hAnsi="Arial" w:cs="Arial"/>
      <w:color w:val="auto"/>
      <w:kern w:val="0"/>
      <w:sz w:val="24"/>
      <w:szCs w:val="24"/>
    </w:rPr>
  </w:style>
  <w:style w:type="paragraph" w:customStyle="1" w:styleId="ConsPlusNonformat">
    <w:name w:val="ConsPlusNonformat"/>
    <w:rsid w:val="00C155E5"/>
    <w:pPr>
      <w:widowControl w:val="0"/>
      <w:autoSpaceDE w:val="0"/>
      <w:autoSpaceDN w:val="0"/>
      <w:adjustRightInd w:val="0"/>
    </w:pPr>
    <w:rPr>
      <w:rFonts w:ascii="Courier New" w:hAnsi="Courier New" w:cs="Courier New"/>
      <w:lang w:eastAsia="ru-RU"/>
    </w:rPr>
  </w:style>
  <w:style w:type="paragraph" w:customStyle="1" w:styleId="western">
    <w:name w:val="western"/>
    <w:basedOn w:val="a"/>
    <w:rsid w:val="00C155E5"/>
    <w:pPr>
      <w:spacing w:before="100" w:beforeAutospacing="1" w:after="100" w:afterAutospacing="1"/>
    </w:pPr>
    <w:rPr>
      <w:color w:val="auto"/>
      <w:kern w:val="0"/>
      <w:sz w:val="24"/>
      <w:szCs w:val="24"/>
    </w:rPr>
  </w:style>
  <w:style w:type="character" w:customStyle="1" w:styleId="highlighthighlightactive">
    <w:name w:val="highlight highlight_active"/>
    <w:basedOn w:val="a0"/>
    <w:rsid w:val="00C155E5"/>
  </w:style>
  <w:style w:type="paragraph" w:styleId="af1">
    <w:name w:val="Body Text"/>
    <w:link w:val="af2"/>
    <w:rsid w:val="00C155E5"/>
    <w:pPr>
      <w:widowControl w:val="0"/>
      <w:suppressAutoHyphens/>
      <w:spacing w:after="120"/>
    </w:pPr>
    <w:rPr>
      <w:kern w:val="2"/>
      <w:lang w:eastAsia="ar-SA"/>
    </w:rPr>
  </w:style>
  <w:style w:type="character" w:customStyle="1" w:styleId="af2">
    <w:name w:val="Основной текст Знак"/>
    <w:basedOn w:val="a0"/>
    <w:link w:val="af1"/>
    <w:rsid w:val="00C155E5"/>
    <w:rPr>
      <w:kern w:val="2"/>
      <w:lang w:eastAsia="ar-SA"/>
    </w:rPr>
  </w:style>
  <w:style w:type="character" w:styleId="af3">
    <w:name w:val="Strong"/>
    <w:qFormat/>
    <w:rsid w:val="00C155E5"/>
    <w:rPr>
      <w:b/>
      <w:bCs/>
    </w:rPr>
  </w:style>
  <w:style w:type="paragraph" w:customStyle="1" w:styleId="msonormalms-rtefontsize-3">
    <w:name w:val="msonormal ms-rtefontsize-3"/>
    <w:basedOn w:val="a"/>
    <w:rsid w:val="00C155E5"/>
    <w:pPr>
      <w:spacing w:before="100" w:beforeAutospacing="1" w:after="100" w:afterAutospacing="1"/>
    </w:pPr>
    <w:rPr>
      <w:color w:val="auto"/>
      <w:kern w:val="0"/>
      <w:sz w:val="24"/>
      <w:szCs w:val="24"/>
    </w:rPr>
  </w:style>
  <w:style w:type="paragraph" w:customStyle="1" w:styleId="ams-rtefontsize-3">
    <w:name w:val="a ms-rtefontsize-3"/>
    <w:basedOn w:val="a"/>
    <w:rsid w:val="00C155E5"/>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C155E5"/>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C155E5"/>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C155E5"/>
    <w:pPr>
      <w:spacing w:before="100" w:beforeAutospacing="1" w:after="100" w:afterAutospacing="1"/>
    </w:pPr>
    <w:rPr>
      <w:color w:val="auto"/>
      <w:kern w:val="0"/>
      <w:sz w:val="24"/>
      <w:szCs w:val="24"/>
    </w:rPr>
  </w:style>
  <w:style w:type="paragraph" w:customStyle="1" w:styleId="Pro-TabName">
    <w:name w:val="Pro-Tab Name"/>
    <w:basedOn w:val="a"/>
    <w:rsid w:val="00C155E5"/>
    <w:pPr>
      <w:keepNext/>
      <w:spacing w:before="240" w:after="120"/>
      <w:contextualSpacing/>
    </w:pPr>
    <w:rPr>
      <w:rFonts w:ascii="Tahoma" w:hAnsi="Tahoma"/>
      <w:b/>
      <w:color w:val="C41C16"/>
      <w:kern w:val="0"/>
      <w:sz w:val="24"/>
      <w:lang/>
    </w:rPr>
  </w:style>
  <w:style w:type="paragraph" w:styleId="af4">
    <w:name w:val="Body Text Indent"/>
    <w:aliases w:val="Основной текст 1,Нумерованный список !!,Надин стиль,Основной текст без отступа"/>
    <w:basedOn w:val="a"/>
    <w:link w:val="af5"/>
    <w:rsid w:val="00C155E5"/>
    <w:pPr>
      <w:spacing w:after="120"/>
      <w:ind w:left="283"/>
    </w:pPr>
    <w:rPr>
      <w:color w:val="auto"/>
      <w:kern w:val="0"/>
      <w:sz w:val="24"/>
      <w:szCs w:val="24"/>
      <w:lang/>
    </w:rPr>
  </w:style>
  <w:style w:type="character" w:customStyle="1" w:styleId="af5">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4"/>
    <w:rsid w:val="00C155E5"/>
    <w:rPr>
      <w:sz w:val="24"/>
      <w:szCs w:val="24"/>
      <w:lang/>
    </w:rPr>
  </w:style>
  <w:style w:type="paragraph" w:styleId="2">
    <w:name w:val="List Bullet 2"/>
    <w:basedOn w:val="a"/>
    <w:autoRedefine/>
    <w:rsid w:val="00C155E5"/>
    <w:pPr>
      <w:ind w:firstLine="1"/>
      <w:jc w:val="both"/>
    </w:pPr>
    <w:rPr>
      <w:color w:val="auto"/>
      <w:kern w:val="0"/>
      <w:sz w:val="22"/>
      <w:szCs w:val="22"/>
    </w:rPr>
  </w:style>
  <w:style w:type="character" w:styleId="af6">
    <w:name w:val="page number"/>
    <w:basedOn w:val="a0"/>
    <w:rsid w:val="00C155E5"/>
  </w:style>
  <w:style w:type="paragraph" w:customStyle="1" w:styleId="ConsPlusCell">
    <w:name w:val="ConsPlusCell"/>
    <w:rsid w:val="00C155E5"/>
    <w:pPr>
      <w:widowControl w:val="0"/>
      <w:autoSpaceDE w:val="0"/>
      <w:autoSpaceDN w:val="0"/>
      <w:adjustRightInd w:val="0"/>
    </w:pPr>
    <w:rPr>
      <w:sz w:val="24"/>
      <w:szCs w:val="24"/>
      <w:lang w:eastAsia="ru-RU"/>
    </w:rPr>
  </w:style>
  <w:style w:type="paragraph" w:customStyle="1" w:styleId="NoSpacing">
    <w:name w:val="No Spacing"/>
    <w:rsid w:val="00C155E5"/>
    <w:rPr>
      <w:rFonts w:eastAsia="Calibri"/>
      <w:sz w:val="24"/>
      <w:szCs w:val="24"/>
      <w:lang w:eastAsia="ru-RU"/>
    </w:rPr>
  </w:style>
  <w:style w:type="paragraph" w:customStyle="1" w:styleId="Pro-Gramma">
    <w:name w:val="Pro-Gramma"/>
    <w:basedOn w:val="a"/>
    <w:rsid w:val="00C155E5"/>
    <w:pPr>
      <w:widowControl w:val="0"/>
      <w:suppressAutoHyphens/>
      <w:spacing w:before="120" w:line="288" w:lineRule="auto"/>
      <w:ind w:left="1134"/>
      <w:jc w:val="both"/>
    </w:pPr>
    <w:rPr>
      <w:rFonts w:ascii="Georgia" w:hAnsi="Georgia"/>
      <w:color w:val="auto"/>
      <w:kern w:val="0"/>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760DFABBDC4DABFA5582AAE61AAE9D4ECDF92D6CAA75CAF13C59A0D942A41C357C05405C6592CCD3D135382482E4B2865858D51Bs8GDL" TargetMode="External"/><Relationship Id="rId18" Type="http://schemas.openxmlformats.org/officeDocument/2006/relationships/hyperlink" Target="consultantplus://offline/ref=948874A05CD67C3780344D4F73739A2E8C920D05F39201926EF2164330FABA4451CD9EE50D8FE754AD01B277C4xAQ8L" TargetMode="External"/><Relationship Id="rId26" Type="http://schemas.openxmlformats.org/officeDocument/2006/relationships/hyperlink" Target="consultantplus://offline/ref=41BEB39A7DD9D7A97CD03BE03755F470FEBA0567742C2C40573D9138DA89B280A7D84037AD0468012D9B7E7CF2I6I0O" TargetMode="External"/><Relationship Id="rId39" Type="http://schemas.openxmlformats.org/officeDocument/2006/relationships/hyperlink" Target="mailto:admin.komsomolsk@mail.ru" TargetMode="External"/><Relationship Id="rId3" Type="http://schemas.openxmlformats.org/officeDocument/2006/relationships/styles" Target="styles.xml"/><Relationship Id="rId21" Type="http://schemas.openxmlformats.org/officeDocument/2006/relationships/hyperlink" Target="consultantplus://offline/ref=EC760DFABBDC4DABFA5582AAE61AAE9D4FC5FF2A6EAA75CAF13C59A0D942A41C277C5D4F5A6B8799808B623524s8G3L" TargetMode="External"/><Relationship Id="rId34" Type="http://schemas.openxmlformats.org/officeDocument/2006/relationships/hyperlink" Target="consultantplus://offline/ref=E6B2B8664C8EECAB458091D13A9EE6616E8B42F61AEBCDA5BE29536752D2DB788FA8A1E0CD856D82A4E375B553651EE9E28976BDB23A594FDCzDN" TargetMode="External"/><Relationship Id="rId42"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C760DFABBDC4DABFA5582AAE61AAE9D4FC5FF2A6EAA75CAF13C59A0D942A41C357C05405D6292CCD3D135382482E4B2865858D51Bs8GDL" TargetMode="External"/><Relationship Id="rId17" Type="http://schemas.openxmlformats.org/officeDocument/2006/relationships/hyperlink" Target="consultantplus://offline/ref=EC760DFABBDC4DABFA5582AAE61AAE9D4ECCF82D65F922C8A06957A5D112FE0C2335094B45639B86809561s3GDL" TargetMode="External"/><Relationship Id="rId25" Type="http://schemas.openxmlformats.org/officeDocument/2006/relationships/hyperlink" Target="consultantplus://offline/ref=EC760DFABBDC4DABFA5582AAE61AAE9D4FC4FD216DA975CAF13C59A0D942A41C277C5D4F5A6B8799808B623524s8G3L" TargetMode="External"/><Relationship Id="rId33" Type="http://schemas.openxmlformats.org/officeDocument/2006/relationships/hyperlink" Target="consultantplus://offline/ref=E6B2B8664C8EECAB458091D13A9EE6616E8B42F61AEBCDA5BE29536752D2DB788FA8A1E0CD856D82A4E375B553651EE9E28976BDB23A594FDCzDN" TargetMode="External"/><Relationship Id="rId38" Type="http://schemas.openxmlformats.org/officeDocument/2006/relationships/image" Target="media/image4.jpeg"/><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EC760DFABBDC4DABFA5582AAE61AAE9D4FC4FB2C6FA875CAF13C59A0D942A41C357C05435B629C9E819E346461DEF7B28D585BD70487BBA8sEG7L" TargetMode="External"/><Relationship Id="rId20" Type="http://schemas.openxmlformats.org/officeDocument/2006/relationships/hyperlink" Target="consultantplus://offline/ref=EC760DFABBDC4DABFA5582AAE61AAE9D4ECDF92D6CAA75CAF13C59A0D942A41C277C5D4F5A6B8799808B623524s8G3L" TargetMode="External"/><Relationship Id="rId29" Type="http://schemas.openxmlformats.org/officeDocument/2006/relationships/hyperlink" Target="consultantplus://offline/ref=4B97162D3D9D9581AF00834536642CA79C466A022A378BD4C2A8FBBBC5E704EF88C715273DA16B052376CA47A9B5C9DCABD27F7ED79763CF52839477DBq1N" TargetMode="External"/><Relationship Id="rId41"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consultantplus://offline/ref=EC760DFABBDC4DABFA5582AAE61AAE9D4EC5FE2B68AF75CAF13C59A0D942A41C277C5D4F5A6B8799808B623524s8G3L" TargetMode="External"/><Relationship Id="rId32" Type="http://schemas.openxmlformats.org/officeDocument/2006/relationships/hyperlink" Target="consultantplus://offline/ref=4B97162D3D9D9581AF009D48200870A89A44320A293182829BF8FDEC9AB702BAC88713727EE565072B7D9E17EDEB908CE699737DC08B62CCD4q4N" TargetMode="External"/><Relationship Id="rId37" Type="http://schemas.openxmlformats.org/officeDocument/2006/relationships/hyperlink" Target="mailto:admin.komsomolsk@mail.ru" TargetMode="External"/><Relationship Id="rId40" Type="http://schemas.openxmlformats.org/officeDocument/2006/relationships/image" Target="media/image5.jpe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C760DFABBDC4DABFA559CA7F076F29248CFA1256FAD789EAE615FF78612A249753C031618269499829467302180AEE2C01357D4139BBAABF1866476s2G4L" TargetMode="External"/><Relationship Id="rId23" Type="http://schemas.openxmlformats.org/officeDocument/2006/relationships/hyperlink" Target="consultantplus://offline/ref=EC760DFABBDC4DABFA5582AAE61AAE9D4EC5F82B6FAA75CAF13C59A0D942A41C277C5D4F5A6B8799808B623524s8G3L" TargetMode="External"/><Relationship Id="rId28" Type="http://schemas.openxmlformats.org/officeDocument/2006/relationships/hyperlink" Target="consultantplus://offline/ref=EC760DFABBDC4DABFA5582AAE61AAE9D4FC5FD286DAA75CAF13C59A0D942A41C357C05435B629990819E346461DEF7B28D585BD70487BBA8sEG7L" TargetMode="External"/><Relationship Id="rId36" Type="http://schemas.openxmlformats.org/officeDocument/2006/relationships/image" Target="media/image3.jpeg"/><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consultantplus://offline/ref=EC760DFABBDC4DABFA5582AAE61AAE9D4FC4FB2C6FA875CAF13C59A0D942A41C277C5D4F5A6B8799808B623524s8G3L" TargetMode="External"/><Relationship Id="rId31" Type="http://schemas.openxmlformats.org/officeDocument/2006/relationships/hyperlink" Target="consultantplus://offline/ref=4B97162D3D9D9581AF009D48200870A8994537072B3282829BF8FDEC9AB702BADA874B7E7FEC78052168C846A8DBq6N" TargetMode="External"/><Relationship Id="rId44"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C760DFABBDC4DABFA5582AAE61AAE9D4FC4FB2C6FA875CAF13C59A0D942A41C357C054A5A69CDC9C6C06D342C95FBB19A445AD4s1G2L" TargetMode="External"/><Relationship Id="rId22" Type="http://schemas.openxmlformats.org/officeDocument/2006/relationships/hyperlink" Target="consultantplus://offline/ref=AA62B9C82C76633854C3C2A5AEEE151AAEEB542392BAE1CBBD973EC049534A654B8F70024F1DB972030B5E829Em2R4L" TargetMode="External"/><Relationship Id="rId27" Type="http://schemas.openxmlformats.org/officeDocument/2006/relationships/hyperlink" Target="consultantplus://offline/ref=EC760DFABBDC4DABFA559CA7F076F29248CFA1256FAD789EAE615FF78612A249753C03160A26CC95839C7E342795F8B385s4GEL" TargetMode="External"/><Relationship Id="rId30" Type="http://schemas.openxmlformats.org/officeDocument/2006/relationships/hyperlink" Target="consultantplus://offline/ref=4B97162D3D9D9581AF009D48200870A89B4D3606283282829BF8FDEC9AB702BAC88713727EE566042A7D9E17EDEB908CE699737DC08B62CCD4q4N" TargetMode="External"/><Relationship Id="rId35" Type="http://schemas.openxmlformats.org/officeDocument/2006/relationships/hyperlink" Target="mailto:mfc.komsomolsk@mail.ru" TargetMode="External"/><Relationship Id="rId43"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48" Type="http://schemas.openxmlformats.org/officeDocument/2006/relationships/footer" Target="footer5.xml"/><Relationship Id="rId8" Type="http://schemas.openxmlformats.org/officeDocument/2006/relationships/image" Target="media/image1.gif"/><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2D08B-46B1-41A8-B3B5-FF3F3BCA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28527</Words>
  <Characters>162609</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33</cp:revision>
  <cp:lastPrinted>2018-03-12T14:58:00Z</cp:lastPrinted>
  <dcterms:created xsi:type="dcterms:W3CDTF">2017-11-09T13:46:00Z</dcterms:created>
  <dcterms:modified xsi:type="dcterms:W3CDTF">2020-07-31T13:27:00Z</dcterms:modified>
</cp:coreProperties>
</file>