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190C92" w:rsidRDefault="00102C1D">
      <w:r w:rsidRPr="00102C1D">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90C92" w:rsidRDefault="00190C92" w:rsidP="00170890">
                    <w:pPr>
                      <w:widowControl w:val="0"/>
                    </w:pPr>
                    <w:r>
                      <w:t> </w:t>
                    </w:r>
                  </w:p>
                  <w:p w:rsidR="00190C92" w:rsidRDefault="00190C92" w:rsidP="00170890">
                    <w:pPr>
                      <w:widowControl w:val="0"/>
                    </w:pPr>
                    <w:r>
                      <w:t> </w:t>
                    </w:r>
                  </w:p>
                  <w:p w:rsidR="00190C92" w:rsidRDefault="00190C92" w:rsidP="00170890">
                    <w:pPr>
                      <w:widowControl w:val="0"/>
                    </w:pPr>
                    <w:r>
                      <w:t> </w:t>
                    </w:r>
                  </w:p>
                  <w:p w:rsidR="00190C92" w:rsidRDefault="00190C92" w:rsidP="00170890">
                    <w:pPr>
                      <w:widowControl w:val="0"/>
                    </w:pPr>
                    <w:r>
                      <w:t> </w:t>
                    </w:r>
                  </w:p>
                  <w:p w:rsidR="00190C92" w:rsidRDefault="00190C92" w:rsidP="00170890">
                    <w:pPr>
                      <w:widowControl w:val="0"/>
                    </w:pPr>
                    <w:r>
                      <w:t xml:space="preserve">    </w:t>
                    </w:r>
                  </w:p>
                  <w:p w:rsidR="00190C92" w:rsidRDefault="00190C92" w:rsidP="00170890">
                    <w:pPr>
                      <w:widowControl w:val="0"/>
                    </w:pPr>
                    <w:r>
                      <w:t> </w:t>
                    </w:r>
                  </w:p>
                  <w:p w:rsidR="00190C92" w:rsidRDefault="00190C92" w:rsidP="00170890">
                    <w:pPr>
                      <w:widowControl w:val="0"/>
                      <w:jc w:val="center"/>
                      <w:rPr>
                        <w:b/>
                        <w:bCs/>
                        <w:color w:val="0066FF"/>
                      </w:rPr>
                    </w:pPr>
                  </w:p>
                  <w:p w:rsidR="00190C92" w:rsidRDefault="00190C92" w:rsidP="00170890">
                    <w:pPr>
                      <w:widowControl w:val="0"/>
                      <w:jc w:val="center"/>
                      <w:rPr>
                        <w:b/>
                        <w:bCs/>
                        <w:color w:val="0066FF"/>
                      </w:rPr>
                    </w:pPr>
                  </w:p>
                  <w:p w:rsidR="00190C92" w:rsidRPr="00222441" w:rsidRDefault="00190C92" w:rsidP="00170890">
                    <w:pPr>
                      <w:widowControl w:val="0"/>
                      <w:jc w:val="center"/>
                      <w:rPr>
                        <w:b/>
                        <w:bCs/>
                        <w:color w:val="0066FF"/>
                        <w:sz w:val="22"/>
                      </w:rPr>
                    </w:pPr>
                    <w:r w:rsidRPr="00222441">
                      <w:rPr>
                        <w:b/>
                        <w:bCs/>
                        <w:color w:val="0066FF"/>
                        <w:sz w:val="22"/>
                      </w:rPr>
                      <w:t>Российская Федерация</w:t>
                    </w:r>
                  </w:p>
                  <w:p w:rsidR="00190C92" w:rsidRPr="00222441" w:rsidRDefault="00190C92"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90C92" w:rsidRPr="00222441" w:rsidRDefault="00190C92" w:rsidP="00170890">
                    <w:pPr>
                      <w:widowControl w:val="0"/>
                      <w:jc w:val="center"/>
                      <w:rPr>
                        <w:rFonts w:ascii="Bodoni MT" w:hAnsi="Arial" w:cs="Arial"/>
                        <w:b/>
                        <w:bCs/>
                        <w:sz w:val="18"/>
                        <w:szCs w:val="16"/>
                      </w:rPr>
                    </w:pPr>
                    <w:r w:rsidRPr="00222441">
                      <w:rPr>
                        <w:rFonts w:ascii="Bodoni MT" w:hAnsi="Arial" w:cs="Arial"/>
                        <w:b/>
                        <w:bCs/>
                        <w:sz w:val="18"/>
                        <w:szCs w:val="16"/>
                      </w:rPr>
                      <w:t> </w:t>
                    </w:r>
                  </w:p>
                  <w:p w:rsidR="00190C92" w:rsidRPr="00222441" w:rsidRDefault="00190C92" w:rsidP="00170890">
                    <w:pPr>
                      <w:widowControl w:val="0"/>
                      <w:jc w:val="center"/>
                      <w:rPr>
                        <w:b/>
                        <w:bCs/>
                        <w:szCs w:val="18"/>
                      </w:rPr>
                    </w:pPr>
                    <w:r w:rsidRPr="00222441">
                      <w:rPr>
                        <w:b/>
                        <w:bCs/>
                        <w:szCs w:val="18"/>
                      </w:rPr>
                      <w:t>КОМСОМОЛЬСКИЙ МУНИЦИПАЛЬНЫЙ РАЙОН</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rFonts w:ascii="Palatino Linotype" w:hAnsi="Palatino Linotype"/>
                        <w:b/>
                        <w:bCs/>
                        <w:sz w:val="72"/>
                        <w:szCs w:val="72"/>
                      </w:rPr>
                    </w:pPr>
                  </w:p>
                  <w:p w:rsidR="00190C92" w:rsidRPr="00262E92" w:rsidRDefault="00190C92"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90C92" w:rsidRPr="00222441" w:rsidRDefault="00190C9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90C92" w:rsidRPr="00222441" w:rsidRDefault="00190C9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90C92" w:rsidRDefault="00190C92"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90C92" w:rsidRDefault="00190C9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90C92" w:rsidRDefault="00190C9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90C92" w:rsidRDefault="00190C9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90C92" w:rsidRDefault="00190C92" w:rsidP="00170890">
                    <w:pPr>
                      <w:widowControl w:val="0"/>
                      <w:jc w:val="center"/>
                      <w:rPr>
                        <w:b/>
                        <w:bCs/>
                        <w:sz w:val="30"/>
                        <w:szCs w:val="30"/>
                      </w:rPr>
                    </w:pPr>
                    <w:r>
                      <w:rPr>
                        <w:b/>
                        <w:bCs/>
                        <w:sz w:val="30"/>
                        <w:szCs w:val="30"/>
                      </w:rPr>
                      <w:t> </w:t>
                    </w:r>
                  </w:p>
                  <w:p w:rsidR="00190C92" w:rsidRPr="00222441" w:rsidRDefault="00190C92" w:rsidP="00170890">
                    <w:pPr>
                      <w:widowControl w:val="0"/>
                      <w:jc w:val="center"/>
                      <w:rPr>
                        <w:b/>
                        <w:bCs/>
                        <w:sz w:val="52"/>
                        <w:szCs w:val="30"/>
                      </w:rPr>
                    </w:pPr>
                    <w:r>
                      <w:rPr>
                        <w:b/>
                        <w:bCs/>
                        <w:sz w:val="52"/>
                        <w:szCs w:val="30"/>
                      </w:rPr>
                      <w:t>№ 34</w:t>
                    </w:r>
                  </w:p>
                  <w:p w:rsidR="00190C92" w:rsidRPr="00222441" w:rsidRDefault="00190C92" w:rsidP="00625C34">
                    <w:pPr>
                      <w:widowControl w:val="0"/>
                      <w:jc w:val="center"/>
                      <w:rPr>
                        <w:b/>
                        <w:bCs/>
                        <w:sz w:val="30"/>
                        <w:szCs w:val="30"/>
                      </w:rPr>
                    </w:pPr>
                    <w:r w:rsidRPr="00222441">
                      <w:rPr>
                        <w:b/>
                        <w:bCs/>
                        <w:sz w:val="52"/>
                        <w:szCs w:val="30"/>
                      </w:rPr>
                      <w:t xml:space="preserve"> </w:t>
                    </w:r>
                    <w:r>
                      <w:rPr>
                        <w:b/>
                        <w:bCs/>
                        <w:sz w:val="52"/>
                        <w:szCs w:val="30"/>
                      </w:rPr>
                      <w:t xml:space="preserve"> 24 сентября 2021г.</w:t>
                    </w:r>
                  </w:p>
                  <w:p w:rsidR="00190C92" w:rsidRPr="00222441" w:rsidRDefault="00190C92" w:rsidP="00170890">
                    <w:pPr>
                      <w:widowControl w:val="0"/>
                      <w:jc w:val="center"/>
                      <w:rPr>
                        <w:b/>
                        <w:bCs/>
                        <w:sz w:val="30"/>
                        <w:szCs w:val="30"/>
                      </w:rPr>
                    </w:pPr>
                    <w:r>
                      <w:rPr>
                        <w:b/>
                        <w:bCs/>
                        <w:sz w:val="30"/>
                        <w:szCs w:val="30"/>
                        <w:lang w:val="en-US"/>
                      </w:rPr>
                      <w:t> </w:t>
                    </w:r>
                  </w:p>
                  <w:p w:rsidR="00190C92" w:rsidRPr="00222441" w:rsidRDefault="00190C92" w:rsidP="00170890">
                    <w:pPr>
                      <w:widowControl w:val="0"/>
                      <w:jc w:val="center"/>
                      <w:rPr>
                        <w:b/>
                        <w:bCs/>
                        <w:sz w:val="30"/>
                        <w:szCs w:val="30"/>
                      </w:rPr>
                    </w:pPr>
                    <w:r>
                      <w:rPr>
                        <w:b/>
                        <w:bCs/>
                        <w:sz w:val="30"/>
                        <w:szCs w:val="30"/>
                        <w:lang w:val="en-US"/>
                      </w:rPr>
                      <w:t> </w:t>
                    </w:r>
                  </w:p>
                  <w:p w:rsidR="00190C92" w:rsidRPr="00222441" w:rsidRDefault="00190C92" w:rsidP="00170890">
                    <w:pPr>
                      <w:widowControl w:val="0"/>
                      <w:jc w:val="center"/>
                      <w:rPr>
                        <w:b/>
                        <w:bCs/>
                        <w:sz w:val="30"/>
                        <w:szCs w:val="30"/>
                      </w:rPr>
                    </w:pPr>
                    <w:r>
                      <w:rPr>
                        <w:b/>
                        <w:bCs/>
                        <w:sz w:val="30"/>
                        <w:szCs w:val="30"/>
                        <w:lang w:val="en-US"/>
                      </w:rPr>
                      <w:t> </w:t>
                    </w: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r>
                      <w:rPr>
                        <w:b/>
                        <w:bCs/>
                        <w:sz w:val="30"/>
                        <w:szCs w:val="30"/>
                      </w:rPr>
                      <w:t>Официальное издание</w:t>
                    </w: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txbxContent>
              </v:textbox>
            </v:shape>
          </v:group>
        </w:pict>
      </w:r>
      <w:r w:rsidR="00604CF5" w:rsidRPr="00190C9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190C92" w:rsidRDefault="00490378"/>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170890" w:rsidRPr="00190C92" w:rsidRDefault="00170890"/>
    <w:p w:rsidR="00F1470D" w:rsidRPr="00190C92" w:rsidRDefault="00F1470D">
      <w:pPr>
        <w:sectPr w:rsidR="00F1470D" w:rsidRPr="00190C9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618"/>
        <w:gridCol w:w="283"/>
        <w:gridCol w:w="7513"/>
        <w:gridCol w:w="846"/>
      </w:tblGrid>
      <w:tr w:rsidR="001D1DE9" w:rsidRPr="00190C92" w:rsidTr="00554EF0">
        <w:trPr>
          <w:trHeight w:val="292"/>
        </w:trPr>
        <w:tc>
          <w:tcPr>
            <w:tcW w:w="10260" w:type="dxa"/>
            <w:gridSpan w:val="4"/>
            <w:tcMar>
              <w:top w:w="58" w:type="dxa"/>
              <w:left w:w="58" w:type="dxa"/>
              <w:bottom w:w="58" w:type="dxa"/>
              <w:right w:w="58" w:type="dxa"/>
            </w:tcMar>
            <w:hideMark/>
          </w:tcPr>
          <w:p w:rsidR="001D1DE9" w:rsidRPr="00190C92" w:rsidRDefault="001D1DE9" w:rsidP="00554EF0">
            <w:pPr>
              <w:widowControl w:val="0"/>
              <w:jc w:val="center"/>
              <w:rPr>
                <w:b/>
                <w:bCs/>
                <w:sz w:val="28"/>
                <w:szCs w:val="28"/>
              </w:rPr>
            </w:pPr>
            <w:r w:rsidRPr="00190C92">
              <w:rPr>
                <w:b/>
                <w:bCs/>
                <w:sz w:val="28"/>
                <w:szCs w:val="28"/>
              </w:rPr>
              <w:lastRenderedPageBreak/>
              <w:t>Содержание</w:t>
            </w:r>
          </w:p>
        </w:tc>
      </w:tr>
      <w:tr w:rsidR="001D1DE9" w:rsidRPr="00190C92" w:rsidTr="00554EF0">
        <w:trPr>
          <w:trHeight w:val="297"/>
        </w:trPr>
        <w:tc>
          <w:tcPr>
            <w:tcW w:w="10260" w:type="dxa"/>
            <w:gridSpan w:val="4"/>
            <w:tcMar>
              <w:top w:w="58" w:type="dxa"/>
              <w:left w:w="58" w:type="dxa"/>
              <w:bottom w:w="58" w:type="dxa"/>
              <w:right w:w="58" w:type="dxa"/>
            </w:tcMar>
          </w:tcPr>
          <w:p w:rsidR="001D1DE9" w:rsidRPr="00190C92" w:rsidRDefault="008730FB" w:rsidP="00554EF0">
            <w:pPr>
              <w:widowControl w:val="0"/>
              <w:jc w:val="center"/>
              <w:rPr>
                <w:b/>
                <w:bCs/>
              </w:rPr>
            </w:pPr>
            <w:r w:rsidRPr="00190C92">
              <w:rPr>
                <w:b/>
                <w:bCs/>
                <w:sz w:val="24"/>
                <w:szCs w:val="24"/>
              </w:rPr>
              <w:t>Постановления Администрации Комсомольского муниципального района Ивановской области</w:t>
            </w:r>
          </w:p>
        </w:tc>
      </w:tr>
      <w:tr w:rsidR="001D1DE9" w:rsidRPr="00190C92" w:rsidTr="00554EF0">
        <w:trPr>
          <w:trHeight w:val="291"/>
        </w:trPr>
        <w:tc>
          <w:tcPr>
            <w:tcW w:w="10260" w:type="dxa"/>
            <w:gridSpan w:val="4"/>
            <w:tcMar>
              <w:top w:w="58" w:type="dxa"/>
              <w:left w:w="58" w:type="dxa"/>
              <w:bottom w:w="58" w:type="dxa"/>
              <w:right w:w="58" w:type="dxa"/>
            </w:tcMar>
            <w:hideMark/>
          </w:tcPr>
          <w:p w:rsidR="001D1DE9" w:rsidRPr="00190C92" w:rsidRDefault="001D1DE9" w:rsidP="00554EF0">
            <w:pPr>
              <w:widowControl w:val="0"/>
              <w:jc w:val="center"/>
            </w:pPr>
          </w:p>
        </w:tc>
      </w:tr>
      <w:tr w:rsidR="00C153ED" w:rsidRPr="00190C92" w:rsidTr="00F57FF1">
        <w:trPr>
          <w:trHeight w:val="1265"/>
        </w:trPr>
        <w:tc>
          <w:tcPr>
            <w:tcW w:w="1618" w:type="dxa"/>
            <w:tcMar>
              <w:top w:w="58" w:type="dxa"/>
              <w:left w:w="58" w:type="dxa"/>
              <w:bottom w:w="58" w:type="dxa"/>
              <w:right w:w="58" w:type="dxa"/>
            </w:tcMar>
            <w:hideMark/>
          </w:tcPr>
          <w:p w:rsidR="00C153ED" w:rsidRPr="00190C92" w:rsidRDefault="00C153ED" w:rsidP="00B502A6">
            <w:pPr>
              <w:widowControl w:val="0"/>
            </w:pPr>
            <w:r w:rsidRPr="00190C92">
              <w:t xml:space="preserve">№ </w:t>
            </w:r>
            <w:r w:rsidR="00B502A6" w:rsidRPr="00190C92">
              <w:t>174</w:t>
            </w:r>
            <w:r w:rsidR="00C63CB7" w:rsidRPr="00190C92">
              <w:t xml:space="preserve"> </w:t>
            </w:r>
            <w:r w:rsidRPr="00190C92">
              <w:t xml:space="preserve">от </w:t>
            </w:r>
            <w:r w:rsidR="00B502A6" w:rsidRPr="00190C92">
              <w:t>29.07</w:t>
            </w:r>
            <w:r w:rsidRPr="00190C92">
              <w:t>.2021</w:t>
            </w:r>
          </w:p>
        </w:tc>
        <w:tc>
          <w:tcPr>
            <w:tcW w:w="7796" w:type="dxa"/>
            <w:gridSpan w:val="2"/>
            <w:tcMar>
              <w:top w:w="58" w:type="dxa"/>
              <w:left w:w="58" w:type="dxa"/>
              <w:bottom w:w="58" w:type="dxa"/>
              <w:right w:w="58" w:type="dxa"/>
            </w:tcMar>
            <w:hideMark/>
          </w:tcPr>
          <w:p w:rsidR="00C153ED" w:rsidRPr="00190C92" w:rsidRDefault="00B502A6" w:rsidP="00392A3C">
            <w:pPr>
              <w:numPr>
                <w:ilvl w:val="0"/>
                <w:numId w:val="1"/>
              </w:numPr>
              <w:spacing w:line="235" w:lineRule="auto"/>
              <w:ind w:right="13"/>
              <w:jc w:val="both"/>
              <w:rPr>
                <w:sz w:val="24"/>
                <w:szCs w:val="24"/>
              </w:rPr>
            </w:pPr>
            <w:r w:rsidRPr="00190C92">
              <w:rPr>
                <w:bCs/>
                <w:sz w:val="24"/>
                <w:szCs w:val="24"/>
              </w:rPr>
              <w:t>О внесении изменений в Постановление Администрации Комсомольского муниципального района № 391 от 31.12.2019г.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tc>
        <w:tc>
          <w:tcPr>
            <w:tcW w:w="846" w:type="dxa"/>
            <w:tcMar>
              <w:top w:w="58" w:type="dxa"/>
              <w:left w:w="58" w:type="dxa"/>
              <w:bottom w:w="58" w:type="dxa"/>
              <w:right w:w="58" w:type="dxa"/>
            </w:tcMar>
            <w:hideMark/>
          </w:tcPr>
          <w:p w:rsidR="00C153ED" w:rsidRPr="00190C92" w:rsidRDefault="00C153ED" w:rsidP="00554EF0">
            <w:pPr>
              <w:widowControl w:val="0"/>
              <w:jc w:val="center"/>
            </w:pPr>
          </w:p>
        </w:tc>
      </w:tr>
      <w:tr w:rsidR="00A23BBB" w:rsidRPr="00190C92" w:rsidTr="00F57FF1">
        <w:trPr>
          <w:trHeight w:val="1265"/>
        </w:trPr>
        <w:tc>
          <w:tcPr>
            <w:tcW w:w="1618" w:type="dxa"/>
            <w:tcMar>
              <w:top w:w="58" w:type="dxa"/>
              <w:left w:w="58" w:type="dxa"/>
              <w:bottom w:w="58" w:type="dxa"/>
              <w:right w:w="58" w:type="dxa"/>
            </w:tcMar>
            <w:hideMark/>
          </w:tcPr>
          <w:p w:rsidR="00A23BBB" w:rsidRPr="00190C92" w:rsidRDefault="00B502A6" w:rsidP="00A23BBB">
            <w:pPr>
              <w:widowControl w:val="0"/>
            </w:pPr>
            <w:r w:rsidRPr="00190C92">
              <w:t>№ 199 от 07.09.2021</w:t>
            </w:r>
          </w:p>
        </w:tc>
        <w:tc>
          <w:tcPr>
            <w:tcW w:w="7796" w:type="dxa"/>
            <w:gridSpan w:val="2"/>
            <w:tcMar>
              <w:top w:w="58" w:type="dxa"/>
              <w:left w:w="58" w:type="dxa"/>
              <w:bottom w:w="58" w:type="dxa"/>
              <w:right w:w="58" w:type="dxa"/>
            </w:tcMar>
            <w:hideMark/>
          </w:tcPr>
          <w:p w:rsidR="00A23BBB" w:rsidRPr="00190C92" w:rsidRDefault="00B502A6" w:rsidP="00A23BBB">
            <w:pPr>
              <w:jc w:val="both"/>
              <w:rPr>
                <w:b/>
                <w:sz w:val="24"/>
                <w:szCs w:val="24"/>
              </w:rPr>
            </w:pPr>
            <w:r w:rsidRPr="00190C92">
              <w:rPr>
                <w:bCs/>
                <w:sz w:val="24"/>
                <w:szCs w:val="24"/>
              </w:rPr>
              <w:t>О внесении изменений в Постановление Администрации Комсомольского муниципального района № 391 от 31.12.2019г.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tc>
        <w:tc>
          <w:tcPr>
            <w:tcW w:w="846" w:type="dxa"/>
            <w:tcMar>
              <w:top w:w="58" w:type="dxa"/>
              <w:left w:w="58" w:type="dxa"/>
              <w:bottom w:w="58" w:type="dxa"/>
              <w:right w:w="58" w:type="dxa"/>
            </w:tcMar>
            <w:hideMark/>
          </w:tcPr>
          <w:p w:rsidR="00A23BBB" w:rsidRPr="00190C92" w:rsidRDefault="00A23BBB" w:rsidP="00554EF0">
            <w:pPr>
              <w:widowControl w:val="0"/>
              <w:jc w:val="center"/>
            </w:pPr>
          </w:p>
        </w:tc>
      </w:tr>
      <w:tr w:rsidR="00A97E13" w:rsidRPr="00190C92" w:rsidTr="00F57FF1">
        <w:trPr>
          <w:trHeight w:val="1265"/>
        </w:trPr>
        <w:tc>
          <w:tcPr>
            <w:tcW w:w="1618" w:type="dxa"/>
            <w:tcMar>
              <w:top w:w="58" w:type="dxa"/>
              <w:left w:w="58" w:type="dxa"/>
              <w:bottom w:w="58" w:type="dxa"/>
              <w:right w:w="58" w:type="dxa"/>
            </w:tcMar>
            <w:hideMark/>
          </w:tcPr>
          <w:p w:rsidR="00A97E13" w:rsidRPr="00190C92" w:rsidRDefault="00B502A6" w:rsidP="0090187D">
            <w:pPr>
              <w:widowControl w:val="0"/>
            </w:pPr>
            <w:r w:rsidRPr="00190C92">
              <w:t>№ 205 от 15.09.2021</w:t>
            </w:r>
          </w:p>
        </w:tc>
        <w:tc>
          <w:tcPr>
            <w:tcW w:w="7796" w:type="dxa"/>
            <w:gridSpan w:val="2"/>
            <w:tcMar>
              <w:top w:w="58" w:type="dxa"/>
              <w:left w:w="58" w:type="dxa"/>
              <w:bottom w:w="58" w:type="dxa"/>
              <w:right w:w="58" w:type="dxa"/>
            </w:tcMar>
            <w:hideMark/>
          </w:tcPr>
          <w:p w:rsidR="00B502A6" w:rsidRPr="00190C92" w:rsidRDefault="00B502A6" w:rsidP="00B502A6">
            <w:pPr>
              <w:shd w:val="clear" w:color="auto" w:fill="FFFFFF"/>
              <w:tabs>
                <w:tab w:val="left" w:pos="870"/>
              </w:tabs>
              <w:spacing w:before="209"/>
              <w:ind w:right="391"/>
              <w:jc w:val="both"/>
              <w:rPr>
                <w:bCs/>
                <w:spacing w:val="-5"/>
                <w:sz w:val="24"/>
                <w:szCs w:val="24"/>
              </w:rPr>
            </w:pPr>
            <w:r w:rsidRPr="00190C92">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A97E13" w:rsidRPr="00190C92" w:rsidRDefault="00A97E13" w:rsidP="006E54DC">
            <w:pPr>
              <w:jc w:val="both"/>
              <w:rPr>
                <w:sz w:val="24"/>
                <w:szCs w:val="24"/>
              </w:rPr>
            </w:pPr>
          </w:p>
        </w:tc>
        <w:tc>
          <w:tcPr>
            <w:tcW w:w="846" w:type="dxa"/>
            <w:tcMar>
              <w:top w:w="58" w:type="dxa"/>
              <w:left w:w="58" w:type="dxa"/>
              <w:bottom w:w="58" w:type="dxa"/>
              <w:right w:w="58" w:type="dxa"/>
            </w:tcMar>
            <w:hideMark/>
          </w:tcPr>
          <w:p w:rsidR="00A97E13" w:rsidRPr="00190C92" w:rsidRDefault="00A97E13" w:rsidP="00554EF0">
            <w:pPr>
              <w:widowControl w:val="0"/>
              <w:jc w:val="center"/>
            </w:pPr>
          </w:p>
        </w:tc>
      </w:tr>
      <w:tr w:rsidR="00B502A6" w:rsidRPr="00190C92" w:rsidTr="00F57FF1">
        <w:trPr>
          <w:trHeight w:val="1265"/>
        </w:trPr>
        <w:tc>
          <w:tcPr>
            <w:tcW w:w="1618" w:type="dxa"/>
            <w:tcMar>
              <w:top w:w="58" w:type="dxa"/>
              <w:left w:w="58" w:type="dxa"/>
              <w:bottom w:w="58" w:type="dxa"/>
              <w:right w:w="58" w:type="dxa"/>
            </w:tcMar>
            <w:hideMark/>
          </w:tcPr>
          <w:p w:rsidR="00B502A6" w:rsidRPr="00190C92" w:rsidRDefault="00055F8F" w:rsidP="00B40028">
            <w:pPr>
              <w:widowControl w:val="0"/>
            </w:pPr>
            <w:r w:rsidRPr="00190C92">
              <w:t>№ 20</w:t>
            </w:r>
            <w:r w:rsidR="00B40028" w:rsidRPr="00190C92">
              <w:t>6</w:t>
            </w:r>
            <w:r w:rsidRPr="00190C92">
              <w:t xml:space="preserve"> от 20.09.2021</w:t>
            </w:r>
          </w:p>
        </w:tc>
        <w:tc>
          <w:tcPr>
            <w:tcW w:w="7796" w:type="dxa"/>
            <w:gridSpan w:val="2"/>
            <w:tcMar>
              <w:top w:w="58" w:type="dxa"/>
              <w:left w:w="58" w:type="dxa"/>
              <w:bottom w:w="58" w:type="dxa"/>
              <w:right w:w="58" w:type="dxa"/>
            </w:tcMar>
            <w:hideMark/>
          </w:tcPr>
          <w:p w:rsidR="00B502A6" w:rsidRPr="00190C92" w:rsidRDefault="00B40028" w:rsidP="00B502A6">
            <w:pPr>
              <w:shd w:val="clear" w:color="auto" w:fill="FFFFFF"/>
              <w:tabs>
                <w:tab w:val="left" w:pos="870"/>
              </w:tabs>
              <w:spacing w:before="209"/>
              <w:ind w:right="391"/>
              <w:jc w:val="both"/>
              <w:rPr>
                <w:bCs/>
                <w:spacing w:val="-5"/>
                <w:sz w:val="24"/>
                <w:szCs w:val="24"/>
              </w:rPr>
            </w:pPr>
            <w:r w:rsidRPr="00190C92">
              <w:rPr>
                <w:sz w:val="24"/>
                <w:szCs w:val="24"/>
              </w:rPr>
              <w:t>О внесении изменений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w:t>
            </w:r>
          </w:p>
        </w:tc>
        <w:tc>
          <w:tcPr>
            <w:tcW w:w="846" w:type="dxa"/>
            <w:tcMar>
              <w:top w:w="58" w:type="dxa"/>
              <w:left w:w="58" w:type="dxa"/>
              <w:bottom w:w="58" w:type="dxa"/>
              <w:right w:w="58" w:type="dxa"/>
            </w:tcMar>
            <w:hideMark/>
          </w:tcPr>
          <w:p w:rsidR="00B502A6" w:rsidRPr="00190C92" w:rsidRDefault="00B502A6" w:rsidP="00554EF0">
            <w:pPr>
              <w:widowControl w:val="0"/>
              <w:jc w:val="center"/>
            </w:pPr>
          </w:p>
        </w:tc>
      </w:tr>
      <w:tr w:rsidR="00B40028" w:rsidRPr="00190C92" w:rsidTr="00F57FF1">
        <w:trPr>
          <w:trHeight w:val="1265"/>
        </w:trPr>
        <w:tc>
          <w:tcPr>
            <w:tcW w:w="1618" w:type="dxa"/>
            <w:tcMar>
              <w:top w:w="58" w:type="dxa"/>
              <w:left w:w="58" w:type="dxa"/>
              <w:bottom w:w="58" w:type="dxa"/>
              <w:right w:w="58" w:type="dxa"/>
            </w:tcMar>
            <w:hideMark/>
          </w:tcPr>
          <w:p w:rsidR="00B40028" w:rsidRPr="00190C92" w:rsidRDefault="00B40028" w:rsidP="00190C92">
            <w:pPr>
              <w:widowControl w:val="0"/>
            </w:pPr>
            <w:r w:rsidRPr="00190C92">
              <w:t>№ 207 от 20.09.2021</w:t>
            </w:r>
          </w:p>
        </w:tc>
        <w:tc>
          <w:tcPr>
            <w:tcW w:w="7796" w:type="dxa"/>
            <w:gridSpan w:val="2"/>
            <w:tcMar>
              <w:top w:w="58" w:type="dxa"/>
              <w:left w:w="58" w:type="dxa"/>
              <w:bottom w:w="58" w:type="dxa"/>
              <w:right w:w="58" w:type="dxa"/>
            </w:tcMar>
            <w:hideMark/>
          </w:tcPr>
          <w:p w:rsidR="00B40028" w:rsidRPr="00190C92" w:rsidRDefault="00B40028" w:rsidP="00190C92">
            <w:pPr>
              <w:jc w:val="both"/>
              <w:rPr>
                <w:sz w:val="24"/>
                <w:szCs w:val="24"/>
              </w:rPr>
            </w:pPr>
            <w:r w:rsidRPr="00190C92">
              <w:rPr>
                <w:sz w:val="24"/>
                <w:szCs w:val="24"/>
              </w:rPr>
              <w:t>О внесении изменений в постановление Администрации Комсомольского муниципального района от 26.11.2015 г. № 554 «Об утверждении муниципальной программы Комсомольского муниципального района «Энергосбережение и повышение энергетической эффективности в Комсомольском муниципальном районе»</w:t>
            </w:r>
          </w:p>
          <w:p w:rsidR="00B40028" w:rsidRPr="00190C92" w:rsidRDefault="00B40028" w:rsidP="00190C92">
            <w:pPr>
              <w:shd w:val="clear" w:color="auto" w:fill="FFFFFF"/>
              <w:tabs>
                <w:tab w:val="left" w:pos="870"/>
              </w:tabs>
              <w:spacing w:before="209"/>
              <w:ind w:right="391"/>
              <w:jc w:val="both"/>
              <w:rPr>
                <w:bCs/>
                <w:spacing w:val="-5"/>
                <w:sz w:val="24"/>
                <w:szCs w:val="24"/>
              </w:rPr>
            </w:pPr>
          </w:p>
        </w:tc>
        <w:tc>
          <w:tcPr>
            <w:tcW w:w="846" w:type="dxa"/>
            <w:tcMar>
              <w:top w:w="58" w:type="dxa"/>
              <w:left w:w="58" w:type="dxa"/>
              <w:bottom w:w="58" w:type="dxa"/>
              <w:right w:w="58" w:type="dxa"/>
            </w:tcMar>
            <w:hideMark/>
          </w:tcPr>
          <w:p w:rsidR="00B40028" w:rsidRPr="00190C92" w:rsidRDefault="00B40028" w:rsidP="00554EF0">
            <w:pPr>
              <w:widowControl w:val="0"/>
              <w:jc w:val="center"/>
            </w:pPr>
          </w:p>
        </w:tc>
      </w:tr>
      <w:tr w:rsidR="00B40028" w:rsidRPr="00190C92" w:rsidTr="00F57FF1">
        <w:trPr>
          <w:trHeight w:val="1265"/>
        </w:trPr>
        <w:tc>
          <w:tcPr>
            <w:tcW w:w="1618" w:type="dxa"/>
            <w:tcMar>
              <w:top w:w="58" w:type="dxa"/>
              <w:left w:w="58" w:type="dxa"/>
              <w:bottom w:w="58" w:type="dxa"/>
              <w:right w:w="58" w:type="dxa"/>
            </w:tcMar>
            <w:hideMark/>
          </w:tcPr>
          <w:p w:rsidR="00B40028" w:rsidRPr="00190C92" w:rsidRDefault="00B40028" w:rsidP="00B40028">
            <w:pPr>
              <w:widowControl w:val="0"/>
            </w:pPr>
            <w:r w:rsidRPr="00190C92">
              <w:t>№ 208 от 20.09.2021</w:t>
            </w:r>
          </w:p>
        </w:tc>
        <w:tc>
          <w:tcPr>
            <w:tcW w:w="7796" w:type="dxa"/>
            <w:gridSpan w:val="2"/>
            <w:tcMar>
              <w:top w:w="58" w:type="dxa"/>
              <w:left w:w="58" w:type="dxa"/>
              <w:bottom w:w="58" w:type="dxa"/>
              <w:right w:w="58" w:type="dxa"/>
            </w:tcMar>
            <w:hideMark/>
          </w:tcPr>
          <w:p w:rsidR="00B40028" w:rsidRPr="00190C92" w:rsidRDefault="00B40028" w:rsidP="00B40028">
            <w:pPr>
              <w:jc w:val="both"/>
              <w:rPr>
                <w:sz w:val="24"/>
                <w:szCs w:val="24"/>
              </w:rPr>
            </w:pPr>
            <w:r w:rsidRPr="00190C92">
              <w:rPr>
                <w:sz w:val="24"/>
                <w:szCs w:val="24"/>
              </w:rPr>
              <w:t>Об основных направлениях бюджетной и налоговой политики Комсомольского муниципального района, Комсомольского городского поселения на 2022 год и на плановый период 2023 и 2024 годов</w:t>
            </w:r>
          </w:p>
          <w:p w:rsidR="00B40028" w:rsidRPr="00190C92" w:rsidRDefault="00B40028" w:rsidP="00055F8F">
            <w:pPr>
              <w:jc w:val="both"/>
              <w:rPr>
                <w:sz w:val="24"/>
                <w:szCs w:val="24"/>
              </w:rPr>
            </w:pPr>
          </w:p>
        </w:tc>
        <w:tc>
          <w:tcPr>
            <w:tcW w:w="846" w:type="dxa"/>
            <w:tcMar>
              <w:top w:w="58" w:type="dxa"/>
              <w:left w:w="58" w:type="dxa"/>
              <w:bottom w:w="58" w:type="dxa"/>
              <w:right w:w="58" w:type="dxa"/>
            </w:tcMar>
            <w:hideMark/>
          </w:tcPr>
          <w:p w:rsidR="00B40028" w:rsidRPr="00190C92" w:rsidRDefault="00B40028" w:rsidP="00554EF0">
            <w:pPr>
              <w:widowControl w:val="0"/>
              <w:jc w:val="center"/>
            </w:pPr>
          </w:p>
        </w:tc>
      </w:tr>
      <w:tr w:rsidR="00A4495C" w:rsidRPr="00190C92" w:rsidTr="00F57FF1">
        <w:trPr>
          <w:trHeight w:val="1265"/>
        </w:trPr>
        <w:tc>
          <w:tcPr>
            <w:tcW w:w="1618" w:type="dxa"/>
            <w:tcMar>
              <w:top w:w="58" w:type="dxa"/>
              <w:left w:w="58" w:type="dxa"/>
              <w:bottom w:w="58" w:type="dxa"/>
              <w:right w:w="58" w:type="dxa"/>
            </w:tcMar>
            <w:hideMark/>
          </w:tcPr>
          <w:p w:rsidR="00A4495C" w:rsidRPr="00190C92" w:rsidRDefault="00A4495C" w:rsidP="00A4495C">
            <w:pPr>
              <w:widowControl w:val="0"/>
            </w:pPr>
            <w:r w:rsidRPr="00190C92">
              <w:t>№ 2</w:t>
            </w:r>
            <w:r>
              <w:t>11</w:t>
            </w:r>
            <w:r w:rsidRPr="00190C92">
              <w:t xml:space="preserve"> от 20.09.2021</w:t>
            </w:r>
          </w:p>
        </w:tc>
        <w:tc>
          <w:tcPr>
            <w:tcW w:w="7796" w:type="dxa"/>
            <w:gridSpan w:val="2"/>
            <w:tcMar>
              <w:top w:w="58" w:type="dxa"/>
              <w:left w:w="58" w:type="dxa"/>
              <w:bottom w:w="58" w:type="dxa"/>
              <w:right w:w="58" w:type="dxa"/>
            </w:tcMar>
            <w:hideMark/>
          </w:tcPr>
          <w:p w:rsidR="00A4495C" w:rsidRPr="00A4495C" w:rsidRDefault="00A4495C" w:rsidP="00B40028">
            <w:pPr>
              <w:jc w:val="both"/>
              <w:rPr>
                <w:sz w:val="24"/>
                <w:szCs w:val="24"/>
              </w:rPr>
            </w:pPr>
            <w:r w:rsidRPr="00A4495C">
              <w:rPr>
                <w:sz w:val="24"/>
                <w:szCs w:val="24"/>
                <w:shd w:val="clear" w:color="auto" w:fill="FFFFFF"/>
              </w:rPr>
              <w:t>О внесении изменений в Постановление Администрации Комсомольского муниципального района от 16.09.2010 г. № 603 «Об утверждении перечня автомобильных дорог общего пользования местного значения Комсомольского муниципального района Ивановской области»</w:t>
            </w:r>
          </w:p>
        </w:tc>
        <w:tc>
          <w:tcPr>
            <w:tcW w:w="846" w:type="dxa"/>
            <w:tcMar>
              <w:top w:w="58" w:type="dxa"/>
              <w:left w:w="58" w:type="dxa"/>
              <w:bottom w:w="58" w:type="dxa"/>
              <w:right w:w="58" w:type="dxa"/>
            </w:tcMar>
            <w:hideMark/>
          </w:tcPr>
          <w:p w:rsidR="00A4495C" w:rsidRPr="00190C92" w:rsidRDefault="00A4495C" w:rsidP="00554EF0">
            <w:pPr>
              <w:widowControl w:val="0"/>
              <w:jc w:val="center"/>
            </w:pPr>
          </w:p>
        </w:tc>
      </w:tr>
      <w:tr w:rsidR="00B40028" w:rsidRPr="00190C92" w:rsidTr="008730FB">
        <w:trPr>
          <w:trHeight w:val="419"/>
        </w:trPr>
        <w:tc>
          <w:tcPr>
            <w:tcW w:w="10260" w:type="dxa"/>
            <w:gridSpan w:val="4"/>
            <w:tcMar>
              <w:top w:w="58" w:type="dxa"/>
              <w:left w:w="58" w:type="dxa"/>
              <w:bottom w:w="58" w:type="dxa"/>
              <w:right w:w="58" w:type="dxa"/>
            </w:tcMar>
          </w:tcPr>
          <w:p w:rsidR="00B40028" w:rsidRPr="00190C92" w:rsidRDefault="00B40028" w:rsidP="009A6EDE">
            <w:pPr>
              <w:widowControl w:val="0"/>
              <w:jc w:val="center"/>
              <w:rPr>
                <w:b/>
                <w:sz w:val="24"/>
                <w:szCs w:val="24"/>
              </w:rPr>
            </w:pPr>
          </w:p>
        </w:tc>
      </w:tr>
      <w:tr w:rsidR="00B40028" w:rsidRPr="00190C92" w:rsidTr="008730FB">
        <w:trPr>
          <w:trHeight w:val="313"/>
        </w:trPr>
        <w:tc>
          <w:tcPr>
            <w:tcW w:w="1901" w:type="dxa"/>
            <w:gridSpan w:val="2"/>
            <w:tcMar>
              <w:top w:w="58" w:type="dxa"/>
              <w:left w:w="58" w:type="dxa"/>
              <w:bottom w:w="58" w:type="dxa"/>
              <w:right w:w="58" w:type="dxa"/>
            </w:tcMar>
          </w:tcPr>
          <w:p w:rsidR="00B40028" w:rsidRPr="00190C92" w:rsidRDefault="00B40028" w:rsidP="00C37DE9">
            <w:pPr>
              <w:widowControl w:val="0"/>
            </w:pPr>
          </w:p>
        </w:tc>
        <w:tc>
          <w:tcPr>
            <w:tcW w:w="7513" w:type="dxa"/>
            <w:tcMar>
              <w:top w:w="58" w:type="dxa"/>
              <w:left w:w="58" w:type="dxa"/>
              <w:bottom w:w="58" w:type="dxa"/>
              <w:right w:w="58" w:type="dxa"/>
            </w:tcMar>
          </w:tcPr>
          <w:p w:rsidR="00B40028" w:rsidRPr="00190C92" w:rsidRDefault="00B40028" w:rsidP="009A6EDE">
            <w:pPr>
              <w:pStyle w:val="ConsPlusTitle"/>
              <w:jc w:val="both"/>
              <w:rPr>
                <w:rFonts w:ascii="Times New Roman" w:hAnsi="Times New Roman" w:cs="Times New Roman"/>
                <w:b w:val="0"/>
                <w:bCs/>
                <w:sz w:val="24"/>
                <w:szCs w:val="24"/>
              </w:rPr>
            </w:pPr>
          </w:p>
        </w:tc>
        <w:tc>
          <w:tcPr>
            <w:tcW w:w="846" w:type="dxa"/>
            <w:tcMar>
              <w:top w:w="58" w:type="dxa"/>
              <w:left w:w="58" w:type="dxa"/>
              <w:bottom w:w="58" w:type="dxa"/>
              <w:right w:w="58" w:type="dxa"/>
            </w:tcMar>
          </w:tcPr>
          <w:p w:rsidR="00B40028" w:rsidRPr="00190C92" w:rsidRDefault="00B40028" w:rsidP="003C53E7">
            <w:pPr>
              <w:widowControl w:val="0"/>
              <w:jc w:val="both"/>
              <w:rPr>
                <w:sz w:val="24"/>
                <w:szCs w:val="24"/>
              </w:rPr>
            </w:pPr>
          </w:p>
        </w:tc>
      </w:tr>
    </w:tbl>
    <w:p w:rsidR="000324B1" w:rsidRPr="00190C92" w:rsidRDefault="000324B1" w:rsidP="000D3AA9">
      <w:pPr>
        <w:jc w:val="center"/>
      </w:pPr>
    </w:p>
    <w:p w:rsidR="002B750E" w:rsidRPr="00190C92" w:rsidRDefault="002B750E" w:rsidP="000D3AA9">
      <w:pPr>
        <w:jc w:val="center"/>
      </w:pPr>
    </w:p>
    <w:p w:rsidR="00190C92" w:rsidRPr="00190C92" w:rsidRDefault="00190C92" w:rsidP="000D3AA9">
      <w:pPr>
        <w:jc w:val="center"/>
      </w:pPr>
    </w:p>
    <w:p w:rsidR="00190C92" w:rsidRDefault="00190C92" w:rsidP="000D3AA9">
      <w:pPr>
        <w:jc w:val="center"/>
      </w:pPr>
    </w:p>
    <w:p w:rsidR="00C1621B" w:rsidRDefault="00C1621B" w:rsidP="000D3AA9">
      <w:pPr>
        <w:jc w:val="center"/>
      </w:pPr>
    </w:p>
    <w:p w:rsidR="00C1621B" w:rsidRDefault="00C1621B" w:rsidP="000D3AA9">
      <w:pPr>
        <w:jc w:val="center"/>
      </w:pPr>
    </w:p>
    <w:p w:rsidR="00C1621B" w:rsidRDefault="00C1621B" w:rsidP="000D3AA9">
      <w:pPr>
        <w:jc w:val="center"/>
      </w:pPr>
    </w:p>
    <w:p w:rsidR="00190C92" w:rsidRPr="00190C92" w:rsidRDefault="00190C92" w:rsidP="00190C92">
      <w:pPr>
        <w:jc w:val="center"/>
      </w:pPr>
      <w:r w:rsidRPr="00190C92">
        <w:rPr>
          <w:noProof/>
          <w:color w:val="000080"/>
        </w:rPr>
        <w:lastRenderedPageBreak/>
        <w:drawing>
          <wp:inline distT="0" distB="0" distL="0" distR="0">
            <wp:extent cx="478155" cy="595630"/>
            <wp:effectExtent l="0" t="0" r="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595630"/>
                    </a:xfrm>
                    <a:prstGeom prst="rect">
                      <a:avLst/>
                    </a:prstGeom>
                    <a:noFill/>
                    <a:ln>
                      <a:noFill/>
                    </a:ln>
                  </pic:spPr>
                </pic:pic>
              </a:graphicData>
            </a:graphic>
          </wp:inline>
        </w:drawing>
      </w:r>
    </w:p>
    <w:p w:rsidR="00190C92" w:rsidRPr="00190C92" w:rsidRDefault="00190C92" w:rsidP="00190C92">
      <w:pPr>
        <w:jc w:val="center"/>
      </w:pPr>
    </w:p>
    <w:p w:rsidR="00190C92" w:rsidRPr="00190C92" w:rsidRDefault="00190C92" w:rsidP="00190C92">
      <w:pPr>
        <w:pStyle w:val="1"/>
        <w:jc w:val="center"/>
        <w:rPr>
          <w:rFonts w:eastAsiaTheme="minorEastAsia"/>
          <w:color w:val="003366"/>
          <w:sz w:val="36"/>
        </w:rPr>
      </w:pPr>
      <w:r w:rsidRPr="00190C92">
        <w:rPr>
          <w:rFonts w:eastAsiaTheme="minorEastAsia"/>
          <w:color w:val="003366"/>
          <w:sz w:val="36"/>
        </w:rPr>
        <w:t>ПОСТАНОВЛЕНИЕ</w:t>
      </w:r>
    </w:p>
    <w:p w:rsidR="00190C92" w:rsidRPr="00190C92" w:rsidRDefault="00190C92" w:rsidP="00190C92">
      <w:pPr>
        <w:jc w:val="center"/>
        <w:rPr>
          <w:b/>
          <w:color w:val="003366"/>
        </w:rPr>
      </w:pPr>
      <w:r w:rsidRPr="00190C92">
        <w:rPr>
          <w:b/>
          <w:color w:val="003366"/>
        </w:rPr>
        <w:t>АДМИНИСТРАЦИИ</w:t>
      </w:r>
    </w:p>
    <w:p w:rsidR="00190C92" w:rsidRPr="00190C92" w:rsidRDefault="00190C92" w:rsidP="00190C92">
      <w:pPr>
        <w:jc w:val="center"/>
        <w:rPr>
          <w:b/>
          <w:color w:val="003366"/>
        </w:rPr>
      </w:pPr>
      <w:r w:rsidRPr="00190C92">
        <w:rPr>
          <w:b/>
          <w:color w:val="003366"/>
        </w:rPr>
        <w:t xml:space="preserve"> КОМСОМОЛЬСКОГО МУНИЦИПАЛЬНОГО  РАЙОНА</w:t>
      </w:r>
    </w:p>
    <w:p w:rsidR="00190C92" w:rsidRPr="00190C92" w:rsidRDefault="00190C92" w:rsidP="00190C92">
      <w:pPr>
        <w:jc w:val="center"/>
        <w:rPr>
          <w:b/>
          <w:color w:val="003366"/>
        </w:rPr>
      </w:pPr>
      <w:r w:rsidRPr="00190C92">
        <w:rPr>
          <w:b/>
          <w:color w:val="003366"/>
        </w:rPr>
        <w:t>ИВАНОВСКОЙ ОБЛАСТИ</w:t>
      </w:r>
    </w:p>
    <w:p w:rsidR="00190C92" w:rsidRPr="00190C92" w:rsidRDefault="00190C92" w:rsidP="00190C92">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190C92" w:rsidRPr="00190C92" w:rsidTr="00190C92">
        <w:trPr>
          <w:trHeight w:val="100"/>
        </w:trPr>
        <w:tc>
          <w:tcPr>
            <w:tcW w:w="9072" w:type="dxa"/>
            <w:gridSpan w:val="10"/>
            <w:tcBorders>
              <w:top w:val="thinThickThinSmallGap" w:sz="24" w:space="0" w:color="auto"/>
              <w:left w:val="nil"/>
              <w:bottom w:val="nil"/>
              <w:right w:val="nil"/>
            </w:tcBorders>
          </w:tcPr>
          <w:p w:rsidR="00190C92" w:rsidRPr="00190C92" w:rsidRDefault="00190C92" w:rsidP="00190C92">
            <w:pPr>
              <w:jc w:val="center"/>
              <w:rPr>
                <w:color w:val="003366"/>
              </w:rPr>
            </w:pPr>
            <w:r w:rsidRPr="00190C92">
              <w:rPr>
                <w:color w:val="003366"/>
              </w:rPr>
              <w:t>155150, Ивановская область, г.Комсомольск, ул.50 лет ВЛКСМ, д.2, ИНН 3714002224,КПП 371401001,</w:t>
            </w:r>
          </w:p>
          <w:p w:rsidR="00190C92" w:rsidRPr="00190C92" w:rsidRDefault="00190C92" w:rsidP="00190C92">
            <w:pPr>
              <w:jc w:val="center"/>
              <w:rPr>
                <w:color w:val="003366"/>
              </w:rPr>
            </w:pPr>
            <w:r w:rsidRPr="00190C92">
              <w:rPr>
                <w:color w:val="003366"/>
              </w:rPr>
              <w:t xml:space="preserve">ОГРН 1023701625595, Тел./Факс (49352) 4-11-78, e-mail: </w:t>
            </w:r>
            <w:hyperlink r:id="rId11" w:history="1">
              <w:r w:rsidRPr="00190C92">
                <w:rPr>
                  <w:rStyle w:val="a3"/>
                </w:rPr>
                <w:t>admin.komsomolsk@mail.ru</w:t>
              </w:r>
            </w:hyperlink>
          </w:p>
          <w:p w:rsidR="00190C92" w:rsidRPr="00190C92" w:rsidRDefault="00190C92" w:rsidP="00190C92">
            <w:pPr>
              <w:rPr>
                <w:color w:val="003366"/>
                <w:sz w:val="28"/>
                <w:szCs w:val="28"/>
              </w:rPr>
            </w:pPr>
          </w:p>
        </w:tc>
      </w:tr>
      <w:tr w:rsidR="00190C92" w:rsidRPr="00190C92" w:rsidTr="00190C92">
        <w:trPr>
          <w:gridAfter w:val="1"/>
          <w:wAfter w:w="497" w:type="dxa"/>
          <w:trHeight w:val="415"/>
        </w:trPr>
        <w:tc>
          <w:tcPr>
            <w:tcW w:w="1582" w:type="dxa"/>
            <w:tcBorders>
              <w:top w:val="nil"/>
              <w:left w:val="nil"/>
              <w:bottom w:val="nil"/>
              <w:right w:val="nil"/>
            </w:tcBorders>
          </w:tcPr>
          <w:p w:rsidR="00190C92" w:rsidRPr="00190C92" w:rsidRDefault="00190C92" w:rsidP="00190C92">
            <w:pPr>
              <w:ind w:right="-108"/>
              <w:jc w:val="center"/>
              <w:rPr>
                <w:sz w:val="28"/>
                <w:szCs w:val="28"/>
              </w:rPr>
            </w:pPr>
          </w:p>
        </w:tc>
        <w:tc>
          <w:tcPr>
            <w:tcW w:w="360" w:type="dxa"/>
            <w:tcBorders>
              <w:top w:val="nil"/>
              <w:left w:val="nil"/>
              <w:bottom w:val="nil"/>
              <w:right w:val="nil"/>
            </w:tcBorders>
          </w:tcPr>
          <w:p w:rsidR="00190C92" w:rsidRPr="00190C92" w:rsidRDefault="00190C92" w:rsidP="00190C92">
            <w:pPr>
              <w:ind w:right="-108"/>
              <w:jc w:val="center"/>
              <w:rPr>
                <w:sz w:val="28"/>
                <w:szCs w:val="28"/>
              </w:rPr>
            </w:pPr>
          </w:p>
          <w:p w:rsidR="00190C92" w:rsidRPr="00190C92" w:rsidRDefault="00190C92" w:rsidP="00190C92">
            <w:pPr>
              <w:ind w:right="-108"/>
              <w:jc w:val="center"/>
            </w:pPr>
            <w:r w:rsidRPr="00190C92">
              <w:rPr>
                <w:sz w:val="28"/>
                <w:szCs w:val="28"/>
              </w:rPr>
              <w:t>«</w:t>
            </w:r>
          </w:p>
        </w:tc>
        <w:tc>
          <w:tcPr>
            <w:tcW w:w="610" w:type="dxa"/>
            <w:tcBorders>
              <w:top w:val="nil"/>
              <w:left w:val="nil"/>
              <w:bottom w:val="single" w:sz="4" w:space="0" w:color="auto"/>
              <w:right w:val="nil"/>
            </w:tcBorders>
            <w:vAlign w:val="bottom"/>
            <w:hideMark/>
          </w:tcPr>
          <w:p w:rsidR="00190C92" w:rsidRPr="00190C92" w:rsidRDefault="00190C92" w:rsidP="00190C92">
            <w:pPr>
              <w:ind w:right="-108"/>
              <w:jc w:val="center"/>
              <w:rPr>
                <w:sz w:val="28"/>
                <w:szCs w:val="28"/>
              </w:rPr>
            </w:pPr>
            <w:r w:rsidRPr="00190C92">
              <w:rPr>
                <w:sz w:val="28"/>
                <w:szCs w:val="28"/>
              </w:rPr>
              <w:t>29</w:t>
            </w:r>
          </w:p>
        </w:tc>
        <w:tc>
          <w:tcPr>
            <w:tcW w:w="540" w:type="dxa"/>
            <w:tcBorders>
              <w:top w:val="nil"/>
              <w:left w:val="nil"/>
              <w:bottom w:val="nil"/>
              <w:right w:val="nil"/>
            </w:tcBorders>
            <w:vAlign w:val="bottom"/>
            <w:hideMark/>
          </w:tcPr>
          <w:p w:rsidR="00190C92" w:rsidRPr="00190C92" w:rsidRDefault="00190C92" w:rsidP="00190C92">
            <w:pPr>
              <w:ind w:left="-734" w:firstLine="720"/>
              <w:rPr>
                <w:sz w:val="28"/>
                <w:szCs w:val="28"/>
              </w:rPr>
            </w:pPr>
            <w:r w:rsidRPr="00190C92">
              <w:rPr>
                <w:sz w:val="28"/>
                <w:szCs w:val="28"/>
              </w:rPr>
              <w:t>»</w:t>
            </w:r>
          </w:p>
        </w:tc>
        <w:tc>
          <w:tcPr>
            <w:tcW w:w="1728" w:type="dxa"/>
            <w:tcBorders>
              <w:top w:val="nil"/>
              <w:left w:val="nil"/>
              <w:bottom w:val="single" w:sz="4" w:space="0" w:color="auto"/>
              <w:right w:val="nil"/>
            </w:tcBorders>
            <w:vAlign w:val="bottom"/>
            <w:hideMark/>
          </w:tcPr>
          <w:p w:rsidR="00190C92" w:rsidRPr="00190C92" w:rsidRDefault="00190C92" w:rsidP="00190C92">
            <w:pPr>
              <w:jc w:val="center"/>
              <w:rPr>
                <w:sz w:val="28"/>
                <w:szCs w:val="28"/>
              </w:rPr>
            </w:pPr>
            <w:r w:rsidRPr="00190C92">
              <w:rPr>
                <w:sz w:val="28"/>
                <w:szCs w:val="28"/>
              </w:rPr>
              <w:t>июля</w:t>
            </w:r>
          </w:p>
        </w:tc>
        <w:tc>
          <w:tcPr>
            <w:tcW w:w="1417" w:type="dxa"/>
            <w:tcBorders>
              <w:top w:val="nil"/>
              <w:left w:val="nil"/>
              <w:bottom w:val="nil"/>
              <w:right w:val="nil"/>
            </w:tcBorders>
            <w:vAlign w:val="bottom"/>
            <w:hideMark/>
          </w:tcPr>
          <w:p w:rsidR="00190C92" w:rsidRPr="00190C92" w:rsidRDefault="00190C92" w:rsidP="00190C92">
            <w:pPr>
              <w:rPr>
                <w:sz w:val="28"/>
                <w:szCs w:val="28"/>
              </w:rPr>
            </w:pPr>
            <w:r w:rsidRPr="00190C92">
              <w:rPr>
                <w:sz w:val="28"/>
                <w:szCs w:val="28"/>
                <w:u w:val="single"/>
              </w:rPr>
              <w:t>2021г.</w:t>
            </w:r>
            <w:r w:rsidRPr="00190C92">
              <w:rPr>
                <w:sz w:val="28"/>
                <w:szCs w:val="28"/>
              </w:rPr>
              <w:t xml:space="preserve">  №</w:t>
            </w:r>
          </w:p>
        </w:tc>
        <w:tc>
          <w:tcPr>
            <w:tcW w:w="1038" w:type="dxa"/>
            <w:tcBorders>
              <w:top w:val="nil"/>
              <w:left w:val="nil"/>
              <w:bottom w:val="single" w:sz="4" w:space="0" w:color="auto"/>
              <w:right w:val="nil"/>
            </w:tcBorders>
            <w:vAlign w:val="bottom"/>
            <w:hideMark/>
          </w:tcPr>
          <w:p w:rsidR="00190C92" w:rsidRPr="00190C92" w:rsidRDefault="00190C92" w:rsidP="00190C92">
            <w:pPr>
              <w:jc w:val="center"/>
              <w:rPr>
                <w:sz w:val="28"/>
                <w:szCs w:val="28"/>
              </w:rPr>
            </w:pPr>
            <w:r w:rsidRPr="00190C92">
              <w:rPr>
                <w:sz w:val="28"/>
                <w:szCs w:val="28"/>
              </w:rPr>
              <w:t>174</w:t>
            </w:r>
          </w:p>
        </w:tc>
        <w:tc>
          <w:tcPr>
            <w:tcW w:w="520" w:type="dxa"/>
            <w:tcBorders>
              <w:top w:val="nil"/>
              <w:left w:val="nil"/>
              <w:bottom w:val="nil"/>
              <w:right w:val="nil"/>
            </w:tcBorders>
            <w:vAlign w:val="bottom"/>
          </w:tcPr>
          <w:p w:rsidR="00190C92" w:rsidRPr="00190C92" w:rsidRDefault="00190C92" w:rsidP="00190C92">
            <w:pPr>
              <w:jc w:val="center"/>
              <w:rPr>
                <w:sz w:val="28"/>
                <w:szCs w:val="28"/>
              </w:rPr>
            </w:pPr>
          </w:p>
        </w:tc>
        <w:tc>
          <w:tcPr>
            <w:tcW w:w="780" w:type="dxa"/>
            <w:tcBorders>
              <w:top w:val="nil"/>
              <w:left w:val="nil"/>
              <w:bottom w:val="nil"/>
              <w:right w:val="nil"/>
            </w:tcBorders>
            <w:vAlign w:val="bottom"/>
          </w:tcPr>
          <w:p w:rsidR="00190C92" w:rsidRPr="00190C92" w:rsidRDefault="00190C92" w:rsidP="00190C92">
            <w:pPr>
              <w:jc w:val="center"/>
            </w:pPr>
          </w:p>
        </w:tc>
      </w:tr>
    </w:tbl>
    <w:p w:rsidR="00190C92" w:rsidRPr="00190C92" w:rsidRDefault="00190C92" w:rsidP="00190C92">
      <w:pPr>
        <w:ind w:firstLine="720"/>
        <w:jc w:val="center"/>
        <w:rPr>
          <w:sz w:val="28"/>
          <w:szCs w:val="28"/>
        </w:rPr>
      </w:pPr>
    </w:p>
    <w:p w:rsidR="00190C92" w:rsidRPr="00190C92" w:rsidRDefault="00190C92" w:rsidP="00190C92">
      <w:pPr>
        <w:spacing w:line="235" w:lineRule="auto"/>
        <w:ind w:right="13"/>
        <w:jc w:val="center"/>
      </w:pPr>
    </w:p>
    <w:p w:rsidR="00190C92" w:rsidRPr="00190C92" w:rsidRDefault="00190C92" w:rsidP="00190C92">
      <w:pPr>
        <w:spacing w:line="235" w:lineRule="auto"/>
        <w:ind w:right="13"/>
        <w:jc w:val="center"/>
      </w:pPr>
    </w:p>
    <w:p w:rsidR="00190C92" w:rsidRPr="00190C92" w:rsidRDefault="00190C92" w:rsidP="00392A3C">
      <w:pPr>
        <w:numPr>
          <w:ilvl w:val="0"/>
          <w:numId w:val="1"/>
        </w:numPr>
        <w:spacing w:line="235" w:lineRule="auto"/>
        <w:ind w:right="13"/>
        <w:jc w:val="center"/>
      </w:pPr>
      <w:r w:rsidRPr="00190C92">
        <w:rPr>
          <w:b/>
          <w:bCs/>
          <w:sz w:val="28"/>
          <w:szCs w:val="28"/>
        </w:rPr>
        <w:t>О внесении изменений в Постановление Администрации Комсомольского муниципального района № 391 от 31.12.2019г. «Об утверждении муниципальной программы Комсомольского муниципального района «Организация предоставления</w:t>
      </w:r>
    </w:p>
    <w:p w:rsidR="00190C92" w:rsidRPr="00190C92" w:rsidRDefault="00190C92" w:rsidP="00392A3C">
      <w:pPr>
        <w:numPr>
          <w:ilvl w:val="0"/>
          <w:numId w:val="1"/>
        </w:numPr>
        <w:spacing w:line="235" w:lineRule="auto"/>
        <w:ind w:right="13"/>
        <w:jc w:val="center"/>
      </w:pPr>
      <w:r w:rsidRPr="00190C92">
        <w:rPr>
          <w:b/>
          <w:bCs/>
          <w:sz w:val="28"/>
          <w:szCs w:val="28"/>
        </w:rPr>
        <w:t>государственных и муниципальных услуг на базе МФЦ»»</w:t>
      </w:r>
    </w:p>
    <w:p w:rsidR="00190C92" w:rsidRPr="00190C92" w:rsidRDefault="00190C92" w:rsidP="00392A3C">
      <w:pPr>
        <w:numPr>
          <w:ilvl w:val="0"/>
          <w:numId w:val="1"/>
        </w:numPr>
        <w:spacing w:line="235" w:lineRule="auto"/>
        <w:ind w:right="13"/>
        <w:jc w:val="center"/>
      </w:pPr>
    </w:p>
    <w:p w:rsidR="00190C92" w:rsidRPr="00190C92" w:rsidRDefault="00190C92" w:rsidP="00190C92">
      <w:pPr>
        <w:ind w:firstLine="600"/>
        <w:jc w:val="both"/>
        <w:rPr>
          <w:sz w:val="28"/>
          <w:szCs w:val="28"/>
        </w:rPr>
      </w:pPr>
    </w:p>
    <w:p w:rsidR="00190C92" w:rsidRPr="00190C92" w:rsidRDefault="00190C92" w:rsidP="00392A3C">
      <w:pPr>
        <w:numPr>
          <w:ilvl w:val="1"/>
          <w:numId w:val="21"/>
        </w:numPr>
        <w:tabs>
          <w:tab w:val="left" w:pos="859"/>
        </w:tabs>
        <w:spacing w:line="276" w:lineRule="auto"/>
        <w:ind w:left="7" w:firstLine="560"/>
        <w:jc w:val="both"/>
        <w:rPr>
          <w:sz w:val="28"/>
          <w:szCs w:val="28"/>
        </w:rPr>
      </w:pPr>
      <w:r w:rsidRPr="00190C92">
        <w:rPr>
          <w:sz w:val="28"/>
          <w:szCs w:val="28"/>
        </w:rPr>
        <w:t xml:space="preserve">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Pr="00190C92">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«Информационное общество Ивановской области»</w:t>
      </w:r>
      <w:r w:rsidRPr="00190C92">
        <w:rPr>
          <w:sz w:val="28"/>
          <w:szCs w:val="28"/>
        </w:rPr>
        <w:t xml:space="preserve">, Администрация Комсомольского муниципального района </w:t>
      </w:r>
    </w:p>
    <w:p w:rsidR="00190C92" w:rsidRPr="00190C92" w:rsidRDefault="00190C92" w:rsidP="00190C92">
      <w:pPr>
        <w:spacing w:line="276" w:lineRule="auto"/>
        <w:ind w:firstLine="600"/>
        <w:jc w:val="both"/>
        <w:rPr>
          <w:b/>
          <w:sz w:val="28"/>
          <w:szCs w:val="28"/>
        </w:rPr>
      </w:pPr>
      <w:r w:rsidRPr="00190C92">
        <w:rPr>
          <w:b/>
          <w:sz w:val="28"/>
          <w:szCs w:val="28"/>
        </w:rPr>
        <w:t>ПОСТАНОВЛЯЕТ:</w:t>
      </w:r>
    </w:p>
    <w:p w:rsidR="00190C92" w:rsidRPr="00190C92" w:rsidRDefault="00190C92" w:rsidP="00190C92">
      <w:pPr>
        <w:spacing w:line="276" w:lineRule="auto"/>
        <w:ind w:firstLine="567"/>
        <w:jc w:val="center"/>
        <w:rPr>
          <w:b/>
          <w:sz w:val="28"/>
          <w:szCs w:val="28"/>
        </w:rPr>
      </w:pPr>
    </w:p>
    <w:p w:rsidR="00190C92" w:rsidRPr="00190C92" w:rsidRDefault="00190C92" w:rsidP="00392A3C">
      <w:pPr>
        <w:numPr>
          <w:ilvl w:val="0"/>
          <w:numId w:val="1"/>
        </w:numPr>
        <w:spacing w:line="235" w:lineRule="auto"/>
        <w:ind w:left="0" w:right="13" w:firstLine="0"/>
        <w:jc w:val="both"/>
      </w:pPr>
      <w:r w:rsidRPr="00190C92">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w:t>
      </w:r>
      <w:r w:rsidRPr="00190C92">
        <w:rPr>
          <w:sz w:val="28"/>
          <w:szCs w:val="28"/>
        </w:rPr>
        <w:lastRenderedPageBreak/>
        <w:t>«Организация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приложения к настоящему постановлению.</w:t>
      </w:r>
    </w:p>
    <w:p w:rsidR="00190C92" w:rsidRPr="00190C92" w:rsidRDefault="00190C92" w:rsidP="00190C92">
      <w:pPr>
        <w:spacing w:line="276" w:lineRule="auto"/>
        <w:jc w:val="both"/>
        <w:rPr>
          <w:sz w:val="28"/>
          <w:szCs w:val="28"/>
        </w:rPr>
      </w:pPr>
      <w:r w:rsidRPr="00190C92">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190C92" w:rsidRPr="00190C92" w:rsidRDefault="00190C92" w:rsidP="00190C92">
      <w:pPr>
        <w:spacing w:after="60" w:line="276" w:lineRule="auto"/>
        <w:jc w:val="both"/>
        <w:rPr>
          <w:sz w:val="28"/>
          <w:szCs w:val="28"/>
        </w:rPr>
      </w:pPr>
      <w:r w:rsidRPr="00190C92">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190C92">
        <w:rPr>
          <w:sz w:val="28"/>
          <w:szCs w:val="28"/>
        </w:rPr>
        <w:tab/>
      </w:r>
    </w:p>
    <w:p w:rsidR="00190C92" w:rsidRPr="00190C92" w:rsidRDefault="00190C92" w:rsidP="00190C92">
      <w:pPr>
        <w:spacing w:after="60" w:line="276" w:lineRule="auto"/>
        <w:jc w:val="both"/>
        <w:rPr>
          <w:sz w:val="28"/>
          <w:szCs w:val="28"/>
        </w:rPr>
      </w:pPr>
      <w:r w:rsidRPr="00190C92">
        <w:rPr>
          <w:sz w:val="28"/>
          <w:szCs w:val="28"/>
        </w:rPr>
        <w:t xml:space="preserve">        4. Настоящее постановление вступает в силу с 29.07.2021г.   </w:t>
      </w:r>
    </w:p>
    <w:p w:rsidR="00190C92" w:rsidRPr="00190C92" w:rsidRDefault="00190C92" w:rsidP="00190C92">
      <w:pPr>
        <w:spacing w:line="276" w:lineRule="auto"/>
        <w:jc w:val="both"/>
        <w:rPr>
          <w:sz w:val="28"/>
          <w:szCs w:val="28"/>
        </w:rPr>
      </w:pPr>
      <w:r w:rsidRPr="00190C92">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190C92" w:rsidRPr="00190C92" w:rsidRDefault="00190C92" w:rsidP="00190C92">
      <w:pPr>
        <w:spacing w:line="276" w:lineRule="auto"/>
        <w:rPr>
          <w:sz w:val="28"/>
          <w:szCs w:val="28"/>
        </w:rPr>
      </w:pPr>
    </w:p>
    <w:p w:rsidR="00190C92" w:rsidRPr="00190C92" w:rsidRDefault="00190C92" w:rsidP="00190C92">
      <w:pPr>
        <w:rPr>
          <w:sz w:val="28"/>
          <w:szCs w:val="28"/>
        </w:rPr>
      </w:pPr>
    </w:p>
    <w:p w:rsidR="00190C92" w:rsidRPr="00190C92" w:rsidRDefault="00190C92" w:rsidP="00190C92">
      <w:pPr>
        <w:jc w:val="both"/>
        <w:rPr>
          <w:b/>
          <w:sz w:val="28"/>
          <w:szCs w:val="28"/>
        </w:rPr>
      </w:pPr>
      <w:r w:rsidRPr="00190C92">
        <w:rPr>
          <w:b/>
          <w:sz w:val="28"/>
          <w:szCs w:val="28"/>
        </w:rPr>
        <w:t>Глава Комсомольского</w:t>
      </w:r>
    </w:p>
    <w:p w:rsidR="00190C92" w:rsidRPr="00190C92" w:rsidRDefault="00190C92" w:rsidP="00190C92">
      <w:pPr>
        <w:rPr>
          <w:sz w:val="28"/>
          <w:szCs w:val="28"/>
        </w:rPr>
      </w:pPr>
      <w:r w:rsidRPr="00190C92">
        <w:rPr>
          <w:b/>
          <w:sz w:val="28"/>
          <w:szCs w:val="28"/>
        </w:rPr>
        <w:t>муниципального района:    О.В. Бузулуцкая</w:t>
      </w:r>
    </w:p>
    <w:p w:rsidR="00190C92" w:rsidRPr="00190C92" w:rsidRDefault="00190C92" w:rsidP="00190C92">
      <w:pPr>
        <w:jc w:val="center"/>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jc w:val="right"/>
        <w:rPr>
          <w:sz w:val="24"/>
          <w:szCs w:val="24"/>
        </w:rPr>
      </w:pPr>
      <w:r w:rsidRPr="00190C92">
        <w:rPr>
          <w:sz w:val="24"/>
          <w:szCs w:val="24"/>
        </w:rPr>
        <w:t>Приложение к постановлению</w:t>
      </w:r>
    </w:p>
    <w:p w:rsidR="00190C92" w:rsidRPr="00190C92" w:rsidRDefault="00190C92" w:rsidP="00190C92">
      <w:pPr>
        <w:spacing w:line="2" w:lineRule="exact"/>
        <w:rPr>
          <w:sz w:val="24"/>
          <w:szCs w:val="24"/>
        </w:rPr>
      </w:pPr>
    </w:p>
    <w:p w:rsidR="00190C92" w:rsidRPr="00190C92" w:rsidRDefault="00190C92" w:rsidP="00190C92">
      <w:pPr>
        <w:jc w:val="right"/>
        <w:rPr>
          <w:sz w:val="24"/>
          <w:szCs w:val="24"/>
        </w:rPr>
      </w:pPr>
      <w:r w:rsidRPr="00190C92">
        <w:rPr>
          <w:sz w:val="24"/>
          <w:szCs w:val="24"/>
        </w:rPr>
        <w:t>Администрации Комсомольского</w:t>
      </w:r>
    </w:p>
    <w:p w:rsidR="00190C92" w:rsidRPr="00190C92" w:rsidRDefault="00190C92" w:rsidP="00190C92">
      <w:pPr>
        <w:jc w:val="right"/>
        <w:rPr>
          <w:sz w:val="24"/>
          <w:szCs w:val="24"/>
        </w:rPr>
      </w:pPr>
      <w:r w:rsidRPr="00190C92">
        <w:rPr>
          <w:sz w:val="24"/>
          <w:szCs w:val="24"/>
        </w:rPr>
        <w:t>муниципального района</w:t>
      </w:r>
    </w:p>
    <w:p w:rsidR="00190C92" w:rsidRPr="00190C92" w:rsidRDefault="00190C92" w:rsidP="00190C92">
      <w:pPr>
        <w:jc w:val="right"/>
        <w:rPr>
          <w:sz w:val="24"/>
          <w:szCs w:val="24"/>
        </w:rPr>
      </w:pPr>
      <w:r w:rsidRPr="00190C92">
        <w:rPr>
          <w:sz w:val="24"/>
          <w:szCs w:val="24"/>
        </w:rPr>
        <w:t xml:space="preserve">от ________ №____ </w:t>
      </w:r>
    </w:p>
    <w:p w:rsidR="00190C92" w:rsidRPr="00190C92" w:rsidRDefault="00190C92" w:rsidP="00190C92">
      <w:pPr>
        <w:spacing w:line="200" w:lineRule="exact"/>
        <w:rPr>
          <w:sz w:val="24"/>
          <w:szCs w:val="24"/>
        </w:rPr>
      </w:pPr>
    </w:p>
    <w:p w:rsidR="00190C92" w:rsidRPr="00190C92" w:rsidRDefault="00190C92" w:rsidP="00190C92">
      <w:pPr>
        <w:spacing w:line="8" w:lineRule="exact"/>
        <w:rPr>
          <w:sz w:val="24"/>
          <w:szCs w:val="24"/>
        </w:rPr>
      </w:pPr>
    </w:p>
    <w:p w:rsidR="00190C92" w:rsidRPr="00190C92" w:rsidRDefault="00190C92" w:rsidP="00190C92">
      <w:pPr>
        <w:ind w:left="3240"/>
        <w:rPr>
          <w:b/>
          <w:bCs/>
          <w:sz w:val="24"/>
          <w:szCs w:val="24"/>
        </w:rPr>
      </w:pPr>
      <w:r w:rsidRPr="00190C92">
        <w:rPr>
          <w:b/>
          <w:bCs/>
          <w:sz w:val="24"/>
          <w:szCs w:val="24"/>
        </w:rPr>
        <w:t>Муниципальная программа</w:t>
      </w:r>
    </w:p>
    <w:p w:rsidR="00190C92" w:rsidRPr="00190C92" w:rsidRDefault="00190C92" w:rsidP="00190C92">
      <w:pPr>
        <w:tabs>
          <w:tab w:val="left" w:pos="0"/>
        </w:tabs>
        <w:jc w:val="center"/>
        <w:rPr>
          <w:b/>
          <w:sz w:val="24"/>
          <w:szCs w:val="24"/>
        </w:rPr>
      </w:pPr>
      <w:r w:rsidRPr="00190C92">
        <w:rPr>
          <w:b/>
          <w:sz w:val="24"/>
          <w:szCs w:val="24"/>
        </w:rPr>
        <w:t>«Организация предоставления государственных и муниципальных услуг на базе МФЦ»</w:t>
      </w:r>
    </w:p>
    <w:p w:rsidR="00190C92" w:rsidRPr="00190C92" w:rsidRDefault="00190C92" w:rsidP="00190C92">
      <w:pPr>
        <w:tabs>
          <w:tab w:val="left" w:pos="0"/>
        </w:tabs>
        <w:jc w:val="center"/>
        <w:rPr>
          <w:b/>
          <w:bCs/>
          <w:sz w:val="24"/>
          <w:szCs w:val="24"/>
        </w:rPr>
      </w:pPr>
    </w:p>
    <w:p w:rsidR="00190C92" w:rsidRPr="00190C92" w:rsidRDefault="00190C92" w:rsidP="00392A3C">
      <w:pPr>
        <w:pStyle w:val="af0"/>
        <w:numPr>
          <w:ilvl w:val="0"/>
          <w:numId w:val="32"/>
        </w:numPr>
        <w:tabs>
          <w:tab w:val="left" w:pos="0"/>
        </w:tabs>
        <w:spacing w:after="0" w:line="240" w:lineRule="auto"/>
        <w:contextualSpacing/>
        <w:jc w:val="center"/>
        <w:rPr>
          <w:rFonts w:ascii="Times New Roman" w:hAnsi="Times New Roman" w:cs="Times New Roman"/>
          <w:b/>
          <w:bCs/>
          <w:sz w:val="24"/>
          <w:szCs w:val="24"/>
        </w:rPr>
      </w:pPr>
      <w:r w:rsidRPr="00190C92">
        <w:rPr>
          <w:rFonts w:ascii="Times New Roman" w:hAnsi="Times New Roman" w:cs="Times New Roman"/>
          <w:b/>
          <w:bCs/>
          <w:sz w:val="24"/>
          <w:szCs w:val="24"/>
        </w:rPr>
        <w:t xml:space="preserve">ПАСПОРТ </w:t>
      </w:r>
    </w:p>
    <w:p w:rsidR="00190C92" w:rsidRPr="00190C92" w:rsidRDefault="00190C92" w:rsidP="00190C92">
      <w:pPr>
        <w:pStyle w:val="af0"/>
        <w:tabs>
          <w:tab w:val="left" w:pos="0"/>
        </w:tabs>
        <w:jc w:val="center"/>
        <w:rPr>
          <w:rFonts w:ascii="Times New Roman" w:hAnsi="Times New Roman" w:cs="Times New Roman"/>
          <w:b/>
          <w:bCs/>
          <w:sz w:val="24"/>
          <w:szCs w:val="24"/>
        </w:rPr>
      </w:pPr>
      <w:r w:rsidRPr="00190C92">
        <w:rPr>
          <w:rFonts w:ascii="Times New Roman" w:hAnsi="Times New Roman" w:cs="Times New Roman"/>
          <w:b/>
          <w:bCs/>
          <w:sz w:val="24"/>
          <w:szCs w:val="24"/>
        </w:rPr>
        <w:t>Муниципальной программы</w:t>
      </w:r>
    </w:p>
    <w:p w:rsidR="00190C92" w:rsidRPr="00190C92" w:rsidRDefault="00190C92" w:rsidP="00190C92">
      <w:pPr>
        <w:pStyle w:val="af0"/>
        <w:tabs>
          <w:tab w:val="left" w:pos="0"/>
        </w:tabs>
        <w:jc w:val="center"/>
        <w:rPr>
          <w:rFonts w:ascii="Times New Roman" w:hAnsi="Times New Roman" w:cs="Times New Roman"/>
          <w:b/>
          <w:bCs/>
          <w:sz w:val="24"/>
          <w:szCs w:val="24"/>
        </w:rPr>
      </w:pPr>
      <w:r w:rsidRPr="00190C92">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190C92" w:rsidRPr="00190C92" w:rsidRDefault="00190C92" w:rsidP="00190C92">
      <w:pPr>
        <w:tabs>
          <w:tab w:val="left" w:pos="0"/>
        </w:tabs>
        <w:jc w:val="center"/>
        <w:rPr>
          <w:b/>
          <w:bCs/>
          <w:sz w:val="24"/>
          <w:szCs w:val="24"/>
        </w:rPr>
      </w:pPr>
    </w:p>
    <w:p w:rsidR="00190C92" w:rsidRPr="00190C92" w:rsidRDefault="00190C92" w:rsidP="00190C92">
      <w:pPr>
        <w:spacing w:line="48" w:lineRule="exact"/>
        <w:rPr>
          <w:b/>
          <w:bCs/>
          <w:sz w:val="24"/>
          <w:szCs w:val="24"/>
        </w:rPr>
      </w:pPr>
    </w:p>
    <w:p w:rsidR="00190C92" w:rsidRPr="00190C92" w:rsidRDefault="00190C92" w:rsidP="00190C92">
      <w:pPr>
        <w:spacing w:line="234" w:lineRule="auto"/>
        <w:ind w:right="-119"/>
        <w:jc w:val="center"/>
        <w:rPr>
          <w:b/>
          <w:sz w:val="24"/>
          <w:szCs w:val="24"/>
        </w:rPr>
      </w:pPr>
    </w:p>
    <w:tbl>
      <w:tblPr>
        <w:tblStyle w:val="af7"/>
        <w:tblW w:w="10146" w:type="dxa"/>
        <w:tblInd w:w="250" w:type="dxa"/>
        <w:tblLook w:val="04A0"/>
      </w:tblPr>
      <w:tblGrid>
        <w:gridCol w:w="2126"/>
        <w:gridCol w:w="8020"/>
      </w:tblGrid>
      <w:tr w:rsidR="00190C92" w:rsidRPr="00190C92" w:rsidTr="00190C92">
        <w:tc>
          <w:tcPr>
            <w:tcW w:w="2126" w:type="dxa"/>
          </w:tcPr>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Наименование</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программы</w:t>
            </w:r>
          </w:p>
        </w:tc>
        <w:tc>
          <w:tcPr>
            <w:tcW w:w="8020" w:type="dxa"/>
          </w:tcPr>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Организация предоставления государственных и</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муниципальных услуг на базе МФЦ</w:t>
            </w:r>
          </w:p>
        </w:tc>
      </w:tr>
      <w:tr w:rsidR="00190C92" w:rsidRPr="00190C92" w:rsidTr="00190C92">
        <w:tc>
          <w:tcPr>
            <w:tcW w:w="2126" w:type="dxa"/>
          </w:tcPr>
          <w:p w:rsidR="00190C92" w:rsidRPr="00190C92" w:rsidRDefault="00190C92" w:rsidP="00190C92">
            <w:pPr>
              <w:rPr>
                <w:rFonts w:ascii="Times New Roman" w:eastAsia="Times New Roman" w:hAnsi="Times New Roman"/>
                <w:sz w:val="24"/>
                <w:szCs w:val="24"/>
              </w:rPr>
            </w:pPr>
            <w:r w:rsidRPr="00190C92">
              <w:rPr>
                <w:rFonts w:ascii="Times New Roman" w:eastAsia="Times New Roman" w:hAnsi="Times New Roman"/>
                <w:sz w:val="24"/>
                <w:szCs w:val="24"/>
              </w:rPr>
              <w:t>Срок реализации программы</w:t>
            </w:r>
          </w:p>
        </w:tc>
        <w:tc>
          <w:tcPr>
            <w:tcW w:w="8020" w:type="dxa"/>
          </w:tcPr>
          <w:p w:rsidR="00190C92" w:rsidRPr="00190C92" w:rsidRDefault="00190C92" w:rsidP="00190C92">
            <w:pPr>
              <w:rPr>
                <w:rFonts w:ascii="Times New Roman" w:eastAsia="Times New Roman" w:hAnsi="Times New Roman"/>
                <w:sz w:val="24"/>
                <w:szCs w:val="24"/>
              </w:rPr>
            </w:pPr>
          </w:p>
          <w:p w:rsidR="00190C92" w:rsidRPr="00190C92" w:rsidRDefault="00190C92" w:rsidP="00190C92">
            <w:pPr>
              <w:rPr>
                <w:rFonts w:ascii="Times New Roman" w:eastAsia="Times New Roman" w:hAnsi="Times New Roman"/>
                <w:sz w:val="24"/>
                <w:szCs w:val="24"/>
              </w:rPr>
            </w:pPr>
            <w:r w:rsidRPr="00190C92">
              <w:rPr>
                <w:rFonts w:ascii="Times New Roman" w:eastAsia="Times New Roman" w:hAnsi="Times New Roman"/>
                <w:sz w:val="24"/>
                <w:szCs w:val="24"/>
              </w:rPr>
              <w:t>2021-2023 годы</w:t>
            </w:r>
          </w:p>
        </w:tc>
      </w:tr>
      <w:tr w:rsidR="00190C92" w:rsidRPr="00190C92" w:rsidTr="00190C92">
        <w:tc>
          <w:tcPr>
            <w:tcW w:w="2126" w:type="dxa"/>
          </w:tcPr>
          <w:p w:rsidR="00190C92" w:rsidRPr="00190C92" w:rsidRDefault="00190C92" w:rsidP="00190C92">
            <w:pPr>
              <w:spacing w:line="308" w:lineRule="exact"/>
              <w:rPr>
                <w:rFonts w:ascii="Times New Roman" w:hAnsi="Times New Roman"/>
                <w:sz w:val="24"/>
                <w:szCs w:val="24"/>
              </w:rPr>
            </w:pPr>
            <w:r w:rsidRPr="00190C92">
              <w:rPr>
                <w:rFonts w:ascii="Times New Roman" w:eastAsia="Times New Roman" w:hAnsi="Times New Roman"/>
                <w:sz w:val="24"/>
                <w:szCs w:val="24"/>
              </w:rPr>
              <w:t>Перечень</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подпрограмм</w:t>
            </w:r>
          </w:p>
        </w:tc>
        <w:tc>
          <w:tcPr>
            <w:tcW w:w="8020" w:type="dxa"/>
          </w:tcPr>
          <w:p w:rsidR="00190C92" w:rsidRPr="00190C92" w:rsidRDefault="00190C92" w:rsidP="00190C92">
            <w:pPr>
              <w:spacing w:line="308" w:lineRule="exact"/>
              <w:jc w:val="both"/>
              <w:rPr>
                <w:rFonts w:ascii="Times New Roman" w:hAnsi="Times New Roman"/>
                <w:sz w:val="24"/>
                <w:szCs w:val="24"/>
              </w:rPr>
            </w:pPr>
            <w:r w:rsidRPr="00190C92">
              <w:rPr>
                <w:rFonts w:ascii="Times New Roman" w:eastAsia="Times New Roman" w:hAnsi="Times New Roman"/>
                <w:sz w:val="24"/>
                <w:szCs w:val="24"/>
              </w:rPr>
              <w:t>1. Обеспечение деятельности МФЦ предоставления</w:t>
            </w:r>
          </w:p>
          <w:p w:rsidR="00190C92" w:rsidRPr="00190C92" w:rsidRDefault="00190C92" w:rsidP="00190C92">
            <w:pPr>
              <w:jc w:val="both"/>
              <w:rPr>
                <w:rFonts w:ascii="Times New Roman" w:eastAsia="Times New Roman" w:hAnsi="Times New Roman"/>
                <w:sz w:val="24"/>
                <w:szCs w:val="24"/>
              </w:rPr>
            </w:pPr>
            <w:r w:rsidRPr="00190C92">
              <w:rPr>
                <w:rFonts w:ascii="Times New Roman" w:eastAsia="Times New Roman" w:hAnsi="Times New Roman"/>
                <w:sz w:val="24"/>
                <w:szCs w:val="24"/>
              </w:rPr>
              <w:t>государственных и муниципальных услуг.</w:t>
            </w:r>
          </w:p>
          <w:p w:rsidR="00190C92" w:rsidRPr="00190C92" w:rsidRDefault="00190C92" w:rsidP="00190C92">
            <w:pPr>
              <w:spacing w:line="308" w:lineRule="exact"/>
              <w:jc w:val="both"/>
              <w:rPr>
                <w:rFonts w:ascii="Times New Roman" w:hAnsi="Times New Roman"/>
                <w:sz w:val="24"/>
                <w:szCs w:val="24"/>
              </w:rPr>
            </w:pPr>
            <w:r w:rsidRPr="00190C92">
              <w:rPr>
                <w:rFonts w:ascii="Times New Roman" w:eastAsia="Times New Roman" w:hAnsi="Times New Roman"/>
                <w:sz w:val="24"/>
                <w:szCs w:val="24"/>
              </w:rPr>
              <w:t>2. Повышение качества и доступности предоставления</w:t>
            </w:r>
          </w:p>
          <w:p w:rsidR="00190C92" w:rsidRPr="00190C92" w:rsidRDefault="00190C92" w:rsidP="00190C92">
            <w:pPr>
              <w:jc w:val="both"/>
              <w:rPr>
                <w:rFonts w:ascii="Times New Roman" w:eastAsia="Times New Roman" w:hAnsi="Times New Roman"/>
                <w:b/>
                <w:bCs/>
                <w:sz w:val="24"/>
                <w:szCs w:val="24"/>
              </w:rPr>
            </w:pPr>
            <w:r w:rsidRPr="00190C92">
              <w:rPr>
                <w:rFonts w:ascii="Times New Roman" w:eastAsia="Times New Roman" w:hAnsi="Times New Roman"/>
                <w:sz w:val="24"/>
                <w:szCs w:val="24"/>
              </w:rPr>
              <w:t>государственных и муниципальных услуг на базе МФЦ.</w:t>
            </w:r>
          </w:p>
        </w:tc>
      </w:tr>
      <w:tr w:rsidR="00190C92" w:rsidRPr="00190C92" w:rsidTr="00190C92">
        <w:tc>
          <w:tcPr>
            <w:tcW w:w="2126"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Администратор программы</w:t>
            </w:r>
          </w:p>
        </w:tc>
        <w:tc>
          <w:tcPr>
            <w:tcW w:w="8020" w:type="dxa"/>
          </w:tcPr>
          <w:p w:rsidR="00190C92" w:rsidRPr="00190C92" w:rsidRDefault="00190C92" w:rsidP="00190C92">
            <w:pPr>
              <w:spacing w:line="309" w:lineRule="exact"/>
              <w:ind w:left="100"/>
              <w:jc w:val="both"/>
              <w:rPr>
                <w:rFonts w:ascii="Times New Roman" w:eastAsia="Times New Roman" w:hAnsi="Times New Roman"/>
                <w:b/>
                <w:bCs/>
                <w:sz w:val="24"/>
                <w:szCs w:val="24"/>
              </w:rPr>
            </w:pPr>
            <w:r w:rsidRPr="00190C92">
              <w:rPr>
                <w:rFonts w:ascii="Times New Roman" w:eastAsia="Times New Roman" w:hAnsi="Times New Roman"/>
                <w:sz w:val="24"/>
                <w:szCs w:val="24"/>
              </w:rPr>
              <w:t>Администрация Комсомольского муниципального района</w:t>
            </w:r>
          </w:p>
        </w:tc>
      </w:tr>
      <w:tr w:rsidR="00190C92" w:rsidRPr="00190C92" w:rsidTr="00190C92">
        <w:tc>
          <w:tcPr>
            <w:tcW w:w="2126"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 xml:space="preserve">Ответственные исполнители программы                           </w:t>
            </w:r>
          </w:p>
        </w:tc>
        <w:tc>
          <w:tcPr>
            <w:tcW w:w="8020"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190C92" w:rsidRPr="00190C92" w:rsidTr="00190C92">
        <w:tc>
          <w:tcPr>
            <w:tcW w:w="2126"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Исполнители</w:t>
            </w:r>
          </w:p>
        </w:tc>
        <w:tc>
          <w:tcPr>
            <w:tcW w:w="8020"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190C92" w:rsidRPr="00190C92" w:rsidTr="00190C92">
        <w:tc>
          <w:tcPr>
            <w:tcW w:w="2126" w:type="dxa"/>
          </w:tcPr>
          <w:p w:rsidR="00190C92" w:rsidRPr="00190C92" w:rsidRDefault="00190C92" w:rsidP="00190C92">
            <w:pPr>
              <w:spacing w:line="309" w:lineRule="exact"/>
              <w:rPr>
                <w:rFonts w:ascii="Times New Roman" w:hAnsi="Times New Roman"/>
                <w:sz w:val="24"/>
                <w:szCs w:val="24"/>
              </w:rPr>
            </w:pPr>
            <w:r w:rsidRPr="00190C92">
              <w:rPr>
                <w:rFonts w:ascii="Times New Roman" w:eastAsia="Times New Roman" w:hAnsi="Times New Roman"/>
                <w:sz w:val="24"/>
                <w:szCs w:val="24"/>
              </w:rPr>
              <w:t>Цель (цели)</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программы</w:t>
            </w:r>
          </w:p>
        </w:tc>
        <w:tc>
          <w:tcPr>
            <w:tcW w:w="8020" w:type="dxa"/>
          </w:tcPr>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190C92" w:rsidRPr="00190C92" w:rsidRDefault="00190C92" w:rsidP="00190C92">
            <w:pPr>
              <w:spacing w:line="309" w:lineRule="exact"/>
              <w:ind w:left="100"/>
              <w:rPr>
                <w:rFonts w:ascii="Times New Roman" w:hAnsi="Times New Roman"/>
                <w:sz w:val="24"/>
                <w:szCs w:val="24"/>
              </w:rPr>
            </w:pPr>
            <w:r w:rsidRPr="00190C92">
              <w:rPr>
                <w:rFonts w:ascii="Times New Roman" w:eastAsia="Times New Roman" w:hAnsi="Times New Roman"/>
                <w:sz w:val="24"/>
                <w:szCs w:val="24"/>
              </w:rPr>
              <w:t>Сокращение   сроков   предоставления   государственных   и муниципальных услуг;</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Повышение   качества   предоставления   государственных   и муниципальных услуг;</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Обеспечение межведомственного информационного</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взаимодействия   при   предоставлении   государственных   и</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 xml:space="preserve"> муниципальных услуг.</w:t>
            </w:r>
          </w:p>
        </w:tc>
      </w:tr>
      <w:tr w:rsidR="00190C92" w:rsidRPr="00190C92" w:rsidTr="00190C92">
        <w:tc>
          <w:tcPr>
            <w:tcW w:w="2126" w:type="dxa"/>
          </w:tcPr>
          <w:p w:rsidR="00190C92" w:rsidRPr="00190C92" w:rsidRDefault="00190C92" w:rsidP="00190C92">
            <w:pPr>
              <w:spacing w:line="309" w:lineRule="exact"/>
              <w:rPr>
                <w:rFonts w:ascii="Times New Roman" w:eastAsia="Times New Roman" w:hAnsi="Times New Roman"/>
                <w:sz w:val="24"/>
                <w:szCs w:val="24"/>
              </w:rPr>
            </w:pPr>
            <w:r w:rsidRPr="00190C92">
              <w:rPr>
                <w:rFonts w:ascii="Times New Roman" w:eastAsia="Times New Roman" w:hAnsi="Times New Roman"/>
                <w:sz w:val="24"/>
                <w:szCs w:val="24"/>
              </w:rPr>
              <w:t xml:space="preserve">Целевые индикаторы (показатели) </w:t>
            </w:r>
            <w:r w:rsidRPr="00190C92">
              <w:rPr>
                <w:rFonts w:ascii="Times New Roman" w:eastAsia="Times New Roman" w:hAnsi="Times New Roman"/>
                <w:sz w:val="24"/>
                <w:szCs w:val="24"/>
              </w:rPr>
              <w:lastRenderedPageBreak/>
              <w:t>программы</w:t>
            </w:r>
          </w:p>
        </w:tc>
        <w:tc>
          <w:tcPr>
            <w:tcW w:w="8020" w:type="dxa"/>
          </w:tcPr>
          <w:p w:rsidR="00190C92" w:rsidRPr="00190C92" w:rsidRDefault="00190C92" w:rsidP="00190C92">
            <w:pPr>
              <w:spacing w:line="308" w:lineRule="exact"/>
              <w:ind w:left="120"/>
              <w:rPr>
                <w:rFonts w:ascii="Times New Roman" w:eastAsia="Times New Roman" w:hAnsi="Times New Roman"/>
                <w:color w:val="FF0000"/>
                <w:sz w:val="24"/>
                <w:szCs w:val="24"/>
              </w:rPr>
            </w:pPr>
            <w:r w:rsidRPr="00190C92">
              <w:rPr>
                <w:rFonts w:ascii="Times New Roman" w:eastAsia="Times New Roman" w:hAnsi="Times New Roman"/>
                <w:sz w:val="24"/>
                <w:szCs w:val="24"/>
              </w:rPr>
              <w:lastRenderedPageBreak/>
              <w:t>- пропускная способность сети МФЦ (количество посетителей на получение всех государственных и муниципальных услуг);</w:t>
            </w:r>
          </w:p>
          <w:p w:rsidR="00190C92" w:rsidRPr="00190C92" w:rsidRDefault="00190C92" w:rsidP="00190C92">
            <w:pPr>
              <w:spacing w:line="309" w:lineRule="exact"/>
              <w:ind w:left="120"/>
              <w:rPr>
                <w:rFonts w:ascii="Times New Roman" w:hAnsi="Times New Roman"/>
                <w:sz w:val="24"/>
                <w:szCs w:val="24"/>
              </w:rPr>
            </w:pPr>
            <w:r w:rsidRPr="00190C92">
              <w:rPr>
                <w:rFonts w:ascii="Times New Roman" w:eastAsia="Times New Roman" w:hAnsi="Times New Roman"/>
                <w:sz w:val="24"/>
                <w:szCs w:val="24"/>
              </w:rPr>
              <w:t xml:space="preserve">- время ожидания посетителей в очереди в окно приёма документов на </w:t>
            </w:r>
            <w:r w:rsidRPr="00190C92">
              <w:rPr>
                <w:rFonts w:ascii="Times New Roman" w:eastAsia="Times New Roman" w:hAnsi="Times New Roman"/>
                <w:sz w:val="24"/>
                <w:szCs w:val="24"/>
              </w:rPr>
              <w:lastRenderedPageBreak/>
              <w:t>подачу документов на предоставление услуги</w:t>
            </w:r>
          </w:p>
          <w:p w:rsidR="00190C92" w:rsidRPr="00190C92" w:rsidRDefault="00190C92" w:rsidP="00190C92">
            <w:pPr>
              <w:ind w:left="120"/>
              <w:rPr>
                <w:rFonts w:ascii="Times New Roman" w:eastAsia="Times New Roman" w:hAnsi="Times New Roman"/>
                <w:sz w:val="24"/>
                <w:szCs w:val="24"/>
              </w:rPr>
            </w:pPr>
            <w:r w:rsidRPr="00190C92">
              <w:rPr>
                <w:rFonts w:ascii="Times New Roman" w:eastAsia="Times New Roman" w:hAnsi="Times New Roman"/>
                <w:sz w:val="24"/>
                <w:szCs w:val="24"/>
              </w:rPr>
              <w:t>или оказание консультации по порядку предоставления услуги;</w:t>
            </w:r>
          </w:p>
          <w:p w:rsidR="00190C92" w:rsidRPr="00190C92" w:rsidRDefault="00190C92" w:rsidP="00190C92">
            <w:pPr>
              <w:spacing w:line="309" w:lineRule="exact"/>
              <w:ind w:left="120"/>
              <w:rPr>
                <w:rFonts w:ascii="Times New Roman" w:eastAsia="Times New Roman" w:hAnsi="Times New Roman"/>
                <w:sz w:val="24"/>
                <w:szCs w:val="24"/>
              </w:rPr>
            </w:pPr>
            <w:r w:rsidRPr="00190C92">
              <w:rPr>
                <w:rFonts w:ascii="Times New Roman" w:eastAsia="Times New Roman" w:hAnsi="Times New Roman"/>
                <w:sz w:val="24"/>
                <w:szCs w:val="24"/>
              </w:rPr>
              <w:t>- фактическое время получения заявителем услуги;</w:t>
            </w:r>
          </w:p>
          <w:p w:rsidR="00190C92" w:rsidRPr="00190C92" w:rsidRDefault="00190C92" w:rsidP="00190C92">
            <w:pPr>
              <w:spacing w:line="308" w:lineRule="exact"/>
              <w:ind w:left="120"/>
              <w:rPr>
                <w:rFonts w:ascii="Times New Roman" w:eastAsia="Times New Roman" w:hAnsi="Times New Roman"/>
                <w:color w:val="FF0000"/>
                <w:sz w:val="24"/>
                <w:szCs w:val="24"/>
              </w:rPr>
            </w:pPr>
            <w:r w:rsidRPr="00190C92">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количество оказанных услуг;</w:t>
            </w:r>
          </w:p>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количество специалистов, работающих в режиме «одного окна»;</w:t>
            </w:r>
          </w:p>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xml:space="preserve">- среднее количество услуг, предоставляемых в режиме «одного окна». </w:t>
            </w:r>
          </w:p>
        </w:tc>
      </w:tr>
      <w:tr w:rsidR="00190C92" w:rsidRPr="00190C92" w:rsidTr="00190C92">
        <w:tc>
          <w:tcPr>
            <w:tcW w:w="2126" w:type="dxa"/>
          </w:tcPr>
          <w:p w:rsidR="00190C92" w:rsidRPr="00190C92" w:rsidRDefault="00190C92" w:rsidP="00190C92">
            <w:pPr>
              <w:spacing w:line="308" w:lineRule="exact"/>
              <w:rPr>
                <w:rFonts w:ascii="Times New Roman" w:hAnsi="Times New Roman"/>
                <w:sz w:val="24"/>
                <w:szCs w:val="24"/>
              </w:rPr>
            </w:pPr>
            <w:r w:rsidRPr="00190C92">
              <w:rPr>
                <w:rFonts w:ascii="Times New Roman" w:eastAsia="Times New Roman" w:hAnsi="Times New Roman"/>
                <w:sz w:val="24"/>
                <w:szCs w:val="24"/>
              </w:rPr>
              <w:lastRenderedPageBreak/>
              <w:t>Объёмы</w:t>
            </w:r>
          </w:p>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ресурсного</w:t>
            </w:r>
          </w:p>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обеспечения</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программы</w:t>
            </w:r>
          </w:p>
        </w:tc>
        <w:tc>
          <w:tcPr>
            <w:tcW w:w="8020" w:type="dxa"/>
          </w:tcPr>
          <w:p w:rsidR="00190C92" w:rsidRPr="00190C92" w:rsidRDefault="00190C92" w:rsidP="00190C92">
            <w:pPr>
              <w:spacing w:line="308"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xml:space="preserve">Общий объем бюджетных ассигнований: </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2021 году- 3 922 616,00 рублей;</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2022 году- 0,00 рублей;</w:t>
            </w:r>
          </w:p>
          <w:p w:rsidR="00190C92" w:rsidRPr="00190C92" w:rsidRDefault="00190C92" w:rsidP="00190C92">
            <w:pPr>
              <w:ind w:left="100"/>
              <w:rPr>
                <w:rFonts w:ascii="Times New Roman" w:eastAsia="Times New Roman" w:hAnsi="Times New Roman"/>
                <w:sz w:val="24"/>
                <w:szCs w:val="24"/>
              </w:rPr>
            </w:pPr>
            <w:r w:rsidRPr="00190C92">
              <w:rPr>
                <w:rFonts w:ascii="Times New Roman" w:eastAsia="Times New Roman" w:hAnsi="Times New Roman"/>
                <w:sz w:val="24"/>
                <w:szCs w:val="24"/>
              </w:rPr>
              <w:t>В 2023 году- 0,00 рублей.</w:t>
            </w:r>
          </w:p>
          <w:p w:rsidR="00190C92" w:rsidRPr="00190C92" w:rsidRDefault="00190C92" w:rsidP="00190C92">
            <w:pPr>
              <w:spacing w:line="308" w:lineRule="exact"/>
              <w:ind w:left="100"/>
              <w:rPr>
                <w:rFonts w:ascii="Times New Roman" w:hAnsi="Times New Roman"/>
                <w:sz w:val="24"/>
                <w:szCs w:val="24"/>
              </w:rPr>
            </w:pPr>
            <w:r w:rsidRPr="00190C92">
              <w:rPr>
                <w:rFonts w:ascii="Times New Roman" w:eastAsia="Times New Roman" w:hAnsi="Times New Roman"/>
                <w:sz w:val="24"/>
                <w:szCs w:val="24"/>
              </w:rPr>
              <w:t>Бюджет Комсомольского муниципального района:</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2021 году- 2815144,00 рублей;</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2022 году- 0,00 рублей;</w:t>
            </w:r>
          </w:p>
          <w:p w:rsidR="00190C92" w:rsidRPr="00190C92" w:rsidRDefault="00190C92" w:rsidP="00190C92">
            <w:pPr>
              <w:ind w:left="100"/>
              <w:rPr>
                <w:rFonts w:ascii="Times New Roman" w:eastAsia="Times New Roman" w:hAnsi="Times New Roman"/>
                <w:sz w:val="24"/>
                <w:szCs w:val="24"/>
              </w:rPr>
            </w:pPr>
            <w:r w:rsidRPr="00190C92">
              <w:rPr>
                <w:rFonts w:ascii="Times New Roman" w:eastAsia="Times New Roman" w:hAnsi="Times New Roman"/>
                <w:sz w:val="24"/>
                <w:szCs w:val="24"/>
              </w:rPr>
              <w:t>В 2023 году- 0,00 рублей.</w:t>
            </w:r>
          </w:p>
          <w:p w:rsidR="00190C92" w:rsidRPr="00190C92" w:rsidRDefault="00190C92" w:rsidP="00190C92">
            <w:pPr>
              <w:ind w:left="100"/>
              <w:rPr>
                <w:rFonts w:ascii="Times New Roman" w:hAnsi="Times New Roman"/>
                <w:sz w:val="24"/>
                <w:szCs w:val="24"/>
              </w:rPr>
            </w:pPr>
            <w:r w:rsidRPr="00190C92">
              <w:rPr>
                <w:rFonts w:ascii="Times New Roman" w:hAnsi="Times New Roman"/>
                <w:sz w:val="24"/>
                <w:szCs w:val="24"/>
              </w:rPr>
              <w:t>Областной бюджет:</w:t>
            </w:r>
          </w:p>
          <w:p w:rsidR="00190C92" w:rsidRPr="00190C92" w:rsidRDefault="00190C92" w:rsidP="00190C92">
            <w:pPr>
              <w:ind w:left="100"/>
              <w:rPr>
                <w:rFonts w:ascii="Times New Roman" w:hAnsi="Times New Roman"/>
                <w:sz w:val="24"/>
                <w:szCs w:val="24"/>
              </w:rPr>
            </w:pPr>
            <w:r w:rsidRPr="00190C92">
              <w:rPr>
                <w:rFonts w:ascii="Times New Roman" w:hAnsi="Times New Roman"/>
                <w:sz w:val="24"/>
                <w:szCs w:val="24"/>
              </w:rPr>
              <w:t>В 2021 году- 1107472,00 рублей;</w:t>
            </w:r>
          </w:p>
          <w:p w:rsidR="00190C92" w:rsidRPr="00190C92" w:rsidRDefault="00190C92" w:rsidP="00190C92">
            <w:pPr>
              <w:ind w:left="100"/>
              <w:rPr>
                <w:rFonts w:ascii="Times New Roman" w:hAnsi="Times New Roman"/>
                <w:sz w:val="24"/>
                <w:szCs w:val="24"/>
              </w:rPr>
            </w:pPr>
            <w:r w:rsidRPr="00190C92">
              <w:rPr>
                <w:rFonts w:ascii="Times New Roman" w:hAnsi="Times New Roman"/>
                <w:sz w:val="24"/>
                <w:szCs w:val="24"/>
              </w:rPr>
              <w:t>В 2022 году- 0,00 рублей;</w:t>
            </w:r>
          </w:p>
          <w:p w:rsidR="00190C92" w:rsidRPr="00190C92" w:rsidRDefault="00190C92" w:rsidP="00190C92">
            <w:pPr>
              <w:ind w:left="100"/>
              <w:rPr>
                <w:rFonts w:ascii="Times New Roman" w:eastAsia="Times New Roman" w:hAnsi="Times New Roman"/>
                <w:b/>
                <w:bCs/>
                <w:sz w:val="24"/>
                <w:szCs w:val="24"/>
              </w:rPr>
            </w:pPr>
            <w:r w:rsidRPr="00190C92">
              <w:rPr>
                <w:rFonts w:ascii="Times New Roman" w:hAnsi="Times New Roman"/>
                <w:sz w:val="24"/>
                <w:szCs w:val="24"/>
              </w:rPr>
              <w:t>В 2023 году- 0,00 рублей.</w:t>
            </w:r>
          </w:p>
        </w:tc>
      </w:tr>
      <w:tr w:rsidR="00190C92" w:rsidRPr="00190C92" w:rsidTr="00190C92">
        <w:tc>
          <w:tcPr>
            <w:tcW w:w="2126" w:type="dxa"/>
          </w:tcPr>
          <w:p w:rsidR="00190C92" w:rsidRPr="00190C92" w:rsidRDefault="00190C92" w:rsidP="00190C92">
            <w:pPr>
              <w:spacing w:line="308" w:lineRule="exact"/>
              <w:rPr>
                <w:rFonts w:ascii="Times New Roman" w:eastAsia="Times New Roman" w:hAnsi="Times New Roman"/>
                <w:sz w:val="24"/>
                <w:szCs w:val="24"/>
              </w:rPr>
            </w:pPr>
            <w:r w:rsidRPr="00190C92">
              <w:rPr>
                <w:rFonts w:ascii="Times New Roman" w:hAnsi="Times New Roman"/>
                <w:sz w:val="24"/>
                <w:szCs w:val="24"/>
              </w:rPr>
              <w:t>Ожидаемые результаты реализации программы</w:t>
            </w:r>
          </w:p>
        </w:tc>
        <w:tc>
          <w:tcPr>
            <w:tcW w:w="8020" w:type="dxa"/>
          </w:tcPr>
          <w:p w:rsidR="00190C92" w:rsidRPr="00190C92" w:rsidRDefault="00190C92" w:rsidP="00190C92">
            <w:pPr>
              <w:spacing w:line="236" w:lineRule="auto"/>
              <w:ind w:left="120"/>
              <w:jc w:val="both"/>
              <w:rPr>
                <w:rFonts w:ascii="Times New Roman" w:hAnsi="Times New Roman"/>
                <w:sz w:val="24"/>
                <w:szCs w:val="24"/>
              </w:rPr>
            </w:pPr>
            <w:r w:rsidRPr="00190C92">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spacing w:line="234" w:lineRule="auto"/>
              <w:ind w:left="120" w:right="20"/>
              <w:jc w:val="both"/>
              <w:rPr>
                <w:rFonts w:ascii="Times New Roman" w:hAnsi="Times New Roman"/>
                <w:sz w:val="24"/>
                <w:szCs w:val="24"/>
              </w:rPr>
            </w:pPr>
            <w:r w:rsidRPr="00190C92">
              <w:rPr>
                <w:rFonts w:ascii="Times New Roman" w:eastAsia="Times New Roman" w:hAnsi="Times New Roman"/>
                <w:sz w:val="24"/>
                <w:szCs w:val="24"/>
              </w:rPr>
              <w:t>- сокращение сроков предоставления государственных и муниципальных услуг;</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spacing w:line="235" w:lineRule="auto"/>
              <w:ind w:left="120" w:right="20"/>
              <w:jc w:val="both"/>
              <w:rPr>
                <w:rFonts w:ascii="Times New Roman" w:hAnsi="Times New Roman"/>
                <w:sz w:val="24"/>
                <w:szCs w:val="24"/>
              </w:rPr>
            </w:pPr>
            <w:r w:rsidRPr="00190C92">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spacing w:line="234" w:lineRule="auto"/>
              <w:ind w:left="120" w:right="20"/>
              <w:jc w:val="both"/>
              <w:rPr>
                <w:rFonts w:ascii="Times New Roman" w:hAnsi="Times New Roman"/>
                <w:sz w:val="24"/>
                <w:szCs w:val="24"/>
              </w:rPr>
            </w:pPr>
            <w:r w:rsidRPr="00190C92">
              <w:rPr>
                <w:rFonts w:ascii="Times New Roman" w:eastAsia="Times New Roman" w:hAnsi="Times New Roman"/>
                <w:sz w:val="24"/>
                <w:szCs w:val="24"/>
              </w:rPr>
              <w:t>- повышение качества предоставления государственных и муниципальных услуг;</w:t>
            </w:r>
          </w:p>
          <w:p w:rsidR="00190C92" w:rsidRPr="00190C92" w:rsidRDefault="00190C92" w:rsidP="00190C92">
            <w:pPr>
              <w:spacing w:line="16" w:lineRule="exact"/>
              <w:rPr>
                <w:rFonts w:ascii="Times New Roman" w:hAnsi="Times New Roman"/>
                <w:sz w:val="24"/>
                <w:szCs w:val="24"/>
              </w:rPr>
            </w:pPr>
          </w:p>
          <w:p w:rsidR="00190C92" w:rsidRPr="00190C92" w:rsidRDefault="00190C92" w:rsidP="00190C92">
            <w:pPr>
              <w:spacing w:line="238" w:lineRule="auto"/>
              <w:ind w:left="120"/>
              <w:jc w:val="both"/>
              <w:rPr>
                <w:rFonts w:ascii="Times New Roman" w:hAnsi="Times New Roman"/>
                <w:sz w:val="24"/>
                <w:szCs w:val="24"/>
              </w:rPr>
            </w:pPr>
            <w:r w:rsidRPr="00190C92">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190C92" w:rsidRPr="00190C92" w:rsidRDefault="00190C92" w:rsidP="00190C92">
            <w:pPr>
              <w:spacing w:line="14" w:lineRule="exact"/>
              <w:rPr>
                <w:rFonts w:ascii="Times New Roman" w:hAnsi="Times New Roman"/>
                <w:sz w:val="24"/>
                <w:szCs w:val="24"/>
              </w:rPr>
            </w:pPr>
          </w:p>
          <w:p w:rsidR="00190C92" w:rsidRPr="00190C92" w:rsidRDefault="00190C92" w:rsidP="00190C92">
            <w:pPr>
              <w:spacing w:line="234" w:lineRule="auto"/>
              <w:ind w:left="120"/>
              <w:jc w:val="both"/>
              <w:rPr>
                <w:rFonts w:ascii="Times New Roman" w:hAnsi="Times New Roman"/>
                <w:sz w:val="24"/>
                <w:szCs w:val="24"/>
              </w:rPr>
            </w:pPr>
            <w:r w:rsidRPr="00190C92">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rPr>
                <w:rFonts w:ascii="Times New Roman" w:eastAsia="Times New Roman" w:hAnsi="Times New Roman"/>
                <w:sz w:val="24"/>
                <w:szCs w:val="24"/>
              </w:rPr>
            </w:pPr>
            <w:r w:rsidRPr="00190C92">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190C92">
              <w:rPr>
                <w:rFonts w:ascii="Times New Roman" w:hAnsi="Times New Roman"/>
                <w:sz w:val="24"/>
                <w:szCs w:val="24"/>
              </w:rPr>
              <w:t>.</w:t>
            </w:r>
          </w:p>
        </w:tc>
      </w:tr>
    </w:tbl>
    <w:p w:rsidR="00190C92" w:rsidRPr="00190C92" w:rsidRDefault="00190C92" w:rsidP="00190C92">
      <w:pPr>
        <w:ind w:left="3240"/>
        <w:rPr>
          <w:b/>
          <w:bCs/>
          <w:sz w:val="24"/>
          <w:szCs w:val="24"/>
        </w:rPr>
      </w:pPr>
    </w:p>
    <w:p w:rsidR="00190C92" w:rsidRPr="00190C92" w:rsidRDefault="00190C92" w:rsidP="00190C92">
      <w:pPr>
        <w:spacing w:line="30" w:lineRule="exact"/>
        <w:rPr>
          <w:sz w:val="24"/>
          <w:szCs w:val="24"/>
        </w:rPr>
      </w:pPr>
    </w:p>
    <w:p w:rsidR="00190C92" w:rsidRPr="00190C92" w:rsidRDefault="00190C92" w:rsidP="00190C92">
      <w:pPr>
        <w:spacing w:line="319" w:lineRule="exact"/>
        <w:rPr>
          <w:sz w:val="24"/>
          <w:szCs w:val="24"/>
        </w:rPr>
      </w:pPr>
    </w:p>
    <w:p w:rsidR="00190C92" w:rsidRPr="00190C92" w:rsidRDefault="00190C92" w:rsidP="00392A3C">
      <w:pPr>
        <w:numPr>
          <w:ilvl w:val="0"/>
          <w:numId w:val="22"/>
        </w:numPr>
        <w:tabs>
          <w:tab w:val="left" w:pos="1240"/>
        </w:tabs>
        <w:ind w:left="1240" w:hanging="284"/>
        <w:rPr>
          <w:b/>
          <w:bCs/>
          <w:sz w:val="24"/>
          <w:szCs w:val="24"/>
        </w:rPr>
      </w:pPr>
      <w:r w:rsidRPr="00190C92">
        <w:rPr>
          <w:b/>
          <w:bCs/>
          <w:sz w:val="24"/>
          <w:szCs w:val="24"/>
        </w:rPr>
        <w:t>Анализ текущей ситуации в сфере реализации муниципальной</w:t>
      </w:r>
    </w:p>
    <w:p w:rsidR="00190C92" w:rsidRPr="00190C92" w:rsidRDefault="00190C92" w:rsidP="00190C92">
      <w:pPr>
        <w:ind w:left="4300"/>
        <w:rPr>
          <w:sz w:val="24"/>
          <w:szCs w:val="24"/>
        </w:rPr>
      </w:pPr>
      <w:r w:rsidRPr="00190C92">
        <w:rPr>
          <w:b/>
          <w:bCs/>
          <w:sz w:val="24"/>
          <w:szCs w:val="24"/>
        </w:rPr>
        <w:t>программы</w:t>
      </w:r>
    </w:p>
    <w:p w:rsidR="00190C92" w:rsidRPr="00190C92" w:rsidRDefault="00190C92" w:rsidP="00190C92">
      <w:pPr>
        <w:spacing w:line="8" w:lineRule="exact"/>
        <w:rPr>
          <w:sz w:val="24"/>
          <w:szCs w:val="24"/>
        </w:rPr>
      </w:pPr>
    </w:p>
    <w:p w:rsidR="00190C92" w:rsidRPr="00190C92" w:rsidRDefault="00190C92" w:rsidP="00190C92">
      <w:pPr>
        <w:spacing w:line="238" w:lineRule="auto"/>
        <w:ind w:left="120" w:firstLine="708"/>
        <w:jc w:val="both"/>
        <w:rPr>
          <w:sz w:val="24"/>
          <w:szCs w:val="24"/>
        </w:rPr>
      </w:pPr>
      <w:r w:rsidRPr="00190C92">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190C92" w:rsidRPr="00190C92" w:rsidRDefault="00190C92" w:rsidP="00190C92">
      <w:pPr>
        <w:spacing w:line="1" w:lineRule="exact"/>
        <w:rPr>
          <w:sz w:val="24"/>
          <w:szCs w:val="24"/>
        </w:rPr>
      </w:pPr>
    </w:p>
    <w:p w:rsidR="00190C92" w:rsidRPr="00190C92" w:rsidRDefault="00190C92" w:rsidP="00190C92">
      <w:pPr>
        <w:ind w:left="142" w:firstLine="709"/>
        <w:rPr>
          <w:sz w:val="24"/>
          <w:szCs w:val="24"/>
        </w:rPr>
      </w:pPr>
      <w:r w:rsidRPr="00190C92">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190C92" w:rsidRPr="00190C92" w:rsidRDefault="00190C92" w:rsidP="00190C92">
      <w:pPr>
        <w:spacing w:line="18" w:lineRule="exact"/>
        <w:rPr>
          <w:sz w:val="24"/>
          <w:szCs w:val="24"/>
        </w:rPr>
      </w:pPr>
    </w:p>
    <w:p w:rsidR="00190C92" w:rsidRPr="00190C92" w:rsidRDefault="00190C92" w:rsidP="00190C92">
      <w:pPr>
        <w:spacing w:line="238" w:lineRule="auto"/>
        <w:ind w:left="120" w:firstLine="708"/>
        <w:jc w:val="both"/>
        <w:rPr>
          <w:sz w:val="24"/>
          <w:szCs w:val="24"/>
        </w:rPr>
      </w:pPr>
      <w:r w:rsidRPr="00190C92">
        <w:rPr>
          <w:sz w:val="24"/>
          <w:szCs w:val="24"/>
        </w:rPr>
        <w:lastRenderedPageBreak/>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190C92" w:rsidRPr="00190C92" w:rsidRDefault="00190C92" w:rsidP="00190C92">
      <w:pPr>
        <w:spacing w:line="26" w:lineRule="exact"/>
        <w:rPr>
          <w:sz w:val="24"/>
          <w:szCs w:val="24"/>
        </w:rPr>
      </w:pPr>
    </w:p>
    <w:p w:rsidR="00190C92" w:rsidRPr="00190C92" w:rsidRDefault="00190C92" w:rsidP="00190C92">
      <w:pPr>
        <w:spacing w:line="239" w:lineRule="auto"/>
        <w:ind w:left="120" w:firstLine="708"/>
        <w:jc w:val="both"/>
        <w:rPr>
          <w:sz w:val="24"/>
          <w:szCs w:val="24"/>
        </w:rPr>
      </w:pPr>
      <w:r w:rsidRPr="00190C92">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190C92" w:rsidRPr="00190C92" w:rsidRDefault="00190C92" w:rsidP="00190C92">
      <w:pPr>
        <w:spacing w:line="24" w:lineRule="exact"/>
        <w:rPr>
          <w:sz w:val="24"/>
          <w:szCs w:val="24"/>
        </w:rPr>
      </w:pPr>
    </w:p>
    <w:p w:rsidR="00190C92" w:rsidRPr="00190C92" w:rsidRDefault="00190C92" w:rsidP="00190C92">
      <w:pPr>
        <w:spacing w:line="234" w:lineRule="auto"/>
        <w:ind w:left="120" w:firstLine="708"/>
        <w:jc w:val="both"/>
        <w:rPr>
          <w:sz w:val="24"/>
          <w:szCs w:val="24"/>
        </w:rPr>
      </w:pPr>
      <w:r w:rsidRPr="00190C92">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190C92" w:rsidRPr="00190C92" w:rsidRDefault="00190C92" w:rsidP="00190C92">
      <w:pPr>
        <w:spacing w:line="24" w:lineRule="exact"/>
        <w:rPr>
          <w:sz w:val="24"/>
          <w:szCs w:val="24"/>
        </w:rPr>
      </w:pPr>
    </w:p>
    <w:p w:rsidR="00190C92" w:rsidRPr="00190C92" w:rsidRDefault="00190C92" w:rsidP="00190C92">
      <w:pPr>
        <w:spacing w:line="238" w:lineRule="auto"/>
        <w:ind w:left="7" w:firstLine="708"/>
        <w:jc w:val="both"/>
        <w:rPr>
          <w:sz w:val="24"/>
          <w:szCs w:val="24"/>
        </w:rPr>
      </w:pPr>
      <w:r w:rsidRPr="00190C92">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190C92" w:rsidRPr="00190C92" w:rsidRDefault="00190C92" w:rsidP="00190C92">
      <w:pPr>
        <w:spacing w:line="21" w:lineRule="exact"/>
        <w:rPr>
          <w:sz w:val="24"/>
          <w:szCs w:val="24"/>
        </w:rPr>
      </w:pPr>
    </w:p>
    <w:p w:rsidR="00190C92" w:rsidRPr="00190C92" w:rsidRDefault="00190C92" w:rsidP="00190C92">
      <w:pPr>
        <w:spacing w:line="238" w:lineRule="auto"/>
        <w:ind w:left="7"/>
        <w:jc w:val="both"/>
        <w:rPr>
          <w:sz w:val="24"/>
          <w:szCs w:val="24"/>
        </w:rPr>
      </w:pPr>
      <w:r w:rsidRPr="00190C92">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190C92" w:rsidRPr="00190C92" w:rsidRDefault="00190C92" w:rsidP="00190C92">
      <w:pPr>
        <w:spacing w:line="28" w:lineRule="exact"/>
        <w:rPr>
          <w:sz w:val="24"/>
          <w:szCs w:val="24"/>
        </w:rPr>
      </w:pPr>
    </w:p>
    <w:p w:rsidR="00190C92" w:rsidRPr="00190C92" w:rsidRDefault="00190C92" w:rsidP="00190C92">
      <w:pPr>
        <w:spacing w:line="237" w:lineRule="auto"/>
        <w:ind w:left="7" w:firstLine="708"/>
        <w:jc w:val="both"/>
        <w:rPr>
          <w:sz w:val="24"/>
          <w:szCs w:val="24"/>
        </w:rPr>
      </w:pPr>
      <w:r w:rsidRPr="00190C92">
        <w:rPr>
          <w:sz w:val="24"/>
          <w:szCs w:val="24"/>
        </w:rPr>
        <w:t>На базе МФЦ для заявителей оказываются 101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190C92" w:rsidRPr="00190C92" w:rsidRDefault="00190C92" w:rsidP="00190C92">
      <w:pPr>
        <w:spacing w:line="15" w:lineRule="exact"/>
        <w:rPr>
          <w:sz w:val="24"/>
          <w:szCs w:val="24"/>
        </w:rPr>
      </w:pPr>
    </w:p>
    <w:p w:rsidR="00190C92" w:rsidRPr="00190C92" w:rsidRDefault="00190C92" w:rsidP="00190C92">
      <w:pPr>
        <w:spacing w:line="238" w:lineRule="auto"/>
        <w:ind w:left="7" w:firstLine="778"/>
        <w:jc w:val="both"/>
        <w:rPr>
          <w:sz w:val="24"/>
          <w:szCs w:val="24"/>
        </w:rPr>
      </w:pPr>
      <w:r w:rsidRPr="00190C92">
        <w:rPr>
          <w:sz w:val="24"/>
          <w:szCs w:val="24"/>
        </w:rPr>
        <w:t xml:space="preserve">Разработана система информационного сопровождения МФЦ по привлечению внимания общественности к работе данного учреждения: освещение в местной прессе, </w:t>
      </w:r>
      <w:r w:rsidRPr="00190C92">
        <w:rPr>
          <w:sz w:val="24"/>
          <w:szCs w:val="24"/>
        </w:rPr>
        <w:lastRenderedPageBreak/>
        <w:t>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Миграционную службу, ГИБДД, ФСС, Департамент природных ресурсов и экологии.</w:t>
      </w:r>
    </w:p>
    <w:p w:rsidR="00190C92" w:rsidRPr="00190C92" w:rsidRDefault="00190C92" w:rsidP="00190C92">
      <w:pPr>
        <w:ind w:left="787"/>
        <w:rPr>
          <w:sz w:val="24"/>
          <w:szCs w:val="24"/>
        </w:rPr>
      </w:pPr>
    </w:p>
    <w:p w:rsidR="00190C92" w:rsidRPr="00190C92" w:rsidRDefault="00190C92" w:rsidP="00190C92">
      <w:pPr>
        <w:ind w:left="787"/>
        <w:rPr>
          <w:sz w:val="24"/>
          <w:szCs w:val="24"/>
        </w:rPr>
      </w:pPr>
      <w:r w:rsidRPr="00190C92">
        <w:rPr>
          <w:sz w:val="24"/>
          <w:szCs w:val="24"/>
        </w:rPr>
        <w:t>Основание разработки программы:</w:t>
      </w:r>
    </w:p>
    <w:p w:rsidR="00190C92" w:rsidRPr="00190C92" w:rsidRDefault="00190C92" w:rsidP="00190C92">
      <w:pPr>
        <w:spacing w:line="12" w:lineRule="exact"/>
        <w:rPr>
          <w:sz w:val="24"/>
          <w:szCs w:val="24"/>
        </w:rPr>
      </w:pPr>
    </w:p>
    <w:p w:rsidR="00190C92" w:rsidRPr="00190C92" w:rsidRDefault="00190C92" w:rsidP="00392A3C">
      <w:pPr>
        <w:numPr>
          <w:ilvl w:val="1"/>
          <w:numId w:val="23"/>
        </w:numPr>
        <w:tabs>
          <w:tab w:val="left" w:pos="1184"/>
        </w:tabs>
        <w:spacing w:line="234" w:lineRule="auto"/>
        <w:ind w:left="7" w:firstLine="701"/>
        <w:jc w:val="both"/>
        <w:rPr>
          <w:sz w:val="24"/>
          <w:szCs w:val="24"/>
        </w:rPr>
      </w:pPr>
      <w:r w:rsidRPr="00190C92">
        <w:rPr>
          <w:sz w:val="24"/>
          <w:szCs w:val="24"/>
        </w:rPr>
        <w:t>Федеральный закон от 27.07.2010 № 210-ФЗ «Об организации предоставления государственных и муниципальных услуг»;</w:t>
      </w:r>
    </w:p>
    <w:p w:rsidR="00190C92" w:rsidRPr="00190C92" w:rsidRDefault="00190C92" w:rsidP="00190C92">
      <w:pPr>
        <w:spacing w:line="2" w:lineRule="exact"/>
        <w:jc w:val="both"/>
        <w:rPr>
          <w:sz w:val="24"/>
          <w:szCs w:val="24"/>
        </w:rPr>
      </w:pPr>
    </w:p>
    <w:p w:rsidR="00190C92" w:rsidRPr="00190C92" w:rsidRDefault="00190C92" w:rsidP="00392A3C">
      <w:pPr>
        <w:numPr>
          <w:ilvl w:val="1"/>
          <w:numId w:val="23"/>
        </w:numPr>
        <w:ind w:firstLine="708"/>
        <w:jc w:val="both"/>
        <w:rPr>
          <w:sz w:val="24"/>
          <w:szCs w:val="24"/>
        </w:rPr>
      </w:pPr>
      <w:r w:rsidRPr="00190C92">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190C92" w:rsidRPr="00190C92" w:rsidRDefault="00190C92" w:rsidP="00190C92">
      <w:pPr>
        <w:spacing w:line="15" w:lineRule="exact"/>
        <w:rPr>
          <w:sz w:val="24"/>
          <w:szCs w:val="24"/>
        </w:rPr>
      </w:pPr>
    </w:p>
    <w:p w:rsidR="00190C92" w:rsidRPr="00190C92" w:rsidRDefault="00190C92" w:rsidP="00392A3C">
      <w:pPr>
        <w:numPr>
          <w:ilvl w:val="1"/>
          <w:numId w:val="24"/>
        </w:numPr>
        <w:tabs>
          <w:tab w:val="left" w:pos="1136"/>
        </w:tabs>
        <w:spacing w:line="236" w:lineRule="auto"/>
        <w:ind w:left="120" w:firstLine="701"/>
        <w:jc w:val="both"/>
        <w:rPr>
          <w:sz w:val="24"/>
          <w:szCs w:val="24"/>
        </w:rPr>
      </w:pPr>
      <w:r w:rsidRPr="00190C92">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190C92" w:rsidRPr="00190C92" w:rsidRDefault="00190C92" w:rsidP="00190C92">
      <w:pPr>
        <w:spacing w:line="1" w:lineRule="exact"/>
        <w:rPr>
          <w:sz w:val="24"/>
          <w:szCs w:val="24"/>
        </w:rPr>
      </w:pPr>
    </w:p>
    <w:p w:rsidR="00190C92" w:rsidRPr="00190C92" w:rsidRDefault="00190C92" w:rsidP="00392A3C">
      <w:pPr>
        <w:numPr>
          <w:ilvl w:val="0"/>
          <w:numId w:val="24"/>
        </w:numPr>
        <w:tabs>
          <w:tab w:val="left" w:pos="340"/>
        </w:tabs>
        <w:ind w:left="340" w:hanging="227"/>
        <w:rPr>
          <w:sz w:val="24"/>
          <w:szCs w:val="24"/>
        </w:rPr>
      </w:pPr>
      <w:r w:rsidRPr="00190C92">
        <w:rPr>
          <w:sz w:val="24"/>
          <w:szCs w:val="24"/>
        </w:rPr>
        <w:t>муниципальных услуг по принципу «Одного окна»;</w:t>
      </w:r>
    </w:p>
    <w:p w:rsidR="00190C92" w:rsidRPr="00190C92" w:rsidRDefault="00190C92" w:rsidP="00392A3C">
      <w:pPr>
        <w:numPr>
          <w:ilvl w:val="1"/>
          <w:numId w:val="25"/>
        </w:numPr>
        <w:tabs>
          <w:tab w:val="left" w:pos="851"/>
        </w:tabs>
        <w:ind w:left="142" w:firstLine="679"/>
        <w:jc w:val="both"/>
        <w:rPr>
          <w:sz w:val="24"/>
          <w:szCs w:val="24"/>
        </w:rPr>
      </w:pPr>
      <w:r w:rsidRPr="00190C92">
        <w:rPr>
          <w:sz w:val="24"/>
          <w:szCs w:val="24"/>
        </w:rPr>
        <w:t>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0C92" w:rsidRPr="00190C92" w:rsidRDefault="00190C92" w:rsidP="00190C92">
      <w:pPr>
        <w:spacing w:line="327" w:lineRule="exact"/>
        <w:rPr>
          <w:sz w:val="24"/>
          <w:szCs w:val="24"/>
        </w:rPr>
      </w:pPr>
    </w:p>
    <w:p w:rsidR="00190C92" w:rsidRPr="00190C92" w:rsidRDefault="00190C92" w:rsidP="00190C92">
      <w:pPr>
        <w:pStyle w:val="af0"/>
        <w:ind w:right="-119"/>
        <w:jc w:val="center"/>
        <w:rPr>
          <w:rFonts w:ascii="Times New Roman" w:hAnsi="Times New Roman" w:cs="Times New Roman"/>
          <w:b/>
          <w:bCs/>
          <w:sz w:val="24"/>
          <w:szCs w:val="24"/>
        </w:rPr>
      </w:pPr>
      <w:r w:rsidRPr="00190C92">
        <w:rPr>
          <w:rFonts w:ascii="Times New Roman" w:hAnsi="Times New Roman" w:cs="Times New Roman"/>
          <w:b/>
          <w:bCs/>
          <w:sz w:val="24"/>
          <w:szCs w:val="24"/>
        </w:rPr>
        <w:t xml:space="preserve">3. Сведения о целевых индикаторах (показателях) </w:t>
      </w:r>
    </w:p>
    <w:p w:rsidR="00190C92" w:rsidRPr="00190C92" w:rsidRDefault="00190C92" w:rsidP="00190C92">
      <w:pPr>
        <w:pStyle w:val="af0"/>
        <w:ind w:right="-119"/>
        <w:jc w:val="center"/>
        <w:rPr>
          <w:rFonts w:ascii="Times New Roman" w:hAnsi="Times New Roman" w:cs="Times New Roman"/>
          <w:b/>
          <w:bCs/>
          <w:sz w:val="24"/>
          <w:szCs w:val="24"/>
        </w:rPr>
      </w:pPr>
      <w:r w:rsidRPr="00190C92">
        <w:rPr>
          <w:rFonts w:ascii="Times New Roman" w:hAnsi="Times New Roman" w:cs="Times New Roman"/>
          <w:b/>
          <w:bCs/>
          <w:sz w:val="24"/>
          <w:szCs w:val="24"/>
        </w:rPr>
        <w:t>муниципальной программы</w:t>
      </w:r>
    </w:p>
    <w:p w:rsidR="00190C92" w:rsidRPr="00190C92" w:rsidRDefault="00190C92" w:rsidP="00190C92">
      <w:pPr>
        <w:ind w:right="-119"/>
        <w:jc w:val="center"/>
        <w:rPr>
          <w:sz w:val="24"/>
          <w:szCs w:val="24"/>
        </w:rPr>
      </w:pPr>
    </w:p>
    <w:tbl>
      <w:tblPr>
        <w:tblW w:w="0" w:type="auto"/>
        <w:tblInd w:w="10" w:type="dxa"/>
        <w:tblLayout w:type="fixed"/>
        <w:tblCellMar>
          <w:left w:w="0" w:type="dxa"/>
          <w:right w:w="0" w:type="dxa"/>
        </w:tblCellMar>
        <w:tblLook w:val="04A0"/>
      </w:tblPr>
      <w:tblGrid>
        <w:gridCol w:w="5103"/>
        <w:gridCol w:w="1560"/>
        <w:gridCol w:w="1117"/>
        <w:gridCol w:w="1140"/>
        <w:gridCol w:w="1100"/>
      </w:tblGrid>
      <w:tr w:rsidR="00190C92" w:rsidRPr="00190C92" w:rsidTr="00190C92">
        <w:trPr>
          <w:trHeight w:val="946"/>
        </w:trPr>
        <w:tc>
          <w:tcPr>
            <w:tcW w:w="5103" w:type="dxa"/>
            <w:tcBorders>
              <w:top w:val="single" w:sz="8" w:space="0" w:color="auto"/>
              <w:left w:val="single" w:sz="8" w:space="0" w:color="auto"/>
              <w:right w:val="single" w:sz="8" w:space="0" w:color="auto"/>
            </w:tcBorders>
          </w:tcPr>
          <w:p w:rsidR="00190C92" w:rsidRPr="00190C92" w:rsidRDefault="00190C92" w:rsidP="00190C92">
            <w:pPr>
              <w:spacing w:line="312" w:lineRule="exact"/>
              <w:ind w:left="120"/>
              <w:jc w:val="center"/>
              <w:rPr>
                <w:sz w:val="24"/>
                <w:szCs w:val="24"/>
              </w:rPr>
            </w:pPr>
            <w:r w:rsidRPr="00190C92">
              <w:rPr>
                <w:sz w:val="24"/>
                <w:szCs w:val="24"/>
              </w:rPr>
              <w:t>Наименование   целевого индикатора</w:t>
            </w:r>
          </w:p>
          <w:p w:rsidR="00190C92" w:rsidRPr="00190C92" w:rsidRDefault="00190C92" w:rsidP="00190C92">
            <w:pPr>
              <w:ind w:left="120"/>
              <w:jc w:val="center"/>
              <w:rPr>
                <w:sz w:val="24"/>
                <w:szCs w:val="24"/>
              </w:rPr>
            </w:pPr>
            <w:r w:rsidRPr="00190C92">
              <w:rPr>
                <w:sz w:val="24"/>
                <w:szCs w:val="24"/>
              </w:rPr>
              <w:t>(показателя)</w:t>
            </w:r>
          </w:p>
        </w:tc>
        <w:tc>
          <w:tcPr>
            <w:tcW w:w="1560" w:type="dxa"/>
            <w:tcBorders>
              <w:top w:val="single" w:sz="8" w:space="0" w:color="auto"/>
              <w:right w:val="single" w:sz="8" w:space="0" w:color="auto"/>
            </w:tcBorders>
          </w:tcPr>
          <w:p w:rsidR="00190C92" w:rsidRPr="00190C92" w:rsidRDefault="00190C92" w:rsidP="00190C92">
            <w:pPr>
              <w:spacing w:line="312" w:lineRule="exact"/>
              <w:ind w:left="80"/>
              <w:jc w:val="center"/>
              <w:rPr>
                <w:sz w:val="24"/>
                <w:szCs w:val="24"/>
              </w:rPr>
            </w:pPr>
            <w:r w:rsidRPr="00190C92">
              <w:rPr>
                <w:sz w:val="24"/>
                <w:szCs w:val="24"/>
              </w:rPr>
              <w:t>Единица</w:t>
            </w:r>
          </w:p>
          <w:p w:rsidR="00190C92" w:rsidRPr="00190C92" w:rsidRDefault="00190C92" w:rsidP="00190C92">
            <w:pPr>
              <w:ind w:left="80"/>
              <w:jc w:val="center"/>
              <w:rPr>
                <w:sz w:val="24"/>
                <w:szCs w:val="24"/>
              </w:rPr>
            </w:pPr>
            <w:r w:rsidRPr="00190C92">
              <w:rPr>
                <w:sz w:val="24"/>
                <w:szCs w:val="24"/>
              </w:rPr>
              <w:t>измерения</w:t>
            </w:r>
          </w:p>
        </w:tc>
        <w:tc>
          <w:tcPr>
            <w:tcW w:w="1117" w:type="dxa"/>
            <w:tcBorders>
              <w:top w:val="single" w:sz="8" w:space="0" w:color="auto"/>
              <w:right w:val="single" w:sz="8" w:space="0" w:color="auto"/>
            </w:tcBorders>
          </w:tcPr>
          <w:p w:rsidR="00190C92" w:rsidRPr="00190C92" w:rsidRDefault="00190C92" w:rsidP="00190C92">
            <w:pPr>
              <w:spacing w:line="312" w:lineRule="exact"/>
              <w:ind w:right="160"/>
              <w:jc w:val="center"/>
              <w:rPr>
                <w:sz w:val="24"/>
                <w:szCs w:val="24"/>
              </w:rPr>
            </w:pPr>
            <w:r w:rsidRPr="00190C92">
              <w:rPr>
                <w:sz w:val="24"/>
                <w:szCs w:val="24"/>
              </w:rPr>
              <w:t>2021 год</w:t>
            </w:r>
          </w:p>
        </w:tc>
        <w:tc>
          <w:tcPr>
            <w:tcW w:w="1140" w:type="dxa"/>
            <w:tcBorders>
              <w:top w:val="single" w:sz="8" w:space="0" w:color="auto"/>
              <w:right w:val="single" w:sz="8" w:space="0" w:color="auto"/>
            </w:tcBorders>
          </w:tcPr>
          <w:p w:rsidR="00190C92" w:rsidRPr="00190C92" w:rsidRDefault="00190C92" w:rsidP="00190C92">
            <w:pPr>
              <w:spacing w:line="312" w:lineRule="exact"/>
              <w:ind w:right="160"/>
              <w:jc w:val="center"/>
              <w:rPr>
                <w:sz w:val="24"/>
                <w:szCs w:val="24"/>
              </w:rPr>
            </w:pPr>
            <w:r w:rsidRPr="00190C92">
              <w:rPr>
                <w:sz w:val="24"/>
                <w:szCs w:val="24"/>
              </w:rPr>
              <w:t>2022 год</w:t>
            </w:r>
          </w:p>
        </w:tc>
        <w:tc>
          <w:tcPr>
            <w:tcW w:w="1100" w:type="dxa"/>
            <w:tcBorders>
              <w:top w:val="single" w:sz="8" w:space="0" w:color="auto"/>
              <w:right w:val="single" w:sz="8" w:space="0" w:color="auto"/>
            </w:tcBorders>
          </w:tcPr>
          <w:p w:rsidR="00190C92" w:rsidRPr="00190C92" w:rsidRDefault="00190C92" w:rsidP="00190C92">
            <w:pPr>
              <w:spacing w:line="312" w:lineRule="exact"/>
              <w:ind w:right="140"/>
              <w:jc w:val="center"/>
              <w:rPr>
                <w:sz w:val="24"/>
                <w:szCs w:val="24"/>
              </w:rPr>
            </w:pPr>
            <w:r w:rsidRPr="00190C92">
              <w:rPr>
                <w:sz w:val="24"/>
                <w:szCs w:val="24"/>
              </w:rPr>
              <w:t>2023 год</w:t>
            </w:r>
          </w:p>
        </w:tc>
      </w:tr>
      <w:tr w:rsidR="00190C92" w:rsidRPr="00190C92" w:rsidTr="00190C92">
        <w:trPr>
          <w:trHeight w:val="551"/>
        </w:trPr>
        <w:tc>
          <w:tcPr>
            <w:tcW w:w="5103"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rPr>
                <w:sz w:val="24"/>
                <w:szCs w:val="24"/>
              </w:rPr>
            </w:pPr>
            <w:r w:rsidRPr="00190C92">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w:t>
            </w:r>
          </w:p>
        </w:tc>
        <w:tc>
          <w:tcPr>
            <w:tcW w:w="1117"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14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100</w:t>
            </w:r>
          </w:p>
        </w:tc>
      </w:tr>
      <w:tr w:rsidR="00190C92" w:rsidRPr="00190C92" w:rsidTr="00190C92">
        <w:trPr>
          <w:trHeight w:val="829"/>
        </w:trPr>
        <w:tc>
          <w:tcPr>
            <w:tcW w:w="5103"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08" w:lineRule="exact"/>
              <w:rPr>
                <w:sz w:val="24"/>
                <w:szCs w:val="24"/>
              </w:rPr>
            </w:pPr>
            <w:r w:rsidRPr="00190C92">
              <w:rPr>
                <w:w w:val="99"/>
                <w:sz w:val="24"/>
                <w:szCs w:val="24"/>
              </w:rPr>
              <w:t xml:space="preserve">Количество </w:t>
            </w:r>
            <w:r w:rsidRPr="00190C92">
              <w:rPr>
                <w:sz w:val="24"/>
                <w:szCs w:val="24"/>
              </w:rPr>
              <w:t xml:space="preserve">специалистов, </w:t>
            </w:r>
            <w:r w:rsidRPr="00190C92">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чел.</w:t>
            </w:r>
          </w:p>
        </w:tc>
        <w:tc>
          <w:tcPr>
            <w:tcW w:w="1117"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c>
          <w:tcPr>
            <w:tcW w:w="114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6</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r>
      <w:tr w:rsidR="00190C92" w:rsidRPr="00190C92" w:rsidTr="00190C92">
        <w:trPr>
          <w:trHeight w:val="982"/>
        </w:trPr>
        <w:tc>
          <w:tcPr>
            <w:tcW w:w="5103"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ind w:right="20"/>
              <w:rPr>
                <w:sz w:val="24"/>
                <w:szCs w:val="24"/>
              </w:rPr>
            </w:pPr>
            <w:r w:rsidRPr="00190C92">
              <w:rPr>
                <w:sz w:val="24"/>
                <w:szCs w:val="24"/>
              </w:rPr>
              <w:t>Среднее количество услуг, предоставляемых</w:t>
            </w:r>
          </w:p>
          <w:p w:rsidR="00190C92" w:rsidRPr="00190C92" w:rsidRDefault="00190C92" w:rsidP="00190C92">
            <w:pPr>
              <w:rPr>
                <w:sz w:val="24"/>
                <w:szCs w:val="24"/>
              </w:rPr>
            </w:pPr>
            <w:r w:rsidRPr="00190C92">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8"/>
                <w:sz w:val="24"/>
                <w:szCs w:val="24"/>
              </w:rPr>
              <w:t>ед.</w:t>
            </w:r>
          </w:p>
        </w:tc>
        <w:tc>
          <w:tcPr>
            <w:tcW w:w="1117" w:type="dxa"/>
            <w:tcBorders>
              <w:top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sz w:val="24"/>
                <w:szCs w:val="24"/>
              </w:rPr>
              <w:t>118</w:t>
            </w:r>
          </w:p>
        </w:tc>
        <w:tc>
          <w:tcPr>
            <w:tcW w:w="114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121</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9"/>
                <w:sz w:val="24"/>
                <w:szCs w:val="24"/>
              </w:rPr>
              <w:t>124</w:t>
            </w:r>
          </w:p>
        </w:tc>
      </w:tr>
      <w:tr w:rsidR="00190C92" w:rsidRPr="00190C92" w:rsidTr="00190C92">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Пропускная способность сети МФЦ</w:t>
            </w:r>
          </w:p>
          <w:p w:rsidR="00190C92" w:rsidRPr="00190C92" w:rsidRDefault="00190C92" w:rsidP="00190C92">
            <w:pPr>
              <w:ind w:left="120"/>
              <w:rPr>
                <w:sz w:val="24"/>
                <w:szCs w:val="24"/>
              </w:rPr>
            </w:pPr>
            <w:r w:rsidRPr="00190C92">
              <w:rPr>
                <w:sz w:val="24"/>
                <w:szCs w:val="24"/>
              </w:rPr>
              <w:t>(количество посетителей на получение</w:t>
            </w:r>
          </w:p>
          <w:p w:rsidR="00190C92" w:rsidRPr="00190C92" w:rsidRDefault="00190C92" w:rsidP="00190C92">
            <w:pPr>
              <w:ind w:left="120"/>
              <w:rPr>
                <w:sz w:val="24"/>
                <w:szCs w:val="24"/>
              </w:rPr>
            </w:pPr>
            <w:r w:rsidRPr="00190C92">
              <w:rPr>
                <w:sz w:val="24"/>
                <w:szCs w:val="24"/>
              </w:rPr>
              <w:t>всех государственных и</w:t>
            </w:r>
          </w:p>
          <w:p w:rsidR="00190C92" w:rsidRPr="00190C92" w:rsidRDefault="00190C92" w:rsidP="00190C92">
            <w:pPr>
              <w:ind w:left="120"/>
              <w:rPr>
                <w:sz w:val="24"/>
                <w:szCs w:val="24"/>
              </w:rPr>
            </w:pPr>
            <w:r w:rsidRPr="00190C92">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чел.</w:t>
            </w:r>
          </w:p>
        </w:tc>
        <w:tc>
          <w:tcPr>
            <w:tcW w:w="1117"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22 000</w:t>
            </w:r>
          </w:p>
        </w:tc>
        <w:tc>
          <w:tcPr>
            <w:tcW w:w="1140"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24 000</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26 000</w:t>
            </w:r>
          </w:p>
        </w:tc>
      </w:tr>
      <w:tr w:rsidR="00190C92" w:rsidRPr="00190C92" w:rsidTr="00190C92">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ind w:left="120"/>
              <w:rPr>
                <w:sz w:val="24"/>
                <w:szCs w:val="24"/>
              </w:rPr>
            </w:pPr>
            <w:r w:rsidRPr="00190C92">
              <w:rPr>
                <w:sz w:val="24"/>
                <w:szCs w:val="24"/>
              </w:rPr>
              <w:t>Время ожидания посетителей в очереди</w:t>
            </w:r>
          </w:p>
          <w:p w:rsidR="00190C92" w:rsidRPr="00190C92" w:rsidRDefault="00190C92" w:rsidP="00190C92">
            <w:pPr>
              <w:ind w:left="120"/>
              <w:rPr>
                <w:sz w:val="24"/>
                <w:szCs w:val="24"/>
              </w:rPr>
            </w:pPr>
            <w:r w:rsidRPr="00190C92">
              <w:rPr>
                <w:sz w:val="24"/>
                <w:szCs w:val="24"/>
              </w:rPr>
              <w:t>в окно приёма документов на подачу</w:t>
            </w:r>
          </w:p>
          <w:p w:rsidR="00190C92" w:rsidRPr="00190C92" w:rsidRDefault="00190C92" w:rsidP="00190C92">
            <w:pPr>
              <w:ind w:left="120"/>
              <w:rPr>
                <w:sz w:val="24"/>
                <w:szCs w:val="24"/>
              </w:rPr>
            </w:pPr>
            <w:r w:rsidRPr="00190C92">
              <w:rPr>
                <w:sz w:val="24"/>
                <w:szCs w:val="24"/>
              </w:rPr>
              <w:t>документов на предоставление услуги</w:t>
            </w:r>
          </w:p>
          <w:p w:rsidR="00190C92" w:rsidRPr="00190C92" w:rsidRDefault="00190C92" w:rsidP="00190C92">
            <w:pPr>
              <w:ind w:left="120"/>
              <w:rPr>
                <w:sz w:val="24"/>
                <w:szCs w:val="24"/>
              </w:rPr>
            </w:pPr>
            <w:r w:rsidRPr="00190C92">
              <w:rPr>
                <w:sz w:val="24"/>
                <w:szCs w:val="24"/>
              </w:rPr>
              <w:t>или оказание консультации по порядку</w:t>
            </w:r>
          </w:p>
          <w:p w:rsidR="00190C92" w:rsidRPr="00190C92" w:rsidRDefault="00190C92" w:rsidP="00190C92">
            <w:pPr>
              <w:ind w:left="120"/>
              <w:rPr>
                <w:sz w:val="24"/>
                <w:szCs w:val="24"/>
              </w:rPr>
            </w:pPr>
            <w:r w:rsidRPr="00190C92">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мин.</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14</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13</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12</w:t>
            </w:r>
          </w:p>
        </w:tc>
      </w:tr>
      <w:tr w:rsidR="00190C92" w:rsidRPr="00190C92" w:rsidTr="00190C92">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ind w:left="120"/>
              <w:rPr>
                <w:sz w:val="24"/>
                <w:szCs w:val="24"/>
              </w:rPr>
            </w:pPr>
            <w:r w:rsidRPr="00190C92">
              <w:rPr>
                <w:sz w:val="24"/>
                <w:szCs w:val="24"/>
              </w:rPr>
              <w:t>Фактическое время получения</w:t>
            </w:r>
          </w:p>
          <w:p w:rsidR="00190C92" w:rsidRPr="00190C92" w:rsidRDefault="00190C92" w:rsidP="00190C92">
            <w:pPr>
              <w:ind w:left="120"/>
              <w:rPr>
                <w:sz w:val="24"/>
                <w:szCs w:val="24"/>
              </w:rPr>
            </w:pPr>
            <w:r w:rsidRPr="00190C92">
              <w:rPr>
                <w:sz w:val="24"/>
                <w:szCs w:val="24"/>
              </w:rPr>
              <w:t>заявителем услуги</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дней</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0-30</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r>
      <w:tr w:rsidR="00190C92" w:rsidRPr="00190C92" w:rsidTr="00190C92">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lastRenderedPageBreak/>
              <w:t>Удовлетворённость получателей</w:t>
            </w:r>
          </w:p>
          <w:p w:rsidR="00190C92" w:rsidRPr="00190C92" w:rsidRDefault="00190C92" w:rsidP="00190C92">
            <w:pPr>
              <w:ind w:left="120"/>
              <w:rPr>
                <w:sz w:val="24"/>
                <w:szCs w:val="24"/>
              </w:rPr>
            </w:pPr>
            <w:r w:rsidRPr="00190C92">
              <w:rPr>
                <w:sz w:val="24"/>
                <w:szCs w:val="24"/>
              </w:rPr>
              <w:t>качеством оказания государственных и</w:t>
            </w:r>
          </w:p>
          <w:p w:rsidR="00190C92" w:rsidRPr="00190C92" w:rsidRDefault="00190C92" w:rsidP="00190C92">
            <w:pPr>
              <w:ind w:left="120"/>
              <w:rPr>
                <w:sz w:val="24"/>
                <w:szCs w:val="24"/>
              </w:rPr>
            </w:pPr>
            <w:r w:rsidRPr="00190C92">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95</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r>
      <w:tr w:rsidR="00190C92" w:rsidRPr="00190C92" w:rsidTr="00190C92">
        <w:trPr>
          <w:trHeight w:val="521"/>
        </w:trPr>
        <w:tc>
          <w:tcPr>
            <w:tcW w:w="5103"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20"/>
              <w:rPr>
                <w:sz w:val="24"/>
                <w:szCs w:val="24"/>
              </w:rPr>
            </w:pPr>
            <w:r w:rsidRPr="00190C92">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услуга</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10913</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12004</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13204</w:t>
            </w:r>
          </w:p>
        </w:tc>
      </w:tr>
    </w:tbl>
    <w:p w:rsidR="00190C92" w:rsidRPr="00190C92" w:rsidRDefault="00190C92" w:rsidP="00190C92">
      <w:pPr>
        <w:spacing w:line="319" w:lineRule="exact"/>
        <w:rPr>
          <w:sz w:val="24"/>
          <w:szCs w:val="24"/>
        </w:rPr>
      </w:pPr>
    </w:p>
    <w:p w:rsidR="00190C92" w:rsidRPr="00190C92" w:rsidRDefault="00190C92" w:rsidP="00190C92">
      <w:pPr>
        <w:ind w:right="140"/>
        <w:rPr>
          <w:sz w:val="24"/>
          <w:szCs w:val="24"/>
        </w:rPr>
      </w:pPr>
    </w:p>
    <w:p w:rsidR="00190C92" w:rsidRPr="00190C92" w:rsidRDefault="00190C92" w:rsidP="00190C92">
      <w:pPr>
        <w:ind w:right="140"/>
        <w:jc w:val="right"/>
        <w:rPr>
          <w:sz w:val="24"/>
          <w:szCs w:val="24"/>
        </w:rPr>
      </w:pPr>
      <w:r w:rsidRPr="00190C92">
        <w:rPr>
          <w:sz w:val="24"/>
          <w:szCs w:val="24"/>
        </w:rPr>
        <w:t>Приложение №1</w:t>
      </w:r>
    </w:p>
    <w:p w:rsidR="00190C92" w:rsidRPr="00190C92" w:rsidRDefault="00190C92" w:rsidP="00190C92">
      <w:pPr>
        <w:spacing w:line="2" w:lineRule="exact"/>
        <w:jc w:val="right"/>
        <w:rPr>
          <w:sz w:val="24"/>
          <w:szCs w:val="24"/>
        </w:rPr>
      </w:pPr>
    </w:p>
    <w:p w:rsidR="00190C92" w:rsidRPr="00190C92" w:rsidRDefault="00190C92" w:rsidP="00190C92">
      <w:pPr>
        <w:ind w:right="140"/>
        <w:jc w:val="right"/>
        <w:rPr>
          <w:sz w:val="24"/>
          <w:szCs w:val="24"/>
        </w:rPr>
      </w:pPr>
      <w:r w:rsidRPr="00190C92">
        <w:rPr>
          <w:sz w:val="24"/>
          <w:szCs w:val="24"/>
        </w:rPr>
        <w:t>к муниципальной программе</w:t>
      </w:r>
    </w:p>
    <w:p w:rsidR="00190C92" w:rsidRPr="00190C92" w:rsidRDefault="00190C92" w:rsidP="00190C92">
      <w:pPr>
        <w:ind w:right="140"/>
        <w:jc w:val="right"/>
        <w:rPr>
          <w:sz w:val="24"/>
          <w:szCs w:val="24"/>
        </w:rPr>
      </w:pPr>
      <w:r w:rsidRPr="00190C92">
        <w:rPr>
          <w:sz w:val="24"/>
          <w:szCs w:val="24"/>
        </w:rPr>
        <w:t>Комсомольского муниципального района</w:t>
      </w:r>
    </w:p>
    <w:p w:rsidR="00190C92" w:rsidRPr="00190C92" w:rsidRDefault="00190C92" w:rsidP="00190C92">
      <w:pPr>
        <w:spacing w:line="13" w:lineRule="exact"/>
        <w:jc w:val="right"/>
        <w:rPr>
          <w:sz w:val="24"/>
          <w:szCs w:val="24"/>
        </w:rPr>
      </w:pPr>
    </w:p>
    <w:p w:rsidR="00190C92" w:rsidRPr="00190C92" w:rsidRDefault="00190C92" w:rsidP="00190C92">
      <w:pPr>
        <w:spacing w:line="234" w:lineRule="auto"/>
        <w:ind w:left="3420" w:right="140" w:firstLine="840"/>
        <w:jc w:val="right"/>
        <w:rPr>
          <w:sz w:val="24"/>
          <w:szCs w:val="24"/>
        </w:rPr>
      </w:pPr>
      <w:r w:rsidRPr="00190C92">
        <w:rPr>
          <w:sz w:val="24"/>
          <w:szCs w:val="24"/>
        </w:rPr>
        <w:t>«Организация предоставления государственных и муниципальных услуг на базе МФЦ»</w:t>
      </w:r>
    </w:p>
    <w:p w:rsidR="00190C92" w:rsidRPr="00190C92" w:rsidRDefault="00190C92" w:rsidP="00190C92">
      <w:pPr>
        <w:spacing w:line="234" w:lineRule="auto"/>
        <w:ind w:left="3420" w:right="140" w:firstLine="840"/>
        <w:jc w:val="both"/>
        <w:rPr>
          <w:sz w:val="24"/>
          <w:szCs w:val="24"/>
        </w:rPr>
      </w:pPr>
    </w:p>
    <w:p w:rsidR="00190C92" w:rsidRPr="00190C92" w:rsidRDefault="00190C92" w:rsidP="00190C92">
      <w:pPr>
        <w:spacing w:line="234" w:lineRule="auto"/>
        <w:ind w:left="3420" w:right="140" w:firstLine="840"/>
        <w:jc w:val="both"/>
        <w:rPr>
          <w:sz w:val="24"/>
          <w:szCs w:val="24"/>
        </w:rPr>
      </w:pPr>
    </w:p>
    <w:p w:rsidR="00190C92" w:rsidRPr="00190C92" w:rsidRDefault="00190C92" w:rsidP="00392A3C">
      <w:pPr>
        <w:pStyle w:val="af0"/>
        <w:numPr>
          <w:ilvl w:val="0"/>
          <w:numId w:val="31"/>
        </w:numPr>
        <w:spacing w:after="0" w:line="234" w:lineRule="auto"/>
        <w:ind w:right="140"/>
        <w:contextualSpacing/>
        <w:jc w:val="center"/>
        <w:rPr>
          <w:rFonts w:ascii="Times New Roman" w:hAnsi="Times New Roman" w:cs="Times New Roman"/>
          <w:b/>
          <w:sz w:val="24"/>
          <w:szCs w:val="24"/>
        </w:rPr>
      </w:pPr>
      <w:r w:rsidRPr="00190C92">
        <w:rPr>
          <w:rFonts w:ascii="Times New Roman" w:hAnsi="Times New Roman" w:cs="Times New Roman"/>
          <w:b/>
          <w:sz w:val="24"/>
          <w:szCs w:val="24"/>
        </w:rPr>
        <w:t>Паспорт подпрограммы</w:t>
      </w:r>
    </w:p>
    <w:p w:rsidR="00190C92" w:rsidRPr="00190C92" w:rsidRDefault="00190C92" w:rsidP="00190C92">
      <w:pPr>
        <w:pStyle w:val="af0"/>
        <w:spacing w:line="234" w:lineRule="auto"/>
        <w:ind w:right="140"/>
        <w:jc w:val="center"/>
        <w:rPr>
          <w:rFonts w:ascii="Times New Roman" w:hAnsi="Times New Roman" w:cs="Times New Roman"/>
          <w:b/>
          <w:sz w:val="24"/>
          <w:szCs w:val="24"/>
        </w:rPr>
      </w:pPr>
      <w:r w:rsidRPr="00190C92">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190C92" w:rsidRPr="00190C92" w:rsidRDefault="00190C92" w:rsidP="00190C92">
      <w:pPr>
        <w:pStyle w:val="af0"/>
        <w:spacing w:line="234" w:lineRule="auto"/>
        <w:ind w:right="140"/>
        <w:jc w:val="center"/>
        <w:rPr>
          <w:rFonts w:ascii="Times New Roman" w:hAnsi="Times New Roman" w:cs="Times New Roman"/>
          <w:b/>
          <w:sz w:val="24"/>
          <w:szCs w:val="24"/>
        </w:rPr>
      </w:pPr>
      <w:r w:rsidRPr="00190C92">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190C92" w:rsidRPr="00190C92" w:rsidRDefault="00190C92" w:rsidP="00190C92">
      <w:pPr>
        <w:spacing w:line="234" w:lineRule="auto"/>
        <w:ind w:right="140"/>
        <w:jc w:val="center"/>
        <w:rPr>
          <w:b/>
          <w:sz w:val="24"/>
          <w:szCs w:val="24"/>
        </w:rPr>
      </w:pPr>
    </w:p>
    <w:tbl>
      <w:tblPr>
        <w:tblStyle w:val="af7"/>
        <w:tblW w:w="10256" w:type="dxa"/>
        <w:tblLook w:val="04A0"/>
      </w:tblPr>
      <w:tblGrid>
        <w:gridCol w:w="3936"/>
        <w:gridCol w:w="6320"/>
      </w:tblGrid>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Наименование подпрограммы</w:t>
            </w:r>
          </w:p>
        </w:tc>
        <w:tc>
          <w:tcPr>
            <w:tcW w:w="6320" w:type="dxa"/>
          </w:tcPr>
          <w:p w:rsidR="00190C92" w:rsidRPr="00190C92" w:rsidRDefault="00190C92" w:rsidP="00190C92">
            <w:pPr>
              <w:spacing w:line="234" w:lineRule="auto"/>
              <w:ind w:right="140"/>
              <w:rPr>
                <w:rFonts w:ascii="Times New Roman" w:hAnsi="Times New Roman"/>
                <w:b/>
                <w:sz w:val="24"/>
                <w:szCs w:val="24"/>
              </w:rPr>
            </w:pPr>
            <w:r w:rsidRPr="00190C92">
              <w:rPr>
                <w:rFonts w:ascii="Times New Roman" w:hAnsi="Times New Roman"/>
                <w:sz w:val="24"/>
                <w:szCs w:val="24"/>
              </w:rPr>
              <w:t>Обеспечение деятельности МФЦ предоставления государственных и муниципальных услуг</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Срок реализации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2021-2023 годы</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 xml:space="preserve">Ответственный исполнитель подпрограммы </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Исполнители основных мероприятий (мероприятий)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Задачи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190C92" w:rsidRPr="00190C92" w:rsidTr="00190C92">
        <w:trPr>
          <w:trHeight w:val="3276"/>
        </w:trPr>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Объемы ресурсного обеспечения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eastAsia="Times New Roman" w:hAnsi="Times New Roman"/>
                <w:sz w:val="24"/>
                <w:szCs w:val="24"/>
              </w:rPr>
              <w:t>Общий объем бюджетных ассигнований:</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3 791 516,00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2 684 044,00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Областной бюджет:</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1107472,00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tc>
      </w:tr>
      <w:tr w:rsidR="00190C92" w:rsidRPr="00190C92" w:rsidTr="00190C92">
        <w:trPr>
          <w:trHeight w:val="977"/>
        </w:trPr>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Ожидаемые результаты реализации подпрограммы</w:t>
            </w:r>
          </w:p>
        </w:tc>
        <w:tc>
          <w:tcPr>
            <w:tcW w:w="6320" w:type="dxa"/>
          </w:tcPr>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создание оптимальных условия для деятельности работников МФЦ;</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lastRenderedPageBreak/>
              <w:t>- создание необходимой мотивации трудовой деятельности ведущих специалистов и других работников МФЦ;</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190C92" w:rsidRPr="00190C92" w:rsidRDefault="00190C92" w:rsidP="00190C92">
            <w:pPr>
              <w:spacing w:line="238" w:lineRule="auto"/>
              <w:ind w:right="140"/>
              <w:rPr>
                <w:rFonts w:ascii="Times New Roman" w:hAnsi="Times New Roman"/>
                <w:sz w:val="24"/>
                <w:szCs w:val="24"/>
              </w:rPr>
            </w:pPr>
            <w:r w:rsidRPr="00190C92">
              <w:rPr>
                <w:rFonts w:ascii="Times New Roman" w:eastAsia="Times New Roman" w:hAnsi="Times New Roman"/>
                <w:sz w:val="24"/>
                <w:szCs w:val="24"/>
              </w:rPr>
              <w:t>- рост удовлетворенности качеством оказываемых услуг.</w:t>
            </w:r>
          </w:p>
        </w:tc>
      </w:tr>
    </w:tbl>
    <w:p w:rsidR="00190C92" w:rsidRPr="00190C92" w:rsidRDefault="00190C92" w:rsidP="00190C92">
      <w:pPr>
        <w:spacing w:line="234" w:lineRule="auto"/>
        <w:ind w:left="3420" w:right="140" w:firstLine="840"/>
        <w:jc w:val="both"/>
        <w:rPr>
          <w:sz w:val="24"/>
          <w:szCs w:val="24"/>
        </w:rPr>
      </w:pPr>
    </w:p>
    <w:p w:rsidR="00190C92" w:rsidRPr="00190C92" w:rsidRDefault="00190C92" w:rsidP="00190C92">
      <w:pPr>
        <w:spacing w:line="332" w:lineRule="exact"/>
        <w:rPr>
          <w:sz w:val="24"/>
          <w:szCs w:val="24"/>
        </w:rPr>
      </w:pPr>
    </w:p>
    <w:p w:rsidR="00190C92" w:rsidRPr="00190C92" w:rsidRDefault="00190C92" w:rsidP="00392A3C">
      <w:pPr>
        <w:numPr>
          <w:ilvl w:val="1"/>
          <w:numId w:val="30"/>
        </w:numPr>
        <w:tabs>
          <w:tab w:val="left" w:pos="1347"/>
        </w:tabs>
        <w:spacing w:line="235" w:lineRule="auto"/>
        <w:ind w:left="120" w:right="160" w:firstLine="939"/>
        <w:jc w:val="center"/>
        <w:rPr>
          <w:b/>
          <w:bCs/>
          <w:sz w:val="24"/>
          <w:szCs w:val="24"/>
        </w:rPr>
      </w:pPr>
      <w:r w:rsidRPr="00190C92">
        <w:rPr>
          <w:b/>
          <w:bCs/>
          <w:sz w:val="24"/>
          <w:szCs w:val="24"/>
        </w:rPr>
        <w:t>Характеристика основных мероприятий подпрограммы муниципальной программы</w:t>
      </w:r>
    </w:p>
    <w:p w:rsidR="00190C92" w:rsidRPr="00190C92" w:rsidRDefault="00190C92" w:rsidP="00190C92">
      <w:pPr>
        <w:tabs>
          <w:tab w:val="left" w:pos="1347"/>
        </w:tabs>
        <w:spacing w:line="235" w:lineRule="auto"/>
        <w:ind w:left="1059" w:right="160"/>
        <w:rPr>
          <w:b/>
          <w:bCs/>
          <w:sz w:val="24"/>
          <w:szCs w:val="24"/>
        </w:rPr>
      </w:pPr>
      <w:r w:rsidRPr="00190C92">
        <w:rPr>
          <w:b/>
          <w:bCs/>
          <w:sz w:val="24"/>
          <w:szCs w:val="24"/>
        </w:rPr>
        <w:t xml:space="preserve"> </w:t>
      </w:r>
    </w:p>
    <w:p w:rsidR="00190C92" w:rsidRPr="00190C92" w:rsidRDefault="00190C92" w:rsidP="00190C92">
      <w:pPr>
        <w:tabs>
          <w:tab w:val="left" w:pos="1347"/>
        </w:tabs>
        <w:spacing w:line="235" w:lineRule="auto"/>
        <w:ind w:right="160"/>
        <w:jc w:val="both"/>
        <w:rPr>
          <w:b/>
          <w:bCs/>
          <w:sz w:val="24"/>
          <w:szCs w:val="24"/>
        </w:rPr>
      </w:pPr>
      <w:r w:rsidRPr="00190C92">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190C92" w:rsidRPr="00190C92" w:rsidRDefault="00190C92" w:rsidP="00190C92">
      <w:pPr>
        <w:spacing w:line="16" w:lineRule="exact"/>
        <w:rPr>
          <w:b/>
          <w:bCs/>
          <w:sz w:val="24"/>
          <w:szCs w:val="24"/>
        </w:rPr>
      </w:pPr>
    </w:p>
    <w:p w:rsidR="00190C92" w:rsidRPr="00190C92" w:rsidRDefault="00190C92" w:rsidP="00392A3C">
      <w:pPr>
        <w:numPr>
          <w:ilvl w:val="0"/>
          <w:numId w:val="30"/>
        </w:numPr>
        <w:tabs>
          <w:tab w:val="left" w:pos="528"/>
        </w:tabs>
        <w:spacing w:line="234" w:lineRule="auto"/>
        <w:ind w:left="120" w:right="140" w:hanging="7"/>
        <w:rPr>
          <w:sz w:val="24"/>
          <w:szCs w:val="24"/>
        </w:rPr>
      </w:pPr>
      <w:r w:rsidRPr="00190C92">
        <w:rPr>
          <w:sz w:val="24"/>
          <w:szCs w:val="24"/>
        </w:rPr>
        <w:t>оплата труда работников МФЦ предоставления государственных и муниципальных услуг;</w:t>
      </w:r>
    </w:p>
    <w:p w:rsidR="00190C92" w:rsidRPr="00190C92" w:rsidRDefault="00190C92" w:rsidP="00190C92">
      <w:pPr>
        <w:spacing w:line="2" w:lineRule="exact"/>
        <w:rPr>
          <w:sz w:val="24"/>
          <w:szCs w:val="24"/>
        </w:rPr>
      </w:pPr>
    </w:p>
    <w:p w:rsidR="00190C92" w:rsidRPr="00190C92" w:rsidRDefault="00190C92" w:rsidP="00392A3C">
      <w:pPr>
        <w:numPr>
          <w:ilvl w:val="0"/>
          <w:numId w:val="30"/>
        </w:numPr>
        <w:tabs>
          <w:tab w:val="left" w:pos="280"/>
        </w:tabs>
        <w:ind w:left="280" w:hanging="167"/>
        <w:rPr>
          <w:sz w:val="24"/>
          <w:szCs w:val="24"/>
        </w:rPr>
      </w:pPr>
      <w:r w:rsidRPr="00190C92">
        <w:rPr>
          <w:sz w:val="24"/>
          <w:szCs w:val="24"/>
        </w:rPr>
        <w:t>организация начислений и выплат по оплате труда;</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обеспечение деятельности МФЦ услугами связи;</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проезда по служебным командировкам;</w:t>
      </w:r>
    </w:p>
    <w:p w:rsidR="00190C92" w:rsidRPr="00190C92" w:rsidRDefault="00190C92" w:rsidP="00190C92">
      <w:pPr>
        <w:spacing w:line="2" w:lineRule="exact"/>
        <w:rPr>
          <w:sz w:val="24"/>
          <w:szCs w:val="24"/>
        </w:rPr>
      </w:pP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коммунальных услуг, оказываемых в здании МФЦ;</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работ, услуг по содержанию имущества;</w:t>
      </w:r>
    </w:p>
    <w:p w:rsidR="00190C92" w:rsidRPr="00190C92" w:rsidRDefault="00190C92" w:rsidP="00190C92">
      <w:pPr>
        <w:spacing w:line="12" w:lineRule="exact"/>
        <w:rPr>
          <w:sz w:val="24"/>
          <w:szCs w:val="24"/>
        </w:rPr>
      </w:pPr>
    </w:p>
    <w:p w:rsidR="00190C92" w:rsidRPr="00190C92" w:rsidRDefault="00190C92" w:rsidP="00392A3C">
      <w:pPr>
        <w:numPr>
          <w:ilvl w:val="0"/>
          <w:numId w:val="30"/>
        </w:numPr>
        <w:tabs>
          <w:tab w:val="left" w:pos="396"/>
        </w:tabs>
        <w:spacing w:line="234" w:lineRule="auto"/>
        <w:ind w:left="120" w:right="140" w:hanging="7"/>
        <w:rPr>
          <w:sz w:val="24"/>
          <w:szCs w:val="24"/>
        </w:rPr>
      </w:pPr>
      <w:r w:rsidRPr="00190C92">
        <w:rPr>
          <w:sz w:val="24"/>
          <w:szCs w:val="24"/>
        </w:rPr>
        <w:t>оплата прочих услуг, обеспечивающих работу консультантов-специалистов МФЦ;</w:t>
      </w:r>
    </w:p>
    <w:p w:rsidR="00190C92" w:rsidRPr="00190C92" w:rsidRDefault="00190C92" w:rsidP="00190C92">
      <w:pPr>
        <w:spacing w:line="2" w:lineRule="exact"/>
        <w:rPr>
          <w:sz w:val="24"/>
          <w:szCs w:val="24"/>
        </w:rPr>
      </w:pP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расходов, направленных на увеличение стоимости материальных запасов;</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прочие расходы.</w:t>
      </w:r>
    </w:p>
    <w:p w:rsidR="00190C92" w:rsidRPr="00190C92" w:rsidRDefault="00190C92" w:rsidP="00190C92">
      <w:pPr>
        <w:spacing w:line="328" w:lineRule="exact"/>
        <w:rPr>
          <w:sz w:val="24"/>
          <w:szCs w:val="24"/>
        </w:rPr>
      </w:pPr>
    </w:p>
    <w:p w:rsidR="00190C92" w:rsidRPr="00190C92" w:rsidRDefault="00190C92" w:rsidP="00190C92">
      <w:pPr>
        <w:tabs>
          <w:tab w:val="left" w:pos="3300"/>
        </w:tabs>
        <w:ind w:left="3300"/>
        <w:rPr>
          <w:b/>
          <w:bCs/>
          <w:sz w:val="24"/>
          <w:szCs w:val="24"/>
        </w:rPr>
      </w:pPr>
      <w:r w:rsidRPr="00190C92">
        <w:rPr>
          <w:b/>
          <w:bCs/>
          <w:sz w:val="24"/>
          <w:szCs w:val="24"/>
        </w:rPr>
        <w:t>Мероприятия подпрограммы</w:t>
      </w:r>
    </w:p>
    <w:p w:rsidR="00190C92" w:rsidRPr="00190C92" w:rsidRDefault="00190C92" w:rsidP="00190C92">
      <w:pPr>
        <w:tabs>
          <w:tab w:val="left" w:pos="3300"/>
        </w:tabs>
        <w:ind w:left="3300"/>
        <w:rPr>
          <w:b/>
          <w:bCs/>
          <w:sz w:val="24"/>
          <w:szCs w:val="24"/>
        </w:rPr>
      </w:pPr>
    </w:p>
    <w:tbl>
      <w:tblPr>
        <w:tblStyle w:val="af7"/>
        <w:tblW w:w="10173" w:type="dxa"/>
        <w:tblLayout w:type="fixed"/>
        <w:tblLook w:val="04A0"/>
      </w:tblPr>
      <w:tblGrid>
        <w:gridCol w:w="2235"/>
        <w:gridCol w:w="2551"/>
        <w:gridCol w:w="1843"/>
        <w:gridCol w:w="1843"/>
        <w:gridCol w:w="1701"/>
      </w:tblGrid>
      <w:tr w:rsidR="00190C92" w:rsidRPr="00190C92" w:rsidTr="00190C92">
        <w:tc>
          <w:tcPr>
            <w:tcW w:w="2235"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Наименование мероприятия</w:t>
            </w:r>
          </w:p>
        </w:tc>
        <w:tc>
          <w:tcPr>
            <w:tcW w:w="2551"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Содержание мероприятий</w:t>
            </w:r>
          </w:p>
        </w:tc>
        <w:tc>
          <w:tcPr>
            <w:tcW w:w="5387" w:type="dxa"/>
            <w:gridSpan w:val="3"/>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Объем финансирования, в руб. и сроки реализации</w:t>
            </w:r>
          </w:p>
        </w:tc>
      </w:tr>
      <w:tr w:rsidR="00190C92" w:rsidRPr="00190C92" w:rsidTr="00190C92">
        <w:tc>
          <w:tcPr>
            <w:tcW w:w="2235" w:type="dxa"/>
            <w:vMerge/>
          </w:tcPr>
          <w:p w:rsidR="00190C92" w:rsidRPr="00190C92" w:rsidRDefault="00190C92" w:rsidP="00190C92">
            <w:pPr>
              <w:tabs>
                <w:tab w:val="left" w:pos="3300"/>
              </w:tabs>
              <w:rPr>
                <w:rFonts w:ascii="Times New Roman" w:eastAsia="Times New Roman" w:hAnsi="Times New Roman"/>
                <w:bCs/>
                <w:sz w:val="24"/>
                <w:szCs w:val="24"/>
              </w:rPr>
            </w:pPr>
          </w:p>
        </w:tc>
        <w:tc>
          <w:tcPr>
            <w:tcW w:w="2551" w:type="dxa"/>
            <w:vMerge/>
          </w:tcPr>
          <w:p w:rsidR="00190C92" w:rsidRPr="00190C92" w:rsidRDefault="00190C92" w:rsidP="00190C92">
            <w:pPr>
              <w:tabs>
                <w:tab w:val="left" w:pos="3300"/>
              </w:tabs>
              <w:rPr>
                <w:rFonts w:ascii="Times New Roman" w:eastAsia="Times New Roman" w:hAnsi="Times New Roman"/>
                <w:bCs/>
                <w:sz w:val="24"/>
                <w:szCs w:val="24"/>
              </w:rPr>
            </w:pPr>
          </w:p>
        </w:tc>
        <w:tc>
          <w:tcPr>
            <w:tcW w:w="1843"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2021 год</w:t>
            </w:r>
          </w:p>
        </w:tc>
        <w:tc>
          <w:tcPr>
            <w:tcW w:w="1843"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2022 год</w:t>
            </w:r>
          </w:p>
        </w:tc>
        <w:tc>
          <w:tcPr>
            <w:tcW w:w="1701"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2023 год</w:t>
            </w:r>
          </w:p>
        </w:tc>
      </w:tr>
      <w:tr w:rsidR="00190C92" w:rsidRPr="00190C92" w:rsidTr="00190C92">
        <w:trPr>
          <w:trHeight w:val="2576"/>
        </w:trPr>
        <w:tc>
          <w:tcPr>
            <w:tcW w:w="2235" w:type="dxa"/>
          </w:tcPr>
          <w:p w:rsidR="00190C92" w:rsidRPr="00190C92" w:rsidRDefault="00190C92" w:rsidP="00190C92">
            <w:pPr>
              <w:tabs>
                <w:tab w:val="left" w:pos="3300"/>
              </w:tabs>
              <w:jc w:val="center"/>
              <w:rPr>
                <w:rFonts w:ascii="Times New Roman" w:eastAsia="Times New Roman" w:hAnsi="Times New Roman"/>
                <w:bCs/>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tc>
        <w:tc>
          <w:tcPr>
            <w:tcW w:w="2551" w:type="dxa"/>
          </w:tcPr>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2. Выплата персоналу по уходу за ребенком;</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3. Оплата проезда по служебным командировкам;</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4. Обеспечение деятельности МФЦ услугами связи;</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5. Транспортные расходы;</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6. Оплата коммунальных услуг, оказываемых в здании МФЦ;</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7. Оплата аренды имущества;</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lastRenderedPageBreak/>
              <w:t>8. Оплата работ, услуг по содержанию имущества;</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9. Оплата прочих услуг, обеспечивающих работу ведущих специалистов МФЦ;</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10. Прочие расходы;</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11. Оплата расходов, направленных на увеличение стоимости основных средств и материальных запасов.</w:t>
            </w:r>
          </w:p>
        </w:tc>
        <w:tc>
          <w:tcPr>
            <w:tcW w:w="1843"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3 791 516,00</w:t>
            </w:r>
          </w:p>
        </w:tc>
        <w:tc>
          <w:tcPr>
            <w:tcW w:w="1843"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c>
          <w:tcPr>
            <w:tcW w:w="1701"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 xml:space="preserve">0,00 </w:t>
            </w:r>
          </w:p>
        </w:tc>
      </w:tr>
    </w:tbl>
    <w:p w:rsidR="00190C92" w:rsidRPr="00190C92" w:rsidRDefault="00190C92" w:rsidP="00190C92">
      <w:pPr>
        <w:tabs>
          <w:tab w:val="left" w:pos="3300"/>
        </w:tabs>
        <w:ind w:left="3300"/>
        <w:rPr>
          <w:b/>
          <w:bCs/>
          <w:sz w:val="24"/>
          <w:szCs w:val="24"/>
        </w:rPr>
      </w:pPr>
    </w:p>
    <w:p w:rsidR="00190C92" w:rsidRPr="00190C92" w:rsidRDefault="00190C92" w:rsidP="00190C92">
      <w:pPr>
        <w:pStyle w:val="af0"/>
        <w:ind w:right="40"/>
        <w:jc w:val="center"/>
        <w:rPr>
          <w:rFonts w:ascii="Times New Roman" w:hAnsi="Times New Roman" w:cs="Times New Roman"/>
          <w:b/>
          <w:sz w:val="24"/>
          <w:szCs w:val="24"/>
        </w:rPr>
      </w:pPr>
    </w:p>
    <w:p w:rsidR="00190C92" w:rsidRPr="00190C92" w:rsidRDefault="00190C92" w:rsidP="00190C92">
      <w:pPr>
        <w:pStyle w:val="af0"/>
        <w:ind w:right="40"/>
        <w:jc w:val="center"/>
        <w:rPr>
          <w:rFonts w:ascii="Times New Roman" w:hAnsi="Times New Roman" w:cs="Times New Roman"/>
          <w:b/>
          <w:sz w:val="24"/>
          <w:szCs w:val="24"/>
        </w:rPr>
      </w:pPr>
      <w:r w:rsidRPr="00190C92">
        <w:rPr>
          <w:rFonts w:ascii="Times New Roman" w:hAnsi="Times New Roman" w:cs="Times New Roman"/>
          <w:b/>
          <w:sz w:val="24"/>
          <w:szCs w:val="24"/>
        </w:rPr>
        <w:t>3. Целевые индикаторы (показатели) подпрограммы</w:t>
      </w:r>
    </w:p>
    <w:p w:rsidR="00190C92" w:rsidRPr="00190C92" w:rsidRDefault="00190C92" w:rsidP="00190C92">
      <w:pPr>
        <w:ind w:right="40"/>
        <w:jc w:val="center"/>
        <w:rPr>
          <w:sz w:val="24"/>
          <w:szCs w:val="24"/>
        </w:rPr>
      </w:pPr>
    </w:p>
    <w:tbl>
      <w:tblPr>
        <w:tblW w:w="0" w:type="auto"/>
        <w:tblInd w:w="10" w:type="dxa"/>
        <w:tblLayout w:type="fixed"/>
        <w:tblCellMar>
          <w:left w:w="0" w:type="dxa"/>
          <w:right w:w="0" w:type="dxa"/>
        </w:tblCellMar>
        <w:tblLook w:val="04A0"/>
      </w:tblPr>
      <w:tblGrid>
        <w:gridCol w:w="2820"/>
        <w:gridCol w:w="1540"/>
        <w:gridCol w:w="1880"/>
        <w:gridCol w:w="1900"/>
        <w:gridCol w:w="1880"/>
      </w:tblGrid>
      <w:tr w:rsidR="00190C92" w:rsidRPr="00190C92" w:rsidTr="00190C92">
        <w:trPr>
          <w:trHeight w:val="1303"/>
        </w:trPr>
        <w:tc>
          <w:tcPr>
            <w:tcW w:w="282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13" w:lineRule="exact"/>
              <w:jc w:val="center"/>
              <w:rPr>
                <w:sz w:val="24"/>
                <w:szCs w:val="24"/>
              </w:rPr>
            </w:pPr>
            <w:r w:rsidRPr="00190C92">
              <w:rPr>
                <w:w w:val="99"/>
                <w:sz w:val="24"/>
                <w:szCs w:val="24"/>
              </w:rPr>
              <w:t>Наименование</w:t>
            </w:r>
          </w:p>
          <w:p w:rsidR="00190C92" w:rsidRPr="00190C92" w:rsidRDefault="00190C92" w:rsidP="00190C92">
            <w:pPr>
              <w:jc w:val="center"/>
              <w:rPr>
                <w:sz w:val="24"/>
                <w:szCs w:val="24"/>
              </w:rPr>
            </w:pPr>
            <w:r w:rsidRPr="00190C92">
              <w:rPr>
                <w:sz w:val="24"/>
                <w:szCs w:val="24"/>
              </w:rPr>
              <w:t>целевого индикатора</w:t>
            </w:r>
          </w:p>
          <w:p w:rsidR="00190C92" w:rsidRPr="00190C92" w:rsidRDefault="00190C92" w:rsidP="00190C92">
            <w:pPr>
              <w:jc w:val="center"/>
              <w:rPr>
                <w:sz w:val="24"/>
                <w:szCs w:val="24"/>
              </w:rPr>
            </w:pPr>
            <w:r w:rsidRPr="00190C92">
              <w:rPr>
                <w:sz w:val="24"/>
                <w:szCs w:val="24"/>
              </w:rPr>
              <w:t>(показателя)</w:t>
            </w:r>
          </w:p>
          <w:p w:rsidR="00190C92" w:rsidRPr="00190C92" w:rsidRDefault="00190C92" w:rsidP="00190C92">
            <w:pPr>
              <w:jc w:val="center"/>
              <w:rPr>
                <w:sz w:val="24"/>
                <w:szCs w:val="24"/>
              </w:rPr>
            </w:pPr>
            <w:r w:rsidRPr="00190C92">
              <w:rPr>
                <w:sz w:val="24"/>
                <w:szCs w:val="24"/>
              </w:rPr>
              <w:t>Подпрограммы</w:t>
            </w:r>
          </w:p>
        </w:tc>
        <w:tc>
          <w:tcPr>
            <w:tcW w:w="1540" w:type="dxa"/>
            <w:tcBorders>
              <w:top w:val="single" w:sz="8" w:space="0" w:color="auto"/>
              <w:bottom w:val="single" w:sz="4" w:space="0" w:color="auto"/>
              <w:right w:val="single" w:sz="8" w:space="0" w:color="auto"/>
            </w:tcBorders>
          </w:tcPr>
          <w:p w:rsidR="00190C92" w:rsidRPr="00190C92" w:rsidRDefault="00190C92" w:rsidP="00190C92">
            <w:pPr>
              <w:spacing w:line="313" w:lineRule="exact"/>
              <w:jc w:val="center"/>
              <w:rPr>
                <w:sz w:val="24"/>
                <w:szCs w:val="24"/>
              </w:rPr>
            </w:pPr>
            <w:r w:rsidRPr="00190C92">
              <w:rPr>
                <w:sz w:val="24"/>
                <w:szCs w:val="24"/>
              </w:rPr>
              <w:t>Единица</w:t>
            </w:r>
          </w:p>
          <w:p w:rsidR="00190C92" w:rsidRPr="00190C92" w:rsidRDefault="00190C92" w:rsidP="00190C92">
            <w:pPr>
              <w:jc w:val="center"/>
              <w:rPr>
                <w:sz w:val="24"/>
                <w:szCs w:val="24"/>
              </w:rPr>
            </w:pPr>
            <w:r w:rsidRPr="00190C92">
              <w:rPr>
                <w:w w:val="98"/>
                <w:sz w:val="24"/>
                <w:szCs w:val="24"/>
              </w:rPr>
              <w:t>измерения</w:t>
            </w:r>
          </w:p>
        </w:tc>
        <w:tc>
          <w:tcPr>
            <w:tcW w:w="188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2021 год</w:t>
            </w:r>
          </w:p>
        </w:tc>
        <w:tc>
          <w:tcPr>
            <w:tcW w:w="190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13" w:lineRule="exact"/>
              <w:ind w:right="40"/>
              <w:jc w:val="center"/>
              <w:rPr>
                <w:sz w:val="24"/>
                <w:szCs w:val="24"/>
              </w:rPr>
            </w:pPr>
            <w:r w:rsidRPr="00190C92">
              <w:rPr>
                <w:w w:val="99"/>
                <w:sz w:val="24"/>
                <w:szCs w:val="24"/>
              </w:rPr>
              <w:t>2022 год</w:t>
            </w:r>
          </w:p>
        </w:tc>
        <w:tc>
          <w:tcPr>
            <w:tcW w:w="1880" w:type="dxa"/>
            <w:tcBorders>
              <w:top w:val="single" w:sz="8" w:space="0" w:color="auto"/>
              <w:bottom w:val="single" w:sz="4" w:space="0" w:color="auto"/>
              <w:right w:val="single" w:sz="8" w:space="0" w:color="auto"/>
            </w:tcBorders>
          </w:tcPr>
          <w:p w:rsidR="00190C92" w:rsidRPr="00190C92" w:rsidRDefault="00190C92" w:rsidP="00190C92">
            <w:pPr>
              <w:spacing w:line="313" w:lineRule="exact"/>
              <w:jc w:val="center"/>
              <w:rPr>
                <w:sz w:val="24"/>
                <w:szCs w:val="24"/>
              </w:rPr>
            </w:pPr>
            <w:r w:rsidRPr="00190C92">
              <w:rPr>
                <w:sz w:val="24"/>
                <w:szCs w:val="24"/>
              </w:rPr>
              <w:t>2023 год</w:t>
            </w:r>
          </w:p>
        </w:tc>
      </w:tr>
      <w:tr w:rsidR="00190C92" w:rsidRPr="00190C92" w:rsidTr="00190C92">
        <w:trPr>
          <w:trHeight w:val="1118"/>
        </w:trPr>
        <w:tc>
          <w:tcPr>
            <w:tcW w:w="28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w:t>
            </w:r>
          </w:p>
        </w:tc>
        <w:tc>
          <w:tcPr>
            <w:tcW w:w="1880" w:type="dxa"/>
            <w:tcBorders>
              <w:top w:val="single" w:sz="4"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100</w:t>
            </w:r>
          </w:p>
        </w:tc>
      </w:tr>
      <w:tr w:rsidR="00190C92" w:rsidRPr="00190C92" w:rsidTr="00190C92">
        <w:trPr>
          <w:trHeight w:val="1404"/>
        </w:trPr>
        <w:tc>
          <w:tcPr>
            <w:tcW w:w="28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Количество</w:t>
            </w:r>
          </w:p>
          <w:p w:rsidR="00190C92" w:rsidRPr="00190C92" w:rsidRDefault="00190C92" w:rsidP="00190C92">
            <w:pPr>
              <w:jc w:val="center"/>
              <w:rPr>
                <w:sz w:val="24"/>
                <w:szCs w:val="24"/>
              </w:rPr>
            </w:pPr>
            <w:r w:rsidRPr="00190C92">
              <w:rPr>
                <w:sz w:val="24"/>
                <w:szCs w:val="24"/>
              </w:rPr>
              <w:t>специалистов</w:t>
            </w:r>
          </w:p>
          <w:p w:rsidR="00190C92" w:rsidRPr="00190C92" w:rsidRDefault="00190C92" w:rsidP="00190C92">
            <w:pPr>
              <w:jc w:val="center"/>
              <w:rPr>
                <w:sz w:val="24"/>
                <w:szCs w:val="24"/>
              </w:rPr>
            </w:pPr>
            <w:r w:rsidRPr="00190C92">
              <w:rPr>
                <w:w w:val="99"/>
                <w:sz w:val="24"/>
                <w:szCs w:val="24"/>
              </w:rPr>
              <w:t>работающих в режиме</w:t>
            </w:r>
          </w:p>
          <w:p w:rsidR="00190C92" w:rsidRPr="00190C92" w:rsidRDefault="00190C92" w:rsidP="00190C92">
            <w:pPr>
              <w:jc w:val="center"/>
              <w:rPr>
                <w:sz w:val="24"/>
                <w:szCs w:val="24"/>
              </w:rPr>
            </w:pPr>
            <w:r w:rsidRPr="00190C92">
              <w:rPr>
                <w:w w:val="99"/>
                <w:sz w:val="24"/>
                <w:szCs w:val="24"/>
              </w:rPr>
              <w:t>«одного окна»</w:t>
            </w:r>
          </w:p>
        </w:tc>
        <w:tc>
          <w:tcPr>
            <w:tcW w:w="1540" w:type="dxa"/>
            <w:tcBorders>
              <w:top w:val="single" w:sz="4"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чел.</w:t>
            </w:r>
          </w:p>
        </w:tc>
        <w:tc>
          <w:tcPr>
            <w:tcW w:w="1880" w:type="dxa"/>
            <w:tcBorders>
              <w:top w:val="single" w:sz="4"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r>
      <w:tr w:rsidR="00190C92" w:rsidRPr="00190C92" w:rsidTr="00190C92">
        <w:trPr>
          <w:trHeight w:val="828"/>
        </w:trPr>
        <w:tc>
          <w:tcPr>
            <w:tcW w:w="28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20"/>
              <w:jc w:val="center"/>
              <w:rPr>
                <w:sz w:val="24"/>
                <w:szCs w:val="24"/>
              </w:rPr>
            </w:pPr>
            <w:r w:rsidRPr="00190C92">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услуга</w:t>
            </w:r>
          </w:p>
        </w:tc>
        <w:tc>
          <w:tcPr>
            <w:tcW w:w="188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10913</w:t>
            </w:r>
          </w:p>
        </w:tc>
        <w:tc>
          <w:tcPr>
            <w:tcW w:w="190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12004</w:t>
            </w:r>
          </w:p>
        </w:tc>
        <w:tc>
          <w:tcPr>
            <w:tcW w:w="188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13204</w:t>
            </w:r>
          </w:p>
        </w:tc>
      </w:tr>
    </w:tbl>
    <w:p w:rsidR="00190C92" w:rsidRPr="00190C92" w:rsidRDefault="00190C92" w:rsidP="00190C92">
      <w:pPr>
        <w:ind w:right="140"/>
        <w:jc w:val="right"/>
        <w:rPr>
          <w:sz w:val="24"/>
          <w:szCs w:val="24"/>
        </w:rPr>
      </w:pPr>
    </w:p>
    <w:p w:rsidR="00190C92" w:rsidRPr="00190C92" w:rsidRDefault="00190C92" w:rsidP="00190C92">
      <w:pPr>
        <w:ind w:right="140"/>
        <w:jc w:val="right"/>
        <w:rPr>
          <w:sz w:val="24"/>
          <w:szCs w:val="24"/>
        </w:rPr>
      </w:pPr>
    </w:p>
    <w:p w:rsidR="00190C92" w:rsidRPr="00190C92" w:rsidRDefault="00190C92" w:rsidP="00190C92">
      <w:pPr>
        <w:ind w:right="140"/>
        <w:jc w:val="center"/>
        <w:rPr>
          <w:b/>
          <w:sz w:val="24"/>
          <w:szCs w:val="24"/>
        </w:rPr>
      </w:pPr>
      <w:r w:rsidRPr="00190C92">
        <w:rPr>
          <w:b/>
          <w:sz w:val="24"/>
          <w:szCs w:val="24"/>
        </w:rPr>
        <w:t>4. Ресурсное обеспечение подпрограммы</w:t>
      </w:r>
    </w:p>
    <w:p w:rsidR="00190C92" w:rsidRPr="00190C92" w:rsidRDefault="00190C92" w:rsidP="00190C92">
      <w:pPr>
        <w:ind w:right="140"/>
        <w:jc w:val="right"/>
        <w:rPr>
          <w:sz w:val="24"/>
          <w:szCs w:val="24"/>
        </w:rPr>
      </w:pPr>
    </w:p>
    <w:p w:rsidR="00190C92" w:rsidRPr="00190C92" w:rsidRDefault="00190C92" w:rsidP="00190C92">
      <w:pPr>
        <w:spacing w:line="238" w:lineRule="auto"/>
        <w:ind w:left="120" w:right="140" w:firstLine="708"/>
        <w:jc w:val="both"/>
        <w:rPr>
          <w:sz w:val="24"/>
          <w:szCs w:val="24"/>
        </w:rPr>
      </w:pPr>
      <w:r w:rsidRPr="00190C92">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190C92" w:rsidRPr="00190C92" w:rsidRDefault="00190C92" w:rsidP="00190C92">
      <w:pPr>
        <w:spacing w:line="238" w:lineRule="auto"/>
        <w:ind w:left="120" w:right="140" w:firstLine="708"/>
        <w:jc w:val="both"/>
        <w:rPr>
          <w:sz w:val="24"/>
          <w:szCs w:val="24"/>
        </w:rPr>
      </w:pPr>
    </w:p>
    <w:tbl>
      <w:tblPr>
        <w:tblStyle w:val="af7"/>
        <w:tblW w:w="10276" w:type="dxa"/>
        <w:tblInd w:w="120" w:type="dxa"/>
        <w:tblLook w:val="04A0"/>
      </w:tblPr>
      <w:tblGrid>
        <w:gridCol w:w="2434"/>
        <w:gridCol w:w="1826"/>
        <w:gridCol w:w="1826"/>
        <w:gridCol w:w="1826"/>
        <w:gridCol w:w="2364"/>
      </w:tblGrid>
      <w:tr w:rsidR="00190C92" w:rsidRPr="00190C92" w:rsidTr="00190C92">
        <w:tc>
          <w:tcPr>
            <w:tcW w:w="243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Объем бюджетных ассигнований</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2021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2022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2023 год</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Источник финансирования</w:t>
            </w:r>
          </w:p>
        </w:tc>
      </w:tr>
      <w:tr w:rsidR="00190C92" w:rsidRPr="00190C92" w:rsidTr="00190C92">
        <w:tc>
          <w:tcPr>
            <w:tcW w:w="2434" w:type="dxa"/>
            <w:vMerge w:val="restart"/>
          </w:tcPr>
          <w:p w:rsidR="00190C92" w:rsidRPr="00190C92" w:rsidRDefault="00190C92" w:rsidP="00190C92">
            <w:pPr>
              <w:spacing w:line="238" w:lineRule="auto"/>
              <w:ind w:right="140"/>
              <w:jc w:val="both"/>
              <w:rPr>
                <w:rFonts w:ascii="Times New Roman" w:hAnsi="Times New Roman"/>
                <w:sz w:val="24"/>
                <w:szCs w:val="24"/>
              </w:rPr>
            </w:pPr>
            <w:r w:rsidRPr="00190C92">
              <w:rPr>
                <w:rFonts w:ascii="Times New Roman" w:hAnsi="Times New Roman"/>
                <w:sz w:val="24"/>
                <w:szCs w:val="24"/>
              </w:rPr>
              <w:t xml:space="preserve">Обеспечение деятельности МФЦ предоставления государственных и </w:t>
            </w:r>
            <w:r w:rsidRPr="00190C92">
              <w:rPr>
                <w:rFonts w:ascii="Times New Roman" w:hAnsi="Times New Roman"/>
                <w:sz w:val="24"/>
                <w:szCs w:val="24"/>
              </w:rPr>
              <w:lastRenderedPageBreak/>
              <w:t>муниципальных услуг»</w:t>
            </w:r>
          </w:p>
        </w:tc>
        <w:tc>
          <w:tcPr>
            <w:tcW w:w="1826"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2684044,00</w:t>
            </w:r>
          </w:p>
        </w:tc>
        <w:tc>
          <w:tcPr>
            <w:tcW w:w="1826"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c>
          <w:tcPr>
            <w:tcW w:w="1826"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 xml:space="preserve">0,00 </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tc>
      </w:tr>
      <w:tr w:rsidR="00190C92" w:rsidRPr="00190C92" w:rsidTr="00190C92">
        <w:tc>
          <w:tcPr>
            <w:tcW w:w="2434" w:type="dxa"/>
            <w:vMerge/>
          </w:tcPr>
          <w:p w:rsidR="00190C92" w:rsidRPr="00190C92" w:rsidRDefault="00190C92" w:rsidP="00190C92">
            <w:pPr>
              <w:spacing w:line="238" w:lineRule="auto"/>
              <w:ind w:right="140"/>
              <w:jc w:val="both"/>
              <w:rPr>
                <w:rFonts w:ascii="Times New Roman" w:hAnsi="Times New Roman"/>
                <w:sz w:val="24"/>
                <w:szCs w:val="24"/>
              </w:rPr>
            </w:pP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1107472,00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Областной бюджет</w:t>
            </w:r>
          </w:p>
        </w:tc>
      </w:tr>
    </w:tbl>
    <w:p w:rsidR="00190C92" w:rsidRPr="00190C92" w:rsidRDefault="00190C92" w:rsidP="00190C92">
      <w:pPr>
        <w:ind w:right="140"/>
        <w:jc w:val="right"/>
        <w:rPr>
          <w:sz w:val="24"/>
          <w:szCs w:val="24"/>
        </w:rPr>
      </w:pPr>
    </w:p>
    <w:p w:rsidR="00190C92" w:rsidRPr="00190C92" w:rsidRDefault="00190C92" w:rsidP="00190C92">
      <w:pPr>
        <w:tabs>
          <w:tab w:val="left" w:pos="3300"/>
        </w:tabs>
        <w:jc w:val="both"/>
        <w:rPr>
          <w:sz w:val="24"/>
          <w:szCs w:val="24"/>
        </w:rPr>
      </w:pPr>
      <w:r w:rsidRPr="00190C92">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2021-2023 годы» представлены в таблице №1.</w:t>
      </w:r>
    </w:p>
    <w:p w:rsidR="00190C92" w:rsidRPr="00190C92" w:rsidRDefault="00190C92" w:rsidP="00190C92">
      <w:pPr>
        <w:tabs>
          <w:tab w:val="left" w:pos="3300"/>
        </w:tabs>
        <w:jc w:val="both"/>
        <w:rPr>
          <w:bCs/>
          <w:sz w:val="24"/>
          <w:szCs w:val="24"/>
        </w:rPr>
      </w:pPr>
    </w:p>
    <w:p w:rsidR="00190C92" w:rsidRPr="00190C92" w:rsidRDefault="00190C92" w:rsidP="00190C92">
      <w:pPr>
        <w:ind w:right="140"/>
        <w:jc w:val="right"/>
        <w:rPr>
          <w:sz w:val="24"/>
          <w:szCs w:val="24"/>
        </w:rPr>
      </w:pPr>
      <w:r w:rsidRPr="00190C92">
        <w:rPr>
          <w:sz w:val="24"/>
          <w:szCs w:val="24"/>
        </w:rPr>
        <w:t>Приложение №2</w:t>
      </w:r>
    </w:p>
    <w:p w:rsidR="00190C92" w:rsidRPr="00190C92" w:rsidRDefault="00190C92" w:rsidP="00190C92">
      <w:pPr>
        <w:spacing w:line="2" w:lineRule="exact"/>
        <w:jc w:val="right"/>
        <w:rPr>
          <w:sz w:val="24"/>
          <w:szCs w:val="24"/>
        </w:rPr>
      </w:pPr>
    </w:p>
    <w:p w:rsidR="00190C92" w:rsidRPr="00190C92" w:rsidRDefault="00190C92" w:rsidP="00190C92">
      <w:pPr>
        <w:ind w:right="140"/>
        <w:jc w:val="right"/>
        <w:rPr>
          <w:sz w:val="24"/>
          <w:szCs w:val="24"/>
        </w:rPr>
      </w:pPr>
      <w:r w:rsidRPr="00190C92">
        <w:rPr>
          <w:sz w:val="24"/>
          <w:szCs w:val="24"/>
        </w:rPr>
        <w:t>к муниципальной программе</w:t>
      </w:r>
    </w:p>
    <w:p w:rsidR="00190C92" w:rsidRPr="00190C92" w:rsidRDefault="00190C92" w:rsidP="00190C92">
      <w:pPr>
        <w:ind w:right="140"/>
        <w:jc w:val="right"/>
        <w:rPr>
          <w:sz w:val="24"/>
          <w:szCs w:val="24"/>
        </w:rPr>
      </w:pPr>
      <w:r w:rsidRPr="00190C92">
        <w:rPr>
          <w:sz w:val="24"/>
          <w:szCs w:val="24"/>
        </w:rPr>
        <w:t>Комсомольского муниципального района</w:t>
      </w:r>
    </w:p>
    <w:p w:rsidR="00190C92" w:rsidRPr="00190C92" w:rsidRDefault="00190C92" w:rsidP="00190C92">
      <w:pPr>
        <w:spacing w:line="13" w:lineRule="exact"/>
        <w:jc w:val="right"/>
        <w:rPr>
          <w:sz w:val="24"/>
          <w:szCs w:val="24"/>
        </w:rPr>
      </w:pPr>
    </w:p>
    <w:p w:rsidR="00190C92" w:rsidRPr="00190C92" w:rsidRDefault="00190C92" w:rsidP="00190C92">
      <w:pPr>
        <w:spacing w:line="234" w:lineRule="auto"/>
        <w:ind w:left="3420" w:right="140" w:firstLine="840"/>
        <w:jc w:val="right"/>
        <w:rPr>
          <w:sz w:val="24"/>
          <w:szCs w:val="24"/>
        </w:rPr>
      </w:pPr>
      <w:r w:rsidRPr="00190C92">
        <w:rPr>
          <w:sz w:val="24"/>
          <w:szCs w:val="24"/>
        </w:rPr>
        <w:t>«Организация предоставления государственных и муниципальных услуг на базе МФЦ»</w:t>
      </w:r>
    </w:p>
    <w:p w:rsidR="00190C92" w:rsidRPr="00190C92" w:rsidRDefault="00190C92" w:rsidP="00392A3C">
      <w:pPr>
        <w:pStyle w:val="af0"/>
        <w:numPr>
          <w:ilvl w:val="0"/>
          <w:numId w:val="31"/>
        </w:numPr>
        <w:spacing w:after="0" w:line="240" w:lineRule="auto"/>
        <w:ind w:right="140"/>
        <w:contextualSpacing/>
        <w:jc w:val="center"/>
        <w:rPr>
          <w:rFonts w:ascii="Times New Roman" w:hAnsi="Times New Roman" w:cs="Times New Roman"/>
          <w:b/>
          <w:sz w:val="24"/>
          <w:szCs w:val="24"/>
        </w:rPr>
      </w:pPr>
      <w:r w:rsidRPr="00190C92">
        <w:rPr>
          <w:rFonts w:ascii="Times New Roman" w:hAnsi="Times New Roman" w:cs="Times New Roman"/>
          <w:b/>
          <w:sz w:val="24"/>
          <w:szCs w:val="24"/>
        </w:rPr>
        <w:t>Паспорт подпрограммы</w:t>
      </w:r>
    </w:p>
    <w:p w:rsidR="00190C92" w:rsidRPr="00190C92" w:rsidRDefault="00190C92" w:rsidP="00190C92">
      <w:pPr>
        <w:ind w:right="140"/>
        <w:jc w:val="center"/>
        <w:rPr>
          <w:b/>
          <w:sz w:val="24"/>
          <w:szCs w:val="24"/>
        </w:rPr>
      </w:pPr>
      <w:r w:rsidRPr="00190C92">
        <w:rPr>
          <w:b/>
          <w:sz w:val="24"/>
          <w:szCs w:val="24"/>
        </w:rPr>
        <w:t>«Повышение качества и доступности предоставления государственных и муниципальных услуг на базе МФЦ»</w:t>
      </w:r>
    </w:p>
    <w:p w:rsidR="00190C92" w:rsidRPr="00190C92" w:rsidRDefault="00190C92" w:rsidP="00190C92">
      <w:pPr>
        <w:spacing w:before="240"/>
        <w:ind w:right="140"/>
        <w:jc w:val="center"/>
        <w:rPr>
          <w:b/>
          <w:sz w:val="24"/>
          <w:szCs w:val="24"/>
        </w:rPr>
      </w:pPr>
      <w:r w:rsidRPr="00190C92">
        <w:rPr>
          <w:b/>
          <w:sz w:val="24"/>
          <w:szCs w:val="24"/>
        </w:rPr>
        <w:t>муниципальной программы «Организация предоставления государственных и муниципальных услуг на базе МФЦ»</w:t>
      </w:r>
    </w:p>
    <w:p w:rsidR="00190C92" w:rsidRPr="00190C92" w:rsidRDefault="00190C92" w:rsidP="00190C92">
      <w:pPr>
        <w:spacing w:line="234" w:lineRule="auto"/>
        <w:ind w:right="140"/>
        <w:jc w:val="center"/>
        <w:rPr>
          <w:b/>
          <w:sz w:val="24"/>
          <w:szCs w:val="24"/>
        </w:rPr>
      </w:pPr>
    </w:p>
    <w:tbl>
      <w:tblPr>
        <w:tblStyle w:val="af7"/>
        <w:tblW w:w="10256" w:type="dxa"/>
        <w:tblLook w:val="04A0"/>
      </w:tblPr>
      <w:tblGrid>
        <w:gridCol w:w="4219"/>
        <w:gridCol w:w="6037"/>
      </w:tblGrid>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Наименование подпрограммы</w:t>
            </w:r>
          </w:p>
        </w:tc>
        <w:tc>
          <w:tcPr>
            <w:tcW w:w="6037" w:type="dxa"/>
          </w:tcPr>
          <w:p w:rsidR="00190C92" w:rsidRPr="00190C92" w:rsidRDefault="00190C92" w:rsidP="00190C92">
            <w:pPr>
              <w:spacing w:line="234" w:lineRule="auto"/>
              <w:ind w:right="140"/>
              <w:rPr>
                <w:rFonts w:ascii="Times New Roman" w:hAnsi="Times New Roman"/>
                <w:b/>
                <w:sz w:val="24"/>
                <w:szCs w:val="24"/>
              </w:rPr>
            </w:pPr>
            <w:r w:rsidRPr="00190C9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Срок реализации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2021-2023 годы</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Ответственный исполнитель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Исполнители основных мероприятий (мероприятий)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Задачи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190C92" w:rsidRPr="00190C92" w:rsidTr="00190C92">
        <w:trPr>
          <w:trHeight w:val="3372"/>
        </w:trPr>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Объемы ресурсного обеспечения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eastAsia="Times New Roman" w:hAnsi="Times New Roman"/>
                <w:sz w:val="24"/>
                <w:szCs w:val="24"/>
              </w:rPr>
              <w:t>Общий объем бюджетных ассигнований:</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131 100,00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131 100,00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Областной бюджет:</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tc>
      </w:tr>
      <w:tr w:rsidR="00190C92" w:rsidRPr="00190C92" w:rsidTr="00190C92">
        <w:trPr>
          <w:trHeight w:val="423"/>
        </w:trPr>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Ожидаемые результаты реализации подпрограммы</w:t>
            </w:r>
          </w:p>
        </w:tc>
        <w:tc>
          <w:tcPr>
            <w:tcW w:w="6037" w:type="dxa"/>
          </w:tcPr>
          <w:p w:rsidR="00190C92" w:rsidRPr="00190C92" w:rsidRDefault="00190C92" w:rsidP="00190C92">
            <w:pPr>
              <w:spacing w:line="236" w:lineRule="auto"/>
              <w:ind w:left="-9" w:right="140"/>
              <w:rPr>
                <w:rFonts w:ascii="Times New Roman" w:eastAsia="Times New Roman" w:hAnsi="Times New Roman"/>
                <w:sz w:val="24"/>
                <w:szCs w:val="24"/>
              </w:rPr>
            </w:pPr>
            <w:r w:rsidRPr="00190C92">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190C92" w:rsidRPr="00190C92" w:rsidRDefault="00190C92" w:rsidP="00190C92">
            <w:pPr>
              <w:spacing w:line="236" w:lineRule="auto"/>
              <w:ind w:left="-9" w:right="140"/>
              <w:rPr>
                <w:rFonts w:ascii="Times New Roman" w:hAnsi="Times New Roman"/>
                <w:sz w:val="24"/>
                <w:szCs w:val="24"/>
              </w:rPr>
            </w:pPr>
            <w:r w:rsidRPr="00190C92">
              <w:rPr>
                <w:rFonts w:ascii="Times New Roman" w:eastAsia="Times New Roman" w:hAnsi="Times New Roman"/>
                <w:sz w:val="24"/>
                <w:szCs w:val="24"/>
              </w:rPr>
              <w:t>- организация работы по статистическому учёту в МФЦ;</w:t>
            </w:r>
          </w:p>
          <w:p w:rsidR="00190C92" w:rsidRPr="00190C92" w:rsidRDefault="00190C92" w:rsidP="00190C92">
            <w:pPr>
              <w:spacing w:line="15" w:lineRule="exact"/>
              <w:ind w:left="-9"/>
              <w:rPr>
                <w:rFonts w:ascii="Times New Roman" w:hAnsi="Times New Roman"/>
                <w:sz w:val="24"/>
                <w:szCs w:val="24"/>
              </w:rPr>
            </w:pPr>
          </w:p>
          <w:p w:rsidR="00190C92" w:rsidRPr="00190C92" w:rsidRDefault="00190C92" w:rsidP="00392A3C">
            <w:pPr>
              <w:numPr>
                <w:ilvl w:val="0"/>
                <w:numId w:val="29"/>
              </w:numPr>
              <w:tabs>
                <w:tab w:val="left" w:pos="444"/>
              </w:tabs>
              <w:spacing w:line="234" w:lineRule="auto"/>
              <w:ind w:left="-9" w:right="20" w:hanging="7"/>
              <w:rPr>
                <w:rFonts w:ascii="Times New Roman" w:eastAsia="Times New Roman" w:hAnsi="Times New Roman"/>
                <w:sz w:val="24"/>
                <w:szCs w:val="24"/>
              </w:rPr>
            </w:pPr>
            <w:r w:rsidRPr="00190C92">
              <w:rPr>
                <w:rFonts w:ascii="Times New Roman" w:eastAsia="Times New Roman" w:hAnsi="Times New Roman"/>
                <w:sz w:val="24"/>
                <w:szCs w:val="24"/>
              </w:rPr>
              <w:t xml:space="preserve">упрощение процедуры получения физическими и </w:t>
            </w:r>
            <w:r w:rsidRPr="00190C92">
              <w:rPr>
                <w:rFonts w:ascii="Times New Roman" w:eastAsia="Times New Roman" w:hAnsi="Times New Roman"/>
                <w:sz w:val="24"/>
                <w:szCs w:val="24"/>
              </w:rPr>
              <w:lastRenderedPageBreak/>
              <w:t>юридическими лицами государственных и муниципальных услуг;</w:t>
            </w:r>
          </w:p>
          <w:p w:rsidR="00190C92" w:rsidRPr="00190C92" w:rsidRDefault="00190C92" w:rsidP="00190C92">
            <w:pPr>
              <w:spacing w:line="2" w:lineRule="exact"/>
              <w:ind w:left="-9"/>
              <w:rPr>
                <w:rFonts w:ascii="Times New Roman" w:eastAsia="Times New Roman" w:hAnsi="Times New Roman"/>
                <w:sz w:val="24"/>
                <w:szCs w:val="24"/>
              </w:rPr>
            </w:pPr>
          </w:p>
          <w:p w:rsidR="00190C92" w:rsidRPr="00190C92" w:rsidRDefault="00190C92" w:rsidP="00392A3C">
            <w:pPr>
              <w:numPr>
                <w:ilvl w:val="0"/>
                <w:numId w:val="29"/>
              </w:numPr>
              <w:tabs>
                <w:tab w:val="left" w:pos="280"/>
              </w:tabs>
              <w:ind w:left="-9" w:hanging="167"/>
              <w:rPr>
                <w:rFonts w:ascii="Times New Roman" w:eastAsia="Times New Roman" w:hAnsi="Times New Roman"/>
                <w:sz w:val="24"/>
                <w:szCs w:val="24"/>
              </w:rPr>
            </w:pPr>
            <w:r w:rsidRPr="00190C92">
              <w:rPr>
                <w:rFonts w:ascii="Times New Roman" w:eastAsia="Times New Roman" w:hAnsi="Times New Roman"/>
                <w:sz w:val="24"/>
                <w:szCs w:val="24"/>
              </w:rPr>
              <w:t>сокращение сроков предоставления государственных и муниципальных услуг;</w:t>
            </w:r>
          </w:p>
          <w:p w:rsidR="00190C92" w:rsidRPr="00190C92" w:rsidRDefault="00190C92" w:rsidP="00190C92">
            <w:pPr>
              <w:spacing w:line="234" w:lineRule="auto"/>
              <w:ind w:left="-9" w:right="140"/>
              <w:rPr>
                <w:rFonts w:ascii="Times New Roman" w:hAnsi="Times New Roman"/>
                <w:sz w:val="24"/>
                <w:szCs w:val="24"/>
              </w:rPr>
            </w:pPr>
            <w:r w:rsidRPr="00190C92">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190C92" w:rsidRPr="00190C92" w:rsidRDefault="00190C92" w:rsidP="00190C92">
      <w:pPr>
        <w:spacing w:line="234" w:lineRule="auto"/>
        <w:ind w:right="140"/>
        <w:jc w:val="center"/>
        <w:rPr>
          <w:b/>
          <w:sz w:val="24"/>
          <w:szCs w:val="24"/>
        </w:rPr>
      </w:pPr>
    </w:p>
    <w:p w:rsidR="00190C92" w:rsidRPr="00190C92" w:rsidRDefault="00190C92" w:rsidP="00190C92">
      <w:pPr>
        <w:spacing w:line="332" w:lineRule="exact"/>
        <w:rPr>
          <w:sz w:val="24"/>
          <w:szCs w:val="24"/>
        </w:rPr>
      </w:pPr>
    </w:p>
    <w:p w:rsidR="00190C92" w:rsidRPr="00190C92" w:rsidRDefault="00190C92" w:rsidP="00392A3C">
      <w:pPr>
        <w:numPr>
          <w:ilvl w:val="0"/>
          <w:numId w:val="26"/>
        </w:numPr>
        <w:tabs>
          <w:tab w:val="left" w:pos="1338"/>
        </w:tabs>
        <w:spacing w:line="233" w:lineRule="auto"/>
        <w:ind w:left="740" w:right="160" w:firstLine="319"/>
        <w:jc w:val="center"/>
        <w:rPr>
          <w:b/>
          <w:bCs/>
          <w:sz w:val="24"/>
          <w:szCs w:val="24"/>
        </w:rPr>
      </w:pPr>
      <w:r w:rsidRPr="00190C92">
        <w:rPr>
          <w:b/>
          <w:bCs/>
          <w:sz w:val="24"/>
          <w:szCs w:val="24"/>
        </w:rPr>
        <w:t>Характеристика основных мероприятий подпрограммы муниципальной программы</w:t>
      </w:r>
    </w:p>
    <w:p w:rsidR="00190C92" w:rsidRPr="00190C92" w:rsidRDefault="00190C92" w:rsidP="00190C92">
      <w:pPr>
        <w:tabs>
          <w:tab w:val="left" w:pos="1338"/>
        </w:tabs>
        <w:spacing w:line="233" w:lineRule="auto"/>
        <w:ind w:left="1059" w:right="160"/>
        <w:rPr>
          <w:b/>
          <w:bCs/>
          <w:sz w:val="24"/>
          <w:szCs w:val="24"/>
        </w:rPr>
      </w:pPr>
    </w:p>
    <w:p w:rsidR="00190C92" w:rsidRPr="00190C92" w:rsidRDefault="00190C92" w:rsidP="00190C92">
      <w:pPr>
        <w:tabs>
          <w:tab w:val="left" w:pos="1338"/>
        </w:tabs>
        <w:spacing w:line="233" w:lineRule="auto"/>
        <w:ind w:right="-32"/>
        <w:jc w:val="both"/>
        <w:rPr>
          <w:sz w:val="24"/>
          <w:szCs w:val="24"/>
        </w:rPr>
      </w:pPr>
      <w:r w:rsidRPr="00190C92">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190C92" w:rsidRPr="00190C92" w:rsidRDefault="00190C92" w:rsidP="00190C92">
      <w:pPr>
        <w:spacing w:line="237" w:lineRule="auto"/>
        <w:ind w:left="120" w:right="140"/>
        <w:rPr>
          <w:sz w:val="24"/>
          <w:szCs w:val="24"/>
        </w:rPr>
      </w:pPr>
      <w:r w:rsidRPr="00190C92">
        <w:rPr>
          <w:sz w:val="24"/>
          <w:szCs w:val="24"/>
        </w:rPr>
        <w:t>- сокращение сроков предоставления услуг;</w:t>
      </w:r>
    </w:p>
    <w:p w:rsidR="00190C92" w:rsidRPr="00190C92" w:rsidRDefault="00190C92" w:rsidP="00190C92">
      <w:pPr>
        <w:spacing w:line="18" w:lineRule="exact"/>
        <w:rPr>
          <w:sz w:val="24"/>
          <w:szCs w:val="24"/>
        </w:rPr>
      </w:pPr>
    </w:p>
    <w:p w:rsidR="00190C92" w:rsidRPr="00190C92" w:rsidRDefault="00190C92" w:rsidP="00190C92">
      <w:pPr>
        <w:spacing w:line="237" w:lineRule="auto"/>
        <w:ind w:right="140"/>
        <w:jc w:val="both"/>
        <w:rPr>
          <w:sz w:val="24"/>
          <w:szCs w:val="24"/>
        </w:rPr>
      </w:pPr>
      <w:r w:rsidRPr="00190C92">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190C92" w:rsidRPr="00190C92" w:rsidRDefault="00190C92" w:rsidP="00190C92">
      <w:pPr>
        <w:spacing w:line="18" w:lineRule="exact"/>
        <w:rPr>
          <w:sz w:val="24"/>
          <w:szCs w:val="24"/>
        </w:rPr>
      </w:pPr>
    </w:p>
    <w:p w:rsidR="00190C92" w:rsidRPr="00190C92" w:rsidRDefault="00190C92" w:rsidP="00392A3C">
      <w:pPr>
        <w:numPr>
          <w:ilvl w:val="0"/>
          <w:numId w:val="27"/>
        </w:numPr>
        <w:tabs>
          <w:tab w:val="left" w:pos="308"/>
        </w:tabs>
        <w:spacing w:line="237" w:lineRule="auto"/>
        <w:ind w:right="140" w:hanging="7"/>
        <w:jc w:val="both"/>
        <w:rPr>
          <w:sz w:val="24"/>
          <w:szCs w:val="24"/>
        </w:rPr>
      </w:pPr>
      <w:r w:rsidRPr="00190C92">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190C92" w:rsidRPr="00190C92" w:rsidRDefault="00190C92" w:rsidP="00190C92">
      <w:pPr>
        <w:tabs>
          <w:tab w:val="left" w:pos="3300"/>
        </w:tabs>
        <w:ind w:left="3300"/>
        <w:rPr>
          <w:b/>
          <w:bCs/>
          <w:sz w:val="24"/>
          <w:szCs w:val="24"/>
        </w:rPr>
      </w:pPr>
    </w:p>
    <w:p w:rsidR="00190C92" w:rsidRPr="00190C92" w:rsidRDefault="00190C92" w:rsidP="00190C92">
      <w:pPr>
        <w:tabs>
          <w:tab w:val="left" w:pos="3300"/>
        </w:tabs>
        <w:ind w:left="3300"/>
        <w:rPr>
          <w:b/>
          <w:bCs/>
          <w:sz w:val="24"/>
          <w:szCs w:val="24"/>
        </w:rPr>
      </w:pPr>
      <w:r w:rsidRPr="00190C92">
        <w:rPr>
          <w:b/>
          <w:bCs/>
          <w:sz w:val="24"/>
          <w:szCs w:val="24"/>
        </w:rPr>
        <w:t>Мероприятия подпрограммы</w:t>
      </w:r>
    </w:p>
    <w:p w:rsidR="00190C92" w:rsidRPr="00190C92" w:rsidRDefault="00190C92" w:rsidP="00190C92">
      <w:pPr>
        <w:tabs>
          <w:tab w:val="left" w:pos="3300"/>
        </w:tabs>
        <w:ind w:left="3300"/>
        <w:rPr>
          <w:b/>
          <w:bCs/>
          <w:sz w:val="24"/>
          <w:szCs w:val="24"/>
        </w:rPr>
      </w:pPr>
    </w:p>
    <w:tbl>
      <w:tblPr>
        <w:tblStyle w:val="af7"/>
        <w:tblW w:w="10173" w:type="dxa"/>
        <w:tblLayout w:type="fixed"/>
        <w:tblLook w:val="04A0"/>
      </w:tblPr>
      <w:tblGrid>
        <w:gridCol w:w="2273"/>
        <w:gridCol w:w="3222"/>
        <w:gridCol w:w="1559"/>
        <w:gridCol w:w="1559"/>
        <w:gridCol w:w="1560"/>
      </w:tblGrid>
      <w:tr w:rsidR="00190C92" w:rsidRPr="00190C92" w:rsidTr="00190C92">
        <w:tc>
          <w:tcPr>
            <w:tcW w:w="2273"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Наименование мероприятия</w:t>
            </w:r>
          </w:p>
        </w:tc>
        <w:tc>
          <w:tcPr>
            <w:tcW w:w="3222"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Содержание мероприятия</w:t>
            </w:r>
          </w:p>
        </w:tc>
        <w:tc>
          <w:tcPr>
            <w:tcW w:w="4678" w:type="dxa"/>
            <w:gridSpan w:val="3"/>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Объем финансирования, в руб. и сроки реализации</w:t>
            </w:r>
          </w:p>
        </w:tc>
      </w:tr>
      <w:tr w:rsidR="00190C92" w:rsidRPr="00190C92" w:rsidTr="00190C92">
        <w:tc>
          <w:tcPr>
            <w:tcW w:w="2273" w:type="dxa"/>
            <w:vMerge/>
          </w:tcPr>
          <w:p w:rsidR="00190C92" w:rsidRPr="00190C92" w:rsidRDefault="00190C92" w:rsidP="00190C92">
            <w:pPr>
              <w:tabs>
                <w:tab w:val="left" w:pos="3300"/>
              </w:tabs>
              <w:jc w:val="center"/>
              <w:rPr>
                <w:rFonts w:ascii="Times New Roman" w:eastAsia="Times New Roman" w:hAnsi="Times New Roman"/>
                <w:bCs/>
                <w:sz w:val="24"/>
                <w:szCs w:val="24"/>
              </w:rPr>
            </w:pPr>
          </w:p>
        </w:tc>
        <w:tc>
          <w:tcPr>
            <w:tcW w:w="3222" w:type="dxa"/>
            <w:vMerge/>
          </w:tcPr>
          <w:p w:rsidR="00190C92" w:rsidRPr="00190C92" w:rsidRDefault="00190C92" w:rsidP="00190C92">
            <w:pPr>
              <w:tabs>
                <w:tab w:val="left" w:pos="3300"/>
              </w:tabs>
              <w:jc w:val="center"/>
              <w:rPr>
                <w:rFonts w:ascii="Times New Roman" w:eastAsia="Times New Roman" w:hAnsi="Times New Roman"/>
                <w:bCs/>
                <w:sz w:val="24"/>
                <w:szCs w:val="24"/>
              </w:rPr>
            </w:pPr>
          </w:p>
        </w:tc>
        <w:tc>
          <w:tcPr>
            <w:tcW w:w="1559"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2021 год</w:t>
            </w:r>
          </w:p>
        </w:tc>
        <w:tc>
          <w:tcPr>
            <w:tcW w:w="1559"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2022 год</w:t>
            </w:r>
          </w:p>
        </w:tc>
        <w:tc>
          <w:tcPr>
            <w:tcW w:w="1560"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2023 год</w:t>
            </w:r>
          </w:p>
        </w:tc>
      </w:tr>
      <w:tr w:rsidR="00190C92" w:rsidRPr="00190C92" w:rsidTr="00190C92">
        <w:trPr>
          <w:trHeight w:val="2576"/>
        </w:trPr>
        <w:tc>
          <w:tcPr>
            <w:tcW w:w="2273" w:type="dxa"/>
          </w:tcPr>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3222" w:type="dxa"/>
          </w:tcPr>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3. Обслуживание сетевого программного обеспечения.</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 xml:space="preserve">4. Передача лицензионных прав </w:t>
            </w:r>
            <w:r w:rsidRPr="00190C92">
              <w:rPr>
                <w:rFonts w:ascii="Times New Roman" w:eastAsia="Times New Roman" w:hAnsi="Times New Roman"/>
                <w:bCs/>
                <w:sz w:val="24"/>
                <w:szCs w:val="24"/>
                <w:lang w:val="en-US"/>
              </w:rPr>
              <w:t>VipNet</w:t>
            </w:r>
            <w:r w:rsidRPr="00190C92">
              <w:rPr>
                <w:rFonts w:ascii="Times New Roman" w:eastAsia="Times New Roman" w:hAnsi="Times New Roman"/>
                <w:bCs/>
                <w:sz w:val="24"/>
                <w:szCs w:val="24"/>
              </w:rPr>
              <w:t>.</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5. Обслуживание программы по защите персональных данных.</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 xml:space="preserve">6. Услуги «ГАРАНТ-СЕРВИС </w:t>
            </w:r>
          </w:p>
        </w:tc>
        <w:tc>
          <w:tcPr>
            <w:tcW w:w="1559"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131 100,00</w:t>
            </w:r>
          </w:p>
        </w:tc>
        <w:tc>
          <w:tcPr>
            <w:tcW w:w="1559"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c>
          <w:tcPr>
            <w:tcW w:w="1560"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r>
    </w:tbl>
    <w:p w:rsidR="00190C92" w:rsidRDefault="00190C92" w:rsidP="00190C92">
      <w:pPr>
        <w:tabs>
          <w:tab w:val="left" w:pos="3300"/>
        </w:tabs>
        <w:rPr>
          <w:b/>
          <w:bCs/>
          <w:sz w:val="24"/>
          <w:szCs w:val="24"/>
        </w:rPr>
      </w:pPr>
    </w:p>
    <w:p w:rsidR="00190C92" w:rsidRDefault="00190C92" w:rsidP="00190C92">
      <w:pPr>
        <w:tabs>
          <w:tab w:val="left" w:pos="3300"/>
        </w:tabs>
        <w:rPr>
          <w:b/>
          <w:bCs/>
          <w:sz w:val="24"/>
          <w:szCs w:val="24"/>
        </w:rPr>
      </w:pPr>
    </w:p>
    <w:p w:rsidR="00190C92" w:rsidRDefault="00190C92" w:rsidP="00190C92">
      <w:pPr>
        <w:tabs>
          <w:tab w:val="left" w:pos="3300"/>
        </w:tabs>
        <w:rPr>
          <w:b/>
          <w:bCs/>
          <w:sz w:val="24"/>
          <w:szCs w:val="24"/>
        </w:rPr>
      </w:pPr>
    </w:p>
    <w:p w:rsidR="00190C92" w:rsidRDefault="00190C92" w:rsidP="00190C92">
      <w:pPr>
        <w:tabs>
          <w:tab w:val="left" w:pos="3300"/>
        </w:tabs>
        <w:rPr>
          <w:b/>
          <w:bCs/>
          <w:sz w:val="24"/>
          <w:szCs w:val="24"/>
        </w:rPr>
      </w:pPr>
    </w:p>
    <w:p w:rsidR="00190C92" w:rsidRPr="00190C92" w:rsidRDefault="00190C92" w:rsidP="00190C92">
      <w:pPr>
        <w:tabs>
          <w:tab w:val="left" w:pos="3300"/>
        </w:tabs>
        <w:rPr>
          <w:b/>
          <w:bCs/>
          <w:sz w:val="24"/>
          <w:szCs w:val="24"/>
        </w:rPr>
      </w:pPr>
    </w:p>
    <w:p w:rsidR="00190C92" w:rsidRPr="00190C92" w:rsidRDefault="00190C92" w:rsidP="00190C92">
      <w:pPr>
        <w:tabs>
          <w:tab w:val="left" w:pos="3300"/>
        </w:tabs>
        <w:rPr>
          <w:b/>
          <w:bCs/>
          <w:sz w:val="24"/>
          <w:szCs w:val="24"/>
        </w:rPr>
      </w:pPr>
    </w:p>
    <w:p w:rsidR="00190C92" w:rsidRPr="00190C92" w:rsidRDefault="00190C92" w:rsidP="00392A3C">
      <w:pPr>
        <w:pStyle w:val="af0"/>
        <w:numPr>
          <w:ilvl w:val="0"/>
          <w:numId w:val="28"/>
        </w:numPr>
        <w:spacing w:after="0" w:line="240" w:lineRule="auto"/>
        <w:ind w:right="-119"/>
        <w:contextualSpacing/>
        <w:jc w:val="center"/>
        <w:rPr>
          <w:rFonts w:ascii="Times New Roman" w:hAnsi="Times New Roman" w:cs="Times New Roman"/>
          <w:b/>
          <w:bCs/>
          <w:sz w:val="24"/>
          <w:szCs w:val="24"/>
        </w:rPr>
      </w:pPr>
      <w:r w:rsidRPr="00190C92">
        <w:rPr>
          <w:rFonts w:ascii="Times New Roman" w:hAnsi="Times New Roman" w:cs="Times New Roman"/>
          <w:b/>
          <w:bCs/>
          <w:sz w:val="24"/>
          <w:szCs w:val="24"/>
        </w:rPr>
        <w:lastRenderedPageBreak/>
        <w:t>Целевые индикаторы подпрограммы</w:t>
      </w:r>
    </w:p>
    <w:p w:rsidR="00190C92" w:rsidRPr="00190C92" w:rsidRDefault="00190C92" w:rsidP="00190C92">
      <w:pPr>
        <w:ind w:right="-119"/>
        <w:jc w:val="center"/>
        <w:rPr>
          <w:b/>
          <w:bCs/>
          <w:sz w:val="24"/>
          <w:szCs w:val="24"/>
        </w:rPr>
      </w:pPr>
    </w:p>
    <w:p w:rsidR="00190C92" w:rsidRPr="00190C92" w:rsidRDefault="00190C92" w:rsidP="00190C92">
      <w:pPr>
        <w:ind w:right="-119"/>
        <w:jc w:val="center"/>
        <w:rPr>
          <w:sz w:val="24"/>
          <w:szCs w:val="24"/>
        </w:rPr>
      </w:pPr>
    </w:p>
    <w:tbl>
      <w:tblPr>
        <w:tblW w:w="0" w:type="auto"/>
        <w:tblInd w:w="10" w:type="dxa"/>
        <w:tblLayout w:type="fixed"/>
        <w:tblCellMar>
          <w:left w:w="0" w:type="dxa"/>
          <w:right w:w="0" w:type="dxa"/>
        </w:tblCellMar>
        <w:tblLook w:val="04A0"/>
      </w:tblPr>
      <w:tblGrid>
        <w:gridCol w:w="3544"/>
        <w:gridCol w:w="1559"/>
        <w:gridCol w:w="1697"/>
        <w:gridCol w:w="1700"/>
        <w:gridCol w:w="1520"/>
      </w:tblGrid>
      <w:tr w:rsidR="00190C92" w:rsidRPr="00190C92" w:rsidTr="00190C92">
        <w:trPr>
          <w:trHeight w:val="973"/>
        </w:trPr>
        <w:tc>
          <w:tcPr>
            <w:tcW w:w="3544"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Наименование целевого</w:t>
            </w:r>
          </w:p>
          <w:p w:rsidR="00190C92" w:rsidRPr="00190C92" w:rsidRDefault="00190C92" w:rsidP="00190C92">
            <w:pPr>
              <w:spacing w:line="320" w:lineRule="exact"/>
              <w:ind w:right="20"/>
              <w:jc w:val="center"/>
              <w:rPr>
                <w:sz w:val="24"/>
                <w:szCs w:val="24"/>
              </w:rPr>
            </w:pPr>
            <w:r w:rsidRPr="00190C92">
              <w:rPr>
                <w:sz w:val="24"/>
                <w:szCs w:val="24"/>
              </w:rPr>
              <w:t>индикатора (показателя)</w:t>
            </w:r>
          </w:p>
          <w:p w:rsidR="00190C92" w:rsidRPr="00190C92" w:rsidRDefault="00190C92" w:rsidP="00190C92">
            <w:pPr>
              <w:jc w:val="center"/>
              <w:rPr>
                <w:sz w:val="24"/>
                <w:szCs w:val="24"/>
              </w:rPr>
            </w:pPr>
            <w:r w:rsidRPr="00190C92">
              <w:rPr>
                <w:sz w:val="24"/>
                <w:szCs w:val="24"/>
              </w:rPr>
              <w:t>подпрограммы</w:t>
            </w:r>
          </w:p>
        </w:tc>
        <w:tc>
          <w:tcPr>
            <w:tcW w:w="1559"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Единица</w:t>
            </w:r>
          </w:p>
          <w:p w:rsidR="00190C92" w:rsidRPr="00190C92" w:rsidRDefault="00190C92" w:rsidP="00190C92">
            <w:pPr>
              <w:spacing w:line="320" w:lineRule="exact"/>
              <w:jc w:val="center"/>
              <w:rPr>
                <w:sz w:val="24"/>
                <w:szCs w:val="24"/>
              </w:rPr>
            </w:pPr>
            <w:r w:rsidRPr="00190C92">
              <w:rPr>
                <w:sz w:val="24"/>
                <w:szCs w:val="24"/>
              </w:rPr>
              <w:t>измерения</w:t>
            </w:r>
          </w:p>
        </w:tc>
        <w:tc>
          <w:tcPr>
            <w:tcW w:w="1697" w:type="dxa"/>
            <w:tcBorders>
              <w:top w:val="single" w:sz="8" w:space="0" w:color="auto"/>
              <w:bottom w:val="single" w:sz="4" w:space="0" w:color="auto"/>
              <w:right w:val="single" w:sz="8" w:space="0" w:color="auto"/>
            </w:tcBorders>
          </w:tcPr>
          <w:p w:rsidR="00190C92" w:rsidRPr="00190C92" w:rsidRDefault="00190C92" w:rsidP="00190C92">
            <w:pPr>
              <w:spacing w:line="308" w:lineRule="exact"/>
              <w:ind w:right="300"/>
              <w:jc w:val="center"/>
              <w:rPr>
                <w:sz w:val="24"/>
                <w:szCs w:val="24"/>
              </w:rPr>
            </w:pPr>
          </w:p>
          <w:p w:rsidR="00190C92" w:rsidRPr="00190C92" w:rsidRDefault="00190C92" w:rsidP="00190C92">
            <w:pPr>
              <w:spacing w:line="308" w:lineRule="exact"/>
              <w:ind w:right="300"/>
              <w:jc w:val="center"/>
              <w:rPr>
                <w:sz w:val="24"/>
                <w:szCs w:val="24"/>
              </w:rPr>
            </w:pPr>
            <w:r w:rsidRPr="00190C92">
              <w:rPr>
                <w:sz w:val="24"/>
                <w:szCs w:val="24"/>
              </w:rPr>
              <w:t>2021 год</w:t>
            </w:r>
          </w:p>
        </w:tc>
        <w:tc>
          <w:tcPr>
            <w:tcW w:w="170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2022 год</w:t>
            </w:r>
          </w:p>
        </w:tc>
        <w:tc>
          <w:tcPr>
            <w:tcW w:w="152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p>
          <w:p w:rsidR="00190C92" w:rsidRPr="00190C92" w:rsidRDefault="00190C92" w:rsidP="00190C92">
            <w:pPr>
              <w:spacing w:line="308" w:lineRule="exact"/>
              <w:jc w:val="center"/>
              <w:rPr>
                <w:sz w:val="24"/>
                <w:szCs w:val="24"/>
              </w:rPr>
            </w:pPr>
            <w:r w:rsidRPr="00190C92">
              <w:rPr>
                <w:sz w:val="24"/>
                <w:szCs w:val="24"/>
              </w:rPr>
              <w:t>2023 год</w:t>
            </w:r>
          </w:p>
        </w:tc>
      </w:tr>
      <w:tr w:rsidR="00190C92" w:rsidRPr="00190C92" w:rsidTr="00190C92">
        <w:trPr>
          <w:trHeight w:val="968"/>
        </w:trPr>
        <w:tc>
          <w:tcPr>
            <w:tcW w:w="3544"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ind w:right="20"/>
              <w:rPr>
                <w:sz w:val="24"/>
                <w:szCs w:val="24"/>
              </w:rPr>
            </w:pPr>
            <w:r w:rsidRPr="00190C92">
              <w:rPr>
                <w:sz w:val="24"/>
                <w:szCs w:val="24"/>
              </w:rPr>
              <w:t xml:space="preserve"> Среднее количество услуг,      предоставляемых</w:t>
            </w:r>
          </w:p>
          <w:p w:rsidR="00190C92" w:rsidRPr="00190C92" w:rsidRDefault="00190C92" w:rsidP="00190C92">
            <w:pPr>
              <w:rPr>
                <w:sz w:val="24"/>
                <w:szCs w:val="24"/>
              </w:rPr>
            </w:pPr>
            <w:r w:rsidRPr="00190C92">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8"/>
                <w:sz w:val="24"/>
                <w:szCs w:val="24"/>
              </w:rPr>
              <w:t>ед.</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9"/>
                <w:sz w:val="24"/>
                <w:szCs w:val="24"/>
              </w:rPr>
              <w:t>118</w:t>
            </w:r>
          </w:p>
        </w:tc>
        <w:tc>
          <w:tcPr>
            <w:tcW w:w="1700" w:type="dxa"/>
            <w:tcBorders>
              <w:top w:val="single" w:sz="4" w:space="0" w:color="auto"/>
              <w:bottom w:val="single" w:sz="4" w:space="0" w:color="auto"/>
              <w:right w:val="single" w:sz="8" w:space="0" w:color="auto"/>
            </w:tcBorders>
          </w:tcPr>
          <w:p w:rsidR="00190C92" w:rsidRPr="00190C92" w:rsidRDefault="00190C92" w:rsidP="00190C92">
            <w:pPr>
              <w:jc w:val="center"/>
              <w:rPr>
                <w:sz w:val="24"/>
                <w:szCs w:val="24"/>
              </w:rPr>
            </w:pPr>
            <w:r w:rsidRPr="00190C92">
              <w:rPr>
                <w:sz w:val="24"/>
                <w:szCs w:val="24"/>
              </w:rPr>
              <w:t>121</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9"/>
                <w:sz w:val="24"/>
                <w:szCs w:val="24"/>
              </w:rPr>
              <w:t>124</w:t>
            </w:r>
          </w:p>
        </w:tc>
      </w:tr>
      <w:tr w:rsidR="00190C92" w:rsidRPr="00190C92" w:rsidTr="00190C92">
        <w:trPr>
          <w:trHeight w:val="1136"/>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Пропускная способность сети МФЦ</w:t>
            </w:r>
          </w:p>
          <w:p w:rsidR="00190C92" w:rsidRPr="00190C92" w:rsidRDefault="00190C92" w:rsidP="00190C92">
            <w:pPr>
              <w:ind w:left="120"/>
              <w:rPr>
                <w:sz w:val="24"/>
                <w:szCs w:val="24"/>
              </w:rPr>
            </w:pPr>
            <w:r w:rsidRPr="00190C92">
              <w:rPr>
                <w:sz w:val="24"/>
                <w:szCs w:val="24"/>
              </w:rPr>
              <w:t>(количество посетителей на получение</w:t>
            </w:r>
          </w:p>
          <w:p w:rsidR="00190C92" w:rsidRPr="00190C92" w:rsidRDefault="00190C92" w:rsidP="00190C92">
            <w:pPr>
              <w:ind w:left="120"/>
              <w:rPr>
                <w:sz w:val="24"/>
                <w:szCs w:val="24"/>
              </w:rPr>
            </w:pPr>
            <w:r w:rsidRPr="00190C92">
              <w:rPr>
                <w:sz w:val="24"/>
                <w:szCs w:val="24"/>
              </w:rPr>
              <w:t>всех государственных и</w:t>
            </w:r>
          </w:p>
          <w:p w:rsidR="00190C92" w:rsidRPr="00190C92" w:rsidRDefault="00190C92" w:rsidP="00190C92">
            <w:pPr>
              <w:ind w:left="120"/>
              <w:rPr>
                <w:sz w:val="24"/>
                <w:szCs w:val="24"/>
              </w:rPr>
            </w:pPr>
            <w:r w:rsidRPr="00190C92">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чел.</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22 000</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24 000</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26 000</w:t>
            </w:r>
          </w:p>
        </w:tc>
      </w:tr>
      <w:tr w:rsidR="00190C92" w:rsidRPr="00190C92" w:rsidTr="00190C92">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ind w:left="120"/>
              <w:jc w:val="both"/>
              <w:rPr>
                <w:sz w:val="24"/>
                <w:szCs w:val="24"/>
              </w:rPr>
            </w:pPr>
            <w:r w:rsidRPr="00190C92">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мин.</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14</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13</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12</w:t>
            </w:r>
          </w:p>
        </w:tc>
      </w:tr>
      <w:tr w:rsidR="00190C92" w:rsidRPr="00190C92" w:rsidTr="00190C92">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rPr>
                <w:sz w:val="24"/>
                <w:szCs w:val="24"/>
              </w:rPr>
            </w:pPr>
            <w:r w:rsidRPr="00190C92">
              <w:rPr>
                <w:sz w:val="24"/>
                <w:szCs w:val="24"/>
              </w:rPr>
              <w:t>Фактическое время получения</w:t>
            </w:r>
          </w:p>
          <w:p w:rsidR="00190C92" w:rsidRPr="00190C92" w:rsidRDefault="00190C92" w:rsidP="00190C92">
            <w:pPr>
              <w:ind w:left="120"/>
              <w:rPr>
                <w:sz w:val="24"/>
                <w:szCs w:val="24"/>
              </w:rPr>
            </w:pPr>
            <w:r w:rsidRPr="00190C92">
              <w:rPr>
                <w:sz w:val="24"/>
                <w:szCs w:val="24"/>
              </w:rPr>
              <w:t>заявителем услуги</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дней</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0-30</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r>
      <w:tr w:rsidR="00190C92" w:rsidRPr="00190C92" w:rsidTr="00190C92">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Удовлетворённость получателей</w:t>
            </w:r>
          </w:p>
          <w:p w:rsidR="00190C92" w:rsidRPr="00190C92" w:rsidRDefault="00190C92" w:rsidP="00190C92">
            <w:pPr>
              <w:ind w:left="120"/>
              <w:rPr>
                <w:sz w:val="24"/>
                <w:szCs w:val="24"/>
              </w:rPr>
            </w:pPr>
            <w:r w:rsidRPr="00190C92">
              <w:rPr>
                <w:sz w:val="24"/>
                <w:szCs w:val="24"/>
              </w:rPr>
              <w:t>качеством оказания государственных и</w:t>
            </w:r>
          </w:p>
          <w:p w:rsidR="00190C92" w:rsidRPr="00190C92" w:rsidRDefault="00190C92" w:rsidP="00190C92">
            <w:pPr>
              <w:ind w:left="120"/>
              <w:rPr>
                <w:sz w:val="24"/>
                <w:szCs w:val="24"/>
              </w:rPr>
            </w:pPr>
            <w:r w:rsidRPr="00190C92">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95</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r>
    </w:tbl>
    <w:p w:rsidR="00190C92" w:rsidRPr="00190C92" w:rsidRDefault="00190C92" w:rsidP="00190C92">
      <w:pPr>
        <w:rPr>
          <w:sz w:val="24"/>
          <w:szCs w:val="24"/>
        </w:rPr>
      </w:pPr>
    </w:p>
    <w:p w:rsidR="00190C92" w:rsidRPr="00190C92" w:rsidRDefault="00190C92" w:rsidP="00190C92">
      <w:pPr>
        <w:tabs>
          <w:tab w:val="left" w:pos="3300"/>
        </w:tabs>
        <w:jc w:val="center"/>
        <w:rPr>
          <w:b/>
          <w:bCs/>
          <w:sz w:val="24"/>
          <w:szCs w:val="24"/>
        </w:rPr>
      </w:pPr>
    </w:p>
    <w:p w:rsidR="00190C92" w:rsidRPr="00190C92" w:rsidRDefault="00190C92" w:rsidP="00190C92">
      <w:pPr>
        <w:tabs>
          <w:tab w:val="left" w:pos="3300"/>
        </w:tabs>
        <w:jc w:val="center"/>
        <w:rPr>
          <w:b/>
          <w:bCs/>
          <w:sz w:val="24"/>
          <w:szCs w:val="24"/>
        </w:rPr>
      </w:pPr>
      <w:r w:rsidRPr="00190C92">
        <w:rPr>
          <w:b/>
          <w:bCs/>
          <w:sz w:val="24"/>
          <w:szCs w:val="24"/>
        </w:rPr>
        <w:t>4. Ресурсное обеспечение подпрограммы</w:t>
      </w:r>
    </w:p>
    <w:p w:rsidR="00190C92" w:rsidRPr="00190C92" w:rsidRDefault="00190C92" w:rsidP="00190C92">
      <w:pPr>
        <w:tabs>
          <w:tab w:val="left" w:pos="3300"/>
        </w:tabs>
        <w:rPr>
          <w:b/>
          <w:bCs/>
          <w:sz w:val="24"/>
          <w:szCs w:val="24"/>
        </w:rPr>
      </w:pPr>
    </w:p>
    <w:p w:rsidR="00190C92" w:rsidRPr="00190C92" w:rsidRDefault="00190C92" w:rsidP="00190C92">
      <w:pPr>
        <w:spacing w:line="238" w:lineRule="auto"/>
        <w:ind w:left="120" w:right="140" w:firstLine="708"/>
        <w:jc w:val="both"/>
        <w:rPr>
          <w:sz w:val="24"/>
          <w:szCs w:val="24"/>
        </w:rPr>
      </w:pPr>
      <w:r w:rsidRPr="00190C92">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190C92" w:rsidRPr="00190C92" w:rsidRDefault="00190C92" w:rsidP="00190C92">
      <w:pPr>
        <w:spacing w:line="238" w:lineRule="auto"/>
        <w:ind w:left="120" w:right="140" w:firstLine="708"/>
        <w:jc w:val="both"/>
        <w:rPr>
          <w:sz w:val="24"/>
          <w:szCs w:val="24"/>
        </w:rPr>
      </w:pPr>
    </w:p>
    <w:tbl>
      <w:tblPr>
        <w:tblStyle w:val="af7"/>
        <w:tblW w:w="10276" w:type="dxa"/>
        <w:tblInd w:w="120" w:type="dxa"/>
        <w:tblLook w:val="04A0"/>
      </w:tblPr>
      <w:tblGrid>
        <w:gridCol w:w="2434"/>
        <w:gridCol w:w="1826"/>
        <w:gridCol w:w="1826"/>
        <w:gridCol w:w="1826"/>
        <w:gridCol w:w="2364"/>
      </w:tblGrid>
      <w:tr w:rsidR="00190C92" w:rsidRPr="00190C92" w:rsidTr="00190C92">
        <w:tc>
          <w:tcPr>
            <w:tcW w:w="243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Объем бюджетных ассигнований</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2021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2022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2023 год</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Источник финансирования</w:t>
            </w:r>
          </w:p>
        </w:tc>
      </w:tr>
      <w:tr w:rsidR="00190C92" w:rsidRPr="00190C92" w:rsidTr="00190C92">
        <w:tc>
          <w:tcPr>
            <w:tcW w:w="2434" w:type="dxa"/>
            <w:vMerge w:val="restart"/>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131 100,00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tc>
      </w:tr>
      <w:tr w:rsidR="00190C92" w:rsidRPr="00190C92" w:rsidTr="00190C92">
        <w:tc>
          <w:tcPr>
            <w:tcW w:w="2434" w:type="dxa"/>
            <w:vMerge/>
          </w:tcPr>
          <w:p w:rsidR="00190C92" w:rsidRPr="00190C92" w:rsidRDefault="00190C92" w:rsidP="00190C92">
            <w:pPr>
              <w:spacing w:line="238" w:lineRule="auto"/>
              <w:ind w:right="140"/>
              <w:jc w:val="both"/>
              <w:rPr>
                <w:rFonts w:ascii="Times New Roman" w:hAnsi="Times New Roman"/>
                <w:sz w:val="24"/>
                <w:szCs w:val="24"/>
              </w:rPr>
            </w:pP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Областной бюджет</w:t>
            </w:r>
          </w:p>
        </w:tc>
      </w:tr>
    </w:tbl>
    <w:p w:rsidR="00190C92" w:rsidRPr="00190C92" w:rsidRDefault="00190C92" w:rsidP="00190C92">
      <w:pPr>
        <w:tabs>
          <w:tab w:val="left" w:pos="3300"/>
        </w:tabs>
        <w:rPr>
          <w:b/>
          <w:bCs/>
          <w:sz w:val="24"/>
          <w:szCs w:val="24"/>
        </w:rPr>
      </w:pPr>
    </w:p>
    <w:p w:rsidR="00190C92" w:rsidRPr="00190C92" w:rsidRDefault="00190C92" w:rsidP="00190C92">
      <w:pPr>
        <w:tabs>
          <w:tab w:val="left" w:pos="3300"/>
        </w:tabs>
        <w:jc w:val="both"/>
        <w:rPr>
          <w:bCs/>
          <w:sz w:val="24"/>
          <w:szCs w:val="24"/>
        </w:rPr>
      </w:pPr>
      <w:r w:rsidRPr="00190C92">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190C92">
        <w:rPr>
          <w:sz w:val="24"/>
          <w:szCs w:val="24"/>
        </w:rPr>
        <w:lastRenderedPageBreak/>
        <w:t>«Организация предоставления государственных и муниципальных услуг на базе МФЦ» на 2021-2023 годы» представлены в таблице №1.</w:t>
      </w:r>
    </w:p>
    <w:p w:rsidR="00190C92" w:rsidRPr="00190C92" w:rsidRDefault="00190C92" w:rsidP="00190C92">
      <w:pPr>
        <w:tabs>
          <w:tab w:val="left" w:pos="3300"/>
        </w:tabs>
        <w:rPr>
          <w:b/>
          <w:bCs/>
          <w:sz w:val="24"/>
          <w:szCs w:val="24"/>
        </w:rPr>
      </w:pPr>
    </w:p>
    <w:p w:rsidR="00190C92" w:rsidRPr="00190C92" w:rsidRDefault="00190C92" w:rsidP="00190C92">
      <w:pPr>
        <w:jc w:val="right"/>
      </w:pPr>
      <w:r w:rsidRPr="00190C92">
        <w:t>Таблица №1</w:t>
      </w:r>
    </w:p>
    <w:p w:rsidR="00190C92" w:rsidRPr="00190C92" w:rsidRDefault="00190C92" w:rsidP="00190C92">
      <w:pPr>
        <w:jc w:val="center"/>
        <w:rPr>
          <w:b/>
          <w:sz w:val="24"/>
          <w:szCs w:val="24"/>
        </w:rPr>
      </w:pPr>
      <w:r w:rsidRPr="00190C92">
        <w:rPr>
          <w:b/>
          <w:sz w:val="24"/>
          <w:szCs w:val="24"/>
        </w:rPr>
        <w:t>Система подпрограммных мероприятий,</w:t>
      </w:r>
    </w:p>
    <w:p w:rsidR="00190C92" w:rsidRPr="00190C92" w:rsidRDefault="00190C92" w:rsidP="00190C92">
      <w:pPr>
        <w:jc w:val="center"/>
        <w:rPr>
          <w:b/>
          <w:sz w:val="24"/>
          <w:szCs w:val="24"/>
        </w:rPr>
      </w:pPr>
      <w:r w:rsidRPr="00190C92">
        <w:rPr>
          <w:b/>
          <w:sz w:val="24"/>
          <w:szCs w:val="24"/>
        </w:rPr>
        <w:t>ресурсное обеспечение, перечень мероприятий с разбивкой по годам, источникам и объемам</w:t>
      </w:r>
    </w:p>
    <w:p w:rsidR="00190C92" w:rsidRPr="00190C92" w:rsidRDefault="00190C92" w:rsidP="00190C92">
      <w:pPr>
        <w:jc w:val="center"/>
        <w:rPr>
          <w:b/>
          <w:sz w:val="24"/>
          <w:szCs w:val="24"/>
        </w:rPr>
      </w:pPr>
      <w:r w:rsidRPr="00190C92">
        <w:rPr>
          <w:b/>
          <w:sz w:val="24"/>
          <w:szCs w:val="24"/>
        </w:rPr>
        <w:t>финансирования программы «Организация предоставления государственных и муниципальных услуг на базе МФЦ»</w:t>
      </w:r>
    </w:p>
    <w:p w:rsidR="00190C92" w:rsidRPr="00190C92" w:rsidRDefault="00190C92" w:rsidP="00190C92">
      <w:pPr>
        <w:jc w:val="center"/>
      </w:pPr>
    </w:p>
    <w:tbl>
      <w:tblPr>
        <w:tblW w:w="5000" w:type="pct"/>
        <w:jc w:val="center"/>
        <w:tblLayout w:type="fixed"/>
        <w:tblLook w:val="0000"/>
      </w:tblPr>
      <w:tblGrid>
        <w:gridCol w:w="634"/>
        <w:gridCol w:w="2228"/>
        <w:gridCol w:w="846"/>
        <w:gridCol w:w="1107"/>
        <w:gridCol w:w="1161"/>
        <w:gridCol w:w="1217"/>
        <w:gridCol w:w="1189"/>
        <w:gridCol w:w="1188"/>
      </w:tblGrid>
      <w:tr w:rsidR="00190C92" w:rsidRPr="00190C92" w:rsidTr="00190C92">
        <w:trPr>
          <w:tblHeader/>
          <w:jc w:val="center"/>
        </w:trPr>
        <w:tc>
          <w:tcPr>
            <w:tcW w:w="675" w:type="dxa"/>
            <w:vMerge w:val="restart"/>
            <w:tcBorders>
              <w:top w:val="single" w:sz="4" w:space="0" w:color="000000"/>
              <w:left w:val="single" w:sz="4" w:space="0" w:color="000000"/>
              <w:right w:val="nil"/>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w:t>
            </w:r>
          </w:p>
          <w:p w:rsidR="00190C92" w:rsidRPr="00190C92" w:rsidRDefault="00190C92" w:rsidP="00190C92">
            <w:pPr>
              <w:jc w:val="center"/>
              <w:rPr>
                <w:sz w:val="24"/>
                <w:szCs w:val="24"/>
              </w:rPr>
            </w:pPr>
            <w:r w:rsidRPr="00190C92">
              <w:rPr>
                <w:sz w:val="24"/>
                <w:szCs w:val="24"/>
              </w:rPr>
              <w:t>п/п</w:t>
            </w:r>
          </w:p>
        </w:tc>
        <w:tc>
          <w:tcPr>
            <w:tcW w:w="2441" w:type="dxa"/>
            <w:vMerge w:val="restart"/>
            <w:tcBorders>
              <w:top w:val="single" w:sz="4" w:space="0" w:color="000000"/>
              <w:left w:val="single" w:sz="4" w:space="0" w:color="000000"/>
              <w:right w:val="nil"/>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Наименование</w:t>
            </w:r>
          </w:p>
          <w:p w:rsidR="00190C92" w:rsidRPr="00190C92" w:rsidRDefault="00190C92" w:rsidP="00190C92">
            <w:pPr>
              <w:jc w:val="center"/>
              <w:rPr>
                <w:sz w:val="24"/>
                <w:szCs w:val="24"/>
              </w:rPr>
            </w:pPr>
            <w:r w:rsidRPr="00190C92">
              <w:rPr>
                <w:sz w:val="24"/>
                <w:szCs w:val="24"/>
              </w:rPr>
              <w:t>мероприятия</w:t>
            </w:r>
          </w:p>
        </w:tc>
        <w:tc>
          <w:tcPr>
            <w:tcW w:w="911" w:type="dxa"/>
            <w:vMerge w:val="restart"/>
            <w:tcBorders>
              <w:top w:val="single" w:sz="4" w:space="0" w:color="000000"/>
              <w:left w:val="single" w:sz="4" w:space="0" w:color="000000"/>
              <w:right w:val="nil"/>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Сроки выпол-нения</w:t>
            </w:r>
          </w:p>
        </w:tc>
        <w:tc>
          <w:tcPr>
            <w:tcW w:w="1200" w:type="dxa"/>
            <w:vMerge w:val="restart"/>
            <w:tcBorders>
              <w:top w:val="single" w:sz="4" w:space="0" w:color="000000"/>
              <w:left w:val="single" w:sz="4" w:space="0" w:color="000000"/>
              <w:right w:val="nil"/>
            </w:tcBorders>
          </w:tcPr>
          <w:p w:rsidR="00190C92" w:rsidRPr="00190C92" w:rsidRDefault="00190C92" w:rsidP="00190C92">
            <w:pPr>
              <w:jc w:val="center"/>
            </w:pPr>
            <w:r w:rsidRPr="00190C92">
              <w:t>Исполнители,</w:t>
            </w:r>
          </w:p>
          <w:p w:rsidR="00190C92" w:rsidRPr="00190C92" w:rsidRDefault="00190C92" w:rsidP="00190C92">
            <w:pPr>
              <w:jc w:val="center"/>
            </w:pPr>
            <w:r w:rsidRPr="00190C92">
              <w:t>участники реализации мероприятий программы</w:t>
            </w:r>
          </w:p>
        </w:tc>
        <w:tc>
          <w:tcPr>
            <w:tcW w:w="5163" w:type="dxa"/>
            <w:gridSpan w:val="4"/>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Объемы финансирования (рублей)</w:t>
            </w:r>
          </w:p>
        </w:tc>
      </w:tr>
      <w:tr w:rsidR="00190C92" w:rsidRPr="00190C92" w:rsidTr="00190C92">
        <w:trPr>
          <w:tblHeader/>
          <w:jc w:val="center"/>
        </w:trPr>
        <w:tc>
          <w:tcPr>
            <w:tcW w:w="675" w:type="dxa"/>
            <w:vMerge/>
            <w:tcBorders>
              <w:left w:val="single" w:sz="4" w:space="0" w:color="000000"/>
              <w:right w:val="nil"/>
            </w:tcBorders>
          </w:tcPr>
          <w:p w:rsidR="00190C92" w:rsidRPr="00190C92" w:rsidRDefault="00190C92" w:rsidP="00190C92">
            <w:pPr>
              <w:rPr>
                <w:sz w:val="24"/>
                <w:szCs w:val="24"/>
              </w:rPr>
            </w:pPr>
          </w:p>
        </w:tc>
        <w:tc>
          <w:tcPr>
            <w:tcW w:w="2441" w:type="dxa"/>
            <w:vMerge/>
            <w:tcBorders>
              <w:left w:val="single" w:sz="4" w:space="0" w:color="000000"/>
              <w:right w:val="nil"/>
            </w:tcBorders>
          </w:tcPr>
          <w:p w:rsidR="00190C92" w:rsidRPr="00190C92" w:rsidRDefault="00190C92" w:rsidP="00190C92">
            <w:pPr>
              <w:rPr>
                <w:sz w:val="24"/>
                <w:szCs w:val="24"/>
              </w:rPr>
            </w:pPr>
          </w:p>
        </w:tc>
        <w:tc>
          <w:tcPr>
            <w:tcW w:w="911" w:type="dxa"/>
            <w:vMerge/>
            <w:tcBorders>
              <w:left w:val="single" w:sz="4" w:space="0" w:color="000000"/>
              <w:right w:val="nil"/>
            </w:tcBorders>
          </w:tcPr>
          <w:p w:rsidR="00190C92" w:rsidRPr="00190C92" w:rsidRDefault="00190C92" w:rsidP="00190C92">
            <w:pPr>
              <w:rPr>
                <w:sz w:val="24"/>
                <w:szCs w:val="24"/>
              </w:rPr>
            </w:pPr>
          </w:p>
        </w:tc>
        <w:tc>
          <w:tcPr>
            <w:tcW w:w="1200" w:type="dxa"/>
            <w:vMerge/>
            <w:tcBorders>
              <w:left w:val="single" w:sz="4" w:space="0" w:color="000000"/>
              <w:right w:val="nil"/>
            </w:tcBorders>
          </w:tcPr>
          <w:p w:rsidR="00190C92" w:rsidRPr="00190C92" w:rsidRDefault="00190C92" w:rsidP="00190C92"/>
        </w:tc>
        <w:tc>
          <w:tcPr>
            <w:tcW w:w="1260" w:type="dxa"/>
            <w:vMerge w:val="restart"/>
            <w:tcBorders>
              <w:top w:val="single" w:sz="4" w:space="0" w:color="auto"/>
              <w:left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Всего</w:t>
            </w:r>
          </w:p>
        </w:tc>
        <w:tc>
          <w:tcPr>
            <w:tcW w:w="3903" w:type="dxa"/>
            <w:gridSpan w:val="3"/>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в том числе по годам</w:t>
            </w:r>
          </w:p>
        </w:tc>
      </w:tr>
      <w:tr w:rsidR="00190C92" w:rsidRPr="00190C92" w:rsidTr="00190C92">
        <w:trPr>
          <w:tblHeader/>
          <w:jc w:val="center"/>
        </w:trPr>
        <w:tc>
          <w:tcPr>
            <w:tcW w:w="675" w:type="dxa"/>
            <w:vMerge/>
            <w:tcBorders>
              <w:left w:val="single" w:sz="4" w:space="0" w:color="000000"/>
              <w:bottom w:val="single" w:sz="4" w:space="0" w:color="000000"/>
              <w:right w:val="nil"/>
            </w:tcBorders>
          </w:tcPr>
          <w:p w:rsidR="00190C92" w:rsidRPr="00190C92" w:rsidRDefault="00190C92" w:rsidP="00190C92">
            <w:pPr>
              <w:rPr>
                <w:sz w:val="24"/>
                <w:szCs w:val="24"/>
              </w:rPr>
            </w:pPr>
          </w:p>
        </w:tc>
        <w:tc>
          <w:tcPr>
            <w:tcW w:w="2441" w:type="dxa"/>
            <w:vMerge/>
            <w:tcBorders>
              <w:left w:val="single" w:sz="4" w:space="0" w:color="000000"/>
              <w:bottom w:val="single" w:sz="4" w:space="0" w:color="000000"/>
              <w:right w:val="nil"/>
            </w:tcBorders>
          </w:tcPr>
          <w:p w:rsidR="00190C92" w:rsidRPr="00190C92" w:rsidRDefault="00190C92" w:rsidP="00190C92">
            <w:pPr>
              <w:rPr>
                <w:sz w:val="24"/>
                <w:szCs w:val="24"/>
              </w:rPr>
            </w:pPr>
          </w:p>
        </w:tc>
        <w:tc>
          <w:tcPr>
            <w:tcW w:w="911" w:type="dxa"/>
            <w:vMerge/>
            <w:tcBorders>
              <w:left w:val="single" w:sz="4" w:space="0" w:color="000000"/>
              <w:bottom w:val="single" w:sz="4" w:space="0" w:color="000000"/>
              <w:right w:val="nil"/>
            </w:tcBorders>
          </w:tcPr>
          <w:p w:rsidR="00190C92" w:rsidRPr="00190C92" w:rsidRDefault="00190C92" w:rsidP="00190C92">
            <w:pPr>
              <w:rPr>
                <w:sz w:val="24"/>
                <w:szCs w:val="24"/>
              </w:rPr>
            </w:pPr>
          </w:p>
        </w:tc>
        <w:tc>
          <w:tcPr>
            <w:tcW w:w="1200" w:type="dxa"/>
            <w:vMerge/>
            <w:tcBorders>
              <w:left w:val="single" w:sz="4" w:space="0" w:color="000000"/>
              <w:bottom w:val="single" w:sz="4" w:space="0" w:color="000000"/>
              <w:right w:val="nil"/>
            </w:tcBorders>
          </w:tcPr>
          <w:p w:rsidR="00190C92" w:rsidRPr="00190C92" w:rsidRDefault="00190C92" w:rsidP="00190C92"/>
        </w:tc>
        <w:tc>
          <w:tcPr>
            <w:tcW w:w="1260" w:type="dxa"/>
            <w:vMerge/>
            <w:tcBorders>
              <w:left w:val="single" w:sz="4" w:space="0" w:color="auto"/>
              <w:bottom w:val="single" w:sz="4" w:space="0" w:color="auto"/>
              <w:right w:val="single" w:sz="4" w:space="0" w:color="auto"/>
            </w:tcBorders>
          </w:tcPr>
          <w:p w:rsidR="00190C92" w:rsidRPr="00190C92" w:rsidRDefault="00190C92" w:rsidP="00190C92">
            <w:pPr>
              <w:jc w:val="center"/>
            </w:pP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r w:rsidRPr="00190C92">
              <w:t>2021</w:t>
            </w:r>
          </w:p>
        </w:tc>
        <w:tc>
          <w:tcPr>
            <w:tcW w:w="1291"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r w:rsidRPr="00190C92">
              <w:t>2022</w:t>
            </w:r>
          </w:p>
        </w:tc>
        <w:tc>
          <w:tcPr>
            <w:tcW w:w="1290"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r w:rsidRPr="00190C92">
              <w:rPr>
                <w:lang w:val="en-US"/>
              </w:rPr>
              <w:t>20</w:t>
            </w:r>
            <w:r w:rsidRPr="00190C92">
              <w:t>23</w:t>
            </w:r>
          </w:p>
        </w:tc>
      </w:tr>
      <w:tr w:rsidR="00190C92" w:rsidRPr="00190C92" w:rsidTr="00190C92">
        <w:trPr>
          <w:trHeight w:val="383"/>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2</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3</w:t>
            </w:r>
          </w:p>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4</w:t>
            </w:r>
          </w:p>
        </w:tc>
        <w:tc>
          <w:tcPr>
            <w:tcW w:w="1260" w:type="dxa"/>
            <w:tcBorders>
              <w:top w:val="single" w:sz="4" w:space="0" w:color="auto"/>
              <w:left w:val="single" w:sz="4" w:space="0" w:color="auto"/>
              <w:bottom w:val="single" w:sz="4" w:space="0" w:color="auto"/>
              <w:right w:val="nil"/>
            </w:tcBorders>
          </w:tcPr>
          <w:p w:rsidR="00190C92" w:rsidRPr="00190C92" w:rsidRDefault="00190C92" w:rsidP="00190C92">
            <w:pPr>
              <w:jc w:val="center"/>
              <w:rPr>
                <w:sz w:val="24"/>
                <w:szCs w:val="24"/>
              </w:rPr>
            </w:pPr>
            <w:r w:rsidRPr="00190C92">
              <w:rPr>
                <w:sz w:val="24"/>
                <w:szCs w:val="24"/>
              </w:rPr>
              <w:t>5</w:t>
            </w:r>
          </w:p>
        </w:tc>
        <w:tc>
          <w:tcPr>
            <w:tcW w:w="1322"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rPr>
                <w:sz w:val="24"/>
                <w:szCs w:val="24"/>
              </w:rPr>
            </w:pPr>
            <w:r w:rsidRPr="00190C92">
              <w:rPr>
                <w:sz w:val="24"/>
                <w:szCs w:val="24"/>
              </w:rPr>
              <w:t>6</w:t>
            </w:r>
          </w:p>
        </w:tc>
        <w:tc>
          <w:tcPr>
            <w:tcW w:w="1291"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rPr>
                <w:sz w:val="24"/>
                <w:szCs w:val="24"/>
              </w:rPr>
            </w:pPr>
            <w:r w:rsidRPr="00190C92">
              <w:rPr>
                <w:sz w:val="24"/>
                <w:szCs w:val="24"/>
              </w:rPr>
              <w:t>7</w:t>
            </w:r>
          </w:p>
        </w:tc>
        <w:tc>
          <w:tcPr>
            <w:tcW w:w="1290"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rPr>
                <w:sz w:val="24"/>
                <w:szCs w:val="24"/>
              </w:rPr>
            </w:pPr>
            <w:r w:rsidRPr="00190C92">
              <w:rPr>
                <w:sz w:val="24"/>
                <w:szCs w:val="24"/>
              </w:rPr>
              <w:t>8</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b/>
                <w:i/>
              </w:rPr>
            </w:pPr>
            <w:r w:rsidRPr="00190C92">
              <w:rPr>
                <w:b/>
                <w:i/>
              </w:rPr>
              <w:t>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ind w:left="100"/>
              <w:rPr>
                <w:b/>
                <w:i/>
              </w:rPr>
            </w:pPr>
            <w:r w:rsidRPr="00190C92">
              <w:rPr>
                <w:b/>
                <w:i/>
              </w:rPr>
              <w:t>Основное мероприятие «Обеспечение деятельности МФЦ предоставления государственных и муниципальных услуг»</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2021-20</w:t>
            </w:r>
            <w:r w:rsidRPr="00190C92">
              <w:rPr>
                <w:i/>
                <w:lang w:val="en-US"/>
              </w:rPr>
              <w:t>2</w:t>
            </w:r>
            <w:r w:rsidRPr="00190C92">
              <w:rPr>
                <w:i/>
              </w:rPr>
              <w:t>3</w:t>
            </w:r>
          </w:p>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МБУ «МФЦ Комсомольского района»</w:t>
            </w:r>
          </w:p>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3791516,00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3791516,00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1.1.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Оплата труда работников МФЦ предоставления государственных и муниципальных услуг, организация начислений и выплат по оплате труда</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3180680,00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3180680,00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2073208,00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2073208,00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1107472,00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1107472,00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1.2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Содержание МФЦ</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610836,00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610836,00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610836,00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610836,00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r w:rsidRPr="00190C92">
              <w:t xml:space="preserve">       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b/>
              </w:rPr>
            </w:pPr>
            <w:r w:rsidRPr="00190C92">
              <w:rPr>
                <w:b/>
              </w:rPr>
              <w:t>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i/>
              </w:rPr>
            </w:pPr>
            <w:r w:rsidRPr="00190C92">
              <w:rPr>
                <w:b/>
                <w:i/>
              </w:rPr>
              <w:t>Основное мероприятие «Повышение качества и доступности</w:t>
            </w:r>
          </w:p>
          <w:p w:rsidR="00190C92" w:rsidRPr="00190C92" w:rsidRDefault="00190C92" w:rsidP="00190C92">
            <w:pPr>
              <w:rPr>
                <w:i/>
              </w:rPr>
            </w:pPr>
            <w:r w:rsidRPr="00190C92">
              <w:rPr>
                <w:b/>
                <w:i/>
              </w:rPr>
              <w:t>предоставления государственных и муниципальных услуг на базе МФЦ»</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2021-20</w:t>
            </w:r>
            <w:r w:rsidRPr="00190C92">
              <w:rPr>
                <w:i/>
                <w:lang w:val="en-US"/>
              </w:rPr>
              <w:t>2</w:t>
            </w:r>
            <w:r w:rsidRPr="00190C92">
              <w:rPr>
                <w:i/>
              </w:rPr>
              <w:t>3</w:t>
            </w:r>
          </w:p>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МБУ «МФЦ Комсомольского района»</w:t>
            </w:r>
          </w:p>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i/>
              </w:rPr>
            </w:pPr>
            <w:r w:rsidRPr="00190C92">
              <w:rPr>
                <w:b/>
                <w:i/>
              </w:rPr>
              <w:t>131100,00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i/>
              </w:rPr>
            </w:pPr>
            <w:r w:rsidRPr="00190C92">
              <w:rPr>
                <w:b/>
                <w:i/>
              </w:rPr>
              <w:t>131100,00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2.1.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Обслуживание оборудования и программного обеспечения</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2.2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Услуги</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rHeight w:val="70"/>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2.2.1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Услуги ГАРАНТ-СЕРВИС</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r w:rsidRPr="00190C92">
              <w:t>2.2.2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Услуги ООО « ППТ»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 xml:space="preserve">Итого по программе: </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3922616,00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3922616,00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bl>
    <w:p w:rsidR="00190C92" w:rsidRPr="00190C92" w:rsidRDefault="00190C92" w:rsidP="00190C92"/>
    <w:p w:rsidR="00190C92" w:rsidRPr="00190C92" w:rsidRDefault="00190C92" w:rsidP="00190C92"/>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Pr>
        <w:rPr>
          <w:sz w:val="24"/>
          <w:szCs w:val="24"/>
        </w:rPr>
      </w:pPr>
    </w:p>
    <w:p w:rsidR="00190C92" w:rsidRPr="00190C92" w:rsidRDefault="00190C92" w:rsidP="00190C92"/>
    <w:p w:rsidR="00190C92" w:rsidRPr="00190C92" w:rsidRDefault="00190C92" w:rsidP="000D3AA9">
      <w:pPr>
        <w:jc w:val="center"/>
      </w:pPr>
    </w:p>
    <w:p w:rsidR="00190C92" w:rsidRPr="00190C92" w:rsidRDefault="00190C92" w:rsidP="00190C92">
      <w:pPr>
        <w:jc w:val="center"/>
      </w:pPr>
      <w:r w:rsidRPr="00190C92">
        <w:rPr>
          <w:noProof/>
          <w:color w:val="000080"/>
        </w:rPr>
        <w:lastRenderedPageBreak/>
        <w:drawing>
          <wp:inline distT="0" distB="0" distL="0" distR="0">
            <wp:extent cx="478155" cy="595630"/>
            <wp:effectExtent l="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595630"/>
                    </a:xfrm>
                    <a:prstGeom prst="rect">
                      <a:avLst/>
                    </a:prstGeom>
                    <a:noFill/>
                    <a:ln>
                      <a:noFill/>
                    </a:ln>
                  </pic:spPr>
                </pic:pic>
              </a:graphicData>
            </a:graphic>
          </wp:inline>
        </w:drawing>
      </w:r>
    </w:p>
    <w:p w:rsidR="00190C92" w:rsidRPr="00190C92" w:rsidRDefault="00190C92" w:rsidP="00190C92">
      <w:pPr>
        <w:jc w:val="center"/>
      </w:pPr>
    </w:p>
    <w:p w:rsidR="00190C92" w:rsidRPr="00190C92" w:rsidRDefault="00190C92" w:rsidP="00190C92">
      <w:pPr>
        <w:pStyle w:val="1"/>
        <w:jc w:val="center"/>
        <w:rPr>
          <w:rFonts w:eastAsiaTheme="minorEastAsia"/>
          <w:color w:val="003366"/>
          <w:sz w:val="36"/>
        </w:rPr>
      </w:pPr>
      <w:r w:rsidRPr="00190C92">
        <w:rPr>
          <w:rFonts w:eastAsiaTheme="minorEastAsia"/>
          <w:color w:val="003366"/>
          <w:sz w:val="36"/>
        </w:rPr>
        <w:t>ПОСТАНОВЛЕНИЕ</w:t>
      </w:r>
    </w:p>
    <w:p w:rsidR="00190C92" w:rsidRPr="00190C92" w:rsidRDefault="00190C92" w:rsidP="00190C92">
      <w:pPr>
        <w:jc w:val="center"/>
        <w:rPr>
          <w:b/>
          <w:color w:val="003366"/>
        </w:rPr>
      </w:pPr>
      <w:r w:rsidRPr="00190C92">
        <w:rPr>
          <w:b/>
          <w:color w:val="003366"/>
        </w:rPr>
        <w:t>АДМИНИСТРАЦИИ</w:t>
      </w:r>
    </w:p>
    <w:p w:rsidR="00190C92" w:rsidRPr="00190C92" w:rsidRDefault="00190C92" w:rsidP="00190C92">
      <w:pPr>
        <w:jc w:val="center"/>
        <w:rPr>
          <w:b/>
          <w:color w:val="003366"/>
        </w:rPr>
      </w:pPr>
      <w:r w:rsidRPr="00190C92">
        <w:rPr>
          <w:b/>
          <w:color w:val="003366"/>
        </w:rPr>
        <w:t xml:space="preserve"> КОМСОМОЛЬСКОГО МУНИЦИПАЛЬНОГО  РАЙОНА</w:t>
      </w:r>
    </w:p>
    <w:p w:rsidR="00190C92" w:rsidRPr="00190C92" w:rsidRDefault="00190C92" w:rsidP="00190C92">
      <w:pPr>
        <w:jc w:val="center"/>
        <w:rPr>
          <w:b/>
          <w:color w:val="003366"/>
        </w:rPr>
      </w:pPr>
      <w:r w:rsidRPr="00190C92">
        <w:rPr>
          <w:b/>
          <w:color w:val="003366"/>
        </w:rPr>
        <w:t>ИВАНОВСКОЙ ОБЛАСТИ</w:t>
      </w:r>
    </w:p>
    <w:p w:rsidR="00190C92" w:rsidRPr="00190C92" w:rsidRDefault="00190C92" w:rsidP="00190C92">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190C92" w:rsidRPr="00190C92" w:rsidTr="00190C92">
        <w:trPr>
          <w:trHeight w:val="100"/>
        </w:trPr>
        <w:tc>
          <w:tcPr>
            <w:tcW w:w="9072" w:type="dxa"/>
            <w:gridSpan w:val="10"/>
            <w:tcBorders>
              <w:top w:val="thinThickThinSmallGap" w:sz="24" w:space="0" w:color="auto"/>
              <w:left w:val="nil"/>
              <w:bottom w:val="nil"/>
              <w:right w:val="nil"/>
            </w:tcBorders>
          </w:tcPr>
          <w:p w:rsidR="00190C92" w:rsidRPr="00190C92" w:rsidRDefault="00190C92" w:rsidP="00190C92">
            <w:pPr>
              <w:jc w:val="center"/>
              <w:rPr>
                <w:color w:val="003366"/>
              </w:rPr>
            </w:pPr>
            <w:r w:rsidRPr="00190C92">
              <w:rPr>
                <w:color w:val="003366"/>
              </w:rPr>
              <w:t>155150, Ивановская область, г.Комсомольск, ул.50 лет ВЛКСМ, д.2, ИНН 3714002224,КПП 371401001,</w:t>
            </w:r>
          </w:p>
          <w:p w:rsidR="00190C92" w:rsidRPr="00190C92" w:rsidRDefault="00190C92" w:rsidP="00190C92">
            <w:pPr>
              <w:jc w:val="center"/>
              <w:rPr>
                <w:color w:val="003366"/>
              </w:rPr>
            </w:pPr>
            <w:r w:rsidRPr="00190C92">
              <w:rPr>
                <w:color w:val="003366"/>
              </w:rPr>
              <w:t xml:space="preserve">ОГРН 1023701625595, Тел./Факс (49352) 4-11-78, e-mail: </w:t>
            </w:r>
            <w:hyperlink r:id="rId12" w:history="1">
              <w:r w:rsidRPr="00190C92">
                <w:rPr>
                  <w:rStyle w:val="a3"/>
                </w:rPr>
                <w:t>admin.komsomolsk@mail.ru</w:t>
              </w:r>
            </w:hyperlink>
          </w:p>
          <w:p w:rsidR="00190C92" w:rsidRPr="00190C92" w:rsidRDefault="00190C92" w:rsidP="00190C92">
            <w:pPr>
              <w:rPr>
                <w:color w:val="003366"/>
                <w:sz w:val="28"/>
                <w:szCs w:val="28"/>
              </w:rPr>
            </w:pPr>
          </w:p>
        </w:tc>
      </w:tr>
      <w:tr w:rsidR="00190C92" w:rsidRPr="00190C92" w:rsidTr="00190C92">
        <w:trPr>
          <w:gridAfter w:val="1"/>
          <w:wAfter w:w="497" w:type="dxa"/>
          <w:trHeight w:val="415"/>
        </w:trPr>
        <w:tc>
          <w:tcPr>
            <w:tcW w:w="1582" w:type="dxa"/>
            <w:tcBorders>
              <w:top w:val="nil"/>
              <w:left w:val="nil"/>
              <w:bottom w:val="nil"/>
              <w:right w:val="nil"/>
            </w:tcBorders>
          </w:tcPr>
          <w:p w:rsidR="00190C92" w:rsidRPr="00190C92" w:rsidRDefault="00190C92" w:rsidP="00190C92">
            <w:pPr>
              <w:ind w:right="-108"/>
              <w:jc w:val="center"/>
              <w:rPr>
                <w:sz w:val="28"/>
                <w:szCs w:val="28"/>
              </w:rPr>
            </w:pPr>
          </w:p>
        </w:tc>
        <w:tc>
          <w:tcPr>
            <w:tcW w:w="360" w:type="dxa"/>
            <w:tcBorders>
              <w:top w:val="nil"/>
              <w:left w:val="nil"/>
              <w:bottom w:val="nil"/>
              <w:right w:val="nil"/>
            </w:tcBorders>
          </w:tcPr>
          <w:p w:rsidR="00190C92" w:rsidRPr="00190C92" w:rsidRDefault="00190C92" w:rsidP="00190C92">
            <w:pPr>
              <w:ind w:right="-108"/>
              <w:jc w:val="center"/>
              <w:rPr>
                <w:sz w:val="28"/>
                <w:szCs w:val="28"/>
              </w:rPr>
            </w:pPr>
          </w:p>
          <w:p w:rsidR="00190C92" w:rsidRPr="00190C92" w:rsidRDefault="00190C92" w:rsidP="00190C92">
            <w:pPr>
              <w:ind w:right="-108"/>
              <w:jc w:val="center"/>
            </w:pPr>
            <w:r w:rsidRPr="00190C92">
              <w:rPr>
                <w:sz w:val="28"/>
                <w:szCs w:val="28"/>
              </w:rPr>
              <w:t>«</w:t>
            </w:r>
          </w:p>
        </w:tc>
        <w:tc>
          <w:tcPr>
            <w:tcW w:w="610" w:type="dxa"/>
            <w:tcBorders>
              <w:top w:val="nil"/>
              <w:left w:val="nil"/>
              <w:bottom w:val="single" w:sz="4" w:space="0" w:color="auto"/>
              <w:right w:val="nil"/>
            </w:tcBorders>
            <w:vAlign w:val="bottom"/>
            <w:hideMark/>
          </w:tcPr>
          <w:p w:rsidR="00190C92" w:rsidRPr="00190C92" w:rsidRDefault="00190C92" w:rsidP="00190C92">
            <w:pPr>
              <w:ind w:right="-108"/>
              <w:jc w:val="center"/>
              <w:rPr>
                <w:sz w:val="28"/>
                <w:szCs w:val="28"/>
              </w:rPr>
            </w:pPr>
            <w:r w:rsidRPr="00190C92">
              <w:rPr>
                <w:sz w:val="28"/>
                <w:szCs w:val="28"/>
              </w:rPr>
              <w:t>07</w:t>
            </w:r>
          </w:p>
        </w:tc>
        <w:tc>
          <w:tcPr>
            <w:tcW w:w="540" w:type="dxa"/>
            <w:tcBorders>
              <w:top w:val="nil"/>
              <w:left w:val="nil"/>
              <w:bottom w:val="nil"/>
              <w:right w:val="nil"/>
            </w:tcBorders>
            <w:vAlign w:val="bottom"/>
            <w:hideMark/>
          </w:tcPr>
          <w:p w:rsidR="00190C92" w:rsidRPr="00190C92" w:rsidRDefault="00190C92" w:rsidP="00190C92">
            <w:pPr>
              <w:ind w:left="-734" w:firstLine="720"/>
              <w:rPr>
                <w:sz w:val="28"/>
                <w:szCs w:val="28"/>
              </w:rPr>
            </w:pPr>
            <w:r w:rsidRPr="00190C92">
              <w:rPr>
                <w:sz w:val="28"/>
                <w:szCs w:val="28"/>
              </w:rPr>
              <w:t>»</w:t>
            </w:r>
          </w:p>
        </w:tc>
        <w:tc>
          <w:tcPr>
            <w:tcW w:w="1728" w:type="dxa"/>
            <w:tcBorders>
              <w:top w:val="nil"/>
              <w:left w:val="nil"/>
              <w:bottom w:val="single" w:sz="4" w:space="0" w:color="auto"/>
              <w:right w:val="nil"/>
            </w:tcBorders>
            <w:vAlign w:val="bottom"/>
            <w:hideMark/>
          </w:tcPr>
          <w:p w:rsidR="00190C92" w:rsidRPr="00190C92" w:rsidRDefault="00190C92" w:rsidP="00190C92">
            <w:pPr>
              <w:jc w:val="center"/>
              <w:rPr>
                <w:sz w:val="28"/>
                <w:szCs w:val="28"/>
              </w:rPr>
            </w:pPr>
            <w:r w:rsidRPr="00190C92">
              <w:rPr>
                <w:sz w:val="28"/>
                <w:szCs w:val="28"/>
              </w:rPr>
              <w:t>сентября</w:t>
            </w:r>
          </w:p>
        </w:tc>
        <w:tc>
          <w:tcPr>
            <w:tcW w:w="1417" w:type="dxa"/>
            <w:tcBorders>
              <w:top w:val="nil"/>
              <w:left w:val="nil"/>
              <w:bottom w:val="nil"/>
              <w:right w:val="nil"/>
            </w:tcBorders>
            <w:vAlign w:val="bottom"/>
            <w:hideMark/>
          </w:tcPr>
          <w:p w:rsidR="00190C92" w:rsidRPr="00190C92" w:rsidRDefault="00190C92" w:rsidP="00190C92">
            <w:pPr>
              <w:rPr>
                <w:sz w:val="28"/>
                <w:szCs w:val="28"/>
              </w:rPr>
            </w:pPr>
            <w:r w:rsidRPr="00190C92">
              <w:rPr>
                <w:sz w:val="28"/>
                <w:szCs w:val="28"/>
                <w:u w:val="single"/>
              </w:rPr>
              <w:t>2021г.</w:t>
            </w:r>
            <w:r w:rsidRPr="00190C92">
              <w:rPr>
                <w:sz w:val="28"/>
                <w:szCs w:val="28"/>
              </w:rPr>
              <w:t xml:space="preserve">  №</w:t>
            </w:r>
          </w:p>
        </w:tc>
        <w:tc>
          <w:tcPr>
            <w:tcW w:w="1038" w:type="dxa"/>
            <w:tcBorders>
              <w:top w:val="nil"/>
              <w:left w:val="nil"/>
              <w:bottom w:val="single" w:sz="4" w:space="0" w:color="auto"/>
              <w:right w:val="nil"/>
            </w:tcBorders>
            <w:vAlign w:val="bottom"/>
            <w:hideMark/>
          </w:tcPr>
          <w:p w:rsidR="00190C92" w:rsidRPr="00190C92" w:rsidRDefault="00190C92" w:rsidP="00190C92">
            <w:pPr>
              <w:jc w:val="center"/>
              <w:rPr>
                <w:sz w:val="28"/>
                <w:szCs w:val="28"/>
              </w:rPr>
            </w:pPr>
            <w:r w:rsidRPr="00190C92">
              <w:rPr>
                <w:sz w:val="28"/>
                <w:szCs w:val="28"/>
              </w:rPr>
              <w:t>199</w:t>
            </w:r>
          </w:p>
        </w:tc>
        <w:tc>
          <w:tcPr>
            <w:tcW w:w="520" w:type="dxa"/>
            <w:tcBorders>
              <w:top w:val="nil"/>
              <w:left w:val="nil"/>
              <w:bottom w:val="nil"/>
              <w:right w:val="nil"/>
            </w:tcBorders>
            <w:vAlign w:val="bottom"/>
          </w:tcPr>
          <w:p w:rsidR="00190C92" w:rsidRPr="00190C92" w:rsidRDefault="00190C92" w:rsidP="00190C92">
            <w:pPr>
              <w:jc w:val="center"/>
              <w:rPr>
                <w:sz w:val="28"/>
                <w:szCs w:val="28"/>
              </w:rPr>
            </w:pPr>
          </w:p>
        </w:tc>
        <w:tc>
          <w:tcPr>
            <w:tcW w:w="780" w:type="dxa"/>
            <w:tcBorders>
              <w:top w:val="nil"/>
              <w:left w:val="nil"/>
              <w:bottom w:val="nil"/>
              <w:right w:val="nil"/>
            </w:tcBorders>
            <w:vAlign w:val="bottom"/>
          </w:tcPr>
          <w:p w:rsidR="00190C92" w:rsidRPr="00190C92" w:rsidRDefault="00190C92" w:rsidP="00190C92">
            <w:pPr>
              <w:jc w:val="center"/>
            </w:pPr>
          </w:p>
        </w:tc>
      </w:tr>
    </w:tbl>
    <w:p w:rsidR="00190C92" w:rsidRPr="00190C92" w:rsidRDefault="00190C92" w:rsidP="00190C92">
      <w:pPr>
        <w:ind w:firstLine="720"/>
        <w:jc w:val="center"/>
        <w:rPr>
          <w:sz w:val="28"/>
          <w:szCs w:val="28"/>
        </w:rPr>
      </w:pPr>
    </w:p>
    <w:p w:rsidR="00190C92" w:rsidRPr="00190C92" w:rsidRDefault="00190C92" w:rsidP="00190C92">
      <w:pPr>
        <w:spacing w:line="235" w:lineRule="auto"/>
        <w:ind w:right="13"/>
        <w:jc w:val="center"/>
      </w:pPr>
    </w:p>
    <w:p w:rsidR="00190C92" w:rsidRPr="00190C92" w:rsidRDefault="00190C92" w:rsidP="00190C92">
      <w:pPr>
        <w:spacing w:line="235" w:lineRule="auto"/>
        <w:ind w:right="13"/>
        <w:jc w:val="center"/>
      </w:pPr>
    </w:p>
    <w:p w:rsidR="00190C92" w:rsidRPr="00190C92" w:rsidRDefault="00190C92" w:rsidP="00392A3C">
      <w:pPr>
        <w:numPr>
          <w:ilvl w:val="0"/>
          <w:numId w:val="1"/>
        </w:numPr>
        <w:spacing w:line="235" w:lineRule="auto"/>
        <w:ind w:right="13"/>
        <w:jc w:val="center"/>
      </w:pPr>
      <w:r w:rsidRPr="00190C92">
        <w:rPr>
          <w:b/>
          <w:bCs/>
          <w:sz w:val="28"/>
          <w:szCs w:val="28"/>
        </w:rPr>
        <w:t>О внесении изменений в Постановление Администрации Комсомольского муниципального района № 391 от 31.12.2019г. «Об утверждении муниципальной программы Комсомольского муниципального района «Организация предоставления</w:t>
      </w:r>
    </w:p>
    <w:p w:rsidR="00190C92" w:rsidRPr="00190C92" w:rsidRDefault="00190C92" w:rsidP="00392A3C">
      <w:pPr>
        <w:numPr>
          <w:ilvl w:val="0"/>
          <w:numId w:val="1"/>
        </w:numPr>
        <w:spacing w:line="235" w:lineRule="auto"/>
        <w:ind w:right="13"/>
        <w:jc w:val="center"/>
      </w:pPr>
      <w:r w:rsidRPr="00190C92">
        <w:rPr>
          <w:b/>
          <w:bCs/>
          <w:sz w:val="28"/>
          <w:szCs w:val="28"/>
        </w:rPr>
        <w:t>государственных и муниципальных услуг на базе МФЦ»»</w:t>
      </w:r>
    </w:p>
    <w:p w:rsidR="00190C92" w:rsidRPr="00190C92" w:rsidRDefault="00190C92" w:rsidP="00392A3C">
      <w:pPr>
        <w:numPr>
          <w:ilvl w:val="0"/>
          <w:numId w:val="1"/>
        </w:numPr>
        <w:spacing w:line="235" w:lineRule="auto"/>
        <w:ind w:right="13"/>
        <w:jc w:val="center"/>
      </w:pPr>
    </w:p>
    <w:p w:rsidR="00190C92" w:rsidRPr="00190C92" w:rsidRDefault="00190C92" w:rsidP="00190C92">
      <w:pPr>
        <w:ind w:firstLine="600"/>
        <w:jc w:val="both"/>
        <w:rPr>
          <w:sz w:val="28"/>
          <w:szCs w:val="28"/>
        </w:rPr>
      </w:pPr>
    </w:p>
    <w:p w:rsidR="00190C92" w:rsidRPr="00190C92" w:rsidRDefault="00190C92" w:rsidP="00392A3C">
      <w:pPr>
        <w:numPr>
          <w:ilvl w:val="1"/>
          <w:numId w:val="21"/>
        </w:numPr>
        <w:tabs>
          <w:tab w:val="left" w:pos="859"/>
        </w:tabs>
        <w:spacing w:line="276" w:lineRule="auto"/>
        <w:ind w:left="7" w:firstLine="560"/>
        <w:jc w:val="both"/>
        <w:rPr>
          <w:sz w:val="28"/>
          <w:szCs w:val="28"/>
        </w:rPr>
      </w:pPr>
      <w:r w:rsidRPr="00190C92">
        <w:rPr>
          <w:sz w:val="28"/>
          <w:szCs w:val="28"/>
        </w:rPr>
        <w:t xml:space="preserve">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Pr="00190C92">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«Информационное общество Ивановской области»</w:t>
      </w:r>
      <w:r w:rsidRPr="00190C92">
        <w:rPr>
          <w:sz w:val="28"/>
          <w:szCs w:val="28"/>
        </w:rPr>
        <w:t xml:space="preserve">, Администрация Комсомольского муниципального района </w:t>
      </w:r>
    </w:p>
    <w:p w:rsidR="00190C92" w:rsidRPr="00190C92" w:rsidRDefault="00190C92" w:rsidP="00190C92">
      <w:pPr>
        <w:spacing w:line="276" w:lineRule="auto"/>
        <w:ind w:firstLine="600"/>
        <w:jc w:val="both"/>
        <w:rPr>
          <w:b/>
          <w:sz w:val="28"/>
          <w:szCs w:val="28"/>
        </w:rPr>
      </w:pPr>
      <w:r w:rsidRPr="00190C92">
        <w:rPr>
          <w:b/>
          <w:sz w:val="28"/>
          <w:szCs w:val="28"/>
        </w:rPr>
        <w:t>ПОСТАНОВЛЯЕТ:</w:t>
      </w:r>
    </w:p>
    <w:p w:rsidR="00190C92" w:rsidRPr="00190C92" w:rsidRDefault="00190C92" w:rsidP="00190C92">
      <w:pPr>
        <w:spacing w:line="276" w:lineRule="auto"/>
        <w:ind w:firstLine="567"/>
        <w:jc w:val="center"/>
        <w:rPr>
          <w:b/>
          <w:sz w:val="28"/>
          <w:szCs w:val="28"/>
        </w:rPr>
      </w:pPr>
    </w:p>
    <w:p w:rsidR="00190C92" w:rsidRPr="00190C92" w:rsidRDefault="00190C92" w:rsidP="00392A3C">
      <w:pPr>
        <w:numPr>
          <w:ilvl w:val="0"/>
          <w:numId w:val="1"/>
        </w:numPr>
        <w:spacing w:line="235" w:lineRule="auto"/>
        <w:ind w:left="0" w:right="13" w:firstLine="0"/>
        <w:jc w:val="both"/>
      </w:pPr>
      <w:r w:rsidRPr="00190C92">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w:t>
      </w:r>
      <w:r w:rsidRPr="00190C92">
        <w:rPr>
          <w:sz w:val="28"/>
          <w:szCs w:val="28"/>
        </w:rPr>
        <w:lastRenderedPageBreak/>
        <w:t>«Организация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приложения к настоящему постановлению.</w:t>
      </w:r>
    </w:p>
    <w:p w:rsidR="00190C92" w:rsidRPr="00190C92" w:rsidRDefault="00190C92" w:rsidP="00190C92">
      <w:pPr>
        <w:spacing w:line="276" w:lineRule="auto"/>
        <w:jc w:val="both"/>
        <w:rPr>
          <w:sz w:val="28"/>
          <w:szCs w:val="28"/>
        </w:rPr>
      </w:pPr>
      <w:r w:rsidRPr="00190C92">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190C92" w:rsidRPr="00190C92" w:rsidRDefault="00190C92" w:rsidP="00190C92">
      <w:pPr>
        <w:spacing w:after="60" w:line="276" w:lineRule="auto"/>
        <w:jc w:val="both"/>
        <w:rPr>
          <w:sz w:val="28"/>
          <w:szCs w:val="28"/>
        </w:rPr>
      </w:pPr>
      <w:r w:rsidRPr="00190C92">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190C92">
        <w:rPr>
          <w:sz w:val="28"/>
          <w:szCs w:val="28"/>
        </w:rPr>
        <w:tab/>
      </w:r>
    </w:p>
    <w:p w:rsidR="00190C92" w:rsidRPr="00190C92" w:rsidRDefault="00190C92" w:rsidP="00190C92">
      <w:pPr>
        <w:spacing w:after="60" w:line="276" w:lineRule="auto"/>
        <w:jc w:val="both"/>
        <w:rPr>
          <w:sz w:val="28"/>
          <w:szCs w:val="28"/>
        </w:rPr>
      </w:pPr>
      <w:r w:rsidRPr="00190C92">
        <w:rPr>
          <w:sz w:val="28"/>
          <w:szCs w:val="28"/>
        </w:rPr>
        <w:t xml:space="preserve">        4. Настоящее постановление вступает в силу с 07.09.2021г.   </w:t>
      </w:r>
    </w:p>
    <w:p w:rsidR="00190C92" w:rsidRPr="00190C92" w:rsidRDefault="00190C92" w:rsidP="00190C92">
      <w:pPr>
        <w:spacing w:line="276" w:lineRule="auto"/>
        <w:jc w:val="both"/>
        <w:rPr>
          <w:sz w:val="28"/>
          <w:szCs w:val="28"/>
        </w:rPr>
      </w:pPr>
      <w:r w:rsidRPr="00190C92">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190C92" w:rsidRPr="00190C92" w:rsidRDefault="00190C92" w:rsidP="00190C92">
      <w:pPr>
        <w:spacing w:line="276" w:lineRule="auto"/>
        <w:rPr>
          <w:sz w:val="28"/>
          <w:szCs w:val="28"/>
        </w:rPr>
      </w:pPr>
    </w:p>
    <w:p w:rsidR="00190C92" w:rsidRPr="00190C92" w:rsidRDefault="00190C92" w:rsidP="00190C92">
      <w:pPr>
        <w:rPr>
          <w:sz w:val="28"/>
          <w:szCs w:val="28"/>
        </w:rPr>
      </w:pPr>
    </w:p>
    <w:p w:rsidR="00190C92" w:rsidRPr="00190C92" w:rsidRDefault="00190C92" w:rsidP="00190C92">
      <w:pPr>
        <w:jc w:val="both"/>
        <w:rPr>
          <w:b/>
          <w:sz w:val="28"/>
          <w:szCs w:val="28"/>
        </w:rPr>
      </w:pPr>
      <w:r w:rsidRPr="00190C92">
        <w:rPr>
          <w:b/>
          <w:sz w:val="28"/>
          <w:szCs w:val="28"/>
        </w:rPr>
        <w:t>Глава Комсомольского</w:t>
      </w:r>
    </w:p>
    <w:p w:rsidR="00190C92" w:rsidRPr="00190C92" w:rsidRDefault="00190C92" w:rsidP="00190C92">
      <w:pPr>
        <w:rPr>
          <w:sz w:val="28"/>
          <w:szCs w:val="28"/>
        </w:rPr>
      </w:pPr>
      <w:r w:rsidRPr="00190C92">
        <w:rPr>
          <w:b/>
          <w:sz w:val="28"/>
          <w:szCs w:val="28"/>
        </w:rPr>
        <w:t>муниципального района:    О.В. Бузулуцкая</w:t>
      </w:r>
    </w:p>
    <w:p w:rsidR="00190C92" w:rsidRPr="00190C92" w:rsidRDefault="00190C92" w:rsidP="00190C92">
      <w:pPr>
        <w:jc w:val="center"/>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4"/>
          <w:szCs w:val="24"/>
        </w:rPr>
      </w:pPr>
      <w:r w:rsidRPr="00190C92">
        <w:rPr>
          <w:sz w:val="24"/>
          <w:szCs w:val="24"/>
        </w:rPr>
        <w:lastRenderedPageBreak/>
        <w:t>Приложение к постановлению</w:t>
      </w:r>
    </w:p>
    <w:p w:rsidR="00190C92" w:rsidRPr="00190C92" w:rsidRDefault="00190C92" w:rsidP="00190C92">
      <w:pPr>
        <w:spacing w:line="2" w:lineRule="exact"/>
        <w:rPr>
          <w:sz w:val="24"/>
          <w:szCs w:val="24"/>
        </w:rPr>
      </w:pPr>
    </w:p>
    <w:p w:rsidR="00190C92" w:rsidRPr="00190C92" w:rsidRDefault="00190C92" w:rsidP="00190C92">
      <w:pPr>
        <w:jc w:val="right"/>
        <w:rPr>
          <w:sz w:val="24"/>
          <w:szCs w:val="24"/>
        </w:rPr>
      </w:pPr>
      <w:r w:rsidRPr="00190C92">
        <w:rPr>
          <w:sz w:val="24"/>
          <w:szCs w:val="24"/>
        </w:rPr>
        <w:t>Администрации Комсомольского</w:t>
      </w:r>
    </w:p>
    <w:p w:rsidR="00190C92" w:rsidRPr="00190C92" w:rsidRDefault="00190C92" w:rsidP="00190C92">
      <w:pPr>
        <w:jc w:val="right"/>
        <w:rPr>
          <w:sz w:val="24"/>
          <w:szCs w:val="24"/>
        </w:rPr>
      </w:pPr>
      <w:r w:rsidRPr="00190C92">
        <w:rPr>
          <w:sz w:val="24"/>
          <w:szCs w:val="24"/>
        </w:rPr>
        <w:t>муниципального района</w:t>
      </w:r>
    </w:p>
    <w:p w:rsidR="00190C92" w:rsidRPr="00190C92" w:rsidRDefault="00190C92" w:rsidP="00190C92">
      <w:pPr>
        <w:jc w:val="right"/>
        <w:rPr>
          <w:sz w:val="24"/>
          <w:szCs w:val="24"/>
        </w:rPr>
      </w:pPr>
      <w:r w:rsidRPr="00190C92">
        <w:rPr>
          <w:sz w:val="24"/>
          <w:szCs w:val="24"/>
        </w:rPr>
        <w:t xml:space="preserve">от ________ №____ </w:t>
      </w:r>
    </w:p>
    <w:p w:rsidR="00190C92" w:rsidRPr="00190C92" w:rsidRDefault="00190C92" w:rsidP="00190C92">
      <w:pPr>
        <w:spacing w:line="200" w:lineRule="exact"/>
        <w:rPr>
          <w:sz w:val="24"/>
          <w:szCs w:val="24"/>
        </w:rPr>
      </w:pPr>
    </w:p>
    <w:p w:rsidR="00190C92" w:rsidRPr="00190C92" w:rsidRDefault="00190C92" w:rsidP="00190C92">
      <w:pPr>
        <w:spacing w:line="8" w:lineRule="exact"/>
        <w:rPr>
          <w:sz w:val="24"/>
          <w:szCs w:val="24"/>
        </w:rPr>
      </w:pPr>
    </w:p>
    <w:p w:rsidR="00190C92" w:rsidRPr="00190C92" w:rsidRDefault="00190C92" w:rsidP="00190C92">
      <w:pPr>
        <w:ind w:left="3240"/>
        <w:rPr>
          <w:b/>
          <w:bCs/>
          <w:sz w:val="24"/>
          <w:szCs w:val="24"/>
        </w:rPr>
      </w:pPr>
      <w:r w:rsidRPr="00190C92">
        <w:rPr>
          <w:b/>
          <w:bCs/>
          <w:sz w:val="24"/>
          <w:szCs w:val="24"/>
        </w:rPr>
        <w:t>Муниципальная программа</w:t>
      </w:r>
    </w:p>
    <w:p w:rsidR="00190C92" w:rsidRPr="00190C92" w:rsidRDefault="00190C92" w:rsidP="00190C92">
      <w:pPr>
        <w:tabs>
          <w:tab w:val="left" w:pos="0"/>
        </w:tabs>
        <w:jc w:val="center"/>
        <w:rPr>
          <w:b/>
          <w:sz w:val="24"/>
          <w:szCs w:val="24"/>
        </w:rPr>
      </w:pPr>
      <w:r w:rsidRPr="00190C92">
        <w:rPr>
          <w:b/>
          <w:sz w:val="24"/>
          <w:szCs w:val="24"/>
        </w:rPr>
        <w:t>«Организация предоставления государственных и муниципальных услуг на базе МФЦ»</w:t>
      </w:r>
    </w:p>
    <w:p w:rsidR="00190C92" w:rsidRPr="00190C92" w:rsidRDefault="00190C92" w:rsidP="00190C92">
      <w:pPr>
        <w:tabs>
          <w:tab w:val="left" w:pos="0"/>
        </w:tabs>
        <w:jc w:val="center"/>
        <w:rPr>
          <w:b/>
          <w:bCs/>
          <w:sz w:val="24"/>
          <w:szCs w:val="24"/>
        </w:rPr>
      </w:pPr>
    </w:p>
    <w:p w:rsidR="00190C92" w:rsidRPr="00190C92" w:rsidRDefault="00190C92" w:rsidP="00392A3C">
      <w:pPr>
        <w:pStyle w:val="af0"/>
        <w:numPr>
          <w:ilvl w:val="0"/>
          <w:numId w:val="32"/>
        </w:numPr>
        <w:tabs>
          <w:tab w:val="left" w:pos="0"/>
        </w:tabs>
        <w:spacing w:after="0" w:line="240" w:lineRule="auto"/>
        <w:contextualSpacing/>
        <w:jc w:val="center"/>
        <w:rPr>
          <w:rFonts w:ascii="Times New Roman" w:hAnsi="Times New Roman" w:cs="Times New Roman"/>
          <w:b/>
          <w:bCs/>
          <w:sz w:val="24"/>
          <w:szCs w:val="24"/>
        </w:rPr>
      </w:pPr>
      <w:r w:rsidRPr="00190C92">
        <w:rPr>
          <w:rFonts w:ascii="Times New Roman" w:hAnsi="Times New Roman" w:cs="Times New Roman"/>
          <w:b/>
          <w:bCs/>
          <w:sz w:val="24"/>
          <w:szCs w:val="24"/>
        </w:rPr>
        <w:t xml:space="preserve">ПАСПОРТ </w:t>
      </w:r>
    </w:p>
    <w:p w:rsidR="00190C92" w:rsidRPr="00190C92" w:rsidRDefault="00190C92" w:rsidP="00190C92">
      <w:pPr>
        <w:pStyle w:val="af0"/>
        <w:tabs>
          <w:tab w:val="left" w:pos="0"/>
        </w:tabs>
        <w:jc w:val="center"/>
        <w:rPr>
          <w:rFonts w:ascii="Times New Roman" w:hAnsi="Times New Roman" w:cs="Times New Roman"/>
          <w:b/>
          <w:bCs/>
          <w:sz w:val="24"/>
          <w:szCs w:val="24"/>
        </w:rPr>
      </w:pPr>
      <w:r w:rsidRPr="00190C92">
        <w:rPr>
          <w:rFonts w:ascii="Times New Roman" w:hAnsi="Times New Roman" w:cs="Times New Roman"/>
          <w:b/>
          <w:bCs/>
          <w:sz w:val="24"/>
          <w:szCs w:val="24"/>
        </w:rPr>
        <w:t>Муниципальной программы</w:t>
      </w:r>
    </w:p>
    <w:p w:rsidR="00190C92" w:rsidRPr="00190C92" w:rsidRDefault="00190C92" w:rsidP="00190C92">
      <w:pPr>
        <w:pStyle w:val="af0"/>
        <w:tabs>
          <w:tab w:val="left" w:pos="0"/>
        </w:tabs>
        <w:jc w:val="center"/>
        <w:rPr>
          <w:rFonts w:ascii="Times New Roman" w:hAnsi="Times New Roman" w:cs="Times New Roman"/>
          <w:b/>
          <w:bCs/>
          <w:sz w:val="24"/>
          <w:szCs w:val="24"/>
        </w:rPr>
      </w:pPr>
      <w:r w:rsidRPr="00190C92">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190C92" w:rsidRPr="00190C92" w:rsidRDefault="00190C92" w:rsidP="00190C92">
      <w:pPr>
        <w:tabs>
          <w:tab w:val="left" w:pos="0"/>
        </w:tabs>
        <w:jc w:val="center"/>
        <w:rPr>
          <w:b/>
          <w:bCs/>
          <w:sz w:val="24"/>
          <w:szCs w:val="24"/>
        </w:rPr>
      </w:pPr>
    </w:p>
    <w:p w:rsidR="00190C92" w:rsidRPr="00190C92" w:rsidRDefault="00190C92" w:rsidP="00190C92">
      <w:pPr>
        <w:spacing w:line="48" w:lineRule="exact"/>
        <w:rPr>
          <w:b/>
          <w:bCs/>
          <w:sz w:val="24"/>
          <w:szCs w:val="24"/>
        </w:rPr>
      </w:pPr>
    </w:p>
    <w:p w:rsidR="00190C92" w:rsidRPr="00190C92" w:rsidRDefault="00190C92" w:rsidP="00190C92">
      <w:pPr>
        <w:spacing w:line="234" w:lineRule="auto"/>
        <w:ind w:right="-119"/>
        <w:jc w:val="center"/>
        <w:rPr>
          <w:b/>
          <w:sz w:val="24"/>
          <w:szCs w:val="24"/>
        </w:rPr>
      </w:pPr>
    </w:p>
    <w:tbl>
      <w:tblPr>
        <w:tblStyle w:val="af7"/>
        <w:tblW w:w="10146" w:type="dxa"/>
        <w:tblInd w:w="250" w:type="dxa"/>
        <w:tblLook w:val="04A0"/>
      </w:tblPr>
      <w:tblGrid>
        <w:gridCol w:w="2126"/>
        <w:gridCol w:w="8020"/>
      </w:tblGrid>
      <w:tr w:rsidR="00190C92" w:rsidRPr="00190C92" w:rsidTr="00190C92">
        <w:tc>
          <w:tcPr>
            <w:tcW w:w="2126" w:type="dxa"/>
          </w:tcPr>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Наименование</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программы</w:t>
            </w:r>
          </w:p>
        </w:tc>
        <w:tc>
          <w:tcPr>
            <w:tcW w:w="8020" w:type="dxa"/>
          </w:tcPr>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Организация предоставления государственных и</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муниципальных услуг на базе МФЦ</w:t>
            </w:r>
          </w:p>
        </w:tc>
      </w:tr>
      <w:tr w:rsidR="00190C92" w:rsidRPr="00190C92" w:rsidTr="00190C92">
        <w:tc>
          <w:tcPr>
            <w:tcW w:w="2126" w:type="dxa"/>
          </w:tcPr>
          <w:p w:rsidR="00190C92" w:rsidRPr="00190C92" w:rsidRDefault="00190C92" w:rsidP="00190C92">
            <w:pPr>
              <w:rPr>
                <w:rFonts w:ascii="Times New Roman" w:eastAsia="Times New Roman" w:hAnsi="Times New Roman"/>
                <w:sz w:val="24"/>
                <w:szCs w:val="24"/>
              </w:rPr>
            </w:pPr>
            <w:r w:rsidRPr="00190C92">
              <w:rPr>
                <w:rFonts w:ascii="Times New Roman" w:eastAsia="Times New Roman" w:hAnsi="Times New Roman"/>
                <w:sz w:val="24"/>
                <w:szCs w:val="24"/>
              </w:rPr>
              <w:t>Срок реализации программы</w:t>
            </w:r>
          </w:p>
        </w:tc>
        <w:tc>
          <w:tcPr>
            <w:tcW w:w="8020" w:type="dxa"/>
          </w:tcPr>
          <w:p w:rsidR="00190C92" w:rsidRPr="00190C92" w:rsidRDefault="00190C92" w:rsidP="00190C92">
            <w:pPr>
              <w:rPr>
                <w:rFonts w:ascii="Times New Roman" w:eastAsia="Times New Roman" w:hAnsi="Times New Roman"/>
                <w:sz w:val="24"/>
                <w:szCs w:val="24"/>
              </w:rPr>
            </w:pPr>
          </w:p>
          <w:p w:rsidR="00190C92" w:rsidRPr="00190C92" w:rsidRDefault="00190C92" w:rsidP="00190C92">
            <w:pPr>
              <w:rPr>
                <w:rFonts w:ascii="Times New Roman" w:eastAsia="Times New Roman" w:hAnsi="Times New Roman"/>
                <w:sz w:val="24"/>
                <w:szCs w:val="24"/>
              </w:rPr>
            </w:pPr>
            <w:r w:rsidRPr="00190C92">
              <w:rPr>
                <w:rFonts w:ascii="Times New Roman" w:eastAsia="Times New Roman" w:hAnsi="Times New Roman"/>
                <w:sz w:val="24"/>
                <w:szCs w:val="24"/>
              </w:rPr>
              <w:t>2021-2023 годы</w:t>
            </w:r>
          </w:p>
        </w:tc>
      </w:tr>
      <w:tr w:rsidR="00190C92" w:rsidRPr="00190C92" w:rsidTr="00190C92">
        <w:tc>
          <w:tcPr>
            <w:tcW w:w="2126" w:type="dxa"/>
          </w:tcPr>
          <w:p w:rsidR="00190C92" w:rsidRPr="00190C92" w:rsidRDefault="00190C92" w:rsidP="00190C92">
            <w:pPr>
              <w:spacing w:line="308" w:lineRule="exact"/>
              <w:rPr>
                <w:rFonts w:ascii="Times New Roman" w:hAnsi="Times New Roman"/>
                <w:sz w:val="24"/>
                <w:szCs w:val="24"/>
              </w:rPr>
            </w:pPr>
            <w:r w:rsidRPr="00190C92">
              <w:rPr>
                <w:rFonts w:ascii="Times New Roman" w:eastAsia="Times New Roman" w:hAnsi="Times New Roman"/>
                <w:sz w:val="24"/>
                <w:szCs w:val="24"/>
              </w:rPr>
              <w:t>Перечень</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подпрограмм</w:t>
            </w:r>
          </w:p>
        </w:tc>
        <w:tc>
          <w:tcPr>
            <w:tcW w:w="8020" w:type="dxa"/>
          </w:tcPr>
          <w:p w:rsidR="00190C92" w:rsidRPr="00190C92" w:rsidRDefault="00190C92" w:rsidP="00190C92">
            <w:pPr>
              <w:spacing w:line="308" w:lineRule="exact"/>
              <w:jc w:val="both"/>
              <w:rPr>
                <w:rFonts w:ascii="Times New Roman" w:hAnsi="Times New Roman"/>
                <w:sz w:val="24"/>
                <w:szCs w:val="24"/>
              </w:rPr>
            </w:pPr>
            <w:r w:rsidRPr="00190C92">
              <w:rPr>
                <w:rFonts w:ascii="Times New Roman" w:eastAsia="Times New Roman" w:hAnsi="Times New Roman"/>
                <w:sz w:val="24"/>
                <w:szCs w:val="24"/>
              </w:rPr>
              <w:t>1. Обеспечение деятельности МФЦ предоставления</w:t>
            </w:r>
          </w:p>
          <w:p w:rsidR="00190C92" w:rsidRPr="00190C92" w:rsidRDefault="00190C92" w:rsidP="00190C92">
            <w:pPr>
              <w:jc w:val="both"/>
              <w:rPr>
                <w:rFonts w:ascii="Times New Roman" w:eastAsia="Times New Roman" w:hAnsi="Times New Roman"/>
                <w:sz w:val="24"/>
                <w:szCs w:val="24"/>
              </w:rPr>
            </w:pPr>
            <w:r w:rsidRPr="00190C92">
              <w:rPr>
                <w:rFonts w:ascii="Times New Roman" w:eastAsia="Times New Roman" w:hAnsi="Times New Roman"/>
                <w:sz w:val="24"/>
                <w:szCs w:val="24"/>
              </w:rPr>
              <w:t>государственных и муниципальных услуг.</w:t>
            </w:r>
          </w:p>
          <w:p w:rsidR="00190C92" w:rsidRPr="00190C92" w:rsidRDefault="00190C92" w:rsidP="00190C92">
            <w:pPr>
              <w:spacing w:line="308" w:lineRule="exact"/>
              <w:jc w:val="both"/>
              <w:rPr>
                <w:rFonts w:ascii="Times New Roman" w:hAnsi="Times New Roman"/>
                <w:sz w:val="24"/>
                <w:szCs w:val="24"/>
              </w:rPr>
            </w:pPr>
            <w:r w:rsidRPr="00190C92">
              <w:rPr>
                <w:rFonts w:ascii="Times New Roman" w:eastAsia="Times New Roman" w:hAnsi="Times New Roman"/>
                <w:sz w:val="24"/>
                <w:szCs w:val="24"/>
              </w:rPr>
              <w:t>2. Повышение качества и доступности предоставления</w:t>
            </w:r>
          </w:p>
          <w:p w:rsidR="00190C92" w:rsidRPr="00190C92" w:rsidRDefault="00190C92" w:rsidP="00190C92">
            <w:pPr>
              <w:jc w:val="both"/>
              <w:rPr>
                <w:rFonts w:ascii="Times New Roman" w:eastAsia="Times New Roman" w:hAnsi="Times New Roman"/>
                <w:b/>
                <w:bCs/>
                <w:sz w:val="24"/>
                <w:szCs w:val="24"/>
              </w:rPr>
            </w:pPr>
            <w:r w:rsidRPr="00190C92">
              <w:rPr>
                <w:rFonts w:ascii="Times New Roman" w:eastAsia="Times New Roman" w:hAnsi="Times New Roman"/>
                <w:sz w:val="24"/>
                <w:szCs w:val="24"/>
              </w:rPr>
              <w:t>государственных и муниципальных услуг на базе МФЦ.</w:t>
            </w:r>
          </w:p>
        </w:tc>
      </w:tr>
      <w:tr w:rsidR="00190C92" w:rsidRPr="00190C92" w:rsidTr="00190C92">
        <w:tc>
          <w:tcPr>
            <w:tcW w:w="2126"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Администратор программы</w:t>
            </w:r>
          </w:p>
        </w:tc>
        <w:tc>
          <w:tcPr>
            <w:tcW w:w="8020" w:type="dxa"/>
          </w:tcPr>
          <w:p w:rsidR="00190C92" w:rsidRPr="00190C92" w:rsidRDefault="00190C92" w:rsidP="00190C92">
            <w:pPr>
              <w:spacing w:line="309" w:lineRule="exact"/>
              <w:ind w:left="100"/>
              <w:jc w:val="both"/>
              <w:rPr>
                <w:rFonts w:ascii="Times New Roman" w:eastAsia="Times New Roman" w:hAnsi="Times New Roman"/>
                <w:b/>
                <w:bCs/>
                <w:sz w:val="24"/>
                <w:szCs w:val="24"/>
              </w:rPr>
            </w:pPr>
            <w:r w:rsidRPr="00190C92">
              <w:rPr>
                <w:rFonts w:ascii="Times New Roman" w:eastAsia="Times New Roman" w:hAnsi="Times New Roman"/>
                <w:sz w:val="24"/>
                <w:szCs w:val="24"/>
              </w:rPr>
              <w:t>Администрация Комсомольского муниципального района</w:t>
            </w:r>
          </w:p>
        </w:tc>
      </w:tr>
      <w:tr w:rsidR="00190C92" w:rsidRPr="00190C92" w:rsidTr="00190C92">
        <w:tc>
          <w:tcPr>
            <w:tcW w:w="2126"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 xml:space="preserve">Ответственные исполнители программы                           </w:t>
            </w:r>
          </w:p>
        </w:tc>
        <w:tc>
          <w:tcPr>
            <w:tcW w:w="8020"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190C92" w:rsidRPr="00190C92" w:rsidTr="00190C92">
        <w:tc>
          <w:tcPr>
            <w:tcW w:w="2126"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Исполнители</w:t>
            </w:r>
          </w:p>
        </w:tc>
        <w:tc>
          <w:tcPr>
            <w:tcW w:w="8020" w:type="dxa"/>
          </w:tcPr>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190C92" w:rsidRPr="00190C92" w:rsidTr="00190C92">
        <w:tc>
          <w:tcPr>
            <w:tcW w:w="2126" w:type="dxa"/>
          </w:tcPr>
          <w:p w:rsidR="00190C92" w:rsidRPr="00190C92" w:rsidRDefault="00190C92" w:rsidP="00190C92">
            <w:pPr>
              <w:spacing w:line="309" w:lineRule="exact"/>
              <w:rPr>
                <w:rFonts w:ascii="Times New Roman" w:hAnsi="Times New Roman"/>
                <w:sz w:val="24"/>
                <w:szCs w:val="24"/>
              </w:rPr>
            </w:pPr>
            <w:r w:rsidRPr="00190C92">
              <w:rPr>
                <w:rFonts w:ascii="Times New Roman" w:eastAsia="Times New Roman" w:hAnsi="Times New Roman"/>
                <w:sz w:val="24"/>
                <w:szCs w:val="24"/>
              </w:rPr>
              <w:t>Цель (цели)</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программы</w:t>
            </w:r>
          </w:p>
        </w:tc>
        <w:tc>
          <w:tcPr>
            <w:tcW w:w="8020" w:type="dxa"/>
          </w:tcPr>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190C92" w:rsidRPr="00190C92" w:rsidRDefault="00190C92" w:rsidP="00190C92">
            <w:pPr>
              <w:spacing w:line="309" w:lineRule="exact"/>
              <w:ind w:left="100"/>
              <w:rPr>
                <w:rFonts w:ascii="Times New Roman" w:hAnsi="Times New Roman"/>
                <w:sz w:val="24"/>
                <w:szCs w:val="24"/>
              </w:rPr>
            </w:pPr>
            <w:r w:rsidRPr="00190C92">
              <w:rPr>
                <w:rFonts w:ascii="Times New Roman" w:eastAsia="Times New Roman" w:hAnsi="Times New Roman"/>
                <w:sz w:val="24"/>
                <w:szCs w:val="24"/>
              </w:rPr>
              <w:t>Сокращение   сроков   предоставления   государственных   и муниципальных услуг;</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Повышение   качества   предоставления   государственных   и муниципальных услуг;</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Обеспечение межведомственного информационного</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взаимодействия   при   предоставлении   государственных   и</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 xml:space="preserve"> муниципальных услуг.</w:t>
            </w:r>
          </w:p>
        </w:tc>
      </w:tr>
      <w:tr w:rsidR="00190C92" w:rsidRPr="00190C92" w:rsidTr="00190C92">
        <w:tc>
          <w:tcPr>
            <w:tcW w:w="2126" w:type="dxa"/>
          </w:tcPr>
          <w:p w:rsidR="00190C92" w:rsidRPr="00190C92" w:rsidRDefault="00190C92" w:rsidP="00190C92">
            <w:pPr>
              <w:spacing w:line="309" w:lineRule="exact"/>
              <w:rPr>
                <w:rFonts w:ascii="Times New Roman" w:eastAsia="Times New Roman" w:hAnsi="Times New Roman"/>
                <w:sz w:val="24"/>
                <w:szCs w:val="24"/>
              </w:rPr>
            </w:pPr>
            <w:r w:rsidRPr="00190C92">
              <w:rPr>
                <w:rFonts w:ascii="Times New Roman" w:eastAsia="Times New Roman" w:hAnsi="Times New Roman"/>
                <w:sz w:val="24"/>
                <w:szCs w:val="24"/>
              </w:rPr>
              <w:t>Целевые индикаторы (показатели) программы</w:t>
            </w:r>
          </w:p>
        </w:tc>
        <w:tc>
          <w:tcPr>
            <w:tcW w:w="8020" w:type="dxa"/>
          </w:tcPr>
          <w:p w:rsidR="00190C92" w:rsidRPr="00190C92" w:rsidRDefault="00190C92" w:rsidP="00190C92">
            <w:pPr>
              <w:spacing w:line="308" w:lineRule="exact"/>
              <w:ind w:left="120"/>
              <w:rPr>
                <w:rFonts w:ascii="Times New Roman" w:eastAsia="Times New Roman" w:hAnsi="Times New Roman"/>
                <w:color w:val="FF0000"/>
                <w:sz w:val="24"/>
                <w:szCs w:val="24"/>
              </w:rPr>
            </w:pPr>
            <w:r w:rsidRPr="00190C92">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190C92" w:rsidRPr="00190C92" w:rsidRDefault="00190C92" w:rsidP="00190C92">
            <w:pPr>
              <w:spacing w:line="309" w:lineRule="exact"/>
              <w:ind w:left="120"/>
              <w:rPr>
                <w:rFonts w:ascii="Times New Roman" w:hAnsi="Times New Roman"/>
                <w:sz w:val="24"/>
                <w:szCs w:val="24"/>
              </w:rPr>
            </w:pPr>
            <w:r w:rsidRPr="00190C92">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190C92" w:rsidRPr="00190C92" w:rsidRDefault="00190C92" w:rsidP="00190C92">
            <w:pPr>
              <w:ind w:left="120"/>
              <w:rPr>
                <w:rFonts w:ascii="Times New Roman" w:eastAsia="Times New Roman" w:hAnsi="Times New Roman"/>
                <w:sz w:val="24"/>
                <w:szCs w:val="24"/>
              </w:rPr>
            </w:pPr>
            <w:r w:rsidRPr="00190C92">
              <w:rPr>
                <w:rFonts w:ascii="Times New Roman" w:eastAsia="Times New Roman" w:hAnsi="Times New Roman"/>
                <w:sz w:val="24"/>
                <w:szCs w:val="24"/>
              </w:rPr>
              <w:lastRenderedPageBreak/>
              <w:t>или оказание консультации по порядку предоставления услуги;</w:t>
            </w:r>
          </w:p>
          <w:p w:rsidR="00190C92" w:rsidRPr="00190C92" w:rsidRDefault="00190C92" w:rsidP="00190C92">
            <w:pPr>
              <w:spacing w:line="309" w:lineRule="exact"/>
              <w:ind w:left="120"/>
              <w:rPr>
                <w:rFonts w:ascii="Times New Roman" w:eastAsia="Times New Roman" w:hAnsi="Times New Roman"/>
                <w:sz w:val="24"/>
                <w:szCs w:val="24"/>
              </w:rPr>
            </w:pPr>
            <w:r w:rsidRPr="00190C92">
              <w:rPr>
                <w:rFonts w:ascii="Times New Roman" w:eastAsia="Times New Roman" w:hAnsi="Times New Roman"/>
                <w:sz w:val="24"/>
                <w:szCs w:val="24"/>
              </w:rPr>
              <w:t>- фактическое время получения заявителем услуги;</w:t>
            </w:r>
          </w:p>
          <w:p w:rsidR="00190C92" w:rsidRPr="00190C92" w:rsidRDefault="00190C92" w:rsidP="00190C92">
            <w:pPr>
              <w:spacing w:line="308" w:lineRule="exact"/>
              <w:ind w:left="120"/>
              <w:rPr>
                <w:rFonts w:ascii="Times New Roman" w:eastAsia="Times New Roman" w:hAnsi="Times New Roman"/>
                <w:color w:val="FF0000"/>
                <w:sz w:val="24"/>
                <w:szCs w:val="24"/>
              </w:rPr>
            </w:pPr>
            <w:r w:rsidRPr="00190C92">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количество оказанных услуг;</w:t>
            </w:r>
          </w:p>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количество специалистов, работающих в режиме «одного окна»;</w:t>
            </w:r>
          </w:p>
          <w:p w:rsidR="00190C92" w:rsidRPr="00190C92" w:rsidRDefault="00190C92" w:rsidP="00190C92">
            <w:pPr>
              <w:spacing w:line="309"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xml:space="preserve">- среднее количество услуг, предоставляемых в режиме «одного окна». </w:t>
            </w:r>
          </w:p>
        </w:tc>
      </w:tr>
      <w:tr w:rsidR="00190C92" w:rsidRPr="00190C92" w:rsidTr="00190C92">
        <w:tc>
          <w:tcPr>
            <w:tcW w:w="2126" w:type="dxa"/>
          </w:tcPr>
          <w:p w:rsidR="00190C92" w:rsidRPr="00190C92" w:rsidRDefault="00190C92" w:rsidP="00190C92">
            <w:pPr>
              <w:spacing w:line="308" w:lineRule="exact"/>
              <w:rPr>
                <w:rFonts w:ascii="Times New Roman" w:hAnsi="Times New Roman"/>
                <w:sz w:val="24"/>
                <w:szCs w:val="24"/>
              </w:rPr>
            </w:pPr>
            <w:r w:rsidRPr="00190C92">
              <w:rPr>
                <w:rFonts w:ascii="Times New Roman" w:eastAsia="Times New Roman" w:hAnsi="Times New Roman"/>
                <w:sz w:val="24"/>
                <w:szCs w:val="24"/>
              </w:rPr>
              <w:lastRenderedPageBreak/>
              <w:t>Объёмы</w:t>
            </w:r>
          </w:p>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ресурсного</w:t>
            </w:r>
          </w:p>
          <w:p w:rsidR="00190C92" w:rsidRPr="00190C92" w:rsidRDefault="00190C92" w:rsidP="00190C92">
            <w:pPr>
              <w:rPr>
                <w:rFonts w:ascii="Times New Roman" w:hAnsi="Times New Roman"/>
                <w:sz w:val="24"/>
                <w:szCs w:val="24"/>
              </w:rPr>
            </w:pPr>
            <w:r w:rsidRPr="00190C92">
              <w:rPr>
                <w:rFonts w:ascii="Times New Roman" w:eastAsia="Times New Roman" w:hAnsi="Times New Roman"/>
                <w:sz w:val="24"/>
                <w:szCs w:val="24"/>
              </w:rPr>
              <w:t>обеспечения</w:t>
            </w:r>
          </w:p>
          <w:p w:rsidR="00190C92" w:rsidRPr="00190C92" w:rsidRDefault="00190C92" w:rsidP="00190C92">
            <w:pPr>
              <w:rPr>
                <w:rFonts w:ascii="Times New Roman" w:eastAsia="Times New Roman" w:hAnsi="Times New Roman"/>
                <w:b/>
                <w:bCs/>
                <w:sz w:val="24"/>
                <w:szCs w:val="24"/>
              </w:rPr>
            </w:pPr>
            <w:r w:rsidRPr="00190C92">
              <w:rPr>
                <w:rFonts w:ascii="Times New Roman" w:eastAsia="Times New Roman" w:hAnsi="Times New Roman"/>
                <w:sz w:val="24"/>
                <w:szCs w:val="24"/>
              </w:rPr>
              <w:t>программы</w:t>
            </w:r>
          </w:p>
        </w:tc>
        <w:tc>
          <w:tcPr>
            <w:tcW w:w="8020" w:type="dxa"/>
          </w:tcPr>
          <w:p w:rsidR="00190C92" w:rsidRPr="00190C92" w:rsidRDefault="00190C92" w:rsidP="00190C92">
            <w:pPr>
              <w:spacing w:line="308" w:lineRule="exact"/>
              <w:ind w:left="100"/>
              <w:rPr>
                <w:rFonts w:ascii="Times New Roman" w:eastAsia="Times New Roman" w:hAnsi="Times New Roman"/>
                <w:sz w:val="24"/>
                <w:szCs w:val="24"/>
              </w:rPr>
            </w:pPr>
            <w:r w:rsidRPr="00190C92">
              <w:rPr>
                <w:rFonts w:ascii="Times New Roman" w:eastAsia="Times New Roman" w:hAnsi="Times New Roman"/>
                <w:sz w:val="24"/>
                <w:szCs w:val="24"/>
              </w:rPr>
              <w:t xml:space="preserve">Общий объем бюджетных ассигнований: </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2021 году- 3 922 616,00 рублей;</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2022 году- 0,00 рублей;</w:t>
            </w:r>
          </w:p>
          <w:p w:rsidR="00190C92" w:rsidRPr="00190C92" w:rsidRDefault="00190C92" w:rsidP="00190C92">
            <w:pPr>
              <w:ind w:left="100"/>
              <w:rPr>
                <w:rFonts w:ascii="Times New Roman" w:eastAsia="Times New Roman" w:hAnsi="Times New Roman"/>
                <w:sz w:val="24"/>
                <w:szCs w:val="24"/>
              </w:rPr>
            </w:pPr>
            <w:r w:rsidRPr="00190C92">
              <w:rPr>
                <w:rFonts w:ascii="Times New Roman" w:eastAsia="Times New Roman" w:hAnsi="Times New Roman"/>
                <w:sz w:val="24"/>
                <w:szCs w:val="24"/>
              </w:rPr>
              <w:t>В 2023 году- 0,00 рублей.</w:t>
            </w:r>
          </w:p>
          <w:p w:rsidR="00190C92" w:rsidRPr="00190C92" w:rsidRDefault="00190C92" w:rsidP="00190C92">
            <w:pPr>
              <w:spacing w:line="308" w:lineRule="exact"/>
              <w:ind w:left="100"/>
              <w:rPr>
                <w:rFonts w:ascii="Times New Roman" w:hAnsi="Times New Roman"/>
                <w:sz w:val="24"/>
                <w:szCs w:val="24"/>
              </w:rPr>
            </w:pPr>
            <w:r w:rsidRPr="00190C92">
              <w:rPr>
                <w:rFonts w:ascii="Times New Roman" w:eastAsia="Times New Roman" w:hAnsi="Times New Roman"/>
                <w:sz w:val="24"/>
                <w:szCs w:val="24"/>
              </w:rPr>
              <w:t>Бюджет Комсомольского муниципального района:</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2021 году- 2815144,00 рублей;</w:t>
            </w:r>
          </w:p>
          <w:p w:rsidR="00190C92" w:rsidRPr="00190C92" w:rsidRDefault="00190C92" w:rsidP="00190C92">
            <w:pPr>
              <w:ind w:left="100"/>
              <w:rPr>
                <w:rFonts w:ascii="Times New Roman" w:hAnsi="Times New Roman"/>
                <w:sz w:val="24"/>
                <w:szCs w:val="24"/>
              </w:rPr>
            </w:pPr>
            <w:r w:rsidRPr="00190C92">
              <w:rPr>
                <w:rFonts w:ascii="Times New Roman" w:eastAsia="Times New Roman" w:hAnsi="Times New Roman"/>
                <w:sz w:val="24"/>
                <w:szCs w:val="24"/>
              </w:rPr>
              <w:t>В 2022 году- 0,00 рублей;</w:t>
            </w:r>
          </w:p>
          <w:p w:rsidR="00190C92" w:rsidRPr="00190C92" w:rsidRDefault="00190C92" w:rsidP="00190C92">
            <w:pPr>
              <w:ind w:left="100"/>
              <w:rPr>
                <w:rFonts w:ascii="Times New Roman" w:eastAsia="Times New Roman" w:hAnsi="Times New Roman"/>
                <w:sz w:val="24"/>
                <w:szCs w:val="24"/>
              </w:rPr>
            </w:pPr>
            <w:r w:rsidRPr="00190C92">
              <w:rPr>
                <w:rFonts w:ascii="Times New Roman" w:eastAsia="Times New Roman" w:hAnsi="Times New Roman"/>
                <w:sz w:val="24"/>
                <w:szCs w:val="24"/>
              </w:rPr>
              <w:t>В 2023 году- 0,00 рублей.</w:t>
            </w:r>
          </w:p>
          <w:p w:rsidR="00190C92" w:rsidRPr="00190C92" w:rsidRDefault="00190C92" w:rsidP="00190C92">
            <w:pPr>
              <w:ind w:left="100"/>
              <w:rPr>
                <w:rFonts w:ascii="Times New Roman" w:hAnsi="Times New Roman"/>
                <w:sz w:val="24"/>
                <w:szCs w:val="24"/>
              </w:rPr>
            </w:pPr>
            <w:r w:rsidRPr="00190C92">
              <w:rPr>
                <w:rFonts w:ascii="Times New Roman" w:hAnsi="Times New Roman"/>
                <w:sz w:val="24"/>
                <w:szCs w:val="24"/>
              </w:rPr>
              <w:t>Областной бюджет:</w:t>
            </w:r>
          </w:p>
          <w:p w:rsidR="00190C92" w:rsidRPr="00190C92" w:rsidRDefault="00190C92" w:rsidP="00190C92">
            <w:pPr>
              <w:ind w:left="100"/>
              <w:rPr>
                <w:rFonts w:ascii="Times New Roman" w:hAnsi="Times New Roman"/>
                <w:sz w:val="24"/>
                <w:szCs w:val="24"/>
              </w:rPr>
            </w:pPr>
            <w:r w:rsidRPr="00190C92">
              <w:rPr>
                <w:rFonts w:ascii="Times New Roman" w:hAnsi="Times New Roman"/>
                <w:sz w:val="24"/>
                <w:szCs w:val="24"/>
              </w:rPr>
              <w:t>В 2021 году- 1107472,00 рублей;</w:t>
            </w:r>
          </w:p>
          <w:p w:rsidR="00190C92" w:rsidRPr="00190C92" w:rsidRDefault="00190C92" w:rsidP="00190C92">
            <w:pPr>
              <w:ind w:left="100"/>
              <w:rPr>
                <w:rFonts w:ascii="Times New Roman" w:hAnsi="Times New Roman"/>
                <w:sz w:val="24"/>
                <w:szCs w:val="24"/>
              </w:rPr>
            </w:pPr>
            <w:r w:rsidRPr="00190C92">
              <w:rPr>
                <w:rFonts w:ascii="Times New Roman" w:hAnsi="Times New Roman"/>
                <w:sz w:val="24"/>
                <w:szCs w:val="24"/>
              </w:rPr>
              <w:t>В 2022 году- 0,00 рублей;</w:t>
            </w:r>
          </w:p>
          <w:p w:rsidR="00190C92" w:rsidRPr="00190C92" w:rsidRDefault="00190C92" w:rsidP="00190C92">
            <w:pPr>
              <w:ind w:left="100"/>
              <w:rPr>
                <w:rFonts w:ascii="Times New Roman" w:eastAsia="Times New Roman" w:hAnsi="Times New Roman"/>
                <w:b/>
                <w:bCs/>
                <w:sz w:val="24"/>
                <w:szCs w:val="24"/>
              </w:rPr>
            </w:pPr>
            <w:r w:rsidRPr="00190C92">
              <w:rPr>
                <w:rFonts w:ascii="Times New Roman" w:hAnsi="Times New Roman"/>
                <w:sz w:val="24"/>
                <w:szCs w:val="24"/>
              </w:rPr>
              <w:t>В 2023 году- 0,00 рублей.</w:t>
            </w:r>
          </w:p>
        </w:tc>
      </w:tr>
      <w:tr w:rsidR="00190C92" w:rsidRPr="00190C92" w:rsidTr="00190C92">
        <w:tc>
          <w:tcPr>
            <w:tcW w:w="2126" w:type="dxa"/>
          </w:tcPr>
          <w:p w:rsidR="00190C92" w:rsidRPr="00190C92" w:rsidRDefault="00190C92" w:rsidP="00190C92">
            <w:pPr>
              <w:spacing w:line="308" w:lineRule="exact"/>
              <w:rPr>
                <w:rFonts w:ascii="Times New Roman" w:eastAsia="Times New Roman" w:hAnsi="Times New Roman"/>
                <w:sz w:val="24"/>
                <w:szCs w:val="24"/>
              </w:rPr>
            </w:pPr>
            <w:r w:rsidRPr="00190C92">
              <w:rPr>
                <w:rFonts w:ascii="Times New Roman" w:hAnsi="Times New Roman"/>
                <w:sz w:val="24"/>
                <w:szCs w:val="24"/>
              </w:rPr>
              <w:t>Ожидаемые результаты реализации программы</w:t>
            </w:r>
          </w:p>
        </w:tc>
        <w:tc>
          <w:tcPr>
            <w:tcW w:w="8020" w:type="dxa"/>
          </w:tcPr>
          <w:p w:rsidR="00190C92" w:rsidRPr="00190C92" w:rsidRDefault="00190C92" w:rsidP="00190C92">
            <w:pPr>
              <w:spacing w:line="236" w:lineRule="auto"/>
              <w:ind w:left="120"/>
              <w:jc w:val="both"/>
              <w:rPr>
                <w:rFonts w:ascii="Times New Roman" w:hAnsi="Times New Roman"/>
                <w:sz w:val="24"/>
                <w:szCs w:val="24"/>
              </w:rPr>
            </w:pPr>
            <w:r w:rsidRPr="00190C92">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spacing w:line="234" w:lineRule="auto"/>
              <w:ind w:left="120" w:right="20"/>
              <w:jc w:val="both"/>
              <w:rPr>
                <w:rFonts w:ascii="Times New Roman" w:hAnsi="Times New Roman"/>
                <w:sz w:val="24"/>
                <w:szCs w:val="24"/>
              </w:rPr>
            </w:pPr>
            <w:r w:rsidRPr="00190C92">
              <w:rPr>
                <w:rFonts w:ascii="Times New Roman" w:eastAsia="Times New Roman" w:hAnsi="Times New Roman"/>
                <w:sz w:val="24"/>
                <w:szCs w:val="24"/>
              </w:rPr>
              <w:t>- сокращение сроков предоставления государственных и муниципальных услуг;</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spacing w:line="235" w:lineRule="auto"/>
              <w:ind w:left="120" w:right="20"/>
              <w:jc w:val="both"/>
              <w:rPr>
                <w:rFonts w:ascii="Times New Roman" w:hAnsi="Times New Roman"/>
                <w:sz w:val="24"/>
                <w:szCs w:val="24"/>
              </w:rPr>
            </w:pPr>
            <w:r w:rsidRPr="00190C92">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spacing w:line="234" w:lineRule="auto"/>
              <w:ind w:left="120" w:right="20"/>
              <w:jc w:val="both"/>
              <w:rPr>
                <w:rFonts w:ascii="Times New Roman" w:hAnsi="Times New Roman"/>
                <w:sz w:val="24"/>
                <w:szCs w:val="24"/>
              </w:rPr>
            </w:pPr>
            <w:r w:rsidRPr="00190C92">
              <w:rPr>
                <w:rFonts w:ascii="Times New Roman" w:eastAsia="Times New Roman" w:hAnsi="Times New Roman"/>
                <w:sz w:val="24"/>
                <w:szCs w:val="24"/>
              </w:rPr>
              <w:t>- повышение качества предоставления государственных и муниципальных услуг;</w:t>
            </w:r>
          </w:p>
          <w:p w:rsidR="00190C92" w:rsidRPr="00190C92" w:rsidRDefault="00190C92" w:rsidP="00190C92">
            <w:pPr>
              <w:spacing w:line="16" w:lineRule="exact"/>
              <w:rPr>
                <w:rFonts w:ascii="Times New Roman" w:hAnsi="Times New Roman"/>
                <w:sz w:val="24"/>
                <w:szCs w:val="24"/>
              </w:rPr>
            </w:pPr>
          </w:p>
          <w:p w:rsidR="00190C92" w:rsidRPr="00190C92" w:rsidRDefault="00190C92" w:rsidP="00190C92">
            <w:pPr>
              <w:spacing w:line="238" w:lineRule="auto"/>
              <w:ind w:left="120"/>
              <w:jc w:val="both"/>
              <w:rPr>
                <w:rFonts w:ascii="Times New Roman" w:hAnsi="Times New Roman"/>
                <w:sz w:val="24"/>
                <w:szCs w:val="24"/>
              </w:rPr>
            </w:pPr>
            <w:r w:rsidRPr="00190C92">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190C92" w:rsidRPr="00190C92" w:rsidRDefault="00190C92" w:rsidP="00190C92">
            <w:pPr>
              <w:spacing w:line="14" w:lineRule="exact"/>
              <w:rPr>
                <w:rFonts w:ascii="Times New Roman" w:hAnsi="Times New Roman"/>
                <w:sz w:val="24"/>
                <w:szCs w:val="24"/>
              </w:rPr>
            </w:pPr>
          </w:p>
          <w:p w:rsidR="00190C92" w:rsidRPr="00190C92" w:rsidRDefault="00190C92" w:rsidP="00190C92">
            <w:pPr>
              <w:spacing w:line="234" w:lineRule="auto"/>
              <w:ind w:left="120"/>
              <w:jc w:val="both"/>
              <w:rPr>
                <w:rFonts w:ascii="Times New Roman" w:hAnsi="Times New Roman"/>
                <w:sz w:val="24"/>
                <w:szCs w:val="24"/>
              </w:rPr>
            </w:pPr>
            <w:r w:rsidRPr="00190C92">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190C92" w:rsidRPr="00190C92" w:rsidRDefault="00190C92" w:rsidP="00190C92">
            <w:pPr>
              <w:spacing w:line="15" w:lineRule="exact"/>
              <w:rPr>
                <w:rFonts w:ascii="Times New Roman" w:hAnsi="Times New Roman"/>
                <w:sz w:val="24"/>
                <w:szCs w:val="24"/>
              </w:rPr>
            </w:pPr>
          </w:p>
          <w:p w:rsidR="00190C92" w:rsidRPr="00190C92" w:rsidRDefault="00190C92" w:rsidP="00190C92">
            <w:pPr>
              <w:rPr>
                <w:rFonts w:ascii="Times New Roman" w:eastAsia="Times New Roman" w:hAnsi="Times New Roman"/>
                <w:sz w:val="24"/>
                <w:szCs w:val="24"/>
              </w:rPr>
            </w:pPr>
            <w:r w:rsidRPr="00190C92">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190C92">
              <w:rPr>
                <w:rFonts w:ascii="Times New Roman" w:hAnsi="Times New Roman"/>
                <w:sz w:val="24"/>
                <w:szCs w:val="24"/>
              </w:rPr>
              <w:t>.</w:t>
            </w:r>
          </w:p>
        </w:tc>
      </w:tr>
    </w:tbl>
    <w:p w:rsidR="00190C92" w:rsidRPr="00190C92" w:rsidRDefault="00190C92" w:rsidP="00190C92">
      <w:pPr>
        <w:ind w:left="3240"/>
        <w:rPr>
          <w:b/>
          <w:bCs/>
          <w:sz w:val="24"/>
          <w:szCs w:val="24"/>
        </w:rPr>
      </w:pPr>
    </w:p>
    <w:p w:rsidR="00190C92" w:rsidRPr="00190C92" w:rsidRDefault="00190C92" w:rsidP="00190C92">
      <w:pPr>
        <w:spacing w:line="30" w:lineRule="exact"/>
        <w:rPr>
          <w:sz w:val="24"/>
          <w:szCs w:val="24"/>
        </w:rPr>
      </w:pPr>
    </w:p>
    <w:p w:rsidR="00190C92" w:rsidRPr="00190C92" w:rsidRDefault="00190C92" w:rsidP="00190C92">
      <w:pPr>
        <w:spacing w:line="319" w:lineRule="exact"/>
        <w:rPr>
          <w:sz w:val="24"/>
          <w:szCs w:val="24"/>
        </w:rPr>
      </w:pPr>
    </w:p>
    <w:p w:rsidR="00190C92" w:rsidRPr="00190C92" w:rsidRDefault="00190C92" w:rsidP="00392A3C">
      <w:pPr>
        <w:numPr>
          <w:ilvl w:val="0"/>
          <w:numId w:val="22"/>
        </w:numPr>
        <w:tabs>
          <w:tab w:val="left" w:pos="1240"/>
        </w:tabs>
        <w:ind w:left="1240" w:hanging="284"/>
        <w:rPr>
          <w:b/>
          <w:bCs/>
          <w:sz w:val="24"/>
          <w:szCs w:val="24"/>
        </w:rPr>
      </w:pPr>
      <w:r w:rsidRPr="00190C92">
        <w:rPr>
          <w:b/>
          <w:bCs/>
          <w:sz w:val="24"/>
          <w:szCs w:val="24"/>
        </w:rPr>
        <w:t>Анализ текущей ситуации в сфере реализации муниципальной</w:t>
      </w:r>
    </w:p>
    <w:p w:rsidR="00190C92" w:rsidRPr="00190C92" w:rsidRDefault="00190C92" w:rsidP="00190C92">
      <w:pPr>
        <w:ind w:left="4300"/>
        <w:rPr>
          <w:sz w:val="24"/>
          <w:szCs w:val="24"/>
        </w:rPr>
      </w:pPr>
      <w:r w:rsidRPr="00190C92">
        <w:rPr>
          <w:b/>
          <w:bCs/>
          <w:sz w:val="24"/>
          <w:szCs w:val="24"/>
        </w:rPr>
        <w:t>программы</w:t>
      </w:r>
    </w:p>
    <w:p w:rsidR="00190C92" w:rsidRPr="00190C92" w:rsidRDefault="00190C92" w:rsidP="00190C92">
      <w:pPr>
        <w:spacing w:line="8" w:lineRule="exact"/>
        <w:rPr>
          <w:sz w:val="24"/>
          <w:szCs w:val="24"/>
        </w:rPr>
      </w:pPr>
    </w:p>
    <w:p w:rsidR="00190C92" w:rsidRPr="00190C92" w:rsidRDefault="00190C92" w:rsidP="00190C92">
      <w:pPr>
        <w:spacing w:line="238" w:lineRule="auto"/>
        <w:ind w:left="120" w:firstLine="708"/>
        <w:jc w:val="both"/>
        <w:rPr>
          <w:sz w:val="24"/>
          <w:szCs w:val="24"/>
        </w:rPr>
      </w:pPr>
      <w:r w:rsidRPr="00190C92">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190C92" w:rsidRPr="00190C92" w:rsidRDefault="00190C92" w:rsidP="00190C92">
      <w:pPr>
        <w:spacing w:line="1" w:lineRule="exact"/>
        <w:rPr>
          <w:sz w:val="24"/>
          <w:szCs w:val="24"/>
        </w:rPr>
      </w:pPr>
    </w:p>
    <w:p w:rsidR="00190C92" w:rsidRPr="00190C92" w:rsidRDefault="00190C92" w:rsidP="00190C92">
      <w:pPr>
        <w:ind w:left="142" w:firstLine="709"/>
        <w:rPr>
          <w:sz w:val="24"/>
          <w:szCs w:val="24"/>
        </w:rPr>
      </w:pPr>
      <w:r w:rsidRPr="00190C92">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190C92" w:rsidRPr="00190C92" w:rsidRDefault="00190C92" w:rsidP="00190C92">
      <w:pPr>
        <w:spacing w:line="18" w:lineRule="exact"/>
        <w:rPr>
          <w:sz w:val="24"/>
          <w:szCs w:val="24"/>
        </w:rPr>
      </w:pPr>
    </w:p>
    <w:p w:rsidR="00190C92" w:rsidRPr="00190C92" w:rsidRDefault="00190C92" w:rsidP="00190C92">
      <w:pPr>
        <w:spacing w:line="238" w:lineRule="auto"/>
        <w:ind w:left="120" w:firstLine="708"/>
        <w:jc w:val="both"/>
        <w:rPr>
          <w:sz w:val="24"/>
          <w:szCs w:val="24"/>
        </w:rPr>
      </w:pPr>
      <w:r w:rsidRPr="00190C92">
        <w:rPr>
          <w:sz w:val="24"/>
          <w:szCs w:val="24"/>
        </w:rPr>
        <w:t xml:space="preserve">Многофункциональные центры по предоставлению государственных и муниципальных услуг – это линия прямого соприкосновения государства и граждан, и от </w:t>
      </w:r>
      <w:r w:rsidRPr="00190C92">
        <w:rPr>
          <w:sz w:val="24"/>
          <w:szCs w:val="24"/>
        </w:rPr>
        <w:lastRenderedPageBreak/>
        <w:t>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190C92" w:rsidRPr="00190C92" w:rsidRDefault="00190C92" w:rsidP="00190C92">
      <w:pPr>
        <w:spacing w:line="26" w:lineRule="exact"/>
        <w:rPr>
          <w:sz w:val="24"/>
          <w:szCs w:val="24"/>
        </w:rPr>
      </w:pPr>
    </w:p>
    <w:p w:rsidR="00190C92" w:rsidRPr="00190C92" w:rsidRDefault="00190C92" w:rsidP="00190C92">
      <w:pPr>
        <w:spacing w:line="239" w:lineRule="auto"/>
        <w:ind w:left="120" w:firstLine="708"/>
        <w:jc w:val="both"/>
        <w:rPr>
          <w:sz w:val="24"/>
          <w:szCs w:val="24"/>
        </w:rPr>
      </w:pPr>
      <w:r w:rsidRPr="00190C92">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190C92" w:rsidRPr="00190C92" w:rsidRDefault="00190C92" w:rsidP="00190C92">
      <w:pPr>
        <w:spacing w:line="24" w:lineRule="exact"/>
        <w:rPr>
          <w:sz w:val="24"/>
          <w:szCs w:val="24"/>
        </w:rPr>
      </w:pPr>
    </w:p>
    <w:p w:rsidR="00190C92" w:rsidRPr="00190C92" w:rsidRDefault="00190C92" w:rsidP="00190C92">
      <w:pPr>
        <w:spacing w:line="234" w:lineRule="auto"/>
        <w:ind w:left="120" w:firstLine="708"/>
        <w:jc w:val="both"/>
        <w:rPr>
          <w:sz w:val="24"/>
          <w:szCs w:val="24"/>
        </w:rPr>
      </w:pPr>
      <w:r w:rsidRPr="00190C92">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190C92" w:rsidRPr="00190C92" w:rsidRDefault="00190C92" w:rsidP="00190C92">
      <w:pPr>
        <w:spacing w:line="24" w:lineRule="exact"/>
        <w:rPr>
          <w:sz w:val="24"/>
          <w:szCs w:val="24"/>
        </w:rPr>
      </w:pPr>
    </w:p>
    <w:p w:rsidR="00190C92" w:rsidRPr="00190C92" w:rsidRDefault="00190C92" w:rsidP="00190C92">
      <w:pPr>
        <w:spacing w:line="238" w:lineRule="auto"/>
        <w:ind w:left="7" w:firstLine="708"/>
        <w:jc w:val="both"/>
        <w:rPr>
          <w:sz w:val="24"/>
          <w:szCs w:val="24"/>
        </w:rPr>
      </w:pPr>
      <w:r w:rsidRPr="00190C92">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190C92" w:rsidRPr="00190C92" w:rsidRDefault="00190C92" w:rsidP="00190C92">
      <w:pPr>
        <w:spacing w:line="21" w:lineRule="exact"/>
        <w:rPr>
          <w:sz w:val="24"/>
          <w:szCs w:val="24"/>
        </w:rPr>
      </w:pPr>
    </w:p>
    <w:p w:rsidR="00190C92" w:rsidRPr="00190C92" w:rsidRDefault="00190C92" w:rsidP="00190C92">
      <w:pPr>
        <w:spacing w:line="238" w:lineRule="auto"/>
        <w:ind w:left="7"/>
        <w:jc w:val="both"/>
        <w:rPr>
          <w:sz w:val="24"/>
          <w:szCs w:val="24"/>
        </w:rPr>
      </w:pPr>
      <w:r w:rsidRPr="00190C92">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190C92" w:rsidRPr="00190C92" w:rsidRDefault="00190C92" w:rsidP="00190C92">
      <w:pPr>
        <w:spacing w:line="28" w:lineRule="exact"/>
        <w:rPr>
          <w:sz w:val="24"/>
          <w:szCs w:val="24"/>
        </w:rPr>
      </w:pPr>
    </w:p>
    <w:p w:rsidR="00190C92" w:rsidRPr="00190C92" w:rsidRDefault="00190C92" w:rsidP="00190C92">
      <w:pPr>
        <w:spacing w:line="237" w:lineRule="auto"/>
        <w:ind w:left="7" w:firstLine="708"/>
        <w:jc w:val="both"/>
        <w:rPr>
          <w:sz w:val="24"/>
          <w:szCs w:val="24"/>
        </w:rPr>
      </w:pPr>
      <w:r w:rsidRPr="00190C92">
        <w:rPr>
          <w:sz w:val="24"/>
          <w:szCs w:val="24"/>
        </w:rPr>
        <w:t>На базе МФЦ для заявителей оказываются 101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190C92" w:rsidRPr="00190C92" w:rsidRDefault="00190C92" w:rsidP="00190C92">
      <w:pPr>
        <w:spacing w:line="15" w:lineRule="exact"/>
        <w:rPr>
          <w:sz w:val="24"/>
          <w:szCs w:val="24"/>
        </w:rPr>
      </w:pPr>
    </w:p>
    <w:p w:rsidR="00190C92" w:rsidRPr="00190C92" w:rsidRDefault="00190C92" w:rsidP="00190C92">
      <w:pPr>
        <w:spacing w:line="238" w:lineRule="auto"/>
        <w:ind w:left="7" w:firstLine="778"/>
        <w:jc w:val="both"/>
        <w:rPr>
          <w:sz w:val="24"/>
          <w:szCs w:val="24"/>
        </w:rPr>
      </w:pPr>
      <w:r w:rsidRPr="00190C92">
        <w:rPr>
          <w:sz w:val="24"/>
          <w:szCs w:val="24"/>
        </w:rPr>
        <w:t xml:space="preserve">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w:t>
      </w:r>
      <w:r w:rsidRPr="00190C92">
        <w:rPr>
          <w:sz w:val="24"/>
          <w:szCs w:val="24"/>
        </w:rPr>
        <w:lastRenderedPageBreak/>
        <w:t>работает администратор, в обязанности которого входит доставка документов 3 раза в неделю в город Иваново в Росреестр, Кадастровую палату, Миграционную службу, ГИБДД, ФСС, Департамент природных ресурсов и экологии.</w:t>
      </w:r>
    </w:p>
    <w:p w:rsidR="00190C92" w:rsidRPr="00190C92" w:rsidRDefault="00190C92" w:rsidP="00190C92">
      <w:pPr>
        <w:ind w:left="787"/>
        <w:rPr>
          <w:sz w:val="24"/>
          <w:szCs w:val="24"/>
        </w:rPr>
      </w:pPr>
    </w:p>
    <w:p w:rsidR="00190C92" w:rsidRPr="00190C92" w:rsidRDefault="00190C92" w:rsidP="00190C92">
      <w:pPr>
        <w:ind w:left="787"/>
        <w:rPr>
          <w:sz w:val="24"/>
          <w:szCs w:val="24"/>
        </w:rPr>
      </w:pPr>
      <w:r w:rsidRPr="00190C92">
        <w:rPr>
          <w:sz w:val="24"/>
          <w:szCs w:val="24"/>
        </w:rPr>
        <w:t>Основание разработки программы:</w:t>
      </w:r>
    </w:p>
    <w:p w:rsidR="00190C92" w:rsidRPr="00190C92" w:rsidRDefault="00190C92" w:rsidP="00190C92">
      <w:pPr>
        <w:spacing w:line="12" w:lineRule="exact"/>
        <w:rPr>
          <w:sz w:val="24"/>
          <w:szCs w:val="24"/>
        </w:rPr>
      </w:pPr>
    </w:p>
    <w:p w:rsidR="00190C92" w:rsidRPr="00190C92" w:rsidRDefault="00190C92" w:rsidP="00392A3C">
      <w:pPr>
        <w:numPr>
          <w:ilvl w:val="1"/>
          <w:numId w:val="23"/>
        </w:numPr>
        <w:tabs>
          <w:tab w:val="left" w:pos="1184"/>
        </w:tabs>
        <w:spacing w:line="234" w:lineRule="auto"/>
        <w:ind w:left="7" w:firstLine="701"/>
        <w:jc w:val="both"/>
        <w:rPr>
          <w:sz w:val="24"/>
          <w:szCs w:val="24"/>
        </w:rPr>
      </w:pPr>
      <w:r w:rsidRPr="00190C92">
        <w:rPr>
          <w:sz w:val="24"/>
          <w:szCs w:val="24"/>
        </w:rPr>
        <w:t>Федеральный закон от 27.07.2010 № 210-ФЗ «Об организации предоставления государственных и муниципальных услуг»;</w:t>
      </w:r>
    </w:p>
    <w:p w:rsidR="00190C92" w:rsidRPr="00190C92" w:rsidRDefault="00190C92" w:rsidP="00190C92">
      <w:pPr>
        <w:spacing w:line="2" w:lineRule="exact"/>
        <w:jc w:val="both"/>
        <w:rPr>
          <w:sz w:val="24"/>
          <w:szCs w:val="24"/>
        </w:rPr>
      </w:pPr>
    </w:p>
    <w:p w:rsidR="00190C92" w:rsidRPr="00190C92" w:rsidRDefault="00190C92" w:rsidP="00392A3C">
      <w:pPr>
        <w:numPr>
          <w:ilvl w:val="1"/>
          <w:numId w:val="23"/>
        </w:numPr>
        <w:ind w:firstLine="708"/>
        <w:jc w:val="both"/>
        <w:rPr>
          <w:sz w:val="24"/>
          <w:szCs w:val="24"/>
        </w:rPr>
      </w:pPr>
      <w:r w:rsidRPr="00190C92">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190C92" w:rsidRPr="00190C92" w:rsidRDefault="00190C92" w:rsidP="00190C92">
      <w:pPr>
        <w:spacing w:line="15" w:lineRule="exact"/>
        <w:rPr>
          <w:sz w:val="24"/>
          <w:szCs w:val="24"/>
        </w:rPr>
      </w:pPr>
    </w:p>
    <w:p w:rsidR="00190C92" w:rsidRPr="00190C92" w:rsidRDefault="00190C92" w:rsidP="00392A3C">
      <w:pPr>
        <w:numPr>
          <w:ilvl w:val="1"/>
          <w:numId w:val="24"/>
        </w:numPr>
        <w:tabs>
          <w:tab w:val="left" w:pos="1136"/>
        </w:tabs>
        <w:spacing w:line="236" w:lineRule="auto"/>
        <w:ind w:left="120" w:firstLine="701"/>
        <w:jc w:val="both"/>
        <w:rPr>
          <w:sz w:val="24"/>
          <w:szCs w:val="24"/>
        </w:rPr>
      </w:pPr>
      <w:r w:rsidRPr="00190C92">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190C92" w:rsidRPr="00190C92" w:rsidRDefault="00190C92" w:rsidP="00190C92">
      <w:pPr>
        <w:spacing w:line="1" w:lineRule="exact"/>
        <w:rPr>
          <w:sz w:val="24"/>
          <w:szCs w:val="24"/>
        </w:rPr>
      </w:pPr>
    </w:p>
    <w:p w:rsidR="00190C92" w:rsidRPr="00190C92" w:rsidRDefault="00190C92" w:rsidP="00392A3C">
      <w:pPr>
        <w:numPr>
          <w:ilvl w:val="0"/>
          <w:numId w:val="24"/>
        </w:numPr>
        <w:tabs>
          <w:tab w:val="left" w:pos="340"/>
        </w:tabs>
        <w:ind w:left="340" w:hanging="227"/>
        <w:rPr>
          <w:sz w:val="24"/>
          <w:szCs w:val="24"/>
        </w:rPr>
      </w:pPr>
      <w:r w:rsidRPr="00190C92">
        <w:rPr>
          <w:sz w:val="24"/>
          <w:szCs w:val="24"/>
        </w:rPr>
        <w:t>муниципальных услуг по принципу «Одного окна»;</w:t>
      </w:r>
    </w:p>
    <w:p w:rsidR="00190C92" w:rsidRPr="00190C92" w:rsidRDefault="00190C92" w:rsidP="00392A3C">
      <w:pPr>
        <w:numPr>
          <w:ilvl w:val="1"/>
          <w:numId w:val="25"/>
        </w:numPr>
        <w:tabs>
          <w:tab w:val="left" w:pos="851"/>
        </w:tabs>
        <w:ind w:left="142" w:firstLine="679"/>
        <w:jc w:val="both"/>
        <w:rPr>
          <w:sz w:val="24"/>
          <w:szCs w:val="24"/>
        </w:rPr>
      </w:pPr>
      <w:r w:rsidRPr="00190C92">
        <w:rPr>
          <w:sz w:val="24"/>
          <w:szCs w:val="24"/>
        </w:rPr>
        <w:t>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0C92" w:rsidRPr="00190C92" w:rsidRDefault="00190C92" w:rsidP="00190C92">
      <w:pPr>
        <w:spacing w:line="327" w:lineRule="exact"/>
        <w:rPr>
          <w:sz w:val="24"/>
          <w:szCs w:val="24"/>
        </w:rPr>
      </w:pPr>
    </w:p>
    <w:p w:rsidR="00190C92" w:rsidRPr="00190C92" w:rsidRDefault="00190C92" w:rsidP="00190C92">
      <w:pPr>
        <w:pStyle w:val="af0"/>
        <w:ind w:right="-119"/>
        <w:jc w:val="center"/>
        <w:rPr>
          <w:rFonts w:ascii="Times New Roman" w:hAnsi="Times New Roman" w:cs="Times New Roman"/>
          <w:b/>
          <w:bCs/>
          <w:sz w:val="24"/>
          <w:szCs w:val="24"/>
        </w:rPr>
      </w:pPr>
      <w:r w:rsidRPr="00190C92">
        <w:rPr>
          <w:rFonts w:ascii="Times New Roman" w:hAnsi="Times New Roman" w:cs="Times New Roman"/>
          <w:b/>
          <w:bCs/>
          <w:sz w:val="24"/>
          <w:szCs w:val="24"/>
        </w:rPr>
        <w:t xml:space="preserve">3. Сведения о целевых индикаторах (показателях) </w:t>
      </w:r>
    </w:p>
    <w:p w:rsidR="00190C92" w:rsidRPr="00190C92" w:rsidRDefault="00190C92" w:rsidP="00190C92">
      <w:pPr>
        <w:pStyle w:val="af0"/>
        <w:ind w:right="-119"/>
        <w:jc w:val="center"/>
        <w:rPr>
          <w:rFonts w:ascii="Times New Roman" w:hAnsi="Times New Roman" w:cs="Times New Roman"/>
          <w:b/>
          <w:bCs/>
          <w:sz w:val="24"/>
          <w:szCs w:val="24"/>
        </w:rPr>
      </w:pPr>
      <w:r w:rsidRPr="00190C92">
        <w:rPr>
          <w:rFonts w:ascii="Times New Roman" w:hAnsi="Times New Roman" w:cs="Times New Roman"/>
          <w:b/>
          <w:bCs/>
          <w:sz w:val="24"/>
          <w:szCs w:val="24"/>
        </w:rPr>
        <w:t>муниципальной программы</w:t>
      </w:r>
    </w:p>
    <w:p w:rsidR="00190C92" w:rsidRPr="00190C92" w:rsidRDefault="00190C92" w:rsidP="00190C92">
      <w:pPr>
        <w:ind w:right="-119"/>
        <w:jc w:val="center"/>
        <w:rPr>
          <w:sz w:val="24"/>
          <w:szCs w:val="24"/>
        </w:rPr>
      </w:pPr>
    </w:p>
    <w:tbl>
      <w:tblPr>
        <w:tblW w:w="0" w:type="auto"/>
        <w:tblInd w:w="10" w:type="dxa"/>
        <w:tblLayout w:type="fixed"/>
        <w:tblCellMar>
          <w:left w:w="0" w:type="dxa"/>
          <w:right w:w="0" w:type="dxa"/>
        </w:tblCellMar>
        <w:tblLook w:val="04A0"/>
      </w:tblPr>
      <w:tblGrid>
        <w:gridCol w:w="5103"/>
        <w:gridCol w:w="1560"/>
        <w:gridCol w:w="1117"/>
        <w:gridCol w:w="1140"/>
        <w:gridCol w:w="1100"/>
      </w:tblGrid>
      <w:tr w:rsidR="00190C92" w:rsidRPr="00190C92" w:rsidTr="00190C92">
        <w:trPr>
          <w:trHeight w:val="946"/>
        </w:trPr>
        <w:tc>
          <w:tcPr>
            <w:tcW w:w="5103" w:type="dxa"/>
            <w:tcBorders>
              <w:top w:val="single" w:sz="8" w:space="0" w:color="auto"/>
              <w:left w:val="single" w:sz="8" w:space="0" w:color="auto"/>
              <w:right w:val="single" w:sz="8" w:space="0" w:color="auto"/>
            </w:tcBorders>
          </w:tcPr>
          <w:p w:rsidR="00190C92" w:rsidRPr="00190C92" w:rsidRDefault="00190C92" w:rsidP="00190C92">
            <w:pPr>
              <w:spacing w:line="312" w:lineRule="exact"/>
              <w:ind w:left="120"/>
              <w:jc w:val="center"/>
              <w:rPr>
                <w:sz w:val="24"/>
                <w:szCs w:val="24"/>
              </w:rPr>
            </w:pPr>
            <w:r w:rsidRPr="00190C92">
              <w:rPr>
                <w:sz w:val="24"/>
                <w:szCs w:val="24"/>
              </w:rPr>
              <w:t>Наименование   целевого индикатора</w:t>
            </w:r>
          </w:p>
          <w:p w:rsidR="00190C92" w:rsidRPr="00190C92" w:rsidRDefault="00190C92" w:rsidP="00190C92">
            <w:pPr>
              <w:ind w:left="120"/>
              <w:jc w:val="center"/>
              <w:rPr>
                <w:sz w:val="24"/>
                <w:szCs w:val="24"/>
              </w:rPr>
            </w:pPr>
            <w:r w:rsidRPr="00190C92">
              <w:rPr>
                <w:sz w:val="24"/>
                <w:szCs w:val="24"/>
              </w:rPr>
              <w:t>(показателя)</w:t>
            </w:r>
          </w:p>
        </w:tc>
        <w:tc>
          <w:tcPr>
            <w:tcW w:w="1560" w:type="dxa"/>
            <w:tcBorders>
              <w:top w:val="single" w:sz="8" w:space="0" w:color="auto"/>
              <w:right w:val="single" w:sz="8" w:space="0" w:color="auto"/>
            </w:tcBorders>
          </w:tcPr>
          <w:p w:rsidR="00190C92" w:rsidRPr="00190C92" w:rsidRDefault="00190C92" w:rsidP="00190C92">
            <w:pPr>
              <w:spacing w:line="312" w:lineRule="exact"/>
              <w:ind w:left="80"/>
              <w:jc w:val="center"/>
              <w:rPr>
                <w:sz w:val="24"/>
                <w:szCs w:val="24"/>
              </w:rPr>
            </w:pPr>
            <w:r w:rsidRPr="00190C92">
              <w:rPr>
                <w:sz w:val="24"/>
                <w:szCs w:val="24"/>
              </w:rPr>
              <w:t>Единица</w:t>
            </w:r>
          </w:p>
          <w:p w:rsidR="00190C92" w:rsidRPr="00190C92" w:rsidRDefault="00190C92" w:rsidP="00190C92">
            <w:pPr>
              <w:ind w:left="80"/>
              <w:jc w:val="center"/>
              <w:rPr>
                <w:sz w:val="24"/>
                <w:szCs w:val="24"/>
              </w:rPr>
            </w:pPr>
            <w:r w:rsidRPr="00190C92">
              <w:rPr>
                <w:sz w:val="24"/>
                <w:szCs w:val="24"/>
              </w:rPr>
              <w:t>измерения</w:t>
            </w:r>
          </w:p>
        </w:tc>
        <w:tc>
          <w:tcPr>
            <w:tcW w:w="1117" w:type="dxa"/>
            <w:tcBorders>
              <w:top w:val="single" w:sz="8" w:space="0" w:color="auto"/>
              <w:right w:val="single" w:sz="8" w:space="0" w:color="auto"/>
            </w:tcBorders>
          </w:tcPr>
          <w:p w:rsidR="00190C92" w:rsidRPr="00190C92" w:rsidRDefault="00190C92" w:rsidP="00190C92">
            <w:pPr>
              <w:spacing w:line="312" w:lineRule="exact"/>
              <w:ind w:right="160"/>
              <w:jc w:val="center"/>
              <w:rPr>
                <w:sz w:val="24"/>
                <w:szCs w:val="24"/>
              </w:rPr>
            </w:pPr>
            <w:r w:rsidRPr="00190C92">
              <w:rPr>
                <w:sz w:val="24"/>
                <w:szCs w:val="24"/>
              </w:rPr>
              <w:t>2021 год</w:t>
            </w:r>
          </w:p>
        </w:tc>
        <w:tc>
          <w:tcPr>
            <w:tcW w:w="1140" w:type="dxa"/>
            <w:tcBorders>
              <w:top w:val="single" w:sz="8" w:space="0" w:color="auto"/>
              <w:right w:val="single" w:sz="8" w:space="0" w:color="auto"/>
            </w:tcBorders>
          </w:tcPr>
          <w:p w:rsidR="00190C92" w:rsidRPr="00190C92" w:rsidRDefault="00190C92" w:rsidP="00190C92">
            <w:pPr>
              <w:spacing w:line="312" w:lineRule="exact"/>
              <w:ind w:right="160"/>
              <w:jc w:val="center"/>
              <w:rPr>
                <w:sz w:val="24"/>
                <w:szCs w:val="24"/>
              </w:rPr>
            </w:pPr>
            <w:r w:rsidRPr="00190C92">
              <w:rPr>
                <w:sz w:val="24"/>
                <w:szCs w:val="24"/>
              </w:rPr>
              <w:t>2022 год</w:t>
            </w:r>
          </w:p>
        </w:tc>
        <w:tc>
          <w:tcPr>
            <w:tcW w:w="1100" w:type="dxa"/>
            <w:tcBorders>
              <w:top w:val="single" w:sz="8" w:space="0" w:color="auto"/>
              <w:right w:val="single" w:sz="8" w:space="0" w:color="auto"/>
            </w:tcBorders>
          </w:tcPr>
          <w:p w:rsidR="00190C92" w:rsidRPr="00190C92" w:rsidRDefault="00190C92" w:rsidP="00190C92">
            <w:pPr>
              <w:spacing w:line="312" w:lineRule="exact"/>
              <w:ind w:right="140"/>
              <w:jc w:val="center"/>
              <w:rPr>
                <w:sz w:val="24"/>
                <w:szCs w:val="24"/>
              </w:rPr>
            </w:pPr>
            <w:r w:rsidRPr="00190C92">
              <w:rPr>
                <w:sz w:val="24"/>
                <w:szCs w:val="24"/>
              </w:rPr>
              <w:t>2023 год</w:t>
            </w:r>
          </w:p>
        </w:tc>
      </w:tr>
      <w:tr w:rsidR="00190C92" w:rsidRPr="00190C92" w:rsidTr="00190C92">
        <w:trPr>
          <w:trHeight w:val="551"/>
        </w:trPr>
        <w:tc>
          <w:tcPr>
            <w:tcW w:w="5103"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rPr>
                <w:sz w:val="24"/>
                <w:szCs w:val="24"/>
              </w:rPr>
            </w:pPr>
            <w:r w:rsidRPr="00190C92">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w:t>
            </w:r>
          </w:p>
        </w:tc>
        <w:tc>
          <w:tcPr>
            <w:tcW w:w="1117"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14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100</w:t>
            </w:r>
          </w:p>
        </w:tc>
      </w:tr>
      <w:tr w:rsidR="00190C92" w:rsidRPr="00190C92" w:rsidTr="00190C92">
        <w:trPr>
          <w:trHeight w:val="829"/>
        </w:trPr>
        <w:tc>
          <w:tcPr>
            <w:tcW w:w="5103"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08" w:lineRule="exact"/>
              <w:rPr>
                <w:sz w:val="24"/>
                <w:szCs w:val="24"/>
              </w:rPr>
            </w:pPr>
            <w:r w:rsidRPr="00190C92">
              <w:rPr>
                <w:w w:val="99"/>
                <w:sz w:val="24"/>
                <w:szCs w:val="24"/>
              </w:rPr>
              <w:t xml:space="preserve">Количество </w:t>
            </w:r>
            <w:r w:rsidRPr="00190C92">
              <w:rPr>
                <w:sz w:val="24"/>
                <w:szCs w:val="24"/>
              </w:rPr>
              <w:t xml:space="preserve">специалистов, </w:t>
            </w:r>
            <w:r w:rsidRPr="00190C92">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чел.</w:t>
            </w:r>
          </w:p>
        </w:tc>
        <w:tc>
          <w:tcPr>
            <w:tcW w:w="1117"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c>
          <w:tcPr>
            <w:tcW w:w="114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6</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r>
      <w:tr w:rsidR="00190C92" w:rsidRPr="00190C92" w:rsidTr="00190C92">
        <w:trPr>
          <w:trHeight w:val="982"/>
        </w:trPr>
        <w:tc>
          <w:tcPr>
            <w:tcW w:w="5103"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ind w:right="20"/>
              <w:rPr>
                <w:sz w:val="24"/>
                <w:szCs w:val="24"/>
              </w:rPr>
            </w:pPr>
            <w:r w:rsidRPr="00190C92">
              <w:rPr>
                <w:sz w:val="24"/>
                <w:szCs w:val="24"/>
              </w:rPr>
              <w:t>Среднее количество услуг, предоставляемых</w:t>
            </w:r>
          </w:p>
          <w:p w:rsidR="00190C92" w:rsidRPr="00190C92" w:rsidRDefault="00190C92" w:rsidP="00190C92">
            <w:pPr>
              <w:rPr>
                <w:sz w:val="24"/>
                <w:szCs w:val="24"/>
              </w:rPr>
            </w:pPr>
            <w:r w:rsidRPr="00190C92">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8"/>
                <w:sz w:val="24"/>
                <w:szCs w:val="24"/>
              </w:rPr>
              <w:t>ед.</w:t>
            </w:r>
          </w:p>
        </w:tc>
        <w:tc>
          <w:tcPr>
            <w:tcW w:w="1117" w:type="dxa"/>
            <w:tcBorders>
              <w:top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sz w:val="24"/>
                <w:szCs w:val="24"/>
              </w:rPr>
              <w:t>118</w:t>
            </w:r>
          </w:p>
        </w:tc>
        <w:tc>
          <w:tcPr>
            <w:tcW w:w="114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121</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9"/>
                <w:sz w:val="24"/>
                <w:szCs w:val="24"/>
              </w:rPr>
              <w:t>124</w:t>
            </w:r>
          </w:p>
        </w:tc>
      </w:tr>
      <w:tr w:rsidR="00190C92" w:rsidRPr="00190C92" w:rsidTr="00190C92">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Пропускная способность сети МФЦ</w:t>
            </w:r>
          </w:p>
          <w:p w:rsidR="00190C92" w:rsidRPr="00190C92" w:rsidRDefault="00190C92" w:rsidP="00190C92">
            <w:pPr>
              <w:ind w:left="120"/>
              <w:rPr>
                <w:sz w:val="24"/>
                <w:szCs w:val="24"/>
              </w:rPr>
            </w:pPr>
            <w:r w:rsidRPr="00190C92">
              <w:rPr>
                <w:sz w:val="24"/>
                <w:szCs w:val="24"/>
              </w:rPr>
              <w:t>(количество посетителей на получение</w:t>
            </w:r>
          </w:p>
          <w:p w:rsidR="00190C92" w:rsidRPr="00190C92" w:rsidRDefault="00190C92" w:rsidP="00190C92">
            <w:pPr>
              <w:ind w:left="120"/>
              <w:rPr>
                <w:sz w:val="24"/>
                <w:szCs w:val="24"/>
              </w:rPr>
            </w:pPr>
            <w:r w:rsidRPr="00190C92">
              <w:rPr>
                <w:sz w:val="24"/>
                <w:szCs w:val="24"/>
              </w:rPr>
              <w:t>всех государственных и</w:t>
            </w:r>
          </w:p>
          <w:p w:rsidR="00190C92" w:rsidRPr="00190C92" w:rsidRDefault="00190C92" w:rsidP="00190C92">
            <w:pPr>
              <w:ind w:left="120"/>
              <w:rPr>
                <w:sz w:val="24"/>
                <w:szCs w:val="24"/>
              </w:rPr>
            </w:pPr>
            <w:r w:rsidRPr="00190C92">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чел.</w:t>
            </w:r>
          </w:p>
        </w:tc>
        <w:tc>
          <w:tcPr>
            <w:tcW w:w="1117"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22 000</w:t>
            </w:r>
          </w:p>
        </w:tc>
        <w:tc>
          <w:tcPr>
            <w:tcW w:w="1140"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24 000</w:t>
            </w:r>
          </w:p>
        </w:tc>
        <w:tc>
          <w:tcPr>
            <w:tcW w:w="1100" w:type="dxa"/>
            <w:tcBorders>
              <w:top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26 000</w:t>
            </w:r>
          </w:p>
        </w:tc>
      </w:tr>
      <w:tr w:rsidR="00190C92" w:rsidRPr="00190C92" w:rsidTr="00190C92">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ind w:left="120"/>
              <w:rPr>
                <w:sz w:val="24"/>
                <w:szCs w:val="24"/>
              </w:rPr>
            </w:pPr>
            <w:r w:rsidRPr="00190C92">
              <w:rPr>
                <w:sz w:val="24"/>
                <w:szCs w:val="24"/>
              </w:rPr>
              <w:t>Время ожидания посетителей в очереди</w:t>
            </w:r>
          </w:p>
          <w:p w:rsidR="00190C92" w:rsidRPr="00190C92" w:rsidRDefault="00190C92" w:rsidP="00190C92">
            <w:pPr>
              <w:ind w:left="120"/>
              <w:rPr>
                <w:sz w:val="24"/>
                <w:szCs w:val="24"/>
              </w:rPr>
            </w:pPr>
            <w:r w:rsidRPr="00190C92">
              <w:rPr>
                <w:sz w:val="24"/>
                <w:szCs w:val="24"/>
              </w:rPr>
              <w:t>в окно приёма документов на подачу</w:t>
            </w:r>
          </w:p>
          <w:p w:rsidR="00190C92" w:rsidRPr="00190C92" w:rsidRDefault="00190C92" w:rsidP="00190C92">
            <w:pPr>
              <w:ind w:left="120"/>
              <w:rPr>
                <w:sz w:val="24"/>
                <w:szCs w:val="24"/>
              </w:rPr>
            </w:pPr>
            <w:r w:rsidRPr="00190C92">
              <w:rPr>
                <w:sz w:val="24"/>
                <w:szCs w:val="24"/>
              </w:rPr>
              <w:t>документов на предоставление услуги</w:t>
            </w:r>
          </w:p>
          <w:p w:rsidR="00190C92" w:rsidRPr="00190C92" w:rsidRDefault="00190C92" w:rsidP="00190C92">
            <w:pPr>
              <w:ind w:left="120"/>
              <w:rPr>
                <w:sz w:val="24"/>
                <w:szCs w:val="24"/>
              </w:rPr>
            </w:pPr>
            <w:r w:rsidRPr="00190C92">
              <w:rPr>
                <w:sz w:val="24"/>
                <w:szCs w:val="24"/>
              </w:rPr>
              <w:t>или оказание консультации по порядку</w:t>
            </w:r>
          </w:p>
          <w:p w:rsidR="00190C92" w:rsidRPr="00190C92" w:rsidRDefault="00190C92" w:rsidP="00190C92">
            <w:pPr>
              <w:ind w:left="120"/>
              <w:rPr>
                <w:sz w:val="24"/>
                <w:szCs w:val="24"/>
              </w:rPr>
            </w:pPr>
            <w:r w:rsidRPr="00190C92">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мин.</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14</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13</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12</w:t>
            </w:r>
          </w:p>
        </w:tc>
      </w:tr>
      <w:tr w:rsidR="00190C92" w:rsidRPr="00190C92" w:rsidTr="00190C92">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ind w:left="120"/>
              <w:rPr>
                <w:sz w:val="24"/>
                <w:szCs w:val="24"/>
              </w:rPr>
            </w:pPr>
            <w:r w:rsidRPr="00190C92">
              <w:rPr>
                <w:sz w:val="24"/>
                <w:szCs w:val="24"/>
              </w:rPr>
              <w:t>Фактическое время получения</w:t>
            </w:r>
          </w:p>
          <w:p w:rsidR="00190C92" w:rsidRPr="00190C92" w:rsidRDefault="00190C92" w:rsidP="00190C92">
            <w:pPr>
              <w:ind w:left="120"/>
              <w:rPr>
                <w:sz w:val="24"/>
                <w:szCs w:val="24"/>
              </w:rPr>
            </w:pPr>
            <w:r w:rsidRPr="00190C92">
              <w:rPr>
                <w:sz w:val="24"/>
                <w:szCs w:val="24"/>
              </w:rPr>
              <w:t>заявителем услуги</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дней</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0-30</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r>
      <w:tr w:rsidR="00190C92" w:rsidRPr="00190C92" w:rsidTr="00190C92">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Удовлетворённость получателей</w:t>
            </w:r>
          </w:p>
          <w:p w:rsidR="00190C92" w:rsidRPr="00190C92" w:rsidRDefault="00190C92" w:rsidP="00190C92">
            <w:pPr>
              <w:ind w:left="120"/>
              <w:rPr>
                <w:sz w:val="24"/>
                <w:szCs w:val="24"/>
              </w:rPr>
            </w:pPr>
            <w:r w:rsidRPr="00190C92">
              <w:rPr>
                <w:sz w:val="24"/>
                <w:szCs w:val="24"/>
              </w:rPr>
              <w:t>качеством оказания государственных и</w:t>
            </w:r>
          </w:p>
          <w:p w:rsidR="00190C92" w:rsidRPr="00190C92" w:rsidRDefault="00190C92" w:rsidP="00190C92">
            <w:pPr>
              <w:ind w:left="120"/>
              <w:rPr>
                <w:sz w:val="24"/>
                <w:szCs w:val="24"/>
              </w:rPr>
            </w:pPr>
            <w:r w:rsidRPr="00190C92">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95</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r>
      <w:tr w:rsidR="00190C92" w:rsidRPr="00190C92" w:rsidTr="00190C92">
        <w:trPr>
          <w:trHeight w:val="521"/>
        </w:trPr>
        <w:tc>
          <w:tcPr>
            <w:tcW w:w="5103"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20"/>
              <w:rPr>
                <w:sz w:val="24"/>
                <w:szCs w:val="24"/>
              </w:rPr>
            </w:pPr>
            <w:r w:rsidRPr="00190C92">
              <w:rPr>
                <w:sz w:val="24"/>
                <w:szCs w:val="24"/>
              </w:rPr>
              <w:lastRenderedPageBreak/>
              <w:t>Количество предоставляемых услуг</w:t>
            </w:r>
          </w:p>
        </w:tc>
        <w:tc>
          <w:tcPr>
            <w:tcW w:w="156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услуга</w:t>
            </w:r>
          </w:p>
        </w:tc>
        <w:tc>
          <w:tcPr>
            <w:tcW w:w="111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10913</w:t>
            </w:r>
          </w:p>
        </w:tc>
        <w:tc>
          <w:tcPr>
            <w:tcW w:w="114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12004</w:t>
            </w:r>
          </w:p>
        </w:tc>
        <w:tc>
          <w:tcPr>
            <w:tcW w:w="11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13204</w:t>
            </w:r>
          </w:p>
        </w:tc>
      </w:tr>
    </w:tbl>
    <w:p w:rsidR="00190C92" w:rsidRPr="00190C92" w:rsidRDefault="00190C92" w:rsidP="00190C92">
      <w:pPr>
        <w:spacing w:line="319" w:lineRule="exact"/>
        <w:rPr>
          <w:sz w:val="24"/>
          <w:szCs w:val="24"/>
        </w:rPr>
      </w:pPr>
    </w:p>
    <w:p w:rsidR="00190C92" w:rsidRPr="00190C92" w:rsidRDefault="00190C92" w:rsidP="00190C92">
      <w:pPr>
        <w:ind w:right="140"/>
        <w:jc w:val="right"/>
        <w:rPr>
          <w:sz w:val="24"/>
          <w:szCs w:val="24"/>
        </w:rPr>
      </w:pPr>
      <w:r w:rsidRPr="00190C92">
        <w:rPr>
          <w:sz w:val="24"/>
          <w:szCs w:val="24"/>
        </w:rPr>
        <w:t>Приложение №1</w:t>
      </w:r>
    </w:p>
    <w:p w:rsidR="00190C92" w:rsidRPr="00190C92" w:rsidRDefault="00190C92" w:rsidP="00190C92">
      <w:pPr>
        <w:spacing w:line="2" w:lineRule="exact"/>
        <w:jc w:val="right"/>
        <w:rPr>
          <w:sz w:val="24"/>
          <w:szCs w:val="24"/>
        </w:rPr>
      </w:pPr>
    </w:p>
    <w:p w:rsidR="00190C92" w:rsidRPr="00190C92" w:rsidRDefault="00190C92" w:rsidP="00190C92">
      <w:pPr>
        <w:ind w:right="140"/>
        <w:jc w:val="right"/>
        <w:rPr>
          <w:sz w:val="24"/>
          <w:szCs w:val="24"/>
        </w:rPr>
      </w:pPr>
      <w:r w:rsidRPr="00190C92">
        <w:rPr>
          <w:sz w:val="24"/>
          <w:szCs w:val="24"/>
        </w:rPr>
        <w:t>к муниципальной программе</w:t>
      </w:r>
    </w:p>
    <w:p w:rsidR="00190C92" w:rsidRPr="00190C92" w:rsidRDefault="00190C92" w:rsidP="00190C92">
      <w:pPr>
        <w:ind w:right="140"/>
        <w:jc w:val="right"/>
        <w:rPr>
          <w:sz w:val="24"/>
          <w:szCs w:val="24"/>
        </w:rPr>
      </w:pPr>
      <w:r w:rsidRPr="00190C92">
        <w:rPr>
          <w:sz w:val="24"/>
          <w:szCs w:val="24"/>
        </w:rPr>
        <w:t>Комсомольского муниципального района</w:t>
      </w:r>
    </w:p>
    <w:p w:rsidR="00190C92" w:rsidRPr="00190C92" w:rsidRDefault="00190C92" w:rsidP="00190C92">
      <w:pPr>
        <w:spacing w:line="13" w:lineRule="exact"/>
        <w:jc w:val="right"/>
        <w:rPr>
          <w:sz w:val="24"/>
          <w:szCs w:val="24"/>
        </w:rPr>
      </w:pPr>
    </w:p>
    <w:p w:rsidR="00190C92" w:rsidRPr="00190C92" w:rsidRDefault="00190C92" w:rsidP="00190C92">
      <w:pPr>
        <w:spacing w:line="234" w:lineRule="auto"/>
        <w:ind w:left="3420" w:right="140" w:firstLine="840"/>
        <w:jc w:val="right"/>
        <w:rPr>
          <w:sz w:val="24"/>
          <w:szCs w:val="24"/>
        </w:rPr>
      </w:pPr>
      <w:r w:rsidRPr="00190C92">
        <w:rPr>
          <w:sz w:val="24"/>
          <w:szCs w:val="24"/>
        </w:rPr>
        <w:t>«Организация предоставления государственных и муниципальных услуг на базе МФЦ»</w:t>
      </w:r>
    </w:p>
    <w:p w:rsidR="00190C92" w:rsidRPr="00190C92" w:rsidRDefault="00190C92" w:rsidP="00190C92">
      <w:pPr>
        <w:spacing w:line="234" w:lineRule="auto"/>
        <w:ind w:left="3420" w:right="140" w:firstLine="840"/>
        <w:jc w:val="both"/>
        <w:rPr>
          <w:sz w:val="24"/>
          <w:szCs w:val="24"/>
        </w:rPr>
      </w:pPr>
    </w:p>
    <w:p w:rsidR="00190C92" w:rsidRPr="00190C92" w:rsidRDefault="00190C92" w:rsidP="00190C92">
      <w:pPr>
        <w:spacing w:line="234" w:lineRule="auto"/>
        <w:ind w:left="3420" w:right="140" w:firstLine="840"/>
        <w:jc w:val="both"/>
        <w:rPr>
          <w:sz w:val="24"/>
          <w:szCs w:val="24"/>
        </w:rPr>
      </w:pPr>
    </w:p>
    <w:p w:rsidR="00190C92" w:rsidRPr="00190C92" w:rsidRDefault="00190C92" w:rsidP="00392A3C">
      <w:pPr>
        <w:pStyle w:val="af0"/>
        <w:numPr>
          <w:ilvl w:val="0"/>
          <w:numId w:val="31"/>
        </w:numPr>
        <w:spacing w:after="0" w:line="234" w:lineRule="auto"/>
        <w:ind w:right="140"/>
        <w:contextualSpacing/>
        <w:jc w:val="center"/>
        <w:rPr>
          <w:rFonts w:ascii="Times New Roman" w:hAnsi="Times New Roman" w:cs="Times New Roman"/>
          <w:b/>
          <w:sz w:val="24"/>
          <w:szCs w:val="24"/>
        </w:rPr>
      </w:pPr>
      <w:r w:rsidRPr="00190C92">
        <w:rPr>
          <w:rFonts w:ascii="Times New Roman" w:hAnsi="Times New Roman" w:cs="Times New Roman"/>
          <w:b/>
          <w:sz w:val="24"/>
          <w:szCs w:val="24"/>
        </w:rPr>
        <w:t>Паспорт подпрограммы</w:t>
      </w:r>
    </w:p>
    <w:p w:rsidR="00190C92" w:rsidRPr="00190C92" w:rsidRDefault="00190C92" w:rsidP="00190C92">
      <w:pPr>
        <w:pStyle w:val="af0"/>
        <w:spacing w:line="234" w:lineRule="auto"/>
        <w:ind w:right="140"/>
        <w:jc w:val="center"/>
        <w:rPr>
          <w:rFonts w:ascii="Times New Roman" w:hAnsi="Times New Roman" w:cs="Times New Roman"/>
          <w:b/>
          <w:sz w:val="24"/>
          <w:szCs w:val="24"/>
        </w:rPr>
      </w:pPr>
      <w:r w:rsidRPr="00190C92">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190C92" w:rsidRPr="00190C92" w:rsidRDefault="00190C92" w:rsidP="00190C92">
      <w:pPr>
        <w:pStyle w:val="af0"/>
        <w:spacing w:line="234" w:lineRule="auto"/>
        <w:ind w:right="140"/>
        <w:jc w:val="center"/>
        <w:rPr>
          <w:rFonts w:ascii="Times New Roman" w:hAnsi="Times New Roman" w:cs="Times New Roman"/>
          <w:b/>
          <w:sz w:val="24"/>
          <w:szCs w:val="24"/>
        </w:rPr>
      </w:pPr>
      <w:r w:rsidRPr="00190C92">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190C92" w:rsidRPr="00190C92" w:rsidRDefault="00190C92" w:rsidP="00190C92">
      <w:pPr>
        <w:spacing w:line="234" w:lineRule="auto"/>
        <w:ind w:right="140"/>
        <w:jc w:val="center"/>
        <w:rPr>
          <w:b/>
          <w:sz w:val="24"/>
          <w:szCs w:val="24"/>
        </w:rPr>
      </w:pPr>
    </w:p>
    <w:tbl>
      <w:tblPr>
        <w:tblStyle w:val="af7"/>
        <w:tblW w:w="10256" w:type="dxa"/>
        <w:tblLook w:val="04A0"/>
      </w:tblPr>
      <w:tblGrid>
        <w:gridCol w:w="3936"/>
        <w:gridCol w:w="6320"/>
      </w:tblGrid>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Наименование подпрограммы</w:t>
            </w:r>
          </w:p>
        </w:tc>
        <w:tc>
          <w:tcPr>
            <w:tcW w:w="6320" w:type="dxa"/>
          </w:tcPr>
          <w:p w:rsidR="00190C92" w:rsidRPr="00190C92" w:rsidRDefault="00190C92" w:rsidP="00190C92">
            <w:pPr>
              <w:spacing w:line="234" w:lineRule="auto"/>
              <w:ind w:right="140"/>
              <w:rPr>
                <w:rFonts w:ascii="Times New Roman" w:hAnsi="Times New Roman"/>
                <w:b/>
                <w:sz w:val="24"/>
                <w:szCs w:val="24"/>
              </w:rPr>
            </w:pPr>
            <w:r w:rsidRPr="00190C92">
              <w:rPr>
                <w:rFonts w:ascii="Times New Roman" w:hAnsi="Times New Roman"/>
                <w:sz w:val="24"/>
                <w:szCs w:val="24"/>
              </w:rPr>
              <w:t>Обеспечение деятельности МФЦ предоставления государственных и муниципальных услуг</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Срок реализации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2021-2023 годы</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 xml:space="preserve">Ответственный исполнитель подпрограммы </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Исполнители основных мероприятий (мероприятий)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Задачи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190C92" w:rsidRPr="00190C92" w:rsidTr="00190C92">
        <w:trPr>
          <w:trHeight w:val="3276"/>
        </w:trPr>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Объемы ресурсного обеспечения подпрограммы</w:t>
            </w:r>
          </w:p>
        </w:tc>
        <w:tc>
          <w:tcPr>
            <w:tcW w:w="6320"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eastAsia="Times New Roman" w:hAnsi="Times New Roman"/>
                <w:sz w:val="24"/>
                <w:szCs w:val="24"/>
              </w:rPr>
              <w:t>Общий объем бюджетных ассигнований:</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3 791 516,00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2 684 044,00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Областной бюджет:</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1107472,00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tc>
      </w:tr>
      <w:tr w:rsidR="00190C92" w:rsidRPr="00190C92" w:rsidTr="00190C92">
        <w:trPr>
          <w:trHeight w:val="977"/>
        </w:trPr>
        <w:tc>
          <w:tcPr>
            <w:tcW w:w="3936"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Ожидаемые результаты реализации подпрограммы</w:t>
            </w:r>
          </w:p>
        </w:tc>
        <w:tc>
          <w:tcPr>
            <w:tcW w:w="6320" w:type="dxa"/>
          </w:tcPr>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создание оптимальных условия для деятельности работников МФЦ;</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создание необходимой мотивации трудовой деятельности ведущих специалистов и других работников МФЦ;</w:t>
            </w:r>
          </w:p>
          <w:p w:rsidR="00190C92" w:rsidRPr="00190C92" w:rsidRDefault="00190C92" w:rsidP="00190C92">
            <w:pPr>
              <w:spacing w:line="238" w:lineRule="auto"/>
              <w:ind w:right="140"/>
              <w:rPr>
                <w:rFonts w:ascii="Times New Roman" w:eastAsia="Times New Roman" w:hAnsi="Times New Roman"/>
                <w:sz w:val="24"/>
                <w:szCs w:val="24"/>
              </w:rPr>
            </w:pPr>
            <w:r w:rsidRPr="00190C92">
              <w:rPr>
                <w:rFonts w:ascii="Times New Roman" w:eastAsia="Times New Roman" w:hAnsi="Times New Roman"/>
                <w:sz w:val="24"/>
                <w:szCs w:val="24"/>
              </w:rPr>
              <w:t xml:space="preserve">- достижение благоприятные условий для граждан– клиентов МФЦ, обратившихся за оказанием </w:t>
            </w:r>
            <w:r w:rsidRPr="00190C92">
              <w:rPr>
                <w:rFonts w:ascii="Times New Roman" w:eastAsia="Times New Roman" w:hAnsi="Times New Roman"/>
                <w:sz w:val="24"/>
                <w:szCs w:val="24"/>
              </w:rPr>
              <w:lastRenderedPageBreak/>
              <w:t>государственных и муниципальных услуг;</w:t>
            </w:r>
          </w:p>
          <w:p w:rsidR="00190C92" w:rsidRPr="00190C92" w:rsidRDefault="00190C92" w:rsidP="00190C92">
            <w:pPr>
              <w:spacing w:line="238" w:lineRule="auto"/>
              <w:ind w:right="140"/>
              <w:rPr>
                <w:rFonts w:ascii="Times New Roman" w:hAnsi="Times New Roman"/>
                <w:sz w:val="24"/>
                <w:szCs w:val="24"/>
              </w:rPr>
            </w:pPr>
            <w:r w:rsidRPr="00190C92">
              <w:rPr>
                <w:rFonts w:ascii="Times New Roman" w:eastAsia="Times New Roman" w:hAnsi="Times New Roman"/>
                <w:sz w:val="24"/>
                <w:szCs w:val="24"/>
              </w:rPr>
              <w:t>- рост удовлетворенности качеством оказываемых услуг.</w:t>
            </w:r>
          </w:p>
        </w:tc>
      </w:tr>
    </w:tbl>
    <w:p w:rsidR="00190C92" w:rsidRPr="00190C92" w:rsidRDefault="00190C92" w:rsidP="00190C92">
      <w:pPr>
        <w:spacing w:line="234" w:lineRule="auto"/>
        <w:ind w:left="3420" w:right="140" w:firstLine="840"/>
        <w:jc w:val="both"/>
        <w:rPr>
          <w:sz w:val="24"/>
          <w:szCs w:val="24"/>
        </w:rPr>
      </w:pPr>
    </w:p>
    <w:p w:rsidR="00190C92" w:rsidRPr="00190C92" w:rsidRDefault="00190C92" w:rsidP="00190C92">
      <w:pPr>
        <w:spacing w:line="332" w:lineRule="exact"/>
        <w:rPr>
          <w:sz w:val="24"/>
          <w:szCs w:val="24"/>
        </w:rPr>
      </w:pPr>
    </w:p>
    <w:p w:rsidR="00190C92" w:rsidRPr="00190C92" w:rsidRDefault="00190C92" w:rsidP="00392A3C">
      <w:pPr>
        <w:numPr>
          <w:ilvl w:val="1"/>
          <w:numId w:val="30"/>
        </w:numPr>
        <w:tabs>
          <w:tab w:val="left" w:pos="1347"/>
        </w:tabs>
        <w:spacing w:line="235" w:lineRule="auto"/>
        <w:ind w:left="120" w:right="160" w:firstLine="939"/>
        <w:jc w:val="center"/>
        <w:rPr>
          <w:b/>
          <w:bCs/>
          <w:sz w:val="24"/>
          <w:szCs w:val="24"/>
        </w:rPr>
      </w:pPr>
      <w:r w:rsidRPr="00190C92">
        <w:rPr>
          <w:b/>
          <w:bCs/>
          <w:sz w:val="24"/>
          <w:szCs w:val="24"/>
        </w:rPr>
        <w:t>Характеристика основных мероприятий подпрограммы муниципальной программы</w:t>
      </w:r>
    </w:p>
    <w:p w:rsidR="00190C92" w:rsidRPr="00190C92" w:rsidRDefault="00190C92" w:rsidP="00190C92">
      <w:pPr>
        <w:tabs>
          <w:tab w:val="left" w:pos="1347"/>
        </w:tabs>
        <w:spacing w:line="235" w:lineRule="auto"/>
        <w:ind w:left="1059" w:right="160"/>
        <w:rPr>
          <w:b/>
          <w:bCs/>
          <w:sz w:val="24"/>
          <w:szCs w:val="24"/>
        </w:rPr>
      </w:pPr>
      <w:r w:rsidRPr="00190C92">
        <w:rPr>
          <w:b/>
          <w:bCs/>
          <w:sz w:val="24"/>
          <w:szCs w:val="24"/>
        </w:rPr>
        <w:t xml:space="preserve"> </w:t>
      </w:r>
    </w:p>
    <w:p w:rsidR="00190C92" w:rsidRPr="00190C92" w:rsidRDefault="00190C92" w:rsidP="00190C92">
      <w:pPr>
        <w:tabs>
          <w:tab w:val="left" w:pos="1347"/>
        </w:tabs>
        <w:spacing w:line="235" w:lineRule="auto"/>
        <w:ind w:right="160"/>
        <w:jc w:val="both"/>
        <w:rPr>
          <w:b/>
          <w:bCs/>
          <w:sz w:val="24"/>
          <w:szCs w:val="24"/>
        </w:rPr>
      </w:pPr>
      <w:r w:rsidRPr="00190C92">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190C92" w:rsidRPr="00190C92" w:rsidRDefault="00190C92" w:rsidP="00190C92">
      <w:pPr>
        <w:spacing w:line="16" w:lineRule="exact"/>
        <w:rPr>
          <w:b/>
          <w:bCs/>
          <w:sz w:val="24"/>
          <w:szCs w:val="24"/>
        </w:rPr>
      </w:pPr>
    </w:p>
    <w:p w:rsidR="00190C92" w:rsidRPr="00190C92" w:rsidRDefault="00190C92" w:rsidP="00392A3C">
      <w:pPr>
        <w:numPr>
          <w:ilvl w:val="0"/>
          <w:numId w:val="30"/>
        </w:numPr>
        <w:tabs>
          <w:tab w:val="left" w:pos="528"/>
        </w:tabs>
        <w:spacing w:line="234" w:lineRule="auto"/>
        <w:ind w:left="120" w:right="140" w:hanging="7"/>
        <w:rPr>
          <w:sz w:val="24"/>
          <w:szCs w:val="24"/>
        </w:rPr>
      </w:pPr>
      <w:r w:rsidRPr="00190C92">
        <w:rPr>
          <w:sz w:val="24"/>
          <w:szCs w:val="24"/>
        </w:rPr>
        <w:t>оплата труда работников МФЦ предоставления государственных и муниципальных услуг;</w:t>
      </w:r>
    </w:p>
    <w:p w:rsidR="00190C92" w:rsidRPr="00190C92" w:rsidRDefault="00190C92" w:rsidP="00190C92">
      <w:pPr>
        <w:spacing w:line="2" w:lineRule="exact"/>
        <w:rPr>
          <w:sz w:val="24"/>
          <w:szCs w:val="24"/>
        </w:rPr>
      </w:pPr>
    </w:p>
    <w:p w:rsidR="00190C92" w:rsidRPr="00190C92" w:rsidRDefault="00190C92" w:rsidP="00392A3C">
      <w:pPr>
        <w:numPr>
          <w:ilvl w:val="0"/>
          <w:numId w:val="30"/>
        </w:numPr>
        <w:tabs>
          <w:tab w:val="left" w:pos="280"/>
        </w:tabs>
        <w:ind w:left="280" w:hanging="167"/>
        <w:rPr>
          <w:sz w:val="24"/>
          <w:szCs w:val="24"/>
        </w:rPr>
      </w:pPr>
      <w:r w:rsidRPr="00190C92">
        <w:rPr>
          <w:sz w:val="24"/>
          <w:szCs w:val="24"/>
        </w:rPr>
        <w:t>организация начислений и выплат по оплате труда;</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обеспечение деятельности МФЦ услугами связи;</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проезда по служебным командировкам;</w:t>
      </w:r>
    </w:p>
    <w:p w:rsidR="00190C92" w:rsidRPr="00190C92" w:rsidRDefault="00190C92" w:rsidP="00190C92">
      <w:pPr>
        <w:spacing w:line="2" w:lineRule="exact"/>
        <w:rPr>
          <w:sz w:val="24"/>
          <w:szCs w:val="24"/>
        </w:rPr>
      </w:pP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коммунальных услуг, оказываемых в здании МФЦ;</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работ, услуг по содержанию имущества;</w:t>
      </w:r>
    </w:p>
    <w:p w:rsidR="00190C92" w:rsidRPr="00190C92" w:rsidRDefault="00190C92" w:rsidP="00190C92">
      <w:pPr>
        <w:spacing w:line="12" w:lineRule="exact"/>
        <w:rPr>
          <w:sz w:val="24"/>
          <w:szCs w:val="24"/>
        </w:rPr>
      </w:pPr>
    </w:p>
    <w:p w:rsidR="00190C92" w:rsidRPr="00190C92" w:rsidRDefault="00190C92" w:rsidP="00392A3C">
      <w:pPr>
        <w:numPr>
          <w:ilvl w:val="0"/>
          <w:numId w:val="30"/>
        </w:numPr>
        <w:tabs>
          <w:tab w:val="left" w:pos="396"/>
        </w:tabs>
        <w:spacing w:line="234" w:lineRule="auto"/>
        <w:ind w:left="120" w:right="140" w:hanging="7"/>
        <w:rPr>
          <w:sz w:val="24"/>
          <w:szCs w:val="24"/>
        </w:rPr>
      </w:pPr>
      <w:r w:rsidRPr="00190C92">
        <w:rPr>
          <w:sz w:val="24"/>
          <w:szCs w:val="24"/>
        </w:rPr>
        <w:t>оплата прочих услуг, обеспечивающих работу консультантов-специалистов МФЦ;</w:t>
      </w:r>
    </w:p>
    <w:p w:rsidR="00190C92" w:rsidRPr="00190C92" w:rsidRDefault="00190C92" w:rsidP="00190C92">
      <w:pPr>
        <w:spacing w:line="2" w:lineRule="exact"/>
        <w:rPr>
          <w:sz w:val="24"/>
          <w:szCs w:val="24"/>
        </w:rPr>
      </w:pPr>
    </w:p>
    <w:p w:rsidR="00190C92" w:rsidRPr="00190C92" w:rsidRDefault="00190C92" w:rsidP="00392A3C">
      <w:pPr>
        <w:numPr>
          <w:ilvl w:val="0"/>
          <w:numId w:val="30"/>
        </w:numPr>
        <w:tabs>
          <w:tab w:val="left" w:pos="280"/>
        </w:tabs>
        <w:ind w:left="280" w:hanging="167"/>
        <w:rPr>
          <w:sz w:val="24"/>
          <w:szCs w:val="24"/>
        </w:rPr>
      </w:pPr>
      <w:r w:rsidRPr="00190C92">
        <w:rPr>
          <w:sz w:val="24"/>
          <w:szCs w:val="24"/>
        </w:rPr>
        <w:t>оплата расходов, направленных на увеличение стоимости материальных запасов;</w:t>
      </w:r>
    </w:p>
    <w:p w:rsidR="00190C92" w:rsidRPr="00190C92" w:rsidRDefault="00190C92" w:rsidP="00392A3C">
      <w:pPr>
        <w:numPr>
          <w:ilvl w:val="0"/>
          <w:numId w:val="30"/>
        </w:numPr>
        <w:tabs>
          <w:tab w:val="left" w:pos="280"/>
        </w:tabs>
        <w:ind w:left="280" w:hanging="167"/>
        <w:rPr>
          <w:sz w:val="24"/>
          <w:szCs w:val="24"/>
        </w:rPr>
      </w:pPr>
      <w:r w:rsidRPr="00190C92">
        <w:rPr>
          <w:sz w:val="24"/>
          <w:szCs w:val="24"/>
        </w:rPr>
        <w:t>прочие расходы.</w:t>
      </w:r>
    </w:p>
    <w:p w:rsidR="00190C92" w:rsidRPr="00190C92" w:rsidRDefault="00190C92" w:rsidP="00190C92">
      <w:pPr>
        <w:spacing w:line="328" w:lineRule="exact"/>
        <w:rPr>
          <w:sz w:val="24"/>
          <w:szCs w:val="24"/>
        </w:rPr>
      </w:pPr>
    </w:p>
    <w:p w:rsidR="00190C92" w:rsidRPr="00190C92" w:rsidRDefault="00190C92" w:rsidP="00190C92">
      <w:pPr>
        <w:tabs>
          <w:tab w:val="left" w:pos="3300"/>
        </w:tabs>
        <w:ind w:left="3300"/>
        <w:rPr>
          <w:b/>
          <w:bCs/>
          <w:sz w:val="24"/>
          <w:szCs w:val="24"/>
        </w:rPr>
      </w:pPr>
      <w:r w:rsidRPr="00190C92">
        <w:rPr>
          <w:b/>
          <w:bCs/>
          <w:sz w:val="24"/>
          <w:szCs w:val="24"/>
        </w:rPr>
        <w:t>Мероприятия подпрограммы</w:t>
      </w:r>
    </w:p>
    <w:p w:rsidR="00190C92" w:rsidRPr="00190C92" w:rsidRDefault="00190C92" w:rsidP="00190C92">
      <w:pPr>
        <w:tabs>
          <w:tab w:val="left" w:pos="3300"/>
        </w:tabs>
        <w:ind w:left="3300"/>
        <w:rPr>
          <w:b/>
          <w:bCs/>
          <w:sz w:val="24"/>
          <w:szCs w:val="24"/>
        </w:rPr>
      </w:pPr>
    </w:p>
    <w:tbl>
      <w:tblPr>
        <w:tblStyle w:val="af7"/>
        <w:tblW w:w="10173" w:type="dxa"/>
        <w:tblLayout w:type="fixed"/>
        <w:tblLook w:val="04A0"/>
      </w:tblPr>
      <w:tblGrid>
        <w:gridCol w:w="2235"/>
        <w:gridCol w:w="2551"/>
        <w:gridCol w:w="1843"/>
        <w:gridCol w:w="1843"/>
        <w:gridCol w:w="1701"/>
      </w:tblGrid>
      <w:tr w:rsidR="00190C92" w:rsidRPr="00190C92" w:rsidTr="00190C92">
        <w:tc>
          <w:tcPr>
            <w:tcW w:w="2235"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Наименование мероприятия</w:t>
            </w:r>
          </w:p>
        </w:tc>
        <w:tc>
          <w:tcPr>
            <w:tcW w:w="2551"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Содержание мероприятий</w:t>
            </w:r>
          </w:p>
        </w:tc>
        <w:tc>
          <w:tcPr>
            <w:tcW w:w="5387" w:type="dxa"/>
            <w:gridSpan w:val="3"/>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Объем финансирования, в руб. и сроки реализации</w:t>
            </w:r>
          </w:p>
        </w:tc>
      </w:tr>
      <w:tr w:rsidR="00190C92" w:rsidRPr="00190C92" w:rsidTr="00190C92">
        <w:tc>
          <w:tcPr>
            <w:tcW w:w="2235" w:type="dxa"/>
            <w:vMerge/>
          </w:tcPr>
          <w:p w:rsidR="00190C92" w:rsidRPr="00190C92" w:rsidRDefault="00190C92" w:rsidP="00190C92">
            <w:pPr>
              <w:tabs>
                <w:tab w:val="left" w:pos="3300"/>
              </w:tabs>
              <w:rPr>
                <w:rFonts w:ascii="Times New Roman" w:eastAsia="Times New Roman" w:hAnsi="Times New Roman"/>
                <w:bCs/>
                <w:sz w:val="24"/>
                <w:szCs w:val="24"/>
              </w:rPr>
            </w:pPr>
          </w:p>
        </w:tc>
        <w:tc>
          <w:tcPr>
            <w:tcW w:w="2551" w:type="dxa"/>
            <w:vMerge/>
          </w:tcPr>
          <w:p w:rsidR="00190C92" w:rsidRPr="00190C92" w:rsidRDefault="00190C92" w:rsidP="00190C92">
            <w:pPr>
              <w:tabs>
                <w:tab w:val="left" w:pos="3300"/>
              </w:tabs>
              <w:rPr>
                <w:rFonts w:ascii="Times New Roman" w:eastAsia="Times New Roman" w:hAnsi="Times New Roman"/>
                <w:bCs/>
                <w:sz w:val="24"/>
                <w:szCs w:val="24"/>
              </w:rPr>
            </w:pPr>
          </w:p>
        </w:tc>
        <w:tc>
          <w:tcPr>
            <w:tcW w:w="1843"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2021 год</w:t>
            </w:r>
          </w:p>
        </w:tc>
        <w:tc>
          <w:tcPr>
            <w:tcW w:w="1843"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2022 год</w:t>
            </w:r>
          </w:p>
        </w:tc>
        <w:tc>
          <w:tcPr>
            <w:tcW w:w="1701"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2023 год</w:t>
            </w:r>
          </w:p>
        </w:tc>
      </w:tr>
      <w:tr w:rsidR="00190C92" w:rsidRPr="00190C92" w:rsidTr="00190C92">
        <w:trPr>
          <w:trHeight w:val="2576"/>
        </w:trPr>
        <w:tc>
          <w:tcPr>
            <w:tcW w:w="2235" w:type="dxa"/>
          </w:tcPr>
          <w:p w:rsidR="00190C92" w:rsidRPr="00190C92" w:rsidRDefault="00190C92" w:rsidP="00190C92">
            <w:pPr>
              <w:tabs>
                <w:tab w:val="left" w:pos="3300"/>
              </w:tabs>
              <w:jc w:val="center"/>
              <w:rPr>
                <w:rFonts w:ascii="Times New Roman" w:eastAsia="Times New Roman" w:hAnsi="Times New Roman"/>
                <w:bCs/>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tc>
        <w:tc>
          <w:tcPr>
            <w:tcW w:w="2551" w:type="dxa"/>
          </w:tcPr>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2. Выплата персоналу по уходу за ребенком;</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3. Оплата проезда по служебным командировкам;</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4. Обеспечение деятельности МФЦ услугами связи;</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5. Транспортные расходы;</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6. Оплата коммунальных услуг, оказываемых в здании МФЦ;</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7. Оплата аренды имущества;</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8. Оплата работ, услуг по содержанию имущества;</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 xml:space="preserve">9. Оплата прочих </w:t>
            </w:r>
            <w:r w:rsidRPr="00190C92">
              <w:rPr>
                <w:rFonts w:ascii="Times New Roman" w:eastAsia="Times New Roman" w:hAnsi="Times New Roman"/>
                <w:bCs/>
                <w:sz w:val="24"/>
                <w:szCs w:val="24"/>
              </w:rPr>
              <w:lastRenderedPageBreak/>
              <w:t>услуг, обеспечивающих работу ведущих специалистов МФЦ;</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10. Прочие расходы;</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11. Оплата расходов, направленных на увеличение стоимости основных средств и материальных запасов.</w:t>
            </w:r>
          </w:p>
        </w:tc>
        <w:tc>
          <w:tcPr>
            <w:tcW w:w="1843"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3 791 516,00</w:t>
            </w:r>
          </w:p>
        </w:tc>
        <w:tc>
          <w:tcPr>
            <w:tcW w:w="1843"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c>
          <w:tcPr>
            <w:tcW w:w="1701"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 xml:space="preserve">0,00 </w:t>
            </w:r>
          </w:p>
        </w:tc>
      </w:tr>
    </w:tbl>
    <w:p w:rsidR="00190C92" w:rsidRPr="00190C92" w:rsidRDefault="00190C92" w:rsidP="00190C92">
      <w:pPr>
        <w:tabs>
          <w:tab w:val="left" w:pos="3300"/>
        </w:tabs>
        <w:ind w:left="3300"/>
        <w:rPr>
          <w:b/>
          <w:bCs/>
          <w:sz w:val="24"/>
          <w:szCs w:val="24"/>
        </w:rPr>
      </w:pPr>
    </w:p>
    <w:p w:rsidR="00190C92" w:rsidRPr="00190C92" w:rsidRDefault="00190C92" w:rsidP="00190C92">
      <w:pPr>
        <w:pStyle w:val="af0"/>
        <w:ind w:right="40"/>
        <w:jc w:val="center"/>
        <w:rPr>
          <w:rFonts w:ascii="Times New Roman" w:hAnsi="Times New Roman" w:cs="Times New Roman"/>
          <w:b/>
          <w:sz w:val="24"/>
          <w:szCs w:val="24"/>
        </w:rPr>
      </w:pPr>
    </w:p>
    <w:p w:rsidR="00190C92" w:rsidRPr="00190C92" w:rsidRDefault="00190C92" w:rsidP="00190C92">
      <w:pPr>
        <w:pStyle w:val="af0"/>
        <w:ind w:right="40"/>
        <w:jc w:val="center"/>
        <w:rPr>
          <w:rFonts w:ascii="Times New Roman" w:hAnsi="Times New Roman" w:cs="Times New Roman"/>
          <w:b/>
          <w:sz w:val="24"/>
          <w:szCs w:val="24"/>
        </w:rPr>
      </w:pPr>
      <w:r w:rsidRPr="00190C92">
        <w:rPr>
          <w:rFonts w:ascii="Times New Roman" w:hAnsi="Times New Roman" w:cs="Times New Roman"/>
          <w:b/>
          <w:sz w:val="24"/>
          <w:szCs w:val="24"/>
        </w:rPr>
        <w:t>3. Целевые индикаторы (показатели) подпрограммы</w:t>
      </w:r>
    </w:p>
    <w:p w:rsidR="00190C92" w:rsidRPr="00190C92" w:rsidRDefault="00190C92" w:rsidP="00190C92">
      <w:pPr>
        <w:ind w:right="40"/>
        <w:jc w:val="center"/>
        <w:rPr>
          <w:sz w:val="24"/>
          <w:szCs w:val="24"/>
        </w:rPr>
      </w:pPr>
    </w:p>
    <w:tbl>
      <w:tblPr>
        <w:tblW w:w="0" w:type="auto"/>
        <w:tblInd w:w="10" w:type="dxa"/>
        <w:tblLayout w:type="fixed"/>
        <w:tblCellMar>
          <w:left w:w="0" w:type="dxa"/>
          <w:right w:w="0" w:type="dxa"/>
        </w:tblCellMar>
        <w:tblLook w:val="04A0"/>
      </w:tblPr>
      <w:tblGrid>
        <w:gridCol w:w="2820"/>
        <w:gridCol w:w="1540"/>
        <w:gridCol w:w="1880"/>
        <w:gridCol w:w="1900"/>
        <w:gridCol w:w="1880"/>
      </w:tblGrid>
      <w:tr w:rsidR="00190C92" w:rsidRPr="00190C92" w:rsidTr="00190C92">
        <w:trPr>
          <w:trHeight w:val="1303"/>
        </w:trPr>
        <w:tc>
          <w:tcPr>
            <w:tcW w:w="282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13" w:lineRule="exact"/>
              <w:jc w:val="center"/>
              <w:rPr>
                <w:sz w:val="24"/>
                <w:szCs w:val="24"/>
              </w:rPr>
            </w:pPr>
            <w:r w:rsidRPr="00190C92">
              <w:rPr>
                <w:w w:val="99"/>
                <w:sz w:val="24"/>
                <w:szCs w:val="24"/>
              </w:rPr>
              <w:t>Наименование</w:t>
            </w:r>
          </w:p>
          <w:p w:rsidR="00190C92" w:rsidRPr="00190C92" w:rsidRDefault="00190C92" w:rsidP="00190C92">
            <w:pPr>
              <w:jc w:val="center"/>
              <w:rPr>
                <w:sz w:val="24"/>
                <w:szCs w:val="24"/>
              </w:rPr>
            </w:pPr>
            <w:r w:rsidRPr="00190C92">
              <w:rPr>
                <w:sz w:val="24"/>
                <w:szCs w:val="24"/>
              </w:rPr>
              <w:t>целевого индикатора</w:t>
            </w:r>
          </w:p>
          <w:p w:rsidR="00190C92" w:rsidRPr="00190C92" w:rsidRDefault="00190C92" w:rsidP="00190C92">
            <w:pPr>
              <w:jc w:val="center"/>
              <w:rPr>
                <w:sz w:val="24"/>
                <w:szCs w:val="24"/>
              </w:rPr>
            </w:pPr>
            <w:r w:rsidRPr="00190C92">
              <w:rPr>
                <w:sz w:val="24"/>
                <w:szCs w:val="24"/>
              </w:rPr>
              <w:t>(показателя)</w:t>
            </w:r>
          </w:p>
          <w:p w:rsidR="00190C92" w:rsidRPr="00190C92" w:rsidRDefault="00190C92" w:rsidP="00190C92">
            <w:pPr>
              <w:jc w:val="center"/>
              <w:rPr>
                <w:sz w:val="24"/>
                <w:szCs w:val="24"/>
              </w:rPr>
            </w:pPr>
            <w:r w:rsidRPr="00190C92">
              <w:rPr>
                <w:sz w:val="24"/>
                <w:szCs w:val="24"/>
              </w:rPr>
              <w:t>Подпрограммы</w:t>
            </w:r>
          </w:p>
        </w:tc>
        <w:tc>
          <w:tcPr>
            <w:tcW w:w="1540" w:type="dxa"/>
            <w:tcBorders>
              <w:top w:val="single" w:sz="8" w:space="0" w:color="auto"/>
              <w:bottom w:val="single" w:sz="4" w:space="0" w:color="auto"/>
              <w:right w:val="single" w:sz="8" w:space="0" w:color="auto"/>
            </w:tcBorders>
          </w:tcPr>
          <w:p w:rsidR="00190C92" w:rsidRPr="00190C92" w:rsidRDefault="00190C92" w:rsidP="00190C92">
            <w:pPr>
              <w:spacing w:line="313" w:lineRule="exact"/>
              <w:jc w:val="center"/>
              <w:rPr>
                <w:sz w:val="24"/>
                <w:szCs w:val="24"/>
              </w:rPr>
            </w:pPr>
            <w:r w:rsidRPr="00190C92">
              <w:rPr>
                <w:sz w:val="24"/>
                <w:szCs w:val="24"/>
              </w:rPr>
              <w:t>Единица</w:t>
            </w:r>
          </w:p>
          <w:p w:rsidR="00190C92" w:rsidRPr="00190C92" w:rsidRDefault="00190C92" w:rsidP="00190C92">
            <w:pPr>
              <w:jc w:val="center"/>
              <w:rPr>
                <w:sz w:val="24"/>
                <w:szCs w:val="24"/>
              </w:rPr>
            </w:pPr>
            <w:r w:rsidRPr="00190C92">
              <w:rPr>
                <w:w w:val="98"/>
                <w:sz w:val="24"/>
                <w:szCs w:val="24"/>
              </w:rPr>
              <w:t>измерения</w:t>
            </w:r>
          </w:p>
        </w:tc>
        <w:tc>
          <w:tcPr>
            <w:tcW w:w="1880" w:type="dxa"/>
            <w:tcBorders>
              <w:top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2021 год</w:t>
            </w:r>
          </w:p>
        </w:tc>
        <w:tc>
          <w:tcPr>
            <w:tcW w:w="190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13" w:lineRule="exact"/>
              <w:ind w:right="40"/>
              <w:jc w:val="center"/>
              <w:rPr>
                <w:sz w:val="24"/>
                <w:szCs w:val="24"/>
              </w:rPr>
            </w:pPr>
            <w:r w:rsidRPr="00190C92">
              <w:rPr>
                <w:w w:val="99"/>
                <w:sz w:val="24"/>
                <w:szCs w:val="24"/>
              </w:rPr>
              <w:t>2022 год</w:t>
            </w:r>
          </w:p>
        </w:tc>
        <w:tc>
          <w:tcPr>
            <w:tcW w:w="1880" w:type="dxa"/>
            <w:tcBorders>
              <w:top w:val="single" w:sz="8" w:space="0" w:color="auto"/>
              <w:bottom w:val="single" w:sz="4" w:space="0" w:color="auto"/>
              <w:right w:val="single" w:sz="8" w:space="0" w:color="auto"/>
            </w:tcBorders>
          </w:tcPr>
          <w:p w:rsidR="00190C92" w:rsidRPr="00190C92" w:rsidRDefault="00190C92" w:rsidP="00190C92">
            <w:pPr>
              <w:spacing w:line="313" w:lineRule="exact"/>
              <w:jc w:val="center"/>
              <w:rPr>
                <w:sz w:val="24"/>
                <w:szCs w:val="24"/>
              </w:rPr>
            </w:pPr>
            <w:r w:rsidRPr="00190C92">
              <w:rPr>
                <w:sz w:val="24"/>
                <w:szCs w:val="24"/>
              </w:rPr>
              <w:t>2023 год</w:t>
            </w:r>
          </w:p>
        </w:tc>
      </w:tr>
      <w:tr w:rsidR="00190C92" w:rsidRPr="00190C92" w:rsidTr="00190C92">
        <w:trPr>
          <w:trHeight w:val="1118"/>
        </w:trPr>
        <w:tc>
          <w:tcPr>
            <w:tcW w:w="28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w:t>
            </w:r>
          </w:p>
        </w:tc>
        <w:tc>
          <w:tcPr>
            <w:tcW w:w="1880" w:type="dxa"/>
            <w:tcBorders>
              <w:top w:val="single" w:sz="4"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100</w:t>
            </w:r>
          </w:p>
        </w:tc>
      </w:tr>
      <w:tr w:rsidR="00190C92" w:rsidRPr="00190C92" w:rsidTr="00190C92">
        <w:trPr>
          <w:trHeight w:val="1404"/>
        </w:trPr>
        <w:tc>
          <w:tcPr>
            <w:tcW w:w="28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Количество</w:t>
            </w:r>
          </w:p>
          <w:p w:rsidR="00190C92" w:rsidRPr="00190C92" w:rsidRDefault="00190C92" w:rsidP="00190C92">
            <w:pPr>
              <w:jc w:val="center"/>
              <w:rPr>
                <w:sz w:val="24"/>
                <w:szCs w:val="24"/>
              </w:rPr>
            </w:pPr>
            <w:r w:rsidRPr="00190C92">
              <w:rPr>
                <w:sz w:val="24"/>
                <w:szCs w:val="24"/>
              </w:rPr>
              <w:t>специалистов</w:t>
            </w:r>
          </w:p>
          <w:p w:rsidR="00190C92" w:rsidRPr="00190C92" w:rsidRDefault="00190C92" w:rsidP="00190C92">
            <w:pPr>
              <w:jc w:val="center"/>
              <w:rPr>
                <w:sz w:val="24"/>
                <w:szCs w:val="24"/>
              </w:rPr>
            </w:pPr>
            <w:r w:rsidRPr="00190C92">
              <w:rPr>
                <w:w w:val="99"/>
                <w:sz w:val="24"/>
                <w:szCs w:val="24"/>
              </w:rPr>
              <w:t>работающих в режиме</w:t>
            </w:r>
          </w:p>
          <w:p w:rsidR="00190C92" w:rsidRPr="00190C92" w:rsidRDefault="00190C92" w:rsidP="00190C92">
            <w:pPr>
              <w:jc w:val="center"/>
              <w:rPr>
                <w:sz w:val="24"/>
                <w:szCs w:val="24"/>
              </w:rPr>
            </w:pPr>
            <w:r w:rsidRPr="00190C92">
              <w:rPr>
                <w:w w:val="99"/>
                <w:sz w:val="24"/>
                <w:szCs w:val="24"/>
              </w:rPr>
              <w:t>«одного окна»</w:t>
            </w:r>
          </w:p>
        </w:tc>
        <w:tc>
          <w:tcPr>
            <w:tcW w:w="1540" w:type="dxa"/>
            <w:tcBorders>
              <w:top w:val="single" w:sz="4"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чел.</w:t>
            </w:r>
          </w:p>
        </w:tc>
        <w:tc>
          <w:tcPr>
            <w:tcW w:w="1880" w:type="dxa"/>
            <w:tcBorders>
              <w:top w:val="single" w:sz="4"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r w:rsidRPr="00190C92">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w w:val="99"/>
                <w:sz w:val="24"/>
                <w:szCs w:val="24"/>
              </w:rPr>
              <w:t>6</w:t>
            </w:r>
          </w:p>
        </w:tc>
      </w:tr>
      <w:tr w:rsidR="00190C92" w:rsidRPr="00190C92" w:rsidTr="00190C92">
        <w:trPr>
          <w:trHeight w:val="828"/>
        </w:trPr>
        <w:tc>
          <w:tcPr>
            <w:tcW w:w="28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20"/>
              <w:jc w:val="center"/>
              <w:rPr>
                <w:sz w:val="24"/>
                <w:szCs w:val="24"/>
              </w:rPr>
            </w:pPr>
            <w:r w:rsidRPr="00190C92">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услуга</w:t>
            </w:r>
          </w:p>
        </w:tc>
        <w:tc>
          <w:tcPr>
            <w:tcW w:w="188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10913</w:t>
            </w:r>
          </w:p>
        </w:tc>
        <w:tc>
          <w:tcPr>
            <w:tcW w:w="190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12004</w:t>
            </w:r>
          </w:p>
        </w:tc>
        <w:tc>
          <w:tcPr>
            <w:tcW w:w="188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13204</w:t>
            </w:r>
          </w:p>
        </w:tc>
      </w:tr>
    </w:tbl>
    <w:p w:rsidR="00190C92" w:rsidRPr="00190C92" w:rsidRDefault="00190C92" w:rsidP="00190C92">
      <w:pPr>
        <w:ind w:right="140"/>
        <w:jc w:val="right"/>
        <w:rPr>
          <w:sz w:val="24"/>
          <w:szCs w:val="24"/>
        </w:rPr>
      </w:pPr>
    </w:p>
    <w:p w:rsidR="00190C92" w:rsidRPr="00190C92" w:rsidRDefault="00190C92" w:rsidP="00190C92">
      <w:pPr>
        <w:ind w:right="140"/>
        <w:jc w:val="right"/>
        <w:rPr>
          <w:sz w:val="24"/>
          <w:szCs w:val="24"/>
        </w:rPr>
      </w:pPr>
    </w:p>
    <w:p w:rsidR="00190C92" w:rsidRPr="00190C92" w:rsidRDefault="00190C92" w:rsidP="00190C92">
      <w:pPr>
        <w:ind w:right="140"/>
        <w:jc w:val="center"/>
        <w:rPr>
          <w:b/>
          <w:sz w:val="24"/>
          <w:szCs w:val="24"/>
        </w:rPr>
      </w:pPr>
      <w:r w:rsidRPr="00190C92">
        <w:rPr>
          <w:b/>
          <w:sz w:val="24"/>
          <w:szCs w:val="24"/>
        </w:rPr>
        <w:t>4. Ресурсное обеспечение подпрограммы</w:t>
      </w:r>
    </w:p>
    <w:p w:rsidR="00190C92" w:rsidRPr="00190C92" w:rsidRDefault="00190C92" w:rsidP="00190C92">
      <w:pPr>
        <w:ind w:right="140"/>
        <w:jc w:val="right"/>
        <w:rPr>
          <w:sz w:val="24"/>
          <w:szCs w:val="24"/>
        </w:rPr>
      </w:pPr>
    </w:p>
    <w:p w:rsidR="00190C92" w:rsidRPr="00190C92" w:rsidRDefault="00190C92" w:rsidP="00190C92">
      <w:pPr>
        <w:spacing w:line="238" w:lineRule="auto"/>
        <w:ind w:left="120" w:right="140" w:firstLine="708"/>
        <w:jc w:val="both"/>
        <w:rPr>
          <w:sz w:val="24"/>
          <w:szCs w:val="24"/>
        </w:rPr>
      </w:pPr>
      <w:r w:rsidRPr="00190C92">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190C92" w:rsidRPr="00190C92" w:rsidRDefault="00190C92" w:rsidP="00190C92">
      <w:pPr>
        <w:spacing w:line="238" w:lineRule="auto"/>
        <w:ind w:left="120" w:right="140" w:firstLine="708"/>
        <w:jc w:val="both"/>
        <w:rPr>
          <w:sz w:val="24"/>
          <w:szCs w:val="24"/>
        </w:rPr>
      </w:pPr>
    </w:p>
    <w:tbl>
      <w:tblPr>
        <w:tblStyle w:val="af7"/>
        <w:tblW w:w="10276" w:type="dxa"/>
        <w:tblInd w:w="120" w:type="dxa"/>
        <w:tblLook w:val="04A0"/>
      </w:tblPr>
      <w:tblGrid>
        <w:gridCol w:w="2434"/>
        <w:gridCol w:w="1826"/>
        <w:gridCol w:w="1826"/>
        <w:gridCol w:w="1826"/>
        <w:gridCol w:w="2364"/>
      </w:tblGrid>
      <w:tr w:rsidR="00190C92" w:rsidRPr="00190C92" w:rsidTr="00190C92">
        <w:tc>
          <w:tcPr>
            <w:tcW w:w="243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Объем бюджетных ассигнований</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2021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2022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2023 год</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Источник финансирования</w:t>
            </w:r>
          </w:p>
        </w:tc>
      </w:tr>
      <w:tr w:rsidR="00190C92" w:rsidRPr="00190C92" w:rsidTr="00190C92">
        <w:tc>
          <w:tcPr>
            <w:tcW w:w="2434" w:type="dxa"/>
            <w:vMerge w:val="restart"/>
          </w:tcPr>
          <w:p w:rsidR="00190C92" w:rsidRPr="00190C92" w:rsidRDefault="00190C92" w:rsidP="00190C92">
            <w:pPr>
              <w:spacing w:line="238" w:lineRule="auto"/>
              <w:ind w:right="140"/>
              <w:jc w:val="both"/>
              <w:rPr>
                <w:rFonts w:ascii="Times New Roman" w:hAnsi="Times New Roman"/>
                <w:sz w:val="24"/>
                <w:szCs w:val="24"/>
              </w:rPr>
            </w:pPr>
            <w:r w:rsidRPr="00190C92">
              <w:rPr>
                <w:rFonts w:ascii="Times New Roman" w:hAnsi="Times New Roman"/>
                <w:sz w:val="24"/>
                <w:szCs w:val="24"/>
              </w:rPr>
              <w:t>Обеспечение деятельности МФЦ предоставления государственных и муниципальных услуг»</w:t>
            </w:r>
          </w:p>
        </w:tc>
        <w:tc>
          <w:tcPr>
            <w:tcW w:w="1826"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2684044,00</w:t>
            </w:r>
          </w:p>
        </w:tc>
        <w:tc>
          <w:tcPr>
            <w:tcW w:w="1826"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c>
          <w:tcPr>
            <w:tcW w:w="1826"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 xml:space="preserve">0,00 </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tc>
      </w:tr>
      <w:tr w:rsidR="00190C92" w:rsidRPr="00190C92" w:rsidTr="00190C92">
        <w:tc>
          <w:tcPr>
            <w:tcW w:w="2434" w:type="dxa"/>
            <w:vMerge/>
          </w:tcPr>
          <w:p w:rsidR="00190C92" w:rsidRPr="00190C92" w:rsidRDefault="00190C92" w:rsidP="00190C92">
            <w:pPr>
              <w:spacing w:line="238" w:lineRule="auto"/>
              <w:ind w:right="140"/>
              <w:jc w:val="both"/>
              <w:rPr>
                <w:rFonts w:ascii="Times New Roman" w:hAnsi="Times New Roman"/>
                <w:sz w:val="24"/>
                <w:szCs w:val="24"/>
              </w:rPr>
            </w:pP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1107472,00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Областной бюджет</w:t>
            </w:r>
          </w:p>
        </w:tc>
      </w:tr>
    </w:tbl>
    <w:p w:rsidR="00190C92" w:rsidRPr="00190C92" w:rsidRDefault="00190C92" w:rsidP="00190C92">
      <w:pPr>
        <w:ind w:right="140"/>
        <w:jc w:val="right"/>
        <w:rPr>
          <w:sz w:val="24"/>
          <w:szCs w:val="24"/>
        </w:rPr>
      </w:pPr>
    </w:p>
    <w:p w:rsidR="00190C92" w:rsidRPr="00190C92" w:rsidRDefault="00190C92" w:rsidP="00190C92">
      <w:pPr>
        <w:tabs>
          <w:tab w:val="left" w:pos="3300"/>
        </w:tabs>
        <w:jc w:val="both"/>
        <w:rPr>
          <w:sz w:val="24"/>
          <w:szCs w:val="24"/>
        </w:rPr>
      </w:pPr>
      <w:r w:rsidRPr="00190C92">
        <w:rPr>
          <w:sz w:val="24"/>
          <w:szCs w:val="24"/>
        </w:rPr>
        <w:lastRenderedPageBreak/>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2021-2023 годы» представлены в таблице №1.</w:t>
      </w:r>
    </w:p>
    <w:p w:rsidR="00190C92" w:rsidRPr="00190C92" w:rsidRDefault="00190C92" w:rsidP="00190C92">
      <w:pPr>
        <w:tabs>
          <w:tab w:val="left" w:pos="3300"/>
        </w:tabs>
        <w:jc w:val="both"/>
        <w:rPr>
          <w:bCs/>
          <w:sz w:val="24"/>
          <w:szCs w:val="24"/>
        </w:rPr>
      </w:pPr>
    </w:p>
    <w:p w:rsidR="00190C92" w:rsidRPr="00190C92" w:rsidRDefault="00190C92" w:rsidP="00190C92">
      <w:pPr>
        <w:ind w:right="140"/>
        <w:jc w:val="right"/>
        <w:rPr>
          <w:sz w:val="24"/>
          <w:szCs w:val="24"/>
        </w:rPr>
      </w:pPr>
      <w:r w:rsidRPr="00190C92">
        <w:rPr>
          <w:sz w:val="24"/>
          <w:szCs w:val="24"/>
        </w:rPr>
        <w:t>Приложение №2</w:t>
      </w:r>
    </w:p>
    <w:p w:rsidR="00190C92" w:rsidRPr="00190C92" w:rsidRDefault="00190C92" w:rsidP="00190C92">
      <w:pPr>
        <w:spacing w:line="2" w:lineRule="exact"/>
        <w:jc w:val="right"/>
        <w:rPr>
          <w:sz w:val="24"/>
          <w:szCs w:val="24"/>
        </w:rPr>
      </w:pPr>
    </w:p>
    <w:p w:rsidR="00190C92" w:rsidRPr="00190C92" w:rsidRDefault="00190C92" w:rsidP="00190C92">
      <w:pPr>
        <w:ind w:right="140"/>
        <w:jc w:val="right"/>
        <w:rPr>
          <w:sz w:val="24"/>
          <w:szCs w:val="24"/>
        </w:rPr>
      </w:pPr>
      <w:r w:rsidRPr="00190C92">
        <w:rPr>
          <w:sz w:val="24"/>
          <w:szCs w:val="24"/>
        </w:rPr>
        <w:t>к муниципальной программе</w:t>
      </w:r>
    </w:p>
    <w:p w:rsidR="00190C92" w:rsidRPr="00190C92" w:rsidRDefault="00190C92" w:rsidP="00190C92">
      <w:pPr>
        <w:ind w:right="140"/>
        <w:jc w:val="right"/>
        <w:rPr>
          <w:sz w:val="24"/>
          <w:szCs w:val="24"/>
        </w:rPr>
      </w:pPr>
      <w:r w:rsidRPr="00190C92">
        <w:rPr>
          <w:sz w:val="24"/>
          <w:szCs w:val="24"/>
        </w:rPr>
        <w:t>Комсомольского муниципального района</w:t>
      </w:r>
    </w:p>
    <w:p w:rsidR="00190C92" w:rsidRPr="00190C92" w:rsidRDefault="00190C92" w:rsidP="00190C92">
      <w:pPr>
        <w:spacing w:line="13" w:lineRule="exact"/>
        <w:jc w:val="right"/>
        <w:rPr>
          <w:sz w:val="24"/>
          <w:szCs w:val="24"/>
        </w:rPr>
      </w:pPr>
    </w:p>
    <w:p w:rsidR="00190C92" w:rsidRPr="00190C92" w:rsidRDefault="00190C92" w:rsidP="00190C92">
      <w:pPr>
        <w:spacing w:line="234" w:lineRule="auto"/>
        <w:ind w:left="3420" w:right="140" w:firstLine="840"/>
        <w:jc w:val="right"/>
        <w:rPr>
          <w:sz w:val="24"/>
          <w:szCs w:val="24"/>
        </w:rPr>
      </w:pPr>
      <w:r w:rsidRPr="00190C92">
        <w:rPr>
          <w:sz w:val="24"/>
          <w:szCs w:val="24"/>
        </w:rPr>
        <w:t>«Организация предоставления государственных и муниципальных услуг на базе МФЦ»</w:t>
      </w:r>
    </w:p>
    <w:p w:rsidR="00190C92" w:rsidRPr="00190C92" w:rsidRDefault="00190C92" w:rsidP="00392A3C">
      <w:pPr>
        <w:pStyle w:val="af0"/>
        <w:numPr>
          <w:ilvl w:val="0"/>
          <w:numId w:val="31"/>
        </w:numPr>
        <w:spacing w:after="0" w:line="240" w:lineRule="auto"/>
        <w:ind w:right="140"/>
        <w:contextualSpacing/>
        <w:jc w:val="center"/>
        <w:rPr>
          <w:rFonts w:ascii="Times New Roman" w:hAnsi="Times New Roman" w:cs="Times New Roman"/>
          <w:b/>
          <w:sz w:val="24"/>
          <w:szCs w:val="24"/>
        </w:rPr>
      </w:pPr>
      <w:r w:rsidRPr="00190C92">
        <w:rPr>
          <w:rFonts w:ascii="Times New Roman" w:hAnsi="Times New Roman" w:cs="Times New Roman"/>
          <w:b/>
          <w:sz w:val="24"/>
          <w:szCs w:val="24"/>
        </w:rPr>
        <w:t>Паспорт подпрограммы</w:t>
      </w:r>
    </w:p>
    <w:p w:rsidR="00190C92" w:rsidRPr="00190C92" w:rsidRDefault="00190C92" w:rsidP="00190C92">
      <w:pPr>
        <w:ind w:right="140"/>
        <w:jc w:val="center"/>
        <w:rPr>
          <w:b/>
          <w:sz w:val="24"/>
          <w:szCs w:val="24"/>
        </w:rPr>
      </w:pPr>
      <w:r w:rsidRPr="00190C92">
        <w:rPr>
          <w:b/>
          <w:sz w:val="24"/>
          <w:szCs w:val="24"/>
        </w:rPr>
        <w:t>«Повышение качества и доступности предоставления государственных и муниципальных услуг на базе МФЦ»</w:t>
      </w:r>
    </w:p>
    <w:p w:rsidR="00190C92" w:rsidRPr="00190C92" w:rsidRDefault="00190C92" w:rsidP="00190C92">
      <w:pPr>
        <w:spacing w:before="240"/>
        <w:ind w:right="140"/>
        <w:jc w:val="center"/>
        <w:rPr>
          <w:b/>
          <w:sz w:val="24"/>
          <w:szCs w:val="24"/>
        </w:rPr>
      </w:pPr>
      <w:r w:rsidRPr="00190C92">
        <w:rPr>
          <w:b/>
          <w:sz w:val="24"/>
          <w:szCs w:val="24"/>
        </w:rPr>
        <w:t>муниципальной программы «Организация предоставления государственных и муниципальных услуг на базе МФЦ»</w:t>
      </w:r>
    </w:p>
    <w:p w:rsidR="00190C92" w:rsidRPr="00190C92" w:rsidRDefault="00190C92" w:rsidP="00190C92">
      <w:pPr>
        <w:spacing w:line="234" w:lineRule="auto"/>
        <w:ind w:right="140"/>
        <w:jc w:val="center"/>
        <w:rPr>
          <w:b/>
          <w:sz w:val="24"/>
          <w:szCs w:val="24"/>
        </w:rPr>
      </w:pPr>
    </w:p>
    <w:tbl>
      <w:tblPr>
        <w:tblStyle w:val="af7"/>
        <w:tblW w:w="10256" w:type="dxa"/>
        <w:tblLook w:val="04A0"/>
      </w:tblPr>
      <w:tblGrid>
        <w:gridCol w:w="4219"/>
        <w:gridCol w:w="6037"/>
      </w:tblGrid>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Наименование подпрограммы</w:t>
            </w:r>
          </w:p>
        </w:tc>
        <w:tc>
          <w:tcPr>
            <w:tcW w:w="6037" w:type="dxa"/>
          </w:tcPr>
          <w:p w:rsidR="00190C92" w:rsidRPr="00190C92" w:rsidRDefault="00190C92" w:rsidP="00190C92">
            <w:pPr>
              <w:spacing w:line="234" w:lineRule="auto"/>
              <w:ind w:right="140"/>
              <w:rPr>
                <w:rFonts w:ascii="Times New Roman" w:hAnsi="Times New Roman"/>
                <w:b/>
                <w:sz w:val="24"/>
                <w:szCs w:val="24"/>
              </w:rPr>
            </w:pPr>
            <w:r w:rsidRPr="00190C9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Срок реализации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2021-2023 годы</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Ответственный исполнитель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Исполнители основных мероприятий (мероприятий)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190C92" w:rsidRPr="00190C92" w:rsidTr="00190C92">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Задачи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190C92" w:rsidRPr="00190C92" w:rsidTr="00190C92">
        <w:trPr>
          <w:trHeight w:val="3372"/>
        </w:trPr>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Объемы ресурсного обеспечения подпрограммы</w:t>
            </w:r>
          </w:p>
        </w:tc>
        <w:tc>
          <w:tcPr>
            <w:tcW w:w="6037"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eastAsia="Times New Roman" w:hAnsi="Times New Roman"/>
                <w:sz w:val="24"/>
                <w:szCs w:val="24"/>
              </w:rPr>
              <w:t>Общий объем бюджетных ассигнований:</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131 100,00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131 100,00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Областной бюджет:</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2021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2022 г. – 0,00 руб.</w:t>
            </w:r>
          </w:p>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2023 г. – 0,00 руб.</w:t>
            </w:r>
          </w:p>
        </w:tc>
      </w:tr>
      <w:tr w:rsidR="00190C92" w:rsidRPr="00190C92" w:rsidTr="00190C92">
        <w:trPr>
          <w:trHeight w:val="423"/>
        </w:trPr>
        <w:tc>
          <w:tcPr>
            <w:tcW w:w="4219" w:type="dxa"/>
          </w:tcPr>
          <w:p w:rsidR="00190C92" w:rsidRPr="00190C92" w:rsidRDefault="00190C92" w:rsidP="00190C92">
            <w:pPr>
              <w:spacing w:line="234" w:lineRule="auto"/>
              <w:ind w:right="140"/>
              <w:rPr>
                <w:rFonts w:ascii="Times New Roman" w:hAnsi="Times New Roman"/>
                <w:sz w:val="24"/>
                <w:szCs w:val="24"/>
              </w:rPr>
            </w:pPr>
            <w:r w:rsidRPr="00190C92">
              <w:rPr>
                <w:rFonts w:ascii="Times New Roman" w:hAnsi="Times New Roman"/>
                <w:sz w:val="24"/>
                <w:szCs w:val="24"/>
              </w:rPr>
              <w:t>Ожидаемые результаты реализации подпрограммы</w:t>
            </w:r>
          </w:p>
        </w:tc>
        <w:tc>
          <w:tcPr>
            <w:tcW w:w="6037" w:type="dxa"/>
          </w:tcPr>
          <w:p w:rsidR="00190C92" w:rsidRPr="00190C92" w:rsidRDefault="00190C92" w:rsidP="00190C92">
            <w:pPr>
              <w:spacing w:line="236" w:lineRule="auto"/>
              <w:ind w:left="-9" w:right="140"/>
              <w:rPr>
                <w:rFonts w:ascii="Times New Roman" w:eastAsia="Times New Roman" w:hAnsi="Times New Roman"/>
                <w:sz w:val="24"/>
                <w:szCs w:val="24"/>
              </w:rPr>
            </w:pPr>
            <w:r w:rsidRPr="00190C92">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190C92" w:rsidRPr="00190C92" w:rsidRDefault="00190C92" w:rsidP="00190C92">
            <w:pPr>
              <w:spacing w:line="236" w:lineRule="auto"/>
              <w:ind w:left="-9" w:right="140"/>
              <w:rPr>
                <w:rFonts w:ascii="Times New Roman" w:hAnsi="Times New Roman"/>
                <w:sz w:val="24"/>
                <w:szCs w:val="24"/>
              </w:rPr>
            </w:pPr>
            <w:r w:rsidRPr="00190C92">
              <w:rPr>
                <w:rFonts w:ascii="Times New Roman" w:eastAsia="Times New Roman" w:hAnsi="Times New Roman"/>
                <w:sz w:val="24"/>
                <w:szCs w:val="24"/>
              </w:rPr>
              <w:t>- организация работы по статистическому учёту в МФЦ;</w:t>
            </w:r>
          </w:p>
          <w:p w:rsidR="00190C92" w:rsidRPr="00190C92" w:rsidRDefault="00190C92" w:rsidP="00190C92">
            <w:pPr>
              <w:spacing w:line="15" w:lineRule="exact"/>
              <w:ind w:left="-9"/>
              <w:rPr>
                <w:rFonts w:ascii="Times New Roman" w:hAnsi="Times New Roman"/>
                <w:sz w:val="24"/>
                <w:szCs w:val="24"/>
              </w:rPr>
            </w:pPr>
          </w:p>
          <w:p w:rsidR="00190C92" w:rsidRPr="00190C92" w:rsidRDefault="00190C92" w:rsidP="00392A3C">
            <w:pPr>
              <w:numPr>
                <w:ilvl w:val="0"/>
                <w:numId w:val="29"/>
              </w:numPr>
              <w:tabs>
                <w:tab w:val="left" w:pos="444"/>
              </w:tabs>
              <w:spacing w:line="234" w:lineRule="auto"/>
              <w:ind w:left="-9" w:right="20" w:hanging="7"/>
              <w:rPr>
                <w:rFonts w:ascii="Times New Roman" w:eastAsia="Times New Roman" w:hAnsi="Times New Roman"/>
                <w:sz w:val="24"/>
                <w:szCs w:val="24"/>
              </w:rPr>
            </w:pPr>
            <w:r w:rsidRPr="00190C92">
              <w:rPr>
                <w:rFonts w:ascii="Times New Roman" w:eastAsia="Times New Roman" w:hAnsi="Times New Roman"/>
                <w:sz w:val="24"/>
                <w:szCs w:val="24"/>
              </w:rPr>
              <w:t>упрощение процедуры получения физическими и юридическими лицами государственных и муниципальных услуг;</w:t>
            </w:r>
          </w:p>
          <w:p w:rsidR="00190C92" w:rsidRPr="00190C92" w:rsidRDefault="00190C92" w:rsidP="00190C92">
            <w:pPr>
              <w:spacing w:line="2" w:lineRule="exact"/>
              <w:ind w:left="-9"/>
              <w:rPr>
                <w:rFonts w:ascii="Times New Roman" w:eastAsia="Times New Roman" w:hAnsi="Times New Roman"/>
                <w:sz w:val="24"/>
                <w:szCs w:val="24"/>
              </w:rPr>
            </w:pPr>
          </w:p>
          <w:p w:rsidR="00190C92" w:rsidRPr="00190C92" w:rsidRDefault="00190C92" w:rsidP="00392A3C">
            <w:pPr>
              <w:numPr>
                <w:ilvl w:val="0"/>
                <w:numId w:val="29"/>
              </w:numPr>
              <w:tabs>
                <w:tab w:val="left" w:pos="280"/>
              </w:tabs>
              <w:ind w:left="-9" w:hanging="167"/>
              <w:rPr>
                <w:rFonts w:ascii="Times New Roman" w:eastAsia="Times New Roman" w:hAnsi="Times New Roman"/>
                <w:sz w:val="24"/>
                <w:szCs w:val="24"/>
              </w:rPr>
            </w:pPr>
            <w:r w:rsidRPr="00190C92">
              <w:rPr>
                <w:rFonts w:ascii="Times New Roman" w:eastAsia="Times New Roman" w:hAnsi="Times New Roman"/>
                <w:sz w:val="24"/>
                <w:szCs w:val="24"/>
              </w:rPr>
              <w:t xml:space="preserve">сокращение сроков предоставления государственных и </w:t>
            </w:r>
            <w:r w:rsidRPr="00190C92">
              <w:rPr>
                <w:rFonts w:ascii="Times New Roman" w:eastAsia="Times New Roman" w:hAnsi="Times New Roman"/>
                <w:sz w:val="24"/>
                <w:szCs w:val="24"/>
              </w:rPr>
              <w:lastRenderedPageBreak/>
              <w:t>муниципальных услуг;</w:t>
            </w:r>
          </w:p>
          <w:p w:rsidR="00190C92" w:rsidRPr="00190C92" w:rsidRDefault="00190C92" w:rsidP="00190C92">
            <w:pPr>
              <w:spacing w:line="234" w:lineRule="auto"/>
              <w:ind w:left="-9" w:right="140"/>
              <w:rPr>
                <w:rFonts w:ascii="Times New Roman" w:hAnsi="Times New Roman"/>
                <w:sz w:val="24"/>
                <w:szCs w:val="24"/>
              </w:rPr>
            </w:pPr>
            <w:r w:rsidRPr="00190C92">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190C92" w:rsidRPr="00190C92" w:rsidRDefault="00190C92" w:rsidP="00190C92">
      <w:pPr>
        <w:spacing w:line="234" w:lineRule="auto"/>
        <w:ind w:right="140"/>
        <w:jc w:val="center"/>
        <w:rPr>
          <w:b/>
          <w:sz w:val="24"/>
          <w:szCs w:val="24"/>
        </w:rPr>
      </w:pPr>
    </w:p>
    <w:p w:rsidR="00190C92" w:rsidRPr="00190C92" w:rsidRDefault="00190C92" w:rsidP="00190C92">
      <w:pPr>
        <w:spacing w:line="332" w:lineRule="exact"/>
        <w:rPr>
          <w:sz w:val="24"/>
          <w:szCs w:val="24"/>
        </w:rPr>
      </w:pPr>
    </w:p>
    <w:p w:rsidR="00190C92" w:rsidRPr="00190C92" w:rsidRDefault="00190C92" w:rsidP="00392A3C">
      <w:pPr>
        <w:numPr>
          <w:ilvl w:val="0"/>
          <w:numId w:val="26"/>
        </w:numPr>
        <w:tabs>
          <w:tab w:val="left" w:pos="1338"/>
        </w:tabs>
        <w:spacing w:line="233" w:lineRule="auto"/>
        <w:ind w:left="740" w:right="160" w:firstLine="319"/>
        <w:jc w:val="center"/>
        <w:rPr>
          <w:b/>
          <w:bCs/>
          <w:sz w:val="24"/>
          <w:szCs w:val="24"/>
        </w:rPr>
      </w:pPr>
      <w:r w:rsidRPr="00190C92">
        <w:rPr>
          <w:b/>
          <w:bCs/>
          <w:sz w:val="24"/>
          <w:szCs w:val="24"/>
        </w:rPr>
        <w:t>Характеристика основных мероприятий подпрограммы муниципальной программы</w:t>
      </w:r>
    </w:p>
    <w:p w:rsidR="00190C92" w:rsidRPr="00190C92" w:rsidRDefault="00190C92" w:rsidP="00190C92">
      <w:pPr>
        <w:tabs>
          <w:tab w:val="left" w:pos="1338"/>
        </w:tabs>
        <w:spacing w:line="233" w:lineRule="auto"/>
        <w:ind w:left="1059" w:right="160"/>
        <w:rPr>
          <w:b/>
          <w:bCs/>
          <w:sz w:val="24"/>
          <w:szCs w:val="24"/>
        </w:rPr>
      </w:pPr>
    </w:p>
    <w:p w:rsidR="00190C92" w:rsidRPr="00190C92" w:rsidRDefault="00190C92" w:rsidP="00190C92">
      <w:pPr>
        <w:tabs>
          <w:tab w:val="left" w:pos="1338"/>
        </w:tabs>
        <w:spacing w:line="233" w:lineRule="auto"/>
        <w:ind w:right="-32"/>
        <w:jc w:val="both"/>
        <w:rPr>
          <w:sz w:val="24"/>
          <w:szCs w:val="24"/>
        </w:rPr>
      </w:pPr>
      <w:r w:rsidRPr="00190C92">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190C92" w:rsidRPr="00190C92" w:rsidRDefault="00190C92" w:rsidP="00190C92">
      <w:pPr>
        <w:spacing w:line="237" w:lineRule="auto"/>
        <w:ind w:left="120" w:right="140"/>
        <w:rPr>
          <w:sz w:val="24"/>
          <w:szCs w:val="24"/>
        </w:rPr>
      </w:pPr>
      <w:r w:rsidRPr="00190C92">
        <w:rPr>
          <w:sz w:val="24"/>
          <w:szCs w:val="24"/>
        </w:rPr>
        <w:t>- сокращение сроков предоставления услуг;</w:t>
      </w:r>
    </w:p>
    <w:p w:rsidR="00190C92" w:rsidRPr="00190C92" w:rsidRDefault="00190C92" w:rsidP="00190C92">
      <w:pPr>
        <w:spacing w:line="18" w:lineRule="exact"/>
        <w:rPr>
          <w:sz w:val="24"/>
          <w:szCs w:val="24"/>
        </w:rPr>
      </w:pPr>
    </w:p>
    <w:p w:rsidR="00190C92" w:rsidRPr="00190C92" w:rsidRDefault="00190C92" w:rsidP="00190C92">
      <w:pPr>
        <w:spacing w:line="237" w:lineRule="auto"/>
        <w:ind w:right="140"/>
        <w:jc w:val="both"/>
        <w:rPr>
          <w:sz w:val="24"/>
          <w:szCs w:val="24"/>
        </w:rPr>
      </w:pPr>
      <w:r w:rsidRPr="00190C92">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190C92" w:rsidRPr="00190C92" w:rsidRDefault="00190C92" w:rsidP="00190C92">
      <w:pPr>
        <w:spacing w:line="18" w:lineRule="exact"/>
        <w:rPr>
          <w:sz w:val="24"/>
          <w:szCs w:val="24"/>
        </w:rPr>
      </w:pPr>
    </w:p>
    <w:p w:rsidR="00190C92" w:rsidRPr="00190C92" w:rsidRDefault="00190C92" w:rsidP="00392A3C">
      <w:pPr>
        <w:numPr>
          <w:ilvl w:val="0"/>
          <w:numId w:val="27"/>
        </w:numPr>
        <w:tabs>
          <w:tab w:val="left" w:pos="308"/>
        </w:tabs>
        <w:spacing w:line="237" w:lineRule="auto"/>
        <w:ind w:right="140" w:hanging="7"/>
        <w:jc w:val="both"/>
        <w:rPr>
          <w:sz w:val="24"/>
          <w:szCs w:val="24"/>
        </w:rPr>
      </w:pPr>
      <w:r w:rsidRPr="00190C92">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190C92" w:rsidRPr="00190C92" w:rsidRDefault="00190C92" w:rsidP="00190C92">
      <w:pPr>
        <w:tabs>
          <w:tab w:val="left" w:pos="3300"/>
        </w:tabs>
        <w:ind w:left="3300"/>
        <w:rPr>
          <w:b/>
          <w:bCs/>
          <w:sz w:val="24"/>
          <w:szCs w:val="24"/>
        </w:rPr>
      </w:pPr>
    </w:p>
    <w:p w:rsidR="00190C92" w:rsidRPr="00190C92" w:rsidRDefault="00190C92" w:rsidP="00190C92">
      <w:pPr>
        <w:tabs>
          <w:tab w:val="left" w:pos="3300"/>
        </w:tabs>
        <w:ind w:left="3300"/>
        <w:rPr>
          <w:b/>
          <w:bCs/>
          <w:sz w:val="24"/>
          <w:szCs w:val="24"/>
        </w:rPr>
      </w:pPr>
      <w:r w:rsidRPr="00190C92">
        <w:rPr>
          <w:b/>
          <w:bCs/>
          <w:sz w:val="24"/>
          <w:szCs w:val="24"/>
        </w:rPr>
        <w:t>Мероприятия подпрограммы</w:t>
      </w:r>
    </w:p>
    <w:p w:rsidR="00190C92" w:rsidRPr="00190C92" w:rsidRDefault="00190C92" w:rsidP="00190C92">
      <w:pPr>
        <w:tabs>
          <w:tab w:val="left" w:pos="3300"/>
        </w:tabs>
        <w:ind w:left="3300"/>
        <w:rPr>
          <w:b/>
          <w:bCs/>
          <w:sz w:val="24"/>
          <w:szCs w:val="24"/>
        </w:rPr>
      </w:pPr>
    </w:p>
    <w:tbl>
      <w:tblPr>
        <w:tblStyle w:val="af7"/>
        <w:tblW w:w="10173" w:type="dxa"/>
        <w:tblLayout w:type="fixed"/>
        <w:tblLook w:val="04A0"/>
      </w:tblPr>
      <w:tblGrid>
        <w:gridCol w:w="2273"/>
        <w:gridCol w:w="3222"/>
        <w:gridCol w:w="1559"/>
        <w:gridCol w:w="1559"/>
        <w:gridCol w:w="1560"/>
      </w:tblGrid>
      <w:tr w:rsidR="00190C92" w:rsidRPr="00190C92" w:rsidTr="00190C92">
        <w:tc>
          <w:tcPr>
            <w:tcW w:w="2273"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Наименование мероприятия</w:t>
            </w:r>
          </w:p>
        </w:tc>
        <w:tc>
          <w:tcPr>
            <w:tcW w:w="3222" w:type="dxa"/>
            <w:vMerge w:val="restart"/>
          </w:tcPr>
          <w:p w:rsidR="00190C92" w:rsidRPr="00190C92" w:rsidRDefault="00190C92" w:rsidP="00190C92">
            <w:pPr>
              <w:tabs>
                <w:tab w:val="left" w:pos="3300"/>
              </w:tabs>
              <w:jc w:val="center"/>
              <w:rPr>
                <w:rFonts w:ascii="Times New Roman" w:eastAsia="Times New Roman" w:hAnsi="Times New Roman"/>
                <w:bCs/>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Содержание мероприятия</w:t>
            </w:r>
          </w:p>
        </w:tc>
        <w:tc>
          <w:tcPr>
            <w:tcW w:w="4678" w:type="dxa"/>
            <w:gridSpan w:val="3"/>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Объем финансирования, в руб. и сроки реализации</w:t>
            </w:r>
          </w:p>
        </w:tc>
      </w:tr>
      <w:tr w:rsidR="00190C92" w:rsidRPr="00190C92" w:rsidTr="00190C92">
        <w:tc>
          <w:tcPr>
            <w:tcW w:w="2273" w:type="dxa"/>
            <w:vMerge/>
          </w:tcPr>
          <w:p w:rsidR="00190C92" w:rsidRPr="00190C92" w:rsidRDefault="00190C92" w:rsidP="00190C92">
            <w:pPr>
              <w:tabs>
                <w:tab w:val="left" w:pos="3300"/>
              </w:tabs>
              <w:jc w:val="center"/>
              <w:rPr>
                <w:rFonts w:ascii="Times New Roman" w:eastAsia="Times New Roman" w:hAnsi="Times New Roman"/>
                <w:bCs/>
                <w:sz w:val="24"/>
                <w:szCs w:val="24"/>
              </w:rPr>
            </w:pPr>
          </w:p>
        </w:tc>
        <w:tc>
          <w:tcPr>
            <w:tcW w:w="3222" w:type="dxa"/>
            <w:vMerge/>
          </w:tcPr>
          <w:p w:rsidR="00190C92" w:rsidRPr="00190C92" w:rsidRDefault="00190C92" w:rsidP="00190C92">
            <w:pPr>
              <w:tabs>
                <w:tab w:val="left" w:pos="3300"/>
              </w:tabs>
              <w:jc w:val="center"/>
              <w:rPr>
                <w:rFonts w:ascii="Times New Roman" w:eastAsia="Times New Roman" w:hAnsi="Times New Roman"/>
                <w:bCs/>
                <w:sz w:val="24"/>
                <w:szCs w:val="24"/>
              </w:rPr>
            </w:pPr>
          </w:p>
        </w:tc>
        <w:tc>
          <w:tcPr>
            <w:tcW w:w="1559"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2021 год</w:t>
            </w:r>
          </w:p>
        </w:tc>
        <w:tc>
          <w:tcPr>
            <w:tcW w:w="1559"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2022 год</w:t>
            </w:r>
          </w:p>
        </w:tc>
        <w:tc>
          <w:tcPr>
            <w:tcW w:w="1560" w:type="dxa"/>
          </w:tcPr>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eastAsia="Times New Roman" w:hAnsi="Times New Roman"/>
                <w:bCs/>
                <w:sz w:val="24"/>
                <w:szCs w:val="24"/>
              </w:rPr>
              <w:t>2023 год</w:t>
            </w:r>
          </w:p>
        </w:tc>
      </w:tr>
      <w:tr w:rsidR="00190C92" w:rsidRPr="00190C92" w:rsidTr="00190C92">
        <w:trPr>
          <w:trHeight w:val="2576"/>
        </w:trPr>
        <w:tc>
          <w:tcPr>
            <w:tcW w:w="2273" w:type="dxa"/>
          </w:tcPr>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3222" w:type="dxa"/>
          </w:tcPr>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3. Обслуживание сетевого программного обеспечения.</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 xml:space="preserve">4. Передача лицензионных прав </w:t>
            </w:r>
            <w:r w:rsidRPr="00190C92">
              <w:rPr>
                <w:rFonts w:ascii="Times New Roman" w:eastAsia="Times New Roman" w:hAnsi="Times New Roman"/>
                <w:bCs/>
                <w:sz w:val="24"/>
                <w:szCs w:val="24"/>
                <w:lang w:val="en-US"/>
              </w:rPr>
              <w:t>VipNet</w:t>
            </w:r>
            <w:r w:rsidRPr="00190C92">
              <w:rPr>
                <w:rFonts w:ascii="Times New Roman" w:eastAsia="Times New Roman" w:hAnsi="Times New Roman"/>
                <w:bCs/>
                <w:sz w:val="24"/>
                <w:szCs w:val="24"/>
              </w:rPr>
              <w:t>.</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5. Обслуживание программы по защите персональных данных.</w:t>
            </w:r>
          </w:p>
          <w:p w:rsidR="00190C92" w:rsidRPr="00190C92" w:rsidRDefault="00190C92" w:rsidP="00190C92">
            <w:pPr>
              <w:tabs>
                <w:tab w:val="left" w:pos="3300"/>
              </w:tabs>
              <w:rPr>
                <w:rFonts w:ascii="Times New Roman" w:eastAsia="Times New Roman" w:hAnsi="Times New Roman"/>
                <w:bCs/>
                <w:sz w:val="24"/>
                <w:szCs w:val="24"/>
              </w:rPr>
            </w:pPr>
            <w:r w:rsidRPr="00190C92">
              <w:rPr>
                <w:rFonts w:ascii="Times New Roman" w:eastAsia="Times New Roman" w:hAnsi="Times New Roman"/>
                <w:bCs/>
                <w:sz w:val="24"/>
                <w:szCs w:val="24"/>
              </w:rPr>
              <w:t xml:space="preserve">6. Услуги «ГАРАНТ-СЕРВИС </w:t>
            </w:r>
          </w:p>
        </w:tc>
        <w:tc>
          <w:tcPr>
            <w:tcW w:w="1559"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131 100,00</w:t>
            </w:r>
          </w:p>
        </w:tc>
        <w:tc>
          <w:tcPr>
            <w:tcW w:w="1559"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c>
          <w:tcPr>
            <w:tcW w:w="1560" w:type="dxa"/>
          </w:tcPr>
          <w:p w:rsidR="00190C92" w:rsidRPr="00190C92" w:rsidRDefault="00190C92" w:rsidP="00190C92">
            <w:pPr>
              <w:tabs>
                <w:tab w:val="left" w:pos="3300"/>
              </w:tabs>
              <w:jc w:val="center"/>
              <w:rPr>
                <w:rFonts w:ascii="Times New Roman" w:hAnsi="Times New Roman"/>
                <w:sz w:val="24"/>
                <w:szCs w:val="24"/>
              </w:rPr>
            </w:pPr>
          </w:p>
          <w:p w:rsidR="00190C92" w:rsidRPr="00190C92" w:rsidRDefault="00190C92" w:rsidP="00190C92">
            <w:pPr>
              <w:tabs>
                <w:tab w:val="left" w:pos="3300"/>
              </w:tabs>
              <w:jc w:val="center"/>
              <w:rPr>
                <w:rFonts w:ascii="Times New Roman" w:eastAsia="Times New Roman" w:hAnsi="Times New Roman"/>
                <w:bCs/>
                <w:sz w:val="24"/>
                <w:szCs w:val="24"/>
              </w:rPr>
            </w:pPr>
            <w:r w:rsidRPr="00190C92">
              <w:rPr>
                <w:rFonts w:ascii="Times New Roman" w:hAnsi="Times New Roman"/>
                <w:sz w:val="24"/>
                <w:szCs w:val="24"/>
              </w:rPr>
              <w:t>0,00</w:t>
            </w:r>
          </w:p>
        </w:tc>
      </w:tr>
    </w:tbl>
    <w:p w:rsidR="00190C92" w:rsidRPr="00190C92" w:rsidRDefault="00190C92" w:rsidP="00190C92">
      <w:pPr>
        <w:tabs>
          <w:tab w:val="left" w:pos="3300"/>
        </w:tabs>
        <w:rPr>
          <w:b/>
          <w:bCs/>
          <w:sz w:val="24"/>
          <w:szCs w:val="24"/>
        </w:rPr>
      </w:pPr>
    </w:p>
    <w:p w:rsidR="00190C92" w:rsidRPr="00190C92" w:rsidRDefault="00190C92" w:rsidP="00190C92">
      <w:pPr>
        <w:tabs>
          <w:tab w:val="left" w:pos="3300"/>
        </w:tabs>
        <w:rPr>
          <w:b/>
          <w:bCs/>
          <w:sz w:val="24"/>
          <w:szCs w:val="24"/>
        </w:rPr>
      </w:pPr>
    </w:p>
    <w:p w:rsidR="00190C92" w:rsidRPr="00190C92" w:rsidRDefault="00190C92" w:rsidP="00392A3C">
      <w:pPr>
        <w:pStyle w:val="af0"/>
        <w:numPr>
          <w:ilvl w:val="0"/>
          <w:numId w:val="28"/>
        </w:numPr>
        <w:spacing w:after="0" w:line="240" w:lineRule="auto"/>
        <w:ind w:right="-119"/>
        <w:contextualSpacing/>
        <w:jc w:val="center"/>
        <w:rPr>
          <w:rFonts w:ascii="Times New Roman" w:hAnsi="Times New Roman" w:cs="Times New Roman"/>
          <w:b/>
          <w:bCs/>
          <w:sz w:val="24"/>
          <w:szCs w:val="24"/>
        </w:rPr>
      </w:pPr>
      <w:r w:rsidRPr="00190C92">
        <w:rPr>
          <w:rFonts w:ascii="Times New Roman" w:hAnsi="Times New Roman" w:cs="Times New Roman"/>
          <w:b/>
          <w:bCs/>
          <w:sz w:val="24"/>
          <w:szCs w:val="24"/>
        </w:rPr>
        <w:t>Целевые индикаторы подпрограммы</w:t>
      </w:r>
    </w:p>
    <w:p w:rsidR="00190C92" w:rsidRPr="00190C92" w:rsidRDefault="00190C92" w:rsidP="00190C92">
      <w:pPr>
        <w:ind w:right="-119"/>
        <w:jc w:val="center"/>
        <w:rPr>
          <w:b/>
          <w:bCs/>
          <w:sz w:val="24"/>
          <w:szCs w:val="24"/>
        </w:rPr>
      </w:pPr>
    </w:p>
    <w:p w:rsidR="00190C92" w:rsidRPr="00190C92" w:rsidRDefault="00190C92" w:rsidP="00190C92">
      <w:pPr>
        <w:ind w:right="-119"/>
        <w:jc w:val="center"/>
        <w:rPr>
          <w:sz w:val="24"/>
          <w:szCs w:val="24"/>
        </w:rPr>
      </w:pPr>
    </w:p>
    <w:tbl>
      <w:tblPr>
        <w:tblW w:w="0" w:type="auto"/>
        <w:tblInd w:w="10" w:type="dxa"/>
        <w:tblLayout w:type="fixed"/>
        <w:tblCellMar>
          <w:left w:w="0" w:type="dxa"/>
          <w:right w:w="0" w:type="dxa"/>
        </w:tblCellMar>
        <w:tblLook w:val="04A0"/>
      </w:tblPr>
      <w:tblGrid>
        <w:gridCol w:w="3544"/>
        <w:gridCol w:w="1559"/>
        <w:gridCol w:w="1697"/>
        <w:gridCol w:w="1700"/>
        <w:gridCol w:w="1520"/>
      </w:tblGrid>
      <w:tr w:rsidR="00190C92" w:rsidRPr="00190C92" w:rsidTr="00190C92">
        <w:trPr>
          <w:trHeight w:val="973"/>
        </w:trPr>
        <w:tc>
          <w:tcPr>
            <w:tcW w:w="3544"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Наименование целевого</w:t>
            </w:r>
          </w:p>
          <w:p w:rsidR="00190C92" w:rsidRPr="00190C92" w:rsidRDefault="00190C92" w:rsidP="00190C92">
            <w:pPr>
              <w:spacing w:line="320" w:lineRule="exact"/>
              <w:ind w:right="20"/>
              <w:jc w:val="center"/>
              <w:rPr>
                <w:sz w:val="24"/>
                <w:szCs w:val="24"/>
              </w:rPr>
            </w:pPr>
            <w:r w:rsidRPr="00190C92">
              <w:rPr>
                <w:sz w:val="24"/>
                <w:szCs w:val="24"/>
              </w:rPr>
              <w:t>индикатора (показателя)</w:t>
            </w:r>
          </w:p>
          <w:p w:rsidR="00190C92" w:rsidRPr="00190C92" w:rsidRDefault="00190C92" w:rsidP="00190C92">
            <w:pPr>
              <w:jc w:val="center"/>
              <w:rPr>
                <w:sz w:val="24"/>
                <w:szCs w:val="24"/>
              </w:rPr>
            </w:pPr>
            <w:r w:rsidRPr="00190C92">
              <w:rPr>
                <w:sz w:val="24"/>
                <w:szCs w:val="24"/>
              </w:rPr>
              <w:t>подпрограммы</w:t>
            </w:r>
          </w:p>
        </w:tc>
        <w:tc>
          <w:tcPr>
            <w:tcW w:w="1559" w:type="dxa"/>
            <w:tcBorders>
              <w:top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r w:rsidRPr="00190C92">
              <w:rPr>
                <w:sz w:val="24"/>
                <w:szCs w:val="24"/>
              </w:rPr>
              <w:t>Единица</w:t>
            </w:r>
          </w:p>
          <w:p w:rsidR="00190C92" w:rsidRPr="00190C92" w:rsidRDefault="00190C92" w:rsidP="00190C92">
            <w:pPr>
              <w:spacing w:line="320" w:lineRule="exact"/>
              <w:jc w:val="center"/>
              <w:rPr>
                <w:sz w:val="24"/>
                <w:szCs w:val="24"/>
              </w:rPr>
            </w:pPr>
            <w:r w:rsidRPr="00190C92">
              <w:rPr>
                <w:sz w:val="24"/>
                <w:szCs w:val="24"/>
              </w:rPr>
              <w:t>измерения</w:t>
            </w:r>
          </w:p>
        </w:tc>
        <w:tc>
          <w:tcPr>
            <w:tcW w:w="1697" w:type="dxa"/>
            <w:tcBorders>
              <w:top w:val="single" w:sz="8" w:space="0" w:color="auto"/>
              <w:bottom w:val="single" w:sz="4" w:space="0" w:color="auto"/>
              <w:right w:val="single" w:sz="8" w:space="0" w:color="auto"/>
            </w:tcBorders>
          </w:tcPr>
          <w:p w:rsidR="00190C92" w:rsidRPr="00190C92" w:rsidRDefault="00190C92" w:rsidP="00190C92">
            <w:pPr>
              <w:spacing w:line="308" w:lineRule="exact"/>
              <w:ind w:right="300"/>
              <w:jc w:val="center"/>
              <w:rPr>
                <w:sz w:val="24"/>
                <w:szCs w:val="24"/>
              </w:rPr>
            </w:pPr>
          </w:p>
          <w:p w:rsidR="00190C92" w:rsidRPr="00190C92" w:rsidRDefault="00190C92" w:rsidP="00190C92">
            <w:pPr>
              <w:spacing w:line="308" w:lineRule="exact"/>
              <w:ind w:right="300"/>
              <w:jc w:val="center"/>
              <w:rPr>
                <w:sz w:val="24"/>
                <w:szCs w:val="24"/>
              </w:rPr>
            </w:pPr>
            <w:r w:rsidRPr="00190C92">
              <w:rPr>
                <w:sz w:val="24"/>
                <w:szCs w:val="24"/>
              </w:rPr>
              <w:t>2021 год</w:t>
            </w:r>
          </w:p>
        </w:tc>
        <w:tc>
          <w:tcPr>
            <w:tcW w:w="170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2022 год</w:t>
            </w:r>
          </w:p>
        </w:tc>
        <w:tc>
          <w:tcPr>
            <w:tcW w:w="1520" w:type="dxa"/>
            <w:tcBorders>
              <w:top w:val="single" w:sz="8" w:space="0" w:color="auto"/>
              <w:left w:val="single" w:sz="8" w:space="0" w:color="auto"/>
              <w:bottom w:val="single" w:sz="4" w:space="0" w:color="auto"/>
              <w:right w:val="single" w:sz="8" w:space="0" w:color="auto"/>
            </w:tcBorders>
          </w:tcPr>
          <w:p w:rsidR="00190C92" w:rsidRPr="00190C92" w:rsidRDefault="00190C92" w:rsidP="00190C92">
            <w:pPr>
              <w:spacing w:line="308" w:lineRule="exact"/>
              <w:jc w:val="center"/>
              <w:rPr>
                <w:sz w:val="24"/>
                <w:szCs w:val="24"/>
              </w:rPr>
            </w:pPr>
          </w:p>
          <w:p w:rsidR="00190C92" w:rsidRPr="00190C92" w:rsidRDefault="00190C92" w:rsidP="00190C92">
            <w:pPr>
              <w:spacing w:line="308" w:lineRule="exact"/>
              <w:jc w:val="center"/>
              <w:rPr>
                <w:sz w:val="24"/>
                <w:szCs w:val="24"/>
              </w:rPr>
            </w:pPr>
            <w:r w:rsidRPr="00190C92">
              <w:rPr>
                <w:sz w:val="24"/>
                <w:szCs w:val="24"/>
              </w:rPr>
              <w:t>2023 год</w:t>
            </w:r>
          </w:p>
        </w:tc>
      </w:tr>
      <w:tr w:rsidR="00190C92" w:rsidRPr="00190C92" w:rsidTr="00190C92">
        <w:trPr>
          <w:trHeight w:val="968"/>
        </w:trPr>
        <w:tc>
          <w:tcPr>
            <w:tcW w:w="3544"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ind w:right="20"/>
              <w:rPr>
                <w:sz w:val="24"/>
                <w:szCs w:val="24"/>
              </w:rPr>
            </w:pPr>
            <w:r w:rsidRPr="00190C92">
              <w:rPr>
                <w:sz w:val="24"/>
                <w:szCs w:val="24"/>
              </w:rPr>
              <w:lastRenderedPageBreak/>
              <w:t xml:space="preserve"> Среднее количество услуг,      предоставляемых</w:t>
            </w:r>
          </w:p>
          <w:p w:rsidR="00190C92" w:rsidRPr="00190C92" w:rsidRDefault="00190C92" w:rsidP="00190C92">
            <w:pPr>
              <w:rPr>
                <w:sz w:val="24"/>
                <w:szCs w:val="24"/>
              </w:rPr>
            </w:pPr>
            <w:r w:rsidRPr="00190C92">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8"/>
                <w:sz w:val="24"/>
                <w:szCs w:val="24"/>
              </w:rPr>
              <w:t>ед.</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9"/>
                <w:sz w:val="24"/>
                <w:szCs w:val="24"/>
              </w:rPr>
              <w:t>118</w:t>
            </w:r>
          </w:p>
        </w:tc>
        <w:tc>
          <w:tcPr>
            <w:tcW w:w="1700" w:type="dxa"/>
            <w:tcBorders>
              <w:top w:val="single" w:sz="4" w:space="0" w:color="auto"/>
              <w:bottom w:val="single" w:sz="4" w:space="0" w:color="auto"/>
              <w:right w:val="single" w:sz="8" w:space="0" w:color="auto"/>
            </w:tcBorders>
          </w:tcPr>
          <w:p w:rsidR="00190C92" w:rsidRPr="00190C92" w:rsidRDefault="00190C92" w:rsidP="00190C92">
            <w:pPr>
              <w:jc w:val="center"/>
              <w:rPr>
                <w:sz w:val="24"/>
                <w:szCs w:val="24"/>
              </w:rPr>
            </w:pPr>
            <w:r w:rsidRPr="00190C92">
              <w:rPr>
                <w:sz w:val="24"/>
                <w:szCs w:val="24"/>
              </w:rPr>
              <w:t>121</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10" w:lineRule="exact"/>
              <w:jc w:val="center"/>
              <w:rPr>
                <w:sz w:val="24"/>
                <w:szCs w:val="24"/>
              </w:rPr>
            </w:pPr>
            <w:r w:rsidRPr="00190C92">
              <w:rPr>
                <w:w w:val="99"/>
                <w:sz w:val="24"/>
                <w:szCs w:val="24"/>
              </w:rPr>
              <w:t>124</w:t>
            </w:r>
          </w:p>
        </w:tc>
      </w:tr>
      <w:tr w:rsidR="00190C92" w:rsidRPr="00190C92" w:rsidTr="00190C92">
        <w:trPr>
          <w:trHeight w:val="1136"/>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Пропускная способность сети МФЦ</w:t>
            </w:r>
          </w:p>
          <w:p w:rsidR="00190C92" w:rsidRPr="00190C92" w:rsidRDefault="00190C92" w:rsidP="00190C92">
            <w:pPr>
              <w:ind w:left="120"/>
              <w:rPr>
                <w:sz w:val="24"/>
                <w:szCs w:val="24"/>
              </w:rPr>
            </w:pPr>
            <w:r w:rsidRPr="00190C92">
              <w:rPr>
                <w:sz w:val="24"/>
                <w:szCs w:val="24"/>
              </w:rPr>
              <w:t>(количество посетителей на получение</w:t>
            </w:r>
          </w:p>
          <w:p w:rsidR="00190C92" w:rsidRPr="00190C92" w:rsidRDefault="00190C92" w:rsidP="00190C92">
            <w:pPr>
              <w:ind w:left="120"/>
              <w:rPr>
                <w:sz w:val="24"/>
                <w:szCs w:val="24"/>
              </w:rPr>
            </w:pPr>
            <w:r w:rsidRPr="00190C92">
              <w:rPr>
                <w:sz w:val="24"/>
                <w:szCs w:val="24"/>
              </w:rPr>
              <w:t>всех государственных и</w:t>
            </w:r>
          </w:p>
          <w:p w:rsidR="00190C92" w:rsidRPr="00190C92" w:rsidRDefault="00190C92" w:rsidP="00190C92">
            <w:pPr>
              <w:ind w:left="120"/>
              <w:rPr>
                <w:sz w:val="24"/>
                <w:szCs w:val="24"/>
              </w:rPr>
            </w:pPr>
            <w:r w:rsidRPr="00190C92">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чел.</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22 000</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24 000</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26 000</w:t>
            </w:r>
          </w:p>
        </w:tc>
      </w:tr>
      <w:tr w:rsidR="00190C92" w:rsidRPr="00190C92" w:rsidTr="00190C92">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ind w:left="120"/>
              <w:jc w:val="both"/>
              <w:rPr>
                <w:sz w:val="24"/>
                <w:szCs w:val="24"/>
              </w:rPr>
            </w:pPr>
            <w:r w:rsidRPr="00190C92">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мин.</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14</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13</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12</w:t>
            </w:r>
          </w:p>
        </w:tc>
      </w:tr>
      <w:tr w:rsidR="00190C92" w:rsidRPr="00190C92" w:rsidTr="00190C92">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9" w:lineRule="exact"/>
              <w:rPr>
                <w:sz w:val="24"/>
                <w:szCs w:val="24"/>
              </w:rPr>
            </w:pPr>
            <w:r w:rsidRPr="00190C92">
              <w:rPr>
                <w:sz w:val="24"/>
                <w:szCs w:val="24"/>
              </w:rPr>
              <w:t>Фактическое время получения</w:t>
            </w:r>
          </w:p>
          <w:p w:rsidR="00190C92" w:rsidRPr="00190C92" w:rsidRDefault="00190C92" w:rsidP="00190C92">
            <w:pPr>
              <w:ind w:left="120"/>
              <w:rPr>
                <w:sz w:val="24"/>
                <w:szCs w:val="24"/>
              </w:rPr>
            </w:pPr>
            <w:r w:rsidRPr="00190C92">
              <w:rPr>
                <w:sz w:val="24"/>
                <w:szCs w:val="24"/>
              </w:rPr>
              <w:t>заявителем услуги</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дней</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80"/>
              <w:jc w:val="center"/>
              <w:rPr>
                <w:sz w:val="24"/>
                <w:szCs w:val="24"/>
              </w:rPr>
            </w:pPr>
            <w:r w:rsidRPr="00190C92">
              <w:rPr>
                <w:sz w:val="24"/>
                <w:szCs w:val="24"/>
              </w:rPr>
              <w:t>0-30</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9" w:lineRule="exact"/>
              <w:ind w:left="100"/>
              <w:jc w:val="center"/>
              <w:rPr>
                <w:sz w:val="24"/>
                <w:szCs w:val="24"/>
              </w:rPr>
            </w:pPr>
            <w:r w:rsidRPr="00190C92">
              <w:rPr>
                <w:sz w:val="24"/>
                <w:szCs w:val="24"/>
              </w:rPr>
              <w:t>0-30</w:t>
            </w:r>
          </w:p>
        </w:tc>
      </w:tr>
      <w:tr w:rsidR="00190C92" w:rsidRPr="00190C92" w:rsidTr="00190C92">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190C92" w:rsidRPr="00190C92" w:rsidRDefault="00190C92" w:rsidP="00190C92">
            <w:pPr>
              <w:spacing w:line="308" w:lineRule="exact"/>
              <w:ind w:left="120"/>
              <w:rPr>
                <w:sz w:val="24"/>
                <w:szCs w:val="24"/>
              </w:rPr>
            </w:pPr>
            <w:r w:rsidRPr="00190C92">
              <w:rPr>
                <w:sz w:val="24"/>
                <w:szCs w:val="24"/>
              </w:rPr>
              <w:t>Удовлетворённость получателей</w:t>
            </w:r>
          </w:p>
          <w:p w:rsidR="00190C92" w:rsidRPr="00190C92" w:rsidRDefault="00190C92" w:rsidP="00190C92">
            <w:pPr>
              <w:ind w:left="120"/>
              <w:rPr>
                <w:sz w:val="24"/>
                <w:szCs w:val="24"/>
              </w:rPr>
            </w:pPr>
            <w:r w:rsidRPr="00190C92">
              <w:rPr>
                <w:sz w:val="24"/>
                <w:szCs w:val="24"/>
              </w:rPr>
              <w:t>качеством оказания государственных и</w:t>
            </w:r>
          </w:p>
          <w:p w:rsidR="00190C92" w:rsidRPr="00190C92" w:rsidRDefault="00190C92" w:rsidP="00190C92">
            <w:pPr>
              <w:ind w:left="120"/>
              <w:rPr>
                <w:sz w:val="24"/>
                <w:szCs w:val="24"/>
              </w:rPr>
            </w:pPr>
            <w:r w:rsidRPr="00190C92">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w:t>
            </w:r>
          </w:p>
        </w:tc>
        <w:tc>
          <w:tcPr>
            <w:tcW w:w="1697"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80"/>
              <w:jc w:val="center"/>
              <w:rPr>
                <w:sz w:val="24"/>
                <w:szCs w:val="24"/>
              </w:rPr>
            </w:pPr>
            <w:r w:rsidRPr="00190C92">
              <w:rPr>
                <w:sz w:val="24"/>
                <w:szCs w:val="24"/>
              </w:rPr>
              <w:t>95</w:t>
            </w:r>
          </w:p>
        </w:tc>
        <w:tc>
          <w:tcPr>
            <w:tcW w:w="1700" w:type="dxa"/>
            <w:tcBorders>
              <w:top w:val="single" w:sz="4"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190C92" w:rsidRPr="00190C92" w:rsidRDefault="00190C92" w:rsidP="00190C92">
            <w:pPr>
              <w:spacing w:line="308" w:lineRule="exact"/>
              <w:ind w:left="100"/>
              <w:jc w:val="center"/>
              <w:rPr>
                <w:sz w:val="24"/>
                <w:szCs w:val="24"/>
              </w:rPr>
            </w:pPr>
            <w:r w:rsidRPr="00190C92">
              <w:rPr>
                <w:sz w:val="24"/>
                <w:szCs w:val="24"/>
              </w:rPr>
              <w:t>95</w:t>
            </w:r>
          </w:p>
        </w:tc>
      </w:tr>
    </w:tbl>
    <w:p w:rsidR="00190C92" w:rsidRPr="00190C92" w:rsidRDefault="00190C92" w:rsidP="00190C92">
      <w:pPr>
        <w:rPr>
          <w:sz w:val="24"/>
          <w:szCs w:val="24"/>
        </w:rPr>
      </w:pPr>
    </w:p>
    <w:p w:rsidR="00190C92" w:rsidRPr="00190C92" w:rsidRDefault="00190C92" w:rsidP="00190C92">
      <w:pPr>
        <w:tabs>
          <w:tab w:val="left" w:pos="3300"/>
        </w:tabs>
        <w:jc w:val="center"/>
        <w:rPr>
          <w:b/>
          <w:bCs/>
          <w:sz w:val="24"/>
          <w:szCs w:val="24"/>
        </w:rPr>
      </w:pPr>
    </w:p>
    <w:p w:rsidR="00190C92" w:rsidRPr="00190C92" w:rsidRDefault="00190C92" w:rsidP="00190C92">
      <w:pPr>
        <w:tabs>
          <w:tab w:val="left" w:pos="3300"/>
        </w:tabs>
        <w:jc w:val="center"/>
        <w:rPr>
          <w:b/>
          <w:bCs/>
          <w:sz w:val="24"/>
          <w:szCs w:val="24"/>
        </w:rPr>
      </w:pPr>
      <w:r w:rsidRPr="00190C92">
        <w:rPr>
          <w:b/>
          <w:bCs/>
          <w:sz w:val="24"/>
          <w:szCs w:val="24"/>
        </w:rPr>
        <w:t>4. Ресурсное обеспечение подпрограммы</w:t>
      </w:r>
    </w:p>
    <w:p w:rsidR="00190C92" w:rsidRPr="00190C92" w:rsidRDefault="00190C92" w:rsidP="00190C92">
      <w:pPr>
        <w:tabs>
          <w:tab w:val="left" w:pos="3300"/>
        </w:tabs>
        <w:rPr>
          <w:b/>
          <w:bCs/>
          <w:sz w:val="24"/>
          <w:szCs w:val="24"/>
        </w:rPr>
      </w:pPr>
    </w:p>
    <w:p w:rsidR="00190C92" w:rsidRPr="00190C92" w:rsidRDefault="00190C92" w:rsidP="00190C92">
      <w:pPr>
        <w:spacing w:line="238" w:lineRule="auto"/>
        <w:ind w:left="120" w:right="140" w:firstLine="708"/>
        <w:jc w:val="both"/>
        <w:rPr>
          <w:sz w:val="24"/>
          <w:szCs w:val="24"/>
        </w:rPr>
      </w:pPr>
      <w:r w:rsidRPr="00190C92">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190C92" w:rsidRPr="00190C92" w:rsidRDefault="00190C92" w:rsidP="00190C92">
      <w:pPr>
        <w:spacing w:line="238" w:lineRule="auto"/>
        <w:ind w:left="120" w:right="140" w:firstLine="708"/>
        <w:jc w:val="both"/>
        <w:rPr>
          <w:sz w:val="24"/>
          <w:szCs w:val="24"/>
        </w:rPr>
      </w:pPr>
    </w:p>
    <w:tbl>
      <w:tblPr>
        <w:tblStyle w:val="af7"/>
        <w:tblW w:w="10276" w:type="dxa"/>
        <w:tblInd w:w="120" w:type="dxa"/>
        <w:tblLook w:val="04A0"/>
      </w:tblPr>
      <w:tblGrid>
        <w:gridCol w:w="2434"/>
        <w:gridCol w:w="1826"/>
        <w:gridCol w:w="1826"/>
        <w:gridCol w:w="1826"/>
        <w:gridCol w:w="2364"/>
      </w:tblGrid>
      <w:tr w:rsidR="00190C92" w:rsidRPr="00190C92" w:rsidTr="00190C92">
        <w:tc>
          <w:tcPr>
            <w:tcW w:w="243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Объем бюджетных ассигнований</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2021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2022 год</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2023 год</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Источник финансирования</w:t>
            </w:r>
          </w:p>
        </w:tc>
      </w:tr>
      <w:tr w:rsidR="00190C92" w:rsidRPr="00190C92" w:rsidTr="00190C92">
        <w:tc>
          <w:tcPr>
            <w:tcW w:w="2434" w:type="dxa"/>
            <w:vMerge w:val="restart"/>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131 100,00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Бюджет Комсомольского муниципального района</w:t>
            </w:r>
          </w:p>
        </w:tc>
      </w:tr>
      <w:tr w:rsidR="00190C92" w:rsidRPr="00190C92" w:rsidTr="00190C92">
        <w:tc>
          <w:tcPr>
            <w:tcW w:w="2434" w:type="dxa"/>
            <w:vMerge/>
          </w:tcPr>
          <w:p w:rsidR="00190C92" w:rsidRPr="00190C92" w:rsidRDefault="00190C92" w:rsidP="00190C92">
            <w:pPr>
              <w:spacing w:line="238" w:lineRule="auto"/>
              <w:ind w:right="140"/>
              <w:jc w:val="both"/>
              <w:rPr>
                <w:rFonts w:ascii="Times New Roman" w:hAnsi="Times New Roman"/>
                <w:sz w:val="24"/>
                <w:szCs w:val="24"/>
              </w:rPr>
            </w:pP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1826" w:type="dxa"/>
          </w:tcPr>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0,00</w:t>
            </w:r>
          </w:p>
        </w:tc>
        <w:tc>
          <w:tcPr>
            <w:tcW w:w="2364" w:type="dxa"/>
          </w:tcPr>
          <w:p w:rsidR="00190C92" w:rsidRPr="00190C92" w:rsidRDefault="00190C92" w:rsidP="00190C92">
            <w:pPr>
              <w:spacing w:line="238" w:lineRule="auto"/>
              <w:ind w:right="140"/>
              <w:jc w:val="center"/>
              <w:rPr>
                <w:rFonts w:ascii="Times New Roman" w:hAnsi="Times New Roman"/>
                <w:sz w:val="24"/>
                <w:szCs w:val="24"/>
              </w:rPr>
            </w:pPr>
          </w:p>
          <w:p w:rsidR="00190C92" w:rsidRPr="00190C92" w:rsidRDefault="00190C92" w:rsidP="00190C92">
            <w:pPr>
              <w:spacing w:line="238" w:lineRule="auto"/>
              <w:ind w:right="140"/>
              <w:jc w:val="center"/>
              <w:rPr>
                <w:rFonts w:ascii="Times New Roman" w:hAnsi="Times New Roman"/>
                <w:sz w:val="24"/>
                <w:szCs w:val="24"/>
              </w:rPr>
            </w:pPr>
            <w:r w:rsidRPr="00190C92">
              <w:rPr>
                <w:rFonts w:ascii="Times New Roman" w:hAnsi="Times New Roman"/>
                <w:sz w:val="24"/>
                <w:szCs w:val="24"/>
              </w:rPr>
              <w:t>Областной бюджет</w:t>
            </w:r>
          </w:p>
        </w:tc>
      </w:tr>
    </w:tbl>
    <w:p w:rsidR="00190C92" w:rsidRPr="00190C92" w:rsidRDefault="00190C92" w:rsidP="00190C92">
      <w:pPr>
        <w:tabs>
          <w:tab w:val="left" w:pos="3300"/>
        </w:tabs>
        <w:rPr>
          <w:b/>
          <w:bCs/>
          <w:sz w:val="24"/>
          <w:szCs w:val="24"/>
        </w:rPr>
      </w:pPr>
    </w:p>
    <w:p w:rsidR="00190C92" w:rsidRPr="00190C92" w:rsidRDefault="00190C92" w:rsidP="00190C92">
      <w:pPr>
        <w:tabs>
          <w:tab w:val="left" w:pos="3300"/>
        </w:tabs>
        <w:jc w:val="both"/>
        <w:rPr>
          <w:bCs/>
          <w:sz w:val="24"/>
          <w:szCs w:val="24"/>
        </w:rPr>
      </w:pPr>
      <w:r w:rsidRPr="00190C92">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2021-2023 годы» представлены в таблице №1.</w:t>
      </w:r>
    </w:p>
    <w:p w:rsidR="00190C92" w:rsidRDefault="00190C92" w:rsidP="00190C92">
      <w:pPr>
        <w:tabs>
          <w:tab w:val="left" w:pos="3300"/>
        </w:tabs>
        <w:rPr>
          <w:b/>
          <w:bCs/>
          <w:sz w:val="28"/>
          <w:szCs w:val="28"/>
        </w:rPr>
      </w:pPr>
    </w:p>
    <w:p w:rsidR="00190C92" w:rsidRDefault="00190C92" w:rsidP="00190C92">
      <w:pPr>
        <w:tabs>
          <w:tab w:val="left" w:pos="3300"/>
        </w:tabs>
        <w:rPr>
          <w:b/>
          <w:bCs/>
          <w:sz w:val="28"/>
          <w:szCs w:val="28"/>
        </w:rPr>
      </w:pPr>
    </w:p>
    <w:p w:rsidR="00190C92" w:rsidRPr="00190C92" w:rsidRDefault="00190C92" w:rsidP="00190C92">
      <w:pPr>
        <w:tabs>
          <w:tab w:val="left" w:pos="3300"/>
        </w:tabs>
        <w:rPr>
          <w:b/>
          <w:bCs/>
          <w:sz w:val="28"/>
          <w:szCs w:val="28"/>
        </w:rPr>
      </w:pPr>
    </w:p>
    <w:p w:rsidR="00190C92" w:rsidRPr="00190C92" w:rsidRDefault="00190C92" w:rsidP="00190C92">
      <w:pPr>
        <w:tabs>
          <w:tab w:val="left" w:pos="3300"/>
        </w:tabs>
        <w:rPr>
          <w:b/>
          <w:bCs/>
          <w:sz w:val="28"/>
          <w:szCs w:val="28"/>
        </w:rPr>
      </w:pPr>
    </w:p>
    <w:p w:rsidR="00190C92" w:rsidRPr="00190C92" w:rsidRDefault="00190C92" w:rsidP="00190C92">
      <w:pPr>
        <w:jc w:val="right"/>
      </w:pPr>
      <w:r w:rsidRPr="00190C92">
        <w:lastRenderedPageBreak/>
        <w:t>Таблица №1</w:t>
      </w:r>
    </w:p>
    <w:p w:rsidR="00190C92" w:rsidRPr="00190C92" w:rsidRDefault="00190C92" w:rsidP="00190C92">
      <w:pPr>
        <w:jc w:val="center"/>
        <w:rPr>
          <w:b/>
          <w:sz w:val="24"/>
          <w:szCs w:val="24"/>
        </w:rPr>
      </w:pPr>
      <w:r w:rsidRPr="00190C92">
        <w:rPr>
          <w:b/>
          <w:sz w:val="24"/>
          <w:szCs w:val="24"/>
        </w:rPr>
        <w:t>Система подпрограммных мероприятий,</w:t>
      </w:r>
    </w:p>
    <w:p w:rsidR="00190C92" w:rsidRPr="00190C92" w:rsidRDefault="00190C92" w:rsidP="00190C92">
      <w:pPr>
        <w:jc w:val="center"/>
        <w:rPr>
          <w:b/>
          <w:sz w:val="24"/>
          <w:szCs w:val="24"/>
        </w:rPr>
      </w:pPr>
      <w:r w:rsidRPr="00190C92">
        <w:rPr>
          <w:b/>
          <w:sz w:val="24"/>
          <w:szCs w:val="24"/>
        </w:rPr>
        <w:t>ресурсное обеспечение, перечень мероприятий с разбивкой по годам, источникам и объемам</w:t>
      </w:r>
    </w:p>
    <w:p w:rsidR="00190C92" w:rsidRPr="00190C92" w:rsidRDefault="00190C92" w:rsidP="00190C92">
      <w:pPr>
        <w:jc w:val="center"/>
        <w:rPr>
          <w:b/>
          <w:sz w:val="24"/>
          <w:szCs w:val="24"/>
        </w:rPr>
      </w:pPr>
      <w:r w:rsidRPr="00190C92">
        <w:rPr>
          <w:b/>
          <w:sz w:val="24"/>
          <w:szCs w:val="24"/>
        </w:rPr>
        <w:t>финансирования программы «Организация предоставления государственных и муниципальных услуг на базе МФЦ»</w:t>
      </w:r>
    </w:p>
    <w:p w:rsidR="00190C92" w:rsidRPr="00190C92" w:rsidRDefault="00190C92" w:rsidP="00190C92">
      <w:pPr>
        <w:jc w:val="center"/>
      </w:pPr>
    </w:p>
    <w:tbl>
      <w:tblPr>
        <w:tblW w:w="5000" w:type="pct"/>
        <w:jc w:val="center"/>
        <w:tblLayout w:type="fixed"/>
        <w:tblLook w:val="0000"/>
      </w:tblPr>
      <w:tblGrid>
        <w:gridCol w:w="634"/>
        <w:gridCol w:w="2228"/>
        <w:gridCol w:w="846"/>
        <w:gridCol w:w="1107"/>
        <w:gridCol w:w="1161"/>
        <w:gridCol w:w="1217"/>
        <w:gridCol w:w="1189"/>
        <w:gridCol w:w="1188"/>
      </w:tblGrid>
      <w:tr w:rsidR="00190C92" w:rsidRPr="00190C92" w:rsidTr="00190C92">
        <w:trPr>
          <w:tblHeader/>
          <w:jc w:val="center"/>
        </w:trPr>
        <w:tc>
          <w:tcPr>
            <w:tcW w:w="675" w:type="dxa"/>
            <w:vMerge w:val="restart"/>
            <w:tcBorders>
              <w:top w:val="single" w:sz="4" w:space="0" w:color="000000"/>
              <w:left w:val="single" w:sz="4" w:space="0" w:color="000000"/>
              <w:right w:val="nil"/>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w:t>
            </w:r>
          </w:p>
          <w:p w:rsidR="00190C92" w:rsidRPr="00190C92" w:rsidRDefault="00190C92" w:rsidP="00190C92">
            <w:pPr>
              <w:jc w:val="center"/>
              <w:rPr>
                <w:sz w:val="24"/>
                <w:szCs w:val="24"/>
              </w:rPr>
            </w:pPr>
            <w:r w:rsidRPr="00190C92">
              <w:rPr>
                <w:sz w:val="24"/>
                <w:szCs w:val="24"/>
              </w:rPr>
              <w:t>п/п</w:t>
            </w:r>
          </w:p>
        </w:tc>
        <w:tc>
          <w:tcPr>
            <w:tcW w:w="2441" w:type="dxa"/>
            <w:vMerge w:val="restart"/>
            <w:tcBorders>
              <w:top w:val="single" w:sz="4" w:space="0" w:color="000000"/>
              <w:left w:val="single" w:sz="4" w:space="0" w:color="000000"/>
              <w:right w:val="nil"/>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Наименование</w:t>
            </w:r>
          </w:p>
          <w:p w:rsidR="00190C92" w:rsidRPr="00190C92" w:rsidRDefault="00190C92" w:rsidP="00190C92">
            <w:pPr>
              <w:jc w:val="center"/>
              <w:rPr>
                <w:sz w:val="24"/>
                <w:szCs w:val="24"/>
              </w:rPr>
            </w:pPr>
            <w:r w:rsidRPr="00190C92">
              <w:rPr>
                <w:sz w:val="24"/>
                <w:szCs w:val="24"/>
              </w:rPr>
              <w:t>мероприятия</w:t>
            </w:r>
          </w:p>
        </w:tc>
        <w:tc>
          <w:tcPr>
            <w:tcW w:w="911" w:type="dxa"/>
            <w:vMerge w:val="restart"/>
            <w:tcBorders>
              <w:top w:val="single" w:sz="4" w:space="0" w:color="000000"/>
              <w:left w:val="single" w:sz="4" w:space="0" w:color="000000"/>
              <w:right w:val="nil"/>
            </w:tcBorders>
          </w:tcPr>
          <w:p w:rsidR="00190C92" w:rsidRPr="00190C92" w:rsidRDefault="00190C92" w:rsidP="00190C92">
            <w:pPr>
              <w:jc w:val="center"/>
              <w:rPr>
                <w:sz w:val="24"/>
                <w:szCs w:val="24"/>
              </w:rPr>
            </w:pPr>
          </w:p>
          <w:p w:rsidR="00190C92" w:rsidRPr="00190C92" w:rsidRDefault="00190C92" w:rsidP="00190C92">
            <w:pPr>
              <w:jc w:val="center"/>
              <w:rPr>
                <w:sz w:val="24"/>
                <w:szCs w:val="24"/>
              </w:rPr>
            </w:pPr>
          </w:p>
          <w:p w:rsidR="00190C92" w:rsidRPr="00190C92" w:rsidRDefault="00190C92" w:rsidP="00190C92">
            <w:pPr>
              <w:jc w:val="center"/>
              <w:rPr>
                <w:sz w:val="24"/>
                <w:szCs w:val="24"/>
              </w:rPr>
            </w:pPr>
            <w:r w:rsidRPr="00190C92">
              <w:rPr>
                <w:sz w:val="24"/>
                <w:szCs w:val="24"/>
              </w:rPr>
              <w:t>Сроки выпол-нения</w:t>
            </w:r>
          </w:p>
        </w:tc>
        <w:tc>
          <w:tcPr>
            <w:tcW w:w="1200" w:type="dxa"/>
            <w:vMerge w:val="restart"/>
            <w:tcBorders>
              <w:top w:val="single" w:sz="4" w:space="0" w:color="000000"/>
              <w:left w:val="single" w:sz="4" w:space="0" w:color="000000"/>
              <w:right w:val="nil"/>
            </w:tcBorders>
          </w:tcPr>
          <w:p w:rsidR="00190C92" w:rsidRPr="00190C92" w:rsidRDefault="00190C92" w:rsidP="00190C92">
            <w:pPr>
              <w:jc w:val="center"/>
            </w:pPr>
            <w:r w:rsidRPr="00190C92">
              <w:t>Исполнители,</w:t>
            </w:r>
          </w:p>
          <w:p w:rsidR="00190C92" w:rsidRPr="00190C92" w:rsidRDefault="00190C92" w:rsidP="00190C92">
            <w:pPr>
              <w:jc w:val="center"/>
            </w:pPr>
            <w:r w:rsidRPr="00190C92">
              <w:t>участники реализации мероприятий программы</w:t>
            </w:r>
          </w:p>
        </w:tc>
        <w:tc>
          <w:tcPr>
            <w:tcW w:w="5163" w:type="dxa"/>
            <w:gridSpan w:val="4"/>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Объемы финансирования (рублей)</w:t>
            </w:r>
          </w:p>
        </w:tc>
      </w:tr>
      <w:tr w:rsidR="00190C92" w:rsidRPr="00190C92" w:rsidTr="00190C92">
        <w:trPr>
          <w:tblHeader/>
          <w:jc w:val="center"/>
        </w:trPr>
        <w:tc>
          <w:tcPr>
            <w:tcW w:w="675" w:type="dxa"/>
            <w:vMerge/>
            <w:tcBorders>
              <w:left w:val="single" w:sz="4" w:space="0" w:color="000000"/>
              <w:right w:val="nil"/>
            </w:tcBorders>
          </w:tcPr>
          <w:p w:rsidR="00190C92" w:rsidRPr="00190C92" w:rsidRDefault="00190C92" w:rsidP="00190C92">
            <w:pPr>
              <w:rPr>
                <w:sz w:val="24"/>
                <w:szCs w:val="24"/>
              </w:rPr>
            </w:pPr>
          </w:p>
        </w:tc>
        <w:tc>
          <w:tcPr>
            <w:tcW w:w="2441" w:type="dxa"/>
            <w:vMerge/>
            <w:tcBorders>
              <w:left w:val="single" w:sz="4" w:space="0" w:color="000000"/>
              <w:right w:val="nil"/>
            </w:tcBorders>
          </w:tcPr>
          <w:p w:rsidR="00190C92" w:rsidRPr="00190C92" w:rsidRDefault="00190C92" w:rsidP="00190C92">
            <w:pPr>
              <w:rPr>
                <w:sz w:val="24"/>
                <w:szCs w:val="24"/>
              </w:rPr>
            </w:pPr>
          </w:p>
        </w:tc>
        <w:tc>
          <w:tcPr>
            <w:tcW w:w="911" w:type="dxa"/>
            <w:vMerge/>
            <w:tcBorders>
              <w:left w:val="single" w:sz="4" w:space="0" w:color="000000"/>
              <w:right w:val="nil"/>
            </w:tcBorders>
          </w:tcPr>
          <w:p w:rsidR="00190C92" w:rsidRPr="00190C92" w:rsidRDefault="00190C92" w:rsidP="00190C92">
            <w:pPr>
              <w:rPr>
                <w:sz w:val="24"/>
                <w:szCs w:val="24"/>
              </w:rPr>
            </w:pPr>
          </w:p>
        </w:tc>
        <w:tc>
          <w:tcPr>
            <w:tcW w:w="1200" w:type="dxa"/>
            <w:vMerge/>
            <w:tcBorders>
              <w:left w:val="single" w:sz="4" w:space="0" w:color="000000"/>
              <w:right w:val="nil"/>
            </w:tcBorders>
          </w:tcPr>
          <w:p w:rsidR="00190C92" w:rsidRPr="00190C92" w:rsidRDefault="00190C92" w:rsidP="00190C92"/>
        </w:tc>
        <w:tc>
          <w:tcPr>
            <w:tcW w:w="1260" w:type="dxa"/>
            <w:vMerge w:val="restart"/>
            <w:tcBorders>
              <w:top w:val="single" w:sz="4" w:space="0" w:color="auto"/>
              <w:left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Всего</w:t>
            </w:r>
          </w:p>
        </w:tc>
        <w:tc>
          <w:tcPr>
            <w:tcW w:w="3903" w:type="dxa"/>
            <w:gridSpan w:val="3"/>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в том числе по годам</w:t>
            </w:r>
          </w:p>
        </w:tc>
      </w:tr>
      <w:tr w:rsidR="00190C92" w:rsidRPr="00190C92" w:rsidTr="00190C92">
        <w:trPr>
          <w:tblHeader/>
          <w:jc w:val="center"/>
        </w:trPr>
        <w:tc>
          <w:tcPr>
            <w:tcW w:w="675" w:type="dxa"/>
            <w:vMerge/>
            <w:tcBorders>
              <w:left w:val="single" w:sz="4" w:space="0" w:color="000000"/>
              <w:bottom w:val="single" w:sz="4" w:space="0" w:color="000000"/>
              <w:right w:val="nil"/>
            </w:tcBorders>
          </w:tcPr>
          <w:p w:rsidR="00190C92" w:rsidRPr="00190C92" w:rsidRDefault="00190C92" w:rsidP="00190C92">
            <w:pPr>
              <w:rPr>
                <w:sz w:val="24"/>
                <w:szCs w:val="24"/>
              </w:rPr>
            </w:pPr>
          </w:p>
        </w:tc>
        <w:tc>
          <w:tcPr>
            <w:tcW w:w="2441" w:type="dxa"/>
            <w:vMerge/>
            <w:tcBorders>
              <w:left w:val="single" w:sz="4" w:space="0" w:color="000000"/>
              <w:bottom w:val="single" w:sz="4" w:space="0" w:color="000000"/>
              <w:right w:val="nil"/>
            </w:tcBorders>
          </w:tcPr>
          <w:p w:rsidR="00190C92" w:rsidRPr="00190C92" w:rsidRDefault="00190C92" w:rsidP="00190C92">
            <w:pPr>
              <w:rPr>
                <w:sz w:val="24"/>
                <w:szCs w:val="24"/>
              </w:rPr>
            </w:pPr>
          </w:p>
        </w:tc>
        <w:tc>
          <w:tcPr>
            <w:tcW w:w="911" w:type="dxa"/>
            <w:vMerge/>
            <w:tcBorders>
              <w:left w:val="single" w:sz="4" w:space="0" w:color="000000"/>
              <w:bottom w:val="single" w:sz="4" w:space="0" w:color="000000"/>
              <w:right w:val="nil"/>
            </w:tcBorders>
          </w:tcPr>
          <w:p w:rsidR="00190C92" w:rsidRPr="00190C92" w:rsidRDefault="00190C92" w:rsidP="00190C92">
            <w:pPr>
              <w:rPr>
                <w:sz w:val="24"/>
                <w:szCs w:val="24"/>
              </w:rPr>
            </w:pPr>
          </w:p>
        </w:tc>
        <w:tc>
          <w:tcPr>
            <w:tcW w:w="1200" w:type="dxa"/>
            <w:vMerge/>
            <w:tcBorders>
              <w:left w:val="single" w:sz="4" w:space="0" w:color="000000"/>
              <w:bottom w:val="single" w:sz="4" w:space="0" w:color="000000"/>
              <w:right w:val="nil"/>
            </w:tcBorders>
          </w:tcPr>
          <w:p w:rsidR="00190C92" w:rsidRPr="00190C92" w:rsidRDefault="00190C92" w:rsidP="00190C92"/>
        </w:tc>
        <w:tc>
          <w:tcPr>
            <w:tcW w:w="1260" w:type="dxa"/>
            <w:vMerge/>
            <w:tcBorders>
              <w:left w:val="single" w:sz="4" w:space="0" w:color="auto"/>
              <w:bottom w:val="single" w:sz="4" w:space="0" w:color="auto"/>
              <w:right w:val="single" w:sz="4" w:space="0" w:color="auto"/>
            </w:tcBorders>
          </w:tcPr>
          <w:p w:rsidR="00190C92" w:rsidRPr="00190C92" w:rsidRDefault="00190C92" w:rsidP="00190C92">
            <w:pPr>
              <w:jc w:val="center"/>
            </w:pP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r w:rsidRPr="00190C92">
              <w:t>2021</w:t>
            </w:r>
          </w:p>
        </w:tc>
        <w:tc>
          <w:tcPr>
            <w:tcW w:w="1291"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r w:rsidRPr="00190C92">
              <w:t>2022</w:t>
            </w:r>
          </w:p>
        </w:tc>
        <w:tc>
          <w:tcPr>
            <w:tcW w:w="1290"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pPr>
          </w:p>
          <w:p w:rsidR="00190C92" w:rsidRPr="00190C92" w:rsidRDefault="00190C92" w:rsidP="00190C92">
            <w:pPr>
              <w:jc w:val="center"/>
            </w:pPr>
            <w:r w:rsidRPr="00190C92">
              <w:rPr>
                <w:lang w:val="en-US"/>
              </w:rPr>
              <w:t>20</w:t>
            </w:r>
            <w:r w:rsidRPr="00190C92">
              <w:t>23</w:t>
            </w:r>
          </w:p>
        </w:tc>
      </w:tr>
      <w:tr w:rsidR="00190C92" w:rsidRPr="00190C92" w:rsidTr="00190C92">
        <w:trPr>
          <w:trHeight w:val="383"/>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2</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3</w:t>
            </w:r>
          </w:p>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r w:rsidRPr="00190C92">
              <w:rPr>
                <w:sz w:val="24"/>
                <w:szCs w:val="24"/>
              </w:rPr>
              <w:t>4</w:t>
            </w:r>
          </w:p>
        </w:tc>
        <w:tc>
          <w:tcPr>
            <w:tcW w:w="1260" w:type="dxa"/>
            <w:tcBorders>
              <w:top w:val="single" w:sz="4" w:space="0" w:color="auto"/>
              <w:left w:val="single" w:sz="4" w:space="0" w:color="auto"/>
              <w:bottom w:val="single" w:sz="4" w:space="0" w:color="auto"/>
              <w:right w:val="nil"/>
            </w:tcBorders>
          </w:tcPr>
          <w:p w:rsidR="00190C92" w:rsidRPr="00190C92" w:rsidRDefault="00190C92" w:rsidP="00190C92">
            <w:pPr>
              <w:jc w:val="center"/>
              <w:rPr>
                <w:sz w:val="24"/>
                <w:szCs w:val="24"/>
              </w:rPr>
            </w:pPr>
            <w:r w:rsidRPr="00190C92">
              <w:rPr>
                <w:sz w:val="24"/>
                <w:szCs w:val="24"/>
              </w:rPr>
              <w:t>5</w:t>
            </w:r>
          </w:p>
        </w:tc>
        <w:tc>
          <w:tcPr>
            <w:tcW w:w="1322"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rPr>
                <w:sz w:val="24"/>
                <w:szCs w:val="24"/>
              </w:rPr>
            </w:pPr>
            <w:r w:rsidRPr="00190C92">
              <w:rPr>
                <w:sz w:val="24"/>
                <w:szCs w:val="24"/>
              </w:rPr>
              <w:t>6</w:t>
            </w:r>
          </w:p>
        </w:tc>
        <w:tc>
          <w:tcPr>
            <w:tcW w:w="1291"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rPr>
                <w:sz w:val="24"/>
                <w:szCs w:val="24"/>
              </w:rPr>
            </w:pPr>
            <w:r w:rsidRPr="00190C92">
              <w:rPr>
                <w:sz w:val="24"/>
                <w:szCs w:val="24"/>
              </w:rPr>
              <w:t>7</w:t>
            </w:r>
          </w:p>
        </w:tc>
        <w:tc>
          <w:tcPr>
            <w:tcW w:w="1290" w:type="dxa"/>
            <w:tcBorders>
              <w:top w:val="single" w:sz="4" w:space="0" w:color="auto"/>
              <w:left w:val="single" w:sz="4" w:space="0" w:color="000000"/>
              <w:bottom w:val="single" w:sz="4" w:space="0" w:color="auto"/>
              <w:right w:val="single" w:sz="4" w:space="0" w:color="auto"/>
            </w:tcBorders>
          </w:tcPr>
          <w:p w:rsidR="00190C92" w:rsidRPr="00190C92" w:rsidRDefault="00190C92" w:rsidP="00190C92">
            <w:pPr>
              <w:jc w:val="center"/>
              <w:rPr>
                <w:sz w:val="24"/>
                <w:szCs w:val="24"/>
              </w:rPr>
            </w:pPr>
            <w:r w:rsidRPr="00190C92">
              <w:rPr>
                <w:sz w:val="24"/>
                <w:szCs w:val="24"/>
              </w:rPr>
              <w:t>8</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b/>
                <w:i/>
              </w:rPr>
            </w:pPr>
            <w:r w:rsidRPr="00190C92">
              <w:rPr>
                <w:b/>
                <w:i/>
              </w:rPr>
              <w:t>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ind w:left="100"/>
              <w:rPr>
                <w:b/>
                <w:i/>
              </w:rPr>
            </w:pPr>
            <w:r w:rsidRPr="00190C92">
              <w:rPr>
                <w:b/>
                <w:i/>
              </w:rPr>
              <w:t>Основное мероприятие «Обеспечение деятельности МФЦ предоставления государственных и муниципальных услуг»</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2021-20</w:t>
            </w:r>
            <w:r w:rsidRPr="00190C92">
              <w:rPr>
                <w:i/>
                <w:lang w:val="en-US"/>
              </w:rPr>
              <w:t>2</w:t>
            </w:r>
            <w:r w:rsidRPr="00190C92">
              <w:rPr>
                <w:i/>
              </w:rPr>
              <w:t>3</w:t>
            </w:r>
          </w:p>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МБУ «МФЦ Комсомольского района»</w:t>
            </w:r>
          </w:p>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3791516,00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3791516,00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1.1.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Оплата труда работников МФЦ предоставления государственных и муниципальных услуг, организация начислений и выплат по оплате труда</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2894330,00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2894330,00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1786858,00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1786858,00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1107472,00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1107472,00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1.2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Содержание МФЦ</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897186,00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897186,00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897186,00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897186,00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r w:rsidRPr="00190C92">
              <w:t xml:space="preserve">       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b/>
              </w:rPr>
            </w:pPr>
            <w:r w:rsidRPr="00190C92">
              <w:rPr>
                <w:b/>
              </w:rPr>
              <w:t>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i/>
              </w:rPr>
            </w:pPr>
            <w:r w:rsidRPr="00190C92">
              <w:rPr>
                <w:b/>
                <w:i/>
              </w:rPr>
              <w:t>Основное мероприятие «Повышение качества и доступности</w:t>
            </w:r>
          </w:p>
          <w:p w:rsidR="00190C92" w:rsidRPr="00190C92" w:rsidRDefault="00190C92" w:rsidP="00190C92">
            <w:pPr>
              <w:rPr>
                <w:i/>
              </w:rPr>
            </w:pPr>
            <w:r w:rsidRPr="00190C92">
              <w:rPr>
                <w:b/>
                <w:i/>
              </w:rPr>
              <w:t>предоставления государственных и муниципальных услуг на базе МФЦ»</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2021-20</w:t>
            </w:r>
            <w:r w:rsidRPr="00190C92">
              <w:rPr>
                <w:i/>
                <w:lang w:val="en-US"/>
              </w:rPr>
              <w:t>2</w:t>
            </w:r>
            <w:r w:rsidRPr="00190C92">
              <w:rPr>
                <w:i/>
              </w:rPr>
              <w:t>3</w:t>
            </w:r>
          </w:p>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pPr>
              <w:rPr>
                <w:i/>
              </w:rPr>
            </w:pPr>
            <w:r w:rsidRPr="00190C92">
              <w:rPr>
                <w:i/>
              </w:rPr>
              <w:t>МБУ «МФЦ Комсомольского района»</w:t>
            </w:r>
          </w:p>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i/>
              </w:rPr>
            </w:pPr>
            <w:r w:rsidRPr="00190C92">
              <w:rPr>
                <w:b/>
                <w:i/>
              </w:rPr>
              <w:t>131100,00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i/>
              </w:rPr>
            </w:pPr>
            <w:r w:rsidRPr="00190C92">
              <w:rPr>
                <w:b/>
                <w:i/>
              </w:rPr>
              <w:t>131100,00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i/>
              </w:rPr>
            </w:pPr>
            <w:r w:rsidRPr="00190C92">
              <w:rPr>
                <w:i/>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2.1.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Обслуживание оборудования и программного обеспечения</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66100,00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rPr>
                <w:sz w:val="24"/>
                <w:szCs w:val="24"/>
              </w:rPr>
            </w:pP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pPr>
              <w:jc w:val="center"/>
            </w:pPr>
            <w:r w:rsidRPr="00190C92">
              <w:t>2.2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rPr>
                <w:bCs/>
              </w:rPr>
              <w:t>Услуги</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rHeight w:val="70"/>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65000,00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r w:rsidRPr="00190C92">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pPr>
            <w:r w:rsidRPr="00190C92">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r w:rsidRPr="00190C92">
              <w:t>2.2.1</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Услуги ГАРАНТ-СЕРВИС</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36000,00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r w:rsidRPr="00190C92">
              <w:t>2.2.2</w:t>
            </w:r>
          </w:p>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Услуги ООО « ППТ»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Из них, местный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29000,00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Областной бюджет</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r w:rsidR="00190C92" w:rsidRPr="00190C92" w:rsidTr="00190C92">
        <w:trPr>
          <w:tblHeader/>
          <w:jc w:val="center"/>
        </w:trPr>
        <w:tc>
          <w:tcPr>
            <w:tcW w:w="675" w:type="dxa"/>
            <w:tcBorders>
              <w:top w:val="single" w:sz="4" w:space="0" w:color="000000"/>
              <w:left w:val="single" w:sz="4" w:space="0" w:color="000000"/>
              <w:bottom w:val="single" w:sz="4" w:space="0" w:color="000000"/>
              <w:right w:val="nil"/>
            </w:tcBorders>
          </w:tcPr>
          <w:p w:rsidR="00190C92" w:rsidRPr="00190C92" w:rsidRDefault="00190C92" w:rsidP="00190C92"/>
        </w:tc>
        <w:tc>
          <w:tcPr>
            <w:tcW w:w="2441" w:type="dxa"/>
            <w:tcBorders>
              <w:top w:val="single" w:sz="4" w:space="0" w:color="000000"/>
              <w:left w:val="single" w:sz="4" w:space="0" w:color="000000"/>
              <w:bottom w:val="single" w:sz="4" w:space="0" w:color="000000"/>
              <w:right w:val="nil"/>
            </w:tcBorders>
          </w:tcPr>
          <w:p w:rsidR="00190C92" w:rsidRPr="00190C92" w:rsidRDefault="00190C92" w:rsidP="00190C92">
            <w:pPr>
              <w:rPr>
                <w:b/>
              </w:rPr>
            </w:pPr>
            <w:r w:rsidRPr="00190C92">
              <w:rPr>
                <w:b/>
              </w:rPr>
              <w:t xml:space="preserve">Итого по программе: </w:t>
            </w:r>
          </w:p>
        </w:tc>
        <w:tc>
          <w:tcPr>
            <w:tcW w:w="911" w:type="dxa"/>
            <w:tcBorders>
              <w:top w:val="single" w:sz="4" w:space="0" w:color="000000"/>
              <w:left w:val="single" w:sz="4" w:space="0" w:color="000000"/>
              <w:bottom w:val="single" w:sz="4" w:space="0" w:color="000000"/>
              <w:right w:val="nil"/>
            </w:tcBorders>
          </w:tcPr>
          <w:p w:rsidR="00190C92" w:rsidRPr="00190C92" w:rsidRDefault="00190C92" w:rsidP="00190C92"/>
        </w:tc>
        <w:tc>
          <w:tcPr>
            <w:tcW w:w="1200" w:type="dxa"/>
            <w:tcBorders>
              <w:top w:val="single" w:sz="4" w:space="0" w:color="000000"/>
              <w:left w:val="single" w:sz="4" w:space="0" w:color="000000"/>
              <w:bottom w:val="single" w:sz="4" w:space="0" w:color="000000"/>
              <w:right w:val="nil"/>
            </w:tcBorders>
          </w:tcPr>
          <w:p w:rsidR="00190C92" w:rsidRPr="00190C92" w:rsidRDefault="00190C92" w:rsidP="00190C92"/>
        </w:tc>
        <w:tc>
          <w:tcPr>
            <w:tcW w:w="126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3922616,00</w:t>
            </w:r>
          </w:p>
        </w:tc>
        <w:tc>
          <w:tcPr>
            <w:tcW w:w="1322"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3922616,00</w:t>
            </w:r>
          </w:p>
        </w:tc>
        <w:tc>
          <w:tcPr>
            <w:tcW w:w="1291"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c>
          <w:tcPr>
            <w:tcW w:w="1290" w:type="dxa"/>
            <w:tcBorders>
              <w:top w:val="single" w:sz="4" w:space="0" w:color="auto"/>
              <w:left w:val="single" w:sz="4" w:space="0" w:color="auto"/>
              <w:bottom w:val="single" w:sz="4" w:space="0" w:color="auto"/>
              <w:right w:val="single" w:sz="4" w:space="0" w:color="auto"/>
            </w:tcBorders>
          </w:tcPr>
          <w:p w:rsidR="00190C92" w:rsidRPr="00190C92" w:rsidRDefault="00190C92" w:rsidP="00190C92">
            <w:pPr>
              <w:jc w:val="center"/>
              <w:rPr>
                <w:b/>
              </w:rPr>
            </w:pPr>
            <w:r w:rsidRPr="00190C92">
              <w:rPr>
                <w:b/>
              </w:rPr>
              <w:t>0,00</w:t>
            </w:r>
          </w:p>
        </w:tc>
      </w:tr>
    </w:tbl>
    <w:p w:rsidR="00190C92" w:rsidRPr="00190C92" w:rsidRDefault="00190C92" w:rsidP="00190C92"/>
    <w:p w:rsidR="00190C92" w:rsidRPr="00190C92" w:rsidRDefault="00190C92" w:rsidP="00190C92"/>
    <w:p w:rsidR="00190C92" w:rsidRP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8"/>
          <w:szCs w:val="28"/>
        </w:rPr>
      </w:pPr>
    </w:p>
    <w:p w:rsidR="00190C92" w:rsidRPr="00190C92" w:rsidRDefault="00190C92" w:rsidP="00190C92"/>
    <w:p w:rsidR="00190C92" w:rsidRPr="00190C92" w:rsidRDefault="00190C92" w:rsidP="000D3AA9">
      <w:pPr>
        <w:jc w:val="center"/>
      </w:pPr>
    </w:p>
    <w:p w:rsidR="00190C92" w:rsidRPr="00190C92" w:rsidRDefault="00190C92" w:rsidP="00190C92">
      <w:pPr>
        <w:jc w:val="center"/>
        <w:rPr>
          <w:sz w:val="24"/>
          <w:szCs w:val="24"/>
        </w:rPr>
      </w:pPr>
      <w:r w:rsidRPr="00190C92">
        <w:rPr>
          <w:noProof/>
          <w:color w:val="000080"/>
          <w:sz w:val="24"/>
          <w:szCs w:val="24"/>
        </w:rPr>
        <w:lastRenderedPageBreak/>
        <w:drawing>
          <wp:inline distT="0" distB="0" distL="0" distR="0">
            <wp:extent cx="543560" cy="66421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190C92" w:rsidRPr="00190C92" w:rsidRDefault="00190C92" w:rsidP="00190C92">
      <w:pPr>
        <w:jc w:val="center"/>
        <w:rPr>
          <w:sz w:val="24"/>
          <w:szCs w:val="24"/>
        </w:rPr>
      </w:pPr>
    </w:p>
    <w:p w:rsidR="00190C92" w:rsidRPr="00190C92" w:rsidRDefault="00190C92" w:rsidP="00190C92">
      <w:pPr>
        <w:keepNext/>
        <w:jc w:val="center"/>
        <w:outlineLvl w:val="0"/>
        <w:rPr>
          <w:b/>
          <w:bCs/>
          <w:color w:val="003366"/>
          <w:sz w:val="36"/>
          <w:szCs w:val="24"/>
        </w:rPr>
      </w:pPr>
      <w:r w:rsidRPr="00190C92">
        <w:rPr>
          <w:b/>
          <w:bCs/>
          <w:color w:val="003366"/>
          <w:sz w:val="36"/>
          <w:szCs w:val="24"/>
        </w:rPr>
        <w:t>ПОСТАНОВЛЕНИЕ</w:t>
      </w:r>
    </w:p>
    <w:p w:rsidR="00190C92" w:rsidRPr="00190C92" w:rsidRDefault="00190C92" w:rsidP="00190C92">
      <w:pPr>
        <w:jc w:val="center"/>
        <w:rPr>
          <w:b/>
          <w:color w:val="003366"/>
          <w:sz w:val="24"/>
          <w:szCs w:val="24"/>
        </w:rPr>
      </w:pPr>
      <w:r w:rsidRPr="00190C92">
        <w:rPr>
          <w:b/>
          <w:color w:val="003366"/>
          <w:sz w:val="24"/>
          <w:szCs w:val="24"/>
        </w:rPr>
        <w:t>АДМИНИСТРАЦИИ</w:t>
      </w:r>
    </w:p>
    <w:p w:rsidR="00190C92" w:rsidRPr="00190C92" w:rsidRDefault="00190C92" w:rsidP="00190C92">
      <w:pPr>
        <w:jc w:val="center"/>
        <w:rPr>
          <w:b/>
          <w:color w:val="003366"/>
          <w:sz w:val="24"/>
          <w:szCs w:val="24"/>
        </w:rPr>
      </w:pPr>
      <w:r w:rsidRPr="00190C92">
        <w:rPr>
          <w:b/>
          <w:color w:val="003366"/>
          <w:sz w:val="24"/>
          <w:szCs w:val="24"/>
        </w:rPr>
        <w:t xml:space="preserve"> КОМСОМОЛЬСКОГО МУНИЦИПАЛЬНОГО  РАЙОНА</w:t>
      </w:r>
    </w:p>
    <w:p w:rsidR="00190C92" w:rsidRPr="00190C92" w:rsidRDefault="00190C92" w:rsidP="00190C92">
      <w:pPr>
        <w:jc w:val="center"/>
        <w:rPr>
          <w:b/>
          <w:color w:val="003366"/>
          <w:sz w:val="24"/>
          <w:szCs w:val="24"/>
        </w:rPr>
      </w:pPr>
      <w:r w:rsidRPr="00190C92">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190C92" w:rsidRPr="00190C92" w:rsidTr="00190C92">
        <w:trPr>
          <w:trHeight w:val="100"/>
        </w:trPr>
        <w:tc>
          <w:tcPr>
            <w:tcW w:w="9072" w:type="dxa"/>
            <w:gridSpan w:val="10"/>
            <w:tcBorders>
              <w:top w:val="thinThickThinSmallGap" w:sz="24" w:space="0" w:color="auto"/>
              <w:left w:val="nil"/>
              <w:bottom w:val="nil"/>
              <w:right w:val="nil"/>
            </w:tcBorders>
          </w:tcPr>
          <w:p w:rsidR="00190C92" w:rsidRPr="00190C92" w:rsidRDefault="00190C92" w:rsidP="00190C92">
            <w:pPr>
              <w:jc w:val="center"/>
              <w:rPr>
                <w:color w:val="003366"/>
                <w:szCs w:val="24"/>
              </w:rPr>
            </w:pPr>
            <w:r w:rsidRPr="00190C92">
              <w:rPr>
                <w:color w:val="003366"/>
                <w:szCs w:val="24"/>
              </w:rPr>
              <w:t xml:space="preserve">155150, Ивановская область, г.Комсомольск, ул.50 лет ВЛКСМ, д.2, </w:t>
            </w:r>
            <w:r w:rsidRPr="00190C92">
              <w:rPr>
                <w:color w:val="003366"/>
              </w:rPr>
              <w:t>ИНН 3714002224,КПП 371401001,</w:t>
            </w:r>
          </w:p>
          <w:p w:rsidR="00190C92" w:rsidRPr="00190C92" w:rsidRDefault="00190C92" w:rsidP="00190C92">
            <w:pPr>
              <w:jc w:val="center"/>
              <w:rPr>
                <w:color w:val="003366"/>
              </w:rPr>
            </w:pPr>
            <w:r w:rsidRPr="00190C92">
              <w:rPr>
                <w:color w:val="003366"/>
              </w:rPr>
              <w:t xml:space="preserve">ОГРН 1023701625595, </w:t>
            </w:r>
            <w:r w:rsidRPr="00190C92">
              <w:rPr>
                <w:color w:val="003366"/>
                <w:szCs w:val="24"/>
              </w:rPr>
              <w:t>Тел./Факс (49352) 4-11-78</w:t>
            </w:r>
            <w:r w:rsidRPr="00190C92">
              <w:rPr>
                <w:color w:val="003366"/>
              </w:rPr>
              <w:t xml:space="preserve">, e-mail: </w:t>
            </w:r>
            <w:hyperlink r:id="rId14" w:history="1">
              <w:r w:rsidRPr="00190C92">
                <w:rPr>
                  <w:rStyle w:val="a3"/>
                </w:rPr>
                <w:t>admin.komsomolsk@</w:t>
              </w:r>
              <w:r w:rsidRPr="00190C92">
                <w:rPr>
                  <w:rStyle w:val="a3"/>
                  <w:lang w:val="en-US"/>
                </w:rPr>
                <w:t>ivreg</w:t>
              </w:r>
              <w:r w:rsidRPr="00190C92">
                <w:rPr>
                  <w:rStyle w:val="a3"/>
                </w:rPr>
                <w:t>.ru</w:t>
              </w:r>
            </w:hyperlink>
          </w:p>
        </w:tc>
      </w:tr>
      <w:tr w:rsidR="00190C92" w:rsidRPr="00190C92" w:rsidTr="00190C92">
        <w:trPr>
          <w:gridAfter w:val="1"/>
          <w:wAfter w:w="497" w:type="dxa"/>
          <w:trHeight w:val="354"/>
        </w:trPr>
        <w:tc>
          <w:tcPr>
            <w:tcW w:w="1560" w:type="dxa"/>
            <w:tcBorders>
              <w:top w:val="nil"/>
              <w:left w:val="nil"/>
              <w:bottom w:val="nil"/>
              <w:right w:val="nil"/>
            </w:tcBorders>
          </w:tcPr>
          <w:p w:rsidR="00190C92" w:rsidRPr="00190C92" w:rsidRDefault="00190C92" w:rsidP="00190C92">
            <w:pPr>
              <w:ind w:right="-108"/>
              <w:rPr>
                <w:sz w:val="28"/>
                <w:szCs w:val="28"/>
              </w:rPr>
            </w:pPr>
          </w:p>
        </w:tc>
        <w:tc>
          <w:tcPr>
            <w:tcW w:w="382" w:type="dxa"/>
            <w:tcBorders>
              <w:top w:val="nil"/>
              <w:left w:val="nil"/>
              <w:bottom w:val="nil"/>
              <w:right w:val="nil"/>
            </w:tcBorders>
          </w:tcPr>
          <w:p w:rsidR="00190C92" w:rsidRPr="00190C92" w:rsidRDefault="00190C92" w:rsidP="00190C92">
            <w:pPr>
              <w:ind w:right="-108"/>
              <w:jc w:val="center"/>
              <w:rPr>
                <w:sz w:val="28"/>
                <w:szCs w:val="28"/>
              </w:rPr>
            </w:pPr>
          </w:p>
          <w:p w:rsidR="00190C92" w:rsidRPr="00190C92" w:rsidRDefault="00190C92" w:rsidP="00190C92">
            <w:pPr>
              <w:ind w:right="-108"/>
              <w:rPr>
                <w:sz w:val="24"/>
                <w:szCs w:val="24"/>
              </w:rPr>
            </w:pPr>
            <w:r w:rsidRPr="00190C92">
              <w:rPr>
                <w:sz w:val="28"/>
                <w:szCs w:val="28"/>
              </w:rPr>
              <w:t>«</w:t>
            </w:r>
          </w:p>
        </w:tc>
        <w:tc>
          <w:tcPr>
            <w:tcW w:w="610" w:type="dxa"/>
            <w:tcBorders>
              <w:top w:val="nil"/>
              <w:left w:val="nil"/>
              <w:bottom w:val="single" w:sz="4" w:space="0" w:color="auto"/>
              <w:right w:val="nil"/>
            </w:tcBorders>
            <w:vAlign w:val="bottom"/>
          </w:tcPr>
          <w:p w:rsidR="00190C92" w:rsidRPr="00190C92" w:rsidRDefault="00190C92" w:rsidP="00190C92">
            <w:pPr>
              <w:ind w:right="-108"/>
              <w:jc w:val="center"/>
              <w:rPr>
                <w:sz w:val="28"/>
                <w:szCs w:val="28"/>
              </w:rPr>
            </w:pPr>
            <w:r w:rsidRPr="00190C92">
              <w:rPr>
                <w:sz w:val="28"/>
                <w:szCs w:val="28"/>
              </w:rPr>
              <w:t>15</w:t>
            </w:r>
          </w:p>
        </w:tc>
        <w:tc>
          <w:tcPr>
            <w:tcW w:w="540" w:type="dxa"/>
            <w:tcBorders>
              <w:top w:val="nil"/>
              <w:left w:val="nil"/>
              <w:bottom w:val="nil"/>
              <w:right w:val="nil"/>
            </w:tcBorders>
            <w:vAlign w:val="bottom"/>
          </w:tcPr>
          <w:p w:rsidR="00190C92" w:rsidRPr="00190C92" w:rsidRDefault="00190C92" w:rsidP="00190C92">
            <w:pPr>
              <w:ind w:left="-734" w:firstLine="720"/>
              <w:rPr>
                <w:sz w:val="28"/>
                <w:szCs w:val="28"/>
              </w:rPr>
            </w:pPr>
            <w:r w:rsidRPr="00190C92">
              <w:rPr>
                <w:sz w:val="28"/>
                <w:szCs w:val="28"/>
              </w:rPr>
              <w:t>»</w:t>
            </w:r>
          </w:p>
        </w:tc>
        <w:tc>
          <w:tcPr>
            <w:tcW w:w="1728" w:type="dxa"/>
            <w:tcBorders>
              <w:top w:val="nil"/>
              <w:left w:val="nil"/>
              <w:bottom w:val="single" w:sz="4" w:space="0" w:color="auto"/>
              <w:right w:val="nil"/>
            </w:tcBorders>
            <w:vAlign w:val="bottom"/>
          </w:tcPr>
          <w:p w:rsidR="00190C92" w:rsidRPr="00190C92" w:rsidRDefault="00190C92" w:rsidP="00190C92">
            <w:pPr>
              <w:jc w:val="center"/>
              <w:rPr>
                <w:sz w:val="28"/>
                <w:szCs w:val="28"/>
              </w:rPr>
            </w:pPr>
            <w:r w:rsidRPr="00190C92">
              <w:rPr>
                <w:sz w:val="28"/>
                <w:szCs w:val="28"/>
              </w:rPr>
              <w:t>09</w:t>
            </w:r>
          </w:p>
        </w:tc>
        <w:tc>
          <w:tcPr>
            <w:tcW w:w="1417" w:type="dxa"/>
            <w:tcBorders>
              <w:top w:val="nil"/>
              <w:left w:val="nil"/>
              <w:bottom w:val="nil"/>
              <w:right w:val="nil"/>
            </w:tcBorders>
            <w:vAlign w:val="bottom"/>
          </w:tcPr>
          <w:p w:rsidR="00190C92" w:rsidRPr="00190C92" w:rsidRDefault="00190C92" w:rsidP="00190C92">
            <w:pPr>
              <w:rPr>
                <w:sz w:val="28"/>
                <w:szCs w:val="28"/>
              </w:rPr>
            </w:pPr>
            <w:r w:rsidRPr="00190C92">
              <w:rPr>
                <w:sz w:val="28"/>
                <w:szCs w:val="28"/>
              </w:rPr>
              <w:t>2021г.  №</w:t>
            </w:r>
          </w:p>
        </w:tc>
        <w:tc>
          <w:tcPr>
            <w:tcW w:w="1038" w:type="dxa"/>
            <w:tcBorders>
              <w:top w:val="nil"/>
              <w:left w:val="nil"/>
              <w:bottom w:val="single" w:sz="4" w:space="0" w:color="auto"/>
              <w:right w:val="nil"/>
            </w:tcBorders>
            <w:vAlign w:val="bottom"/>
          </w:tcPr>
          <w:p w:rsidR="00190C92" w:rsidRPr="00190C92" w:rsidRDefault="00190C92" w:rsidP="00190C92">
            <w:pPr>
              <w:jc w:val="center"/>
              <w:rPr>
                <w:sz w:val="28"/>
                <w:szCs w:val="28"/>
              </w:rPr>
            </w:pPr>
            <w:r w:rsidRPr="00190C92">
              <w:rPr>
                <w:sz w:val="28"/>
                <w:szCs w:val="28"/>
              </w:rPr>
              <w:t>205</w:t>
            </w:r>
          </w:p>
        </w:tc>
        <w:tc>
          <w:tcPr>
            <w:tcW w:w="520" w:type="dxa"/>
            <w:tcBorders>
              <w:top w:val="nil"/>
              <w:left w:val="nil"/>
              <w:bottom w:val="nil"/>
              <w:right w:val="nil"/>
            </w:tcBorders>
            <w:vAlign w:val="bottom"/>
          </w:tcPr>
          <w:p w:rsidR="00190C92" w:rsidRPr="00190C92" w:rsidRDefault="00190C92" w:rsidP="00190C92">
            <w:pPr>
              <w:jc w:val="center"/>
              <w:rPr>
                <w:sz w:val="28"/>
                <w:szCs w:val="28"/>
              </w:rPr>
            </w:pPr>
          </w:p>
          <w:p w:rsidR="00190C92" w:rsidRPr="00190C92" w:rsidRDefault="00190C92" w:rsidP="00190C92">
            <w:pPr>
              <w:rPr>
                <w:sz w:val="28"/>
                <w:szCs w:val="28"/>
              </w:rPr>
            </w:pPr>
          </w:p>
        </w:tc>
        <w:tc>
          <w:tcPr>
            <w:tcW w:w="780" w:type="dxa"/>
            <w:tcBorders>
              <w:top w:val="nil"/>
              <w:left w:val="nil"/>
              <w:bottom w:val="nil"/>
              <w:right w:val="nil"/>
            </w:tcBorders>
            <w:vAlign w:val="bottom"/>
          </w:tcPr>
          <w:p w:rsidR="00190C92" w:rsidRPr="00190C92" w:rsidRDefault="00190C92" w:rsidP="00190C92">
            <w:pPr>
              <w:jc w:val="center"/>
              <w:rPr>
                <w:sz w:val="24"/>
                <w:szCs w:val="24"/>
              </w:rPr>
            </w:pPr>
          </w:p>
        </w:tc>
      </w:tr>
    </w:tbl>
    <w:p w:rsidR="00190C92" w:rsidRPr="00190C92" w:rsidRDefault="00190C92" w:rsidP="00190C92">
      <w:pPr>
        <w:shd w:val="clear" w:color="auto" w:fill="FFFFFF"/>
        <w:tabs>
          <w:tab w:val="left" w:pos="870"/>
        </w:tabs>
        <w:spacing w:before="209"/>
        <w:ind w:right="391"/>
        <w:jc w:val="center"/>
        <w:rPr>
          <w:b/>
          <w:bCs/>
          <w:spacing w:val="-5"/>
          <w:sz w:val="28"/>
          <w:szCs w:val="28"/>
        </w:rPr>
      </w:pPr>
    </w:p>
    <w:p w:rsidR="00190C92" w:rsidRPr="00190C92" w:rsidRDefault="00190C92" w:rsidP="00190C92">
      <w:pPr>
        <w:shd w:val="clear" w:color="auto" w:fill="FFFFFF"/>
        <w:tabs>
          <w:tab w:val="left" w:pos="870"/>
        </w:tabs>
        <w:spacing w:before="209"/>
        <w:ind w:right="391"/>
        <w:jc w:val="center"/>
        <w:rPr>
          <w:b/>
          <w:bCs/>
          <w:spacing w:val="-5"/>
          <w:sz w:val="28"/>
          <w:szCs w:val="28"/>
        </w:rPr>
      </w:pPr>
      <w:r w:rsidRPr="00190C92">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190C92" w:rsidRPr="00190C92" w:rsidRDefault="00190C92" w:rsidP="00190C92">
      <w:pPr>
        <w:jc w:val="center"/>
        <w:rPr>
          <w:bCs/>
          <w:spacing w:val="-5"/>
          <w:sz w:val="28"/>
          <w:szCs w:val="28"/>
        </w:rPr>
      </w:pPr>
    </w:p>
    <w:p w:rsidR="00190C92" w:rsidRPr="00190C92" w:rsidRDefault="00190C92" w:rsidP="00190C92">
      <w:pPr>
        <w:jc w:val="center"/>
        <w:rPr>
          <w:bCs/>
          <w:spacing w:val="-5"/>
          <w:sz w:val="28"/>
          <w:szCs w:val="28"/>
        </w:rPr>
      </w:pPr>
    </w:p>
    <w:p w:rsidR="00190C92" w:rsidRPr="00190C92" w:rsidRDefault="00190C92" w:rsidP="00190C92">
      <w:pPr>
        <w:spacing w:after="120" w:line="276" w:lineRule="auto"/>
        <w:jc w:val="both"/>
        <w:rPr>
          <w:bCs/>
          <w:spacing w:val="-5"/>
          <w:sz w:val="28"/>
          <w:szCs w:val="28"/>
        </w:rPr>
      </w:pPr>
      <w:r w:rsidRPr="00190C92">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190C92" w:rsidRPr="00190C92" w:rsidRDefault="00190C92" w:rsidP="00190C92">
      <w:pPr>
        <w:spacing w:after="120"/>
        <w:jc w:val="both"/>
        <w:rPr>
          <w:b/>
          <w:bCs/>
          <w:spacing w:val="-5"/>
          <w:sz w:val="28"/>
          <w:szCs w:val="28"/>
        </w:rPr>
      </w:pPr>
      <w:r w:rsidRPr="00190C92">
        <w:rPr>
          <w:b/>
          <w:bCs/>
          <w:spacing w:val="-5"/>
          <w:sz w:val="28"/>
          <w:szCs w:val="28"/>
        </w:rPr>
        <w:t xml:space="preserve">ПОСТАНОВЛЯЕТ: </w:t>
      </w:r>
    </w:p>
    <w:p w:rsidR="00190C92" w:rsidRPr="00190C92" w:rsidRDefault="00190C92" w:rsidP="00190C92">
      <w:pPr>
        <w:spacing w:after="120"/>
        <w:jc w:val="both"/>
        <w:rPr>
          <w:b/>
          <w:bCs/>
          <w:spacing w:val="-5"/>
          <w:sz w:val="28"/>
          <w:szCs w:val="28"/>
        </w:rPr>
      </w:pPr>
    </w:p>
    <w:p w:rsidR="00190C92" w:rsidRPr="00190C92" w:rsidRDefault="00190C92" w:rsidP="00190C92">
      <w:pPr>
        <w:shd w:val="clear" w:color="auto" w:fill="FFFFFF"/>
        <w:spacing w:after="120"/>
        <w:ind w:right="-5" w:firstLine="708"/>
        <w:jc w:val="both"/>
        <w:rPr>
          <w:bCs/>
          <w:spacing w:val="-5"/>
          <w:sz w:val="28"/>
          <w:szCs w:val="28"/>
        </w:rPr>
      </w:pPr>
      <w:r w:rsidRPr="00190C92">
        <w:rPr>
          <w:sz w:val="28"/>
          <w:szCs w:val="28"/>
        </w:rPr>
        <w:t>1</w:t>
      </w:r>
      <w:r w:rsidRPr="00190C92">
        <w:rPr>
          <w:b/>
          <w:sz w:val="28"/>
          <w:szCs w:val="28"/>
        </w:rPr>
        <w:t xml:space="preserve">. </w:t>
      </w:r>
      <w:r w:rsidRPr="00190C92">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190C92" w:rsidRPr="00190C92" w:rsidRDefault="00190C92" w:rsidP="00190C92">
      <w:pPr>
        <w:shd w:val="clear" w:color="auto" w:fill="FFFFFF"/>
        <w:spacing w:after="120"/>
        <w:ind w:right="-6" w:firstLine="709"/>
        <w:jc w:val="both"/>
        <w:rPr>
          <w:bCs/>
          <w:spacing w:val="-5"/>
          <w:sz w:val="28"/>
          <w:szCs w:val="28"/>
        </w:rPr>
      </w:pPr>
      <w:r w:rsidRPr="00190C92">
        <w:rPr>
          <w:bCs/>
          <w:spacing w:val="-5"/>
          <w:sz w:val="28"/>
          <w:szCs w:val="28"/>
        </w:rPr>
        <w:t xml:space="preserve"> 1.1. Изложить приложение к постановлению в новой редакции (прилагается). </w:t>
      </w:r>
    </w:p>
    <w:p w:rsidR="00190C92" w:rsidRPr="00190C92" w:rsidRDefault="00190C92" w:rsidP="00190C92">
      <w:pPr>
        <w:spacing w:after="120"/>
        <w:ind w:firstLine="708"/>
        <w:jc w:val="both"/>
        <w:rPr>
          <w:sz w:val="28"/>
          <w:szCs w:val="28"/>
        </w:rPr>
      </w:pPr>
      <w:r w:rsidRPr="00190C92">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190C92" w:rsidRPr="00190C92" w:rsidRDefault="00190C92" w:rsidP="00190C92">
      <w:pPr>
        <w:spacing w:after="120"/>
        <w:ind w:firstLine="708"/>
        <w:jc w:val="both"/>
        <w:rPr>
          <w:sz w:val="28"/>
          <w:szCs w:val="28"/>
        </w:rPr>
      </w:pPr>
      <w:r w:rsidRPr="00190C92">
        <w:rPr>
          <w:sz w:val="28"/>
          <w:szCs w:val="28"/>
        </w:rPr>
        <w:lastRenderedPageBreak/>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190C92" w:rsidRPr="00190C92" w:rsidRDefault="00190C92" w:rsidP="00190C92">
      <w:pPr>
        <w:spacing w:before="120" w:after="120"/>
        <w:ind w:firstLine="539"/>
        <w:jc w:val="both"/>
        <w:rPr>
          <w:sz w:val="28"/>
          <w:szCs w:val="28"/>
        </w:rPr>
      </w:pPr>
      <w:r w:rsidRPr="00190C92">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01.01.2021 года.</w:t>
      </w:r>
    </w:p>
    <w:p w:rsidR="00190C92" w:rsidRPr="00190C92" w:rsidRDefault="00190C92" w:rsidP="00190C92">
      <w:pPr>
        <w:shd w:val="clear" w:color="auto" w:fill="FFFFFF"/>
        <w:ind w:right="389"/>
        <w:jc w:val="both"/>
        <w:rPr>
          <w:b/>
          <w:bCs/>
          <w:spacing w:val="-5"/>
          <w:sz w:val="28"/>
          <w:szCs w:val="28"/>
        </w:rPr>
      </w:pPr>
    </w:p>
    <w:p w:rsidR="00190C92" w:rsidRPr="00190C92" w:rsidRDefault="00190C92" w:rsidP="00190C92">
      <w:pPr>
        <w:shd w:val="clear" w:color="auto" w:fill="FFFFFF"/>
        <w:spacing w:before="209"/>
        <w:ind w:right="389"/>
        <w:rPr>
          <w:b/>
          <w:bCs/>
          <w:spacing w:val="-5"/>
          <w:sz w:val="28"/>
          <w:szCs w:val="28"/>
        </w:rPr>
      </w:pPr>
      <w:r w:rsidRPr="00190C92">
        <w:rPr>
          <w:b/>
          <w:bCs/>
          <w:spacing w:val="-5"/>
          <w:sz w:val="28"/>
          <w:szCs w:val="28"/>
        </w:rPr>
        <w:t xml:space="preserve">Глава   Комсомольского </w:t>
      </w:r>
    </w:p>
    <w:p w:rsidR="00190C92" w:rsidRPr="00190C92" w:rsidRDefault="00190C92" w:rsidP="00190C92">
      <w:pPr>
        <w:rPr>
          <w:b/>
          <w:bCs/>
          <w:spacing w:val="-5"/>
          <w:sz w:val="28"/>
          <w:szCs w:val="28"/>
        </w:rPr>
      </w:pPr>
      <w:r w:rsidRPr="00190C92">
        <w:rPr>
          <w:b/>
          <w:bCs/>
          <w:spacing w:val="-5"/>
          <w:sz w:val="28"/>
          <w:szCs w:val="28"/>
        </w:rPr>
        <w:t>муниципального района:                                                             О.В.Бузулуцкая</w:t>
      </w:r>
    </w:p>
    <w:p w:rsidR="00190C92" w:rsidRPr="00190C92" w:rsidRDefault="00190C92" w:rsidP="00190C92">
      <w:pP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Default="00190C92" w:rsidP="00190C92">
      <w:pPr>
        <w:jc w:val="center"/>
        <w:rPr>
          <w:b/>
        </w:rPr>
      </w:pPr>
    </w:p>
    <w:p w:rsid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right"/>
        <w:rPr>
          <w:sz w:val="22"/>
          <w:szCs w:val="22"/>
        </w:rPr>
      </w:pPr>
      <w:r w:rsidRPr="00190C92">
        <w:rPr>
          <w:sz w:val="22"/>
          <w:szCs w:val="22"/>
        </w:rPr>
        <w:lastRenderedPageBreak/>
        <w:t xml:space="preserve">Приложение  к  Постановлению </w:t>
      </w:r>
    </w:p>
    <w:p w:rsidR="00190C92" w:rsidRPr="00190C92" w:rsidRDefault="00190C92" w:rsidP="00190C92">
      <w:pPr>
        <w:jc w:val="right"/>
        <w:rPr>
          <w:sz w:val="22"/>
          <w:szCs w:val="22"/>
        </w:rPr>
      </w:pPr>
      <w:r w:rsidRPr="00190C92">
        <w:rPr>
          <w:sz w:val="22"/>
          <w:szCs w:val="22"/>
        </w:rPr>
        <w:t xml:space="preserve">Администрации     Комсомольского </w:t>
      </w:r>
    </w:p>
    <w:p w:rsidR="00190C92" w:rsidRPr="00190C92" w:rsidRDefault="00190C92" w:rsidP="00190C92">
      <w:pPr>
        <w:jc w:val="right"/>
        <w:rPr>
          <w:sz w:val="22"/>
          <w:szCs w:val="22"/>
        </w:rPr>
      </w:pPr>
      <w:r w:rsidRPr="00190C92">
        <w:rPr>
          <w:sz w:val="22"/>
          <w:szCs w:val="22"/>
        </w:rPr>
        <w:t xml:space="preserve">   муниципального района» </w:t>
      </w:r>
    </w:p>
    <w:p w:rsidR="00190C92" w:rsidRPr="00190C92" w:rsidRDefault="00190C92" w:rsidP="00190C92">
      <w:pPr>
        <w:jc w:val="center"/>
        <w:rPr>
          <w:sz w:val="28"/>
          <w:szCs w:val="28"/>
        </w:rPr>
      </w:pPr>
      <w:r w:rsidRPr="00190C92">
        <w:rPr>
          <w:sz w:val="22"/>
          <w:szCs w:val="22"/>
        </w:rPr>
        <w:tab/>
        <w:t xml:space="preserve">                                                                                               от                     2021 г .№ ____  </w:t>
      </w:r>
    </w:p>
    <w:p w:rsidR="00190C92" w:rsidRPr="00190C92" w:rsidRDefault="00190C92" w:rsidP="00190C92">
      <w:pPr>
        <w:jc w:val="center"/>
        <w:rPr>
          <w:sz w:val="28"/>
          <w:szCs w:val="28"/>
        </w:rPr>
      </w:pPr>
    </w:p>
    <w:p w:rsidR="00190C92" w:rsidRPr="00190C92" w:rsidRDefault="00190C92" w:rsidP="00190C92"/>
    <w:p w:rsidR="00190C92" w:rsidRPr="00190C92" w:rsidRDefault="00190C92" w:rsidP="00190C92"/>
    <w:p w:rsidR="00190C92" w:rsidRPr="00190C92" w:rsidRDefault="00190C92" w:rsidP="00190C92">
      <w:pPr>
        <w:jc w:val="center"/>
        <w:rPr>
          <w:b/>
          <w:sz w:val="28"/>
          <w:szCs w:val="28"/>
        </w:rPr>
      </w:pPr>
      <w:r w:rsidRPr="00190C92">
        <w:rPr>
          <w:b/>
          <w:sz w:val="28"/>
          <w:szCs w:val="28"/>
        </w:rPr>
        <w:t xml:space="preserve">Муниципальная программа </w:t>
      </w:r>
    </w:p>
    <w:p w:rsidR="00190C92" w:rsidRPr="00190C92" w:rsidRDefault="00190C92" w:rsidP="00190C92">
      <w:pPr>
        <w:jc w:val="center"/>
        <w:rPr>
          <w:b/>
          <w:sz w:val="28"/>
          <w:szCs w:val="28"/>
        </w:rPr>
      </w:pPr>
      <w:r w:rsidRPr="00190C92">
        <w:rPr>
          <w:b/>
          <w:sz w:val="28"/>
          <w:szCs w:val="28"/>
        </w:rPr>
        <w:t>«Развитие образования Комсомольского муниципального района»</w:t>
      </w:r>
    </w:p>
    <w:p w:rsidR="00190C92" w:rsidRPr="00190C92" w:rsidRDefault="00190C92" w:rsidP="00190C92">
      <w:pPr>
        <w:jc w:val="center"/>
        <w:rPr>
          <w:b/>
          <w:sz w:val="28"/>
          <w:szCs w:val="28"/>
        </w:rPr>
      </w:pPr>
    </w:p>
    <w:p w:rsidR="00190C92" w:rsidRPr="00190C92" w:rsidRDefault="00190C92" w:rsidP="00190C92">
      <w:pPr>
        <w:jc w:val="center"/>
        <w:rPr>
          <w:b/>
          <w:sz w:val="28"/>
          <w:szCs w:val="28"/>
        </w:rPr>
      </w:pPr>
    </w:p>
    <w:p w:rsidR="00190C92" w:rsidRPr="00190C92" w:rsidRDefault="00190C92" w:rsidP="00190C92">
      <w:pPr>
        <w:jc w:val="center"/>
        <w:rPr>
          <w:b/>
          <w:sz w:val="28"/>
          <w:szCs w:val="28"/>
        </w:rPr>
      </w:pPr>
    </w:p>
    <w:p w:rsidR="00190C92" w:rsidRPr="00190C92" w:rsidRDefault="00190C92" w:rsidP="00190C92">
      <w:pPr>
        <w:jc w:val="center"/>
        <w:rPr>
          <w:b/>
          <w:sz w:val="28"/>
          <w:szCs w:val="28"/>
        </w:rPr>
      </w:pPr>
      <w:r w:rsidRPr="00190C92">
        <w:rPr>
          <w:b/>
          <w:sz w:val="28"/>
          <w:szCs w:val="28"/>
        </w:rPr>
        <w:t>1. Паспорт муниципальной программы «Развитие образования</w:t>
      </w:r>
    </w:p>
    <w:p w:rsidR="00190C92" w:rsidRPr="00190C92" w:rsidRDefault="00190C92" w:rsidP="00190C92">
      <w:pPr>
        <w:jc w:val="center"/>
        <w:rPr>
          <w:b/>
          <w:sz w:val="28"/>
          <w:szCs w:val="28"/>
        </w:rPr>
      </w:pPr>
      <w:r w:rsidRPr="00190C92">
        <w:rPr>
          <w:b/>
          <w:sz w:val="28"/>
          <w:szCs w:val="28"/>
        </w:rPr>
        <w:t>Комсомольского муниципального района»</w:t>
      </w:r>
    </w:p>
    <w:p w:rsidR="00190C92" w:rsidRPr="00190C92" w:rsidRDefault="00190C92" w:rsidP="00190C92">
      <w:pPr>
        <w:jc w:val="center"/>
        <w:rPr>
          <w:b/>
          <w:sz w:val="28"/>
          <w:szCs w:val="28"/>
        </w:rPr>
      </w:pPr>
      <w:r w:rsidRPr="00190C92">
        <w:rPr>
          <w:b/>
          <w:sz w:val="28"/>
          <w:szCs w:val="28"/>
        </w:rPr>
        <w:t xml:space="preserve"> </w:t>
      </w:r>
    </w:p>
    <w:p w:rsidR="00190C92" w:rsidRPr="00190C92" w:rsidRDefault="00190C92" w:rsidP="00190C92">
      <w:pPr>
        <w:jc w:val="center"/>
        <w:rPr>
          <w:b/>
          <w:sz w:val="28"/>
          <w:szCs w:val="28"/>
        </w:rPr>
      </w:pPr>
    </w:p>
    <w:tbl>
      <w:tblPr>
        <w:tblW w:w="0" w:type="auto"/>
        <w:tblInd w:w="-15" w:type="dxa"/>
        <w:tblLayout w:type="fixed"/>
        <w:tblLook w:val="0000"/>
      </w:tblPr>
      <w:tblGrid>
        <w:gridCol w:w="4077"/>
        <w:gridCol w:w="5523"/>
      </w:tblGrid>
      <w:tr w:rsidR="00190C92" w:rsidRPr="00190C92" w:rsidTr="00190C92">
        <w:trPr>
          <w:trHeight w:val="914"/>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b/>
                <w:sz w:val="28"/>
                <w:szCs w:val="28"/>
              </w:rPr>
            </w:pPr>
            <w:r w:rsidRPr="00190C92">
              <w:rPr>
                <w:sz w:val="28"/>
                <w:szCs w:val="28"/>
              </w:rPr>
              <w:t>Наименование программы</w:t>
            </w:r>
          </w:p>
          <w:p w:rsidR="00190C92" w:rsidRPr="00190C92" w:rsidRDefault="00190C92" w:rsidP="00190C92">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Развитие образования</w:t>
            </w:r>
          </w:p>
          <w:p w:rsidR="00190C92" w:rsidRPr="00190C92" w:rsidRDefault="00190C92" w:rsidP="00190C92">
            <w:pPr>
              <w:jc w:val="center"/>
              <w:rPr>
                <w:sz w:val="28"/>
                <w:szCs w:val="28"/>
              </w:rPr>
            </w:pPr>
            <w:r w:rsidRPr="00190C92">
              <w:rPr>
                <w:sz w:val="28"/>
                <w:szCs w:val="28"/>
              </w:rPr>
              <w:t>Комсомольского муниципального района</w:t>
            </w:r>
          </w:p>
        </w:tc>
      </w:tr>
      <w:tr w:rsidR="00190C92" w:rsidRPr="00190C92" w:rsidTr="00190C92">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190C92" w:rsidRPr="00190C92" w:rsidRDefault="00190C92" w:rsidP="00190C92">
            <w:pPr>
              <w:rPr>
                <w:sz w:val="28"/>
                <w:szCs w:val="28"/>
              </w:rPr>
            </w:pPr>
            <w:r w:rsidRPr="00190C92">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92" w:rsidRPr="00190C92" w:rsidRDefault="00190C92" w:rsidP="00190C92">
            <w:pPr>
              <w:jc w:val="center"/>
              <w:rPr>
                <w:sz w:val="28"/>
                <w:szCs w:val="28"/>
              </w:rPr>
            </w:pPr>
            <w:r w:rsidRPr="00190C92">
              <w:rPr>
                <w:sz w:val="28"/>
                <w:szCs w:val="28"/>
              </w:rPr>
              <w:t>2019-2023 гг.</w:t>
            </w:r>
          </w:p>
        </w:tc>
      </w:tr>
      <w:tr w:rsidR="00190C92" w:rsidRPr="00190C92" w:rsidTr="00190C92">
        <w:trPr>
          <w:trHeight w:val="341"/>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Перечень подпрограмм</w:t>
            </w:r>
          </w:p>
          <w:p w:rsidR="00190C92" w:rsidRPr="00190C92" w:rsidRDefault="00190C92" w:rsidP="00190C92">
            <w:pPr>
              <w:rPr>
                <w:sz w:val="28"/>
                <w:szCs w:val="28"/>
              </w:rPr>
            </w:pPr>
          </w:p>
          <w:p w:rsidR="00190C92" w:rsidRPr="00190C92" w:rsidRDefault="00190C92" w:rsidP="00190C92">
            <w:pPr>
              <w:rPr>
                <w:sz w:val="28"/>
                <w:szCs w:val="28"/>
              </w:rPr>
            </w:pPr>
          </w:p>
          <w:p w:rsidR="00190C92" w:rsidRPr="00190C92" w:rsidRDefault="00190C92" w:rsidP="00190C92">
            <w:pPr>
              <w:rPr>
                <w:sz w:val="28"/>
                <w:szCs w:val="28"/>
              </w:rPr>
            </w:pPr>
          </w:p>
          <w:p w:rsidR="00190C92" w:rsidRPr="00190C92" w:rsidRDefault="00190C92" w:rsidP="00190C92">
            <w:pPr>
              <w:rPr>
                <w:sz w:val="28"/>
                <w:szCs w:val="28"/>
              </w:rPr>
            </w:pPr>
          </w:p>
          <w:p w:rsidR="00190C92" w:rsidRPr="00190C92" w:rsidRDefault="00190C92" w:rsidP="00190C92">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 «Реализация дошкольных образовательных программ в Комсомольском муниципальном районе».</w:t>
            </w:r>
          </w:p>
          <w:p w:rsidR="00190C92" w:rsidRPr="00190C92" w:rsidRDefault="00190C92" w:rsidP="00190C92">
            <w:pPr>
              <w:jc w:val="center"/>
              <w:rPr>
                <w:sz w:val="28"/>
                <w:szCs w:val="28"/>
              </w:rPr>
            </w:pPr>
            <w:r w:rsidRPr="00190C92">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190C92" w:rsidRPr="00190C92" w:rsidRDefault="00190C92" w:rsidP="00190C92">
            <w:pPr>
              <w:jc w:val="center"/>
              <w:rPr>
                <w:sz w:val="28"/>
                <w:szCs w:val="28"/>
              </w:rPr>
            </w:pPr>
            <w:r w:rsidRPr="00190C92">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190C92" w:rsidRPr="00190C92" w:rsidRDefault="00190C92" w:rsidP="00190C92">
            <w:pPr>
              <w:jc w:val="center"/>
              <w:rPr>
                <w:sz w:val="28"/>
                <w:szCs w:val="28"/>
              </w:rPr>
            </w:pPr>
            <w:r w:rsidRPr="00190C92">
              <w:rPr>
                <w:sz w:val="28"/>
                <w:szCs w:val="28"/>
              </w:rPr>
              <w:t>4. « Укрепление пожарной безопасности образовательных учреждений Комсомольского муниципального района»</w:t>
            </w:r>
          </w:p>
          <w:p w:rsidR="00190C92" w:rsidRPr="00190C92" w:rsidRDefault="00190C92" w:rsidP="00190C92">
            <w:pPr>
              <w:jc w:val="center"/>
              <w:rPr>
                <w:sz w:val="28"/>
                <w:szCs w:val="28"/>
              </w:rPr>
            </w:pPr>
            <w:r w:rsidRPr="00190C92">
              <w:rPr>
                <w:sz w:val="28"/>
                <w:szCs w:val="28"/>
              </w:rPr>
              <w:t>5. «Реализация мер социальной поддержки детей в сфере образования Комсомольского муниципального района».</w:t>
            </w:r>
          </w:p>
          <w:p w:rsidR="00190C92" w:rsidRPr="00190C92" w:rsidRDefault="00190C92" w:rsidP="00190C92">
            <w:pPr>
              <w:jc w:val="center"/>
              <w:rPr>
                <w:sz w:val="28"/>
                <w:szCs w:val="28"/>
              </w:rPr>
            </w:pPr>
            <w:r w:rsidRPr="00190C92">
              <w:rPr>
                <w:sz w:val="28"/>
                <w:szCs w:val="28"/>
              </w:rPr>
              <w:t>6. «Управление в сфере образования Комсомольского муниципального района».</w:t>
            </w:r>
          </w:p>
        </w:tc>
      </w:tr>
      <w:tr w:rsidR="00190C92" w:rsidRPr="00190C92" w:rsidTr="00190C92">
        <w:trPr>
          <w:trHeight w:val="1021"/>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Администратор программы</w:t>
            </w:r>
          </w:p>
          <w:p w:rsidR="00190C92" w:rsidRPr="00190C92" w:rsidRDefault="00190C92" w:rsidP="00190C92">
            <w:pPr>
              <w:rPr>
                <w:sz w:val="28"/>
                <w:szCs w:val="28"/>
              </w:rPr>
            </w:pPr>
          </w:p>
          <w:p w:rsidR="00190C92" w:rsidRPr="00190C92" w:rsidRDefault="00190C92" w:rsidP="00190C92">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Управление образования Администрации Комсомольского муниципального района</w:t>
            </w:r>
          </w:p>
        </w:tc>
      </w:tr>
      <w:tr w:rsidR="00190C92" w:rsidRPr="00190C92" w:rsidTr="00190C92">
        <w:trPr>
          <w:trHeight w:val="1057"/>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Управление образования Администрации Комсомольского муниципального района</w:t>
            </w:r>
          </w:p>
        </w:tc>
      </w:tr>
      <w:tr w:rsidR="00190C92" w:rsidRPr="00190C92" w:rsidTr="00190C92">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spacing w:line="276" w:lineRule="auto"/>
              <w:jc w:val="center"/>
              <w:rPr>
                <w:sz w:val="28"/>
                <w:szCs w:val="28"/>
              </w:rPr>
            </w:pPr>
            <w:r w:rsidRPr="00190C92">
              <w:rPr>
                <w:sz w:val="28"/>
                <w:szCs w:val="28"/>
              </w:rPr>
              <w:t>Управление образования Администрации Комсомольского муниципального района</w:t>
            </w:r>
          </w:p>
          <w:p w:rsidR="00190C92" w:rsidRPr="00190C92" w:rsidRDefault="00190C92" w:rsidP="00190C92">
            <w:pPr>
              <w:spacing w:line="276" w:lineRule="auto"/>
              <w:jc w:val="center"/>
              <w:rPr>
                <w:sz w:val="28"/>
                <w:szCs w:val="28"/>
              </w:rPr>
            </w:pPr>
          </w:p>
          <w:p w:rsidR="00190C92" w:rsidRPr="00190C92" w:rsidRDefault="00190C92" w:rsidP="00190C92">
            <w:pPr>
              <w:spacing w:line="276" w:lineRule="auto"/>
              <w:jc w:val="center"/>
              <w:rPr>
                <w:sz w:val="28"/>
                <w:szCs w:val="28"/>
              </w:rPr>
            </w:pPr>
            <w:r w:rsidRPr="00190C92">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190C92" w:rsidRPr="00190C92" w:rsidRDefault="00190C92" w:rsidP="00190C92">
            <w:pPr>
              <w:spacing w:line="276" w:lineRule="auto"/>
              <w:jc w:val="center"/>
              <w:rPr>
                <w:sz w:val="28"/>
                <w:szCs w:val="28"/>
              </w:rPr>
            </w:pPr>
            <w:r w:rsidRPr="00190C92">
              <w:rPr>
                <w:sz w:val="28"/>
                <w:szCs w:val="28"/>
              </w:rPr>
              <w:t>Дошкольные учреждения Комсомольского муниципального района</w:t>
            </w:r>
          </w:p>
          <w:p w:rsidR="00190C92" w:rsidRPr="00190C92" w:rsidRDefault="00190C92" w:rsidP="00190C92">
            <w:pPr>
              <w:spacing w:line="276" w:lineRule="auto"/>
              <w:jc w:val="center"/>
              <w:rPr>
                <w:sz w:val="28"/>
                <w:szCs w:val="28"/>
              </w:rPr>
            </w:pPr>
            <w:r w:rsidRPr="00190C92">
              <w:rPr>
                <w:sz w:val="28"/>
                <w:szCs w:val="28"/>
              </w:rPr>
              <w:t>Общеобразовательные учреждения Комсомольского муниципального района</w:t>
            </w:r>
          </w:p>
          <w:p w:rsidR="00190C92" w:rsidRPr="00190C92" w:rsidRDefault="00190C92" w:rsidP="00190C92">
            <w:pPr>
              <w:spacing w:line="276" w:lineRule="auto"/>
              <w:jc w:val="center"/>
              <w:rPr>
                <w:sz w:val="28"/>
                <w:szCs w:val="28"/>
              </w:rPr>
            </w:pPr>
            <w:r w:rsidRPr="00190C92">
              <w:rPr>
                <w:sz w:val="28"/>
                <w:szCs w:val="28"/>
              </w:rPr>
              <w:t>Учреждения дополнительного образования детей</w:t>
            </w:r>
          </w:p>
        </w:tc>
      </w:tr>
      <w:tr w:rsidR="00190C92" w:rsidRPr="00190C92" w:rsidTr="00190C92">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Численность детей обучающихся в муниципальных дошкольных образовательных учреждениях.</w:t>
            </w:r>
          </w:p>
          <w:p w:rsidR="00190C92" w:rsidRPr="00190C92" w:rsidRDefault="00190C92" w:rsidP="00190C92">
            <w:pPr>
              <w:jc w:val="center"/>
              <w:rPr>
                <w:sz w:val="28"/>
                <w:szCs w:val="28"/>
              </w:rPr>
            </w:pPr>
            <w:r w:rsidRPr="00190C92">
              <w:rPr>
                <w:sz w:val="28"/>
                <w:szCs w:val="28"/>
              </w:rPr>
              <w:t>Численность обучающихся</w:t>
            </w:r>
          </w:p>
          <w:p w:rsidR="00190C92" w:rsidRPr="00190C92" w:rsidRDefault="00190C92" w:rsidP="00190C92">
            <w:pPr>
              <w:jc w:val="center"/>
              <w:rPr>
                <w:sz w:val="28"/>
                <w:szCs w:val="28"/>
              </w:rPr>
            </w:pPr>
            <w:r w:rsidRPr="00190C92">
              <w:rPr>
                <w:sz w:val="28"/>
                <w:szCs w:val="28"/>
              </w:rPr>
              <w:t xml:space="preserve"> (1-11 классы) муниципальных общеобразовательных организациях</w:t>
            </w:r>
          </w:p>
          <w:p w:rsidR="00190C92" w:rsidRPr="00190C92" w:rsidRDefault="00190C92" w:rsidP="00190C92">
            <w:pPr>
              <w:jc w:val="center"/>
              <w:rPr>
                <w:sz w:val="28"/>
                <w:szCs w:val="28"/>
              </w:rPr>
            </w:pPr>
            <w:r w:rsidRPr="00190C92">
              <w:rPr>
                <w:sz w:val="28"/>
                <w:szCs w:val="28"/>
              </w:rPr>
              <w:t xml:space="preserve"> (на начало года).</w:t>
            </w:r>
          </w:p>
          <w:p w:rsidR="00190C92" w:rsidRPr="00190C92" w:rsidRDefault="00190C92" w:rsidP="00190C92">
            <w:pPr>
              <w:jc w:val="center"/>
              <w:rPr>
                <w:sz w:val="28"/>
                <w:szCs w:val="28"/>
              </w:rPr>
            </w:pPr>
            <w:r w:rsidRPr="00190C92">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190C92" w:rsidRPr="00190C92" w:rsidRDefault="00190C92" w:rsidP="00190C92">
            <w:pPr>
              <w:jc w:val="center"/>
              <w:rPr>
                <w:sz w:val="28"/>
                <w:szCs w:val="28"/>
              </w:rPr>
            </w:pPr>
            <w:r w:rsidRPr="00190C92">
              <w:rPr>
                <w:sz w:val="28"/>
                <w:szCs w:val="28"/>
              </w:rPr>
              <w:t>Количество детей, посещающих образовательные  муниципальные учреждения, реализующие образовательную программу</w:t>
            </w:r>
          </w:p>
          <w:p w:rsidR="00190C92" w:rsidRPr="00190C92" w:rsidRDefault="00190C92" w:rsidP="00190C92">
            <w:pPr>
              <w:jc w:val="center"/>
              <w:rPr>
                <w:sz w:val="28"/>
                <w:szCs w:val="28"/>
              </w:rPr>
            </w:pPr>
            <w:r w:rsidRPr="00190C92">
              <w:rPr>
                <w:sz w:val="28"/>
                <w:szCs w:val="28"/>
              </w:rPr>
              <w:t>дошкольного образования. Количество детей, охваченных отдыхом в лагерях дневного пребывания.</w:t>
            </w:r>
          </w:p>
          <w:p w:rsidR="00190C92" w:rsidRPr="00190C92" w:rsidRDefault="00190C92" w:rsidP="00190C92">
            <w:pPr>
              <w:jc w:val="center"/>
              <w:rPr>
                <w:sz w:val="28"/>
                <w:szCs w:val="28"/>
              </w:rPr>
            </w:pPr>
            <w:r w:rsidRPr="00190C92">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190C92" w:rsidRPr="00190C92" w:rsidTr="00190C92">
        <w:trPr>
          <w:trHeight w:val="4495"/>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Предоставление  дошкольного образования и воспитания.</w:t>
            </w:r>
          </w:p>
          <w:p w:rsidR="00190C92" w:rsidRPr="00190C92" w:rsidRDefault="00190C92" w:rsidP="00190C92">
            <w:pPr>
              <w:jc w:val="center"/>
              <w:rPr>
                <w:sz w:val="28"/>
                <w:szCs w:val="28"/>
              </w:rPr>
            </w:pPr>
            <w:r w:rsidRPr="00190C92">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90C92" w:rsidRPr="00190C92" w:rsidRDefault="00190C92" w:rsidP="00190C92">
            <w:pPr>
              <w:jc w:val="center"/>
              <w:rPr>
                <w:sz w:val="28"/>
                <w:szCs w:val="28"/>
              </w:rPr>
            </w:pPr>
            <w:r w:rsidRPr="00190C92">
              <w:rPr>
                <w:sz w:val="28"/>
                <w:szCs w:val="28"/>
              </w:rPr>
              <w:t>Предоставления  дополнительного образования детям.</w:t>
            </w:r>
          </w:p>
          <w:p w:rsidR="00190C92" w:rsidRPr="00190C92" w:rsidRDefault="00190C92" w:rsidP="00190C92">
            <w:pPr>
              <w:jc w:val="center"/>
              <w:rPr>
                <w:sz w:val="28"/>
                <w:szCs w:val="28"/>
              </w:rPr>
            </w:pPr>
            <w:r w:rsidRPr="00190C92">
              <w:rPr>
                <w:sz w:val="28"/>
                <w:szCs w:val="28"/>
              </w:rPr>
              <w:t>Организация питания детей из многодетных семей, организацию отдыха.</w:t>
            </w:r>
          </w:p>
          <w:p w:rsidR="00190C92" w:rsidRPr="00190C92" w:rsidRDefault="00190C92" w:rsidP="00190C92">
            <w:pPr>
              <w:jc w:val="center"/>
              <w:rPr>
                <w:sz w:val="28"/>
                <w:szCs w:val="28"/>
              </w:rPr>
            </w:pPr>
            <w:r w:rsidRPr="00190C92">
              <w:rPr>
                <w:sz w:val="28"/>
                <w:szCs w:val="28"/>
              </w:rPr>
              <w:t>Укрепление пожарной безопасности образовательных учреждений.</w:t>
            </w:r>
          </w:p>
        </w:tc>
      </w:tr>
      <w:tr w:rsidR="00190C92" w:rsidRPr="00190C92" w:rsidTr="00190C92">
        <w:trPr>
          <w:trHeight w:val="132"/>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Объемы  ресурсного обеспечения</w:t>
            </w:r>
          </w:p>
          <w:p w:rsidR="00190C92" w:rsidRPr="00190C92" w:rsidRDefault="00190C92" w:rsidP="00190C92">
            <w:pPr>
              <w:rPr>
                <w:sz w:val="28"/>
                <w:szCs w:val="28"/>
              </w:rPr>
            </w:pPr>
            <w:r w:rsidRPr="00190C92">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rPr>
                <w:sz w:val="28"/>
                <w:szCs w:val="28"/>
              </w:rPr>
            </w:pPr>
            <w:r w:rsidRPr="00190C92">
              <w:rPr>
                <w:sz w:val="28"/>
                <w:szCs w:val="28"/>
              </w:rPr>
              <w:t xml:space="preserve">Общий объем бюджетных ассигнований:  </w:t>
            </w:r>
          </w:p>
          <w:p w:rsidR="00190C92" w:rsidRPr="00190C92" w:rsidRDefault="00190C92" w:rsidP="00190C92">
            <w:pPr>
              <w:rPr>
                <w:sz w:val="28"/>
                <w:szCs w:val="28"/>
              </w:rPr>
            </w:pPr>
            <w:r w:rsidRPr="00190C92">
              <w:rPr>
                <w:sz w:val="28"/>
                <w:szCs w:val="28"/>
              </w:rPr>
              <w:t>2019 год – 173 738 316,30 руб.</w:t>
            </w:r>
          </w:p>
          <w:p w:rsidR="00190C92" w:rsidRPr="00190C92" w:rsidRDefault="00190C92" w:rsidP="00190C92">
            <w:pPr>
              <w:rPr>
                <w:sz w:val="28"/>
                <w:szCs w:val="28"/>
              </w:rPr>
            </w:pPr>
            <w:r w:rsidRPr="00190C92">
              <w:rPr>
                <w:sz w:val="28"/>
                <w:szCs w:val="28"/>
              </w:rPr>
              <w:t>2020 год –  186 336 392,66 руб.</w:t>
            </w:r>
          </w:p>
          <w:p w:rsidR="00190C92" w:rsidRPr="00190C92" w:rsidRDefault="00190C92" w:rsidP="00190C92">
            <w:pPr>
              <w:rPr>
                <w:sz w:val="28"/>
                <w:szCs w:val="28"/>
              </w:rPr>
            </w:pPr>
            <w:r w:rsidRPr="00190C92">
              <w:rPr>
                <w:sz w:val="28"/>
                <w:szCs w:val="28"/>
              </w:rPr>
              <w:t>2021 год –  205 903 613,31 руб.</w:t>
            </w:r>
          </w:p>
          <w:p w:rsidR="00190C92" w:rsidRPr="00190C92" w:rsidRDefault="00190C92" w:rsidP="00190C92">
            <w:pPr>
              <w:rPr>
                <w:sz w:val="28"/>
                <w:szCs w:val="28"/>
              </w:rPr>
            </w:pPr>
            <w:r w:rsidRPr="00190C92">
              <w:rPr>
                <w:sz w:val="28"/>
                <w:szCs w:val="28"/>
              </w:rPr>
              <w:t>2022 год  - 125 664 483,62 руб.</w:t>
            </w:r>
          </w:p>
          <w:p w:rsidR="00190C92" w:rsidRPr="00190C92" w:rsidRDefault="00190C92" w:rsidP="00190C92">
            <w:pPr>
              <w:rPr>
                <w:sz w:val="28"/>
                <w:szCs w:val="28"/>
              </w:rPr>
            </w:pPr>
            <w:r w:rsidRPr="00190C92">
              <w:rPr>
                <w:sz w:val="28"/>
                <w:szCs w:val="28"/>
              </w:rPr>
              <w:t>2023 год -  129 141 942,10  руб.</w:t>
            </w:r>
          </w:p>
          <w:p w:rsidR="00190C92" w:rsidRPr="00190C92" w:rsidRDefault="00190C92" w:rsidP="00190C92">
            <w:pPr>
              <w:rPr>
                <w:sz w:val="28"/>
                <w:szCs w:val="28"/>
              </w:rPr>
            </w:pPr>
            <w:r w:rsidRPr="00190C92">
              <w:rPr>
                <w:sz w:val="28"/>
                <w:szCs w:val="28"/>
              </w:rPr>
              <w:t>В том числе:</w:t>
            </w:r>
          </w:p>
          <w:p w:rsidR="00190C92" w:rsidRPr="00190C92" w:rsidRDefault="00190C92" w:rsidP="00190C92">
            <w:pPr>
              <w:rPr>
                <w:sz w:val="28"/>
                <w:szCs w:val="28"/>
              </w:rPr>
            </w:pPr>
            <w:r w:rsidRPr="00190C92">
              <w:rPr>
                <w:sz w:val="28"/>
                <w:szCs w:val="28"/>
              </w:rPr>
              <w:t xml:space="preserve">- областной бюджет: </w:t>
            </w:r>
          </w:p>
          <w:p w:rsidR="00190C92" w:rsidRPr="00190C92" w:rsidRDefault="00190C92" w:rsidP="00190C92">
            <w:pPr>
              <w:rPr>
                <w:sz w:val="28"/>
                <w:szCs w:val="28"/>
              </w:rPr>
            </w:pPr>
            <w:r w:rsidRPr="00190C92">
              <w:rPr>
                <w:sz w:val="28"/>
                <w:szCs w:val="28"/>
              </w:rPr>
              <w:t>2019 год – 92 387 346,83 руб.</w:t>
            </w:r>
          </w:p>
          <w:p w:rsidR="00190C92" w:rsidRPr="00190C92" w:rsidRDefault="00190C92" w:rsidP="00190C92">
            <w:pPr>
              <w:rPr>
                <w:sz w:val="28"/>
                <w:szCs w:val="28"/>
              </w:rPr>
            </w:pPr>
            <w:r w:rsidRPr="00190C92">
              <w:rPr>
                <w:sz w:val="28"/>
                <w:szCs w:val="28"/>
              </w:rPr>
              <w:t>2020 год – 99 781 565,13  руб.</w:t>
            </w:r>
          </w:p>
          <w:p w:rsidR="00190C92" w:rsidRPr="00190C92" w:rsidRDefault="00190C92" w:rsidP="00190C92">
            <w:pPr>
              <w:rPr>
                <w:sz w:val="28"/>
                <w:szCs w:val="28"/>
              </w:rPr>
            </w:pPr>
            <w:r w:rsidRPr="00190C92">
              <w:rPr>
                <w:sz w:val="28"/>
                <w:szCs w:val="28"/>
              </w:rPr>
              <w:t>2021год –  99 232 406,82 руб.</w:t>
            </w:r>
          </w:p>
          <w:p w:rsidR="00190C92" w:rsidRPr="00190C92" w:rsidRDefault="00190C92" w:rsidP="00190C92">
            <w:pPr>
              <w:rPr>
                <w:sz w:val="28"/>
                <w:szCs w:val="28"/>
              </w:rPr>
            </w:pPr>
            <w:r w:rsidRPr="00190C92">
              <w:rPr>
                <w:sz w:val="28"/>
                <w:szCs w:val="28"/>
              </w:rPr>
              <w:t>2022 год -  34 127 408,99 руб.</w:t>
            </w:r>
          </w:p>
          <w:p w:rsidR="00190C92" w:rsidRPr="00190C92" w:rsidRDefault="00190C92" w:rsidP="00190C92">
            <w:pPr>
              <w:rPr>
                <w:sz w:val="28"/>
                <w:szCs w:val="28"/>
              </w:rPr>
            </w:pPr>
            <w:r w:rsidRPr="00190C92">
              <w:rPr>
                <w:sz w:val="28"/>
                <w:szCs w:val="28"/>
              </w:rPr>
              <w:t>2023 год – 34 172 018,83 руб.</w:t>
            </w:r>
          </w:p>
        </w:tc>
      </w:tr>
      <w:tr w:rsidR="00190C92" w:rsidRPr="00190C92" w:rsidTr="00190C92">
        <w:trPr>
          <w:trHeight w:val="2826"/>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rPr>
                <w:sz w:val="28"/>
                <w:szCs w:val="28"/>
              </w:rPr>
            </w:pPr>
            <w:r w:rsidRPr="00190C92">
              <w:rPr>
                <w:sz w:val="28"/>
                <w:szCs w:val="28"/>
              </w:rPr>
              <w:t xml:space="preserve">- местный  бюджет: </w:t>
            </w:r>
            <w:r w:rsidRPr="00190C92">
              <w:rPr>
                <w:sz w:val="28"/>
                <w:szCs w:val="28"/>
              </w:rPr>
              <w:tab/>
            </w:r>
          </w:p>
          <w:p w:rsidR="00190C92" w:rsidRPr="00190C92" w:rsidRDefault="00190C92" w:rsidP="00190C92">
            <w:pPr>
              <w:rPr>
                <w:sz w:val="28"/>
                <w:szCs w:val="28"/>
              </w:rPr>
            </w:pPr>
            <w:r w:rsidRPr="00190C92">
              <w:rPr>
                <w:sz w:val="28"/>
                <w:szCs w:val="28"/>
              </w:rPr>
              <w:t>2019 год – 79 359 509,47  руб.</w:t>
            </w:r>
          </w:p>
          <w:p w:rsidR="00190C92" w:rsidRPr="00190C92" w:rsidRDefault="00190C92" w:rsidP="00190C92">
            <w:pPr>
              <w:rPr>
                <w:sz w:val="28"/>
                <w:szCs w:val="28"/>
              </w:rPr>
            </w:pPr>
            <w:r w:rsidRPr="00190C92">
              <w:rPr>
                <w:sz w:val="28"/>
                <w:szCs w:val="28"/>
              </w:rPr>
              <w:t xml:space="preserve">2020 год  – 77 601 052,72  руб. </w:t>
            </w:r>
          </w:p>
          <w:p w:rsidR="00190C92" w:rsidRPr="00190C92" w:rsidRDefault="00190C92" w:rsidP="00190C92">
            <w:pPr>
              <w:rPr>
                <w:sz w:val="28"/>
                <w:szCs w:val="28"/>
              </w:rPr>
            </w:pPr>
            <w:r w:rsidRPr="00190C92">
              <w:rPr>
                <w:sz w:val="28"/>
                <w:szCs w:val="28"/>
              </w:rPr>
              <w:t>2021 год – 88 474 910,89  руб.</w:t>
            </w:r>
          </w:p>
          <w:p w:rsidR="00190C92" w:rsidRPr="00190C92" w:rsidRDefault="00190C92" w:rsidP="00190C92">
            <w:pPr>
              <w:rPr>
                <w:sz w:val="28"/>
                <w:szCs w:val="28"/>
              </w:rPr>
            </w:pPr>
            <w:r w:rsidRPr="00190C92">
              <w:rPr>
                <w:sz w:val="28"/>
                <w:szCs w:val="28"/>
              </w:rPr>
              <w:t>2022 год-  75 332 154,13 руб.</w:t>
            </w:r>
          </w:p>
          <w:p w:rsidR="00190C92" w:rsidRPr="00190C92" w:rsidRDefault="00190C92" w:rsidP="00190C92">
            <w:pPr>
              <w:rPr>
                <w:sz w:val="28"/>
                <w:szCs w:val="28"/>
              </w:rPr>
            </w:pPr>
            <w:r w:rsidRPr="00190C92">
              <w:rPr>
                <w:sz w:val="28"/>
                <w:szCs w:val="28"/>
              </w:rPr>
              <w:t>2023 год – 73 250 680,60 руб.</w:t>
            </w:r>
          </w:p>
          <w:p w:rsidR="00190C92" w:rsidRPr="00190C92" w:rsidRDefault="00190C92" w:rsidP="00190C92">
            <w:pPr>
              <w:rPr>
                <w:sz w:val="28"/>
                <w:szCs w:val="28"/>
              </w:rPr>
            </w:pPr>
            <w:r w:rsidRPr="00190C92">
              <w:rPr>
                <w:sz w:val="28"/>
                <w:szCs w:val="28"/>
              </w:rPr>
              <w:t>-федеральный бюджет:</w:t>
            </w:r>
          </w:p>
          <w:p w:rsidR="00190C92" w:rsidRPr="00190C92" w:rsidRDefault="00190C92" w:rsidP="00190C92">
            <w:pPr>
              <w:rPr>
                <w:sz w:val="28"/>
                <w:szCs w:val="28"/>
              </w:rPr>
            </w:pPr>
            <w:r w:rsidRPr="00190C92">
              <w:rPr>
                <w:sz w:val="28"/>
                <w:szCs w:val="28"/>
              </w:rPr>
              <w:t>2019 год – 1 991 460,00  руб.</w:t>
            </w:r>
          </w:p>
          <w:p w:rsidR="00190C92" w:rsidRPr="00190C92" w:rsidRDefault="00190C92" w:rsidP="00190C92">
            <w:pPr>
              <w:rPr>
                <w:sz w:val="28"/>
                <w:szCs w:val="28"/>
              </w:rPr>
            </w:pPr>
            <w:r w:rsidRPr="00190C92">
              <w:rPr>
                <w:sz w:val="28"/>
                <w:szCs w:val="28"/>
              </w:rPr>
              <w:t>2020 год – 8 953 774,81 руб.</w:t>
            </w:r>
          </w:p>
          <w:p w:rsidR="00190C92" w:rsidRPr="00190C92" w:rsidRDefault="00190C92" w:rsidP="00190C92">
            <w:pPr>
              <w:rPr>
                <w:sz w:val="28"/>
                <w:szCs w:val="28"/>
              </w:rPr>
            </w:pPr>
            <w:r w:rsidRPr="00190C92">
              <w:rPr>
                <w:sz w:val="28"/>
                <w:szCs w:val="28"/>
              </w:rPr>
              <w:t>2021год – 18 196 295,60 руб.</w:t>
            </w:r>
          </w:p>
          <w:p w:rsidR="00190C92" w:rsidRPr="00190C92" w:rsidRDefault="00190C92" w:rsidP="00190C92">
            <w:pPr>
              <w:rPr>
                <w:sz w:val="28"/>
                <w:szCs w:val="28"/>
              </w:rPr>
            </w:pPr>
            <w:r w:rsidRPr="00190C92">
              <w:rPr>
                <w:sz w:val="28"/>
                <w:szCs w:val="28"/>
              </w:rPr>
              <w:t>2022 год- 16 204 920,50 руб.</w:t>
            </w:r>
          </w:p>
          <w:p w:rsidR="00190C92" w:rsidRPr="00190C92" w:rsidRDefault="00190C92" w:rsidP="00190C92">
            <w:pPr>
              <w:rPr>
                <w:sz w:val="28"/>
                <w:szCs w:val="28"/>
              </w:rPr>
            </w:pPr>
            <w:r w:rsidRPr="00190C92">
              <w:rPr>
                <w:sz w:val="28"/>
                <w:szCs w:val="28"/>
              </w:rPr>
              <w:t>2023 год – 21 719 242,67 руб.</w:t>
            </w:r>
          </w:p>
        </w:tc>
      </w:tr>
      <w:tr w:rsidR="00190C92" w:rsidRPr="00190C92" w:rsidTr="00190C92">
        <w:trPr>
          <w:trHeight w:val="340"/>
        </w:trPr>
        <w:tc>
          <w:tcPr>
            <w:tcW w:w="40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 xml:space="preserve">Ожидаемые результаты  реализации программы </w:t>
            </w:r>
          </w:p>
          <w:p w:rsidR="00190C92" w:rsidRPr="00190C92" w:rsidRDefault="00190C92" w:rsidP="00190C92">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spacing w:line="276" w:lineRule="auto"/>
              <w:jc w:val="center"/>
              <w:rPr>
                <w:sz w:val="28"/>
                <w:szCs w:val="28"/>
              </w:rPr>
            </w:pPr>
            <w:r w:rsidRPr="00190C92">
              <w:rPr>
                <w:sz w:val="28"/>
                <w:szCs w:val="28"/>
              </w:rPr>
              <w:t>Предоставление  дошкольного образования и воспитания.</w:t>
            </w:r>
          </w:p>
          <w:p w:rsidR="00190C92" w:rsidRPr="00190C92" w:rsidRDefault="00190C92" w:rsidP="00190C92">
            <w:pPr>
              <w:spacing w:line="276" w:lineRule="auto"/>
              <w:jc w:val="center"/>
              <w:rPr>
                <w:sz w:val="28"/>
                <w:szCs w:val="28"/>
              </w:rPr>
            </w:pPr>
            <w:r w:rsidRPr="00190C92">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90C92" w:rsidRPr="00190C92" w:rsidRDefault="00190C92" w:rsidP="00190C92">
            <w:pPr>
              <w:spacing w:line="276" w:lineRule="auto"/>
              <w:jc w:val="center"/>
              <w:rPr>
                <w:sz w:val="28"/>
                <w:szCs w:val="28"/>
              </w:rPr>
            </w:pPr>
          </w:p>
          <w:p w:rsidR="00190C92" w:rsidRPr="00190C92" w:rsidRDefault="00190C92" w:rsidP="00190C92">
            <w:pPr>
              <w:spacing w:line="276" w:lineRule="auto"/>
              <w:jc w:val="center"/>
              <w:rPr>
                <w:sz w:val="28"/>
                <w:szCs w:val="28"/>
              </w:rPr>
            </w:pPr>
            <w:r w:rsidRPr="00190C92">
              <w:rPr>
                <w:sz w:val="28"/>
                <w:szCs w:val="28"/>
              </w:rPr>
              <w:t>Предоставления дополнительного образования детям.</w:t>
            </w:r>
          </w:p>
          <w:p w:rsidR="00190C92" w:rsidRPr="00190C92" w:rsidRDefault="00190C92" w:rsidP="00190C92">
            <w:pPr>
              <w:spacing w:line="276" w:lineRule="auto"/>
              <w:jc w:val="center"/>
              <w:rPr>
                <w:sz w:val="28"/>
                <w:szCs w:val="28"/>
              </w:rPr>
            </w:pPr>
            <w:r w:rsidRPr="00190C92">
              <w:rPr>
                <w:sz w:val="28"/>
                <w:szCs w:val="28"/>
              </w:rPr>
              <w:t>Организация питания детей из многодетных семей, организация отдыха.</w:t>
            </w:r>
          </w:p>
          <w:p w:rsidR="00190C92" w:rsidRPr="00190C92" w:rsidRDefault="00190C92" w:rsidP="00190C92">
            <w:pPr>
              <w:spacing w:line="276" w:lineRule="auto"/>
              <w:jc w:val="center"/>
            </w:pPr>
            <w:r w:rsidRPr="00190C92">
              <w:rPr>
                <w:sz w:val="28"/>
                <w:szCs w:val="28"/>
              </w:rPr>
              <w:t>Укрепление пожарной безопасности образовательных учреждений.</w:t>
            </w:r>
          </w:p>
        </w:tc>
      </w:tr>
    </w:tbl>
    <w:p w:rsidR="00190C92" w:rsidRPr="00190C92" w:rsidRDefault="00190C92" w:rsidP="00190C92"/>
    <w:p w:rsidR="00190C92" w:rsidRPr="00190C92" w:rsidRDefault="00190C92" w:rsidP="00190C92">
      <w:pPr>
        <w:spacing w:before="200" w:after="200"/>
        <w:jc w:val="center"/>
        <w:rPr>
          <w:sz w:val="28"/>
          <w:szCs w:val="28"/>
        </w:rPr>
      </w:pPr>
      <w:r w:rsidRPr="00190C92">
        <w:rPr>
          <w:b/>
          <w:sz w:val="28"/>
          <w:szCs w:val="28"/>
        </w:rPr>
        <w:t xml:space="preserve">2. Анализ текущей ситуации в сфере реализации муниципальной программы </w:t>
      </w:r>
    </w:p>
    <w:p w:rsidR="00190C92" w:rsidRPr="00190C92" w:rsidRDefault="00190C92" w:rsidP="00190C92">
      <w:pPr>
        <w:spacing w:after="120"/>
        <w:ind w:firstLine="709"/>
        <w:rPr>
          <w:sz w:val="28"/>
          <w:szCs w:val="28"/>
        </w:rPr>
      </w:pPr>
      <w:r w:rsidRPr="00190C92">
        <w:rPr>
          <w:sz w:val="28"/>
          <w:szCs w:val="28"/>
        </w:rPr>
        <w:t xml:space="preserve">2.1. Общее образование  </w:t>
      </w:r>
    </w:p>
    <w:p w:rsidR="00190C92" w:rsidRPr="00190C92" w:rsidRDefault="00190C92" w:rsidP="00190C92">
      <w:pPr>
        <w:spacing w:after="120"/>
        <w:ind w:right="-6" w:firstLine="709"/>
        <w:rPr>
          <w:sz w:val="28"/>
          <w:szCs w:val="28"/>
        </w:rPr>
      </w:pPr>
      <w:r w:rsidRPr="00190C92">
        <w:rPr>
          <w:sz w:val="28"/>
          <w:szCs w:val="28"/>
        </w:rPr>
        <w:t>2.1.1. Дошкольное образование</w:t>
      </w:r>
    </w:p>
    <w:p w:rsidR="00190C92" w:rsidRPr="00190C92" w:rsidRDefault="00190C92" w:rsidP="00190C92">
      <w:pPr>
        <w:spacing w:after="120"/>
        <w:ind w:right="-6" w:firstLine="709"/>
        <w:jc w:val="both"/>
        <w:rPr>
          <w:sz w:val="28"/>
          <w:szCs w:val="28"/>
        </w:rPr>
      </w:pPr>
      <w:r w:rsidRPr="00190C92">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190C92" w:rsidRPr="00190C92" w:rsidRDefault="00190C92" w:rsidP="00190C92">
      <w:pPr>
        <w:spacing w:after="120"/>
        <w:ind w:right="-6" w:firstLine="709"/>
        <w:jc w:val="both"/>
        <w:rPr>
          <w:sz w:val="28"/>
          <w:szCs w:val="28"/>
        </w:rPr>
      </w:pPr>
      <w:r w:rsidRPr="00190C92">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190C92" w:rsidRPr="00190C92" w:rsidRDefault="00190C92" w:rsidP="00190C92">
      <w:pPr>
        <w:spacing w:after="120"/>
        <w:ind w:right="-6" w:firstLine="709"/>
        <w:jc w:val="both"/>
        <w:rPr>
          <w:sz w:val="28"/>
          <w:szCs w:val="28"/>
        </w:rPr>
      </w:pPr>
      <w:r w:rsidRPr="00190C92">
        <w:rPr>
          <w:sz w:val="28"/>
          <w:szCs w:val="28"/>
        </w:rPr>
        <w:t>Охват дошкольным  образованием  детей от 1 до 7 лет с учетом развития вариативных форм составляет 77 %,</w:t>
      </w:r>
      <w:r w:rsidRPr="00190C92">
        <w:rPr>
          <w:color w:val="800000"/>
          <w:sz w:val="28"/>
          <w:szCs w:val="28"/>
        </w:rPr>
        <w:t xml:space="preserve"> </w:t>
      </w:r>
      <w:r w:rsidRPr="00190C92">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190C92" w:rsidRPr="00190C92" w:rsidRDefault="00190C92" w:rsidP="00190C92">
      <w:pPr>
        <w:jc w:val="center"/>
        <w:rPr>
          <w:sz w:val="28"/>
          <w:szCs w:val="28"/>
        </w:rPr>
      </w:pPr>
      <w:r w:rsidRPr="00190C92">
        <w:rPr>
          <w:sz w:val="28"/>
          <w:szCs w:val="28"/>
        </w:rPr>
        <w:t>Таблица 1. Показатели, характеризующие текущую ситуацию</w:t>
      </w:r>
    </w:p>
    <w:p w:rsidR="00190C92" w:rsidRPr="00190C92" w:rsidRDefault="00190C92" w:rsidP="00190C92">
      <w:pPr>
        <w:jc w:val="center"/>
        <w:rPr>
          <w:sz w:val="28"/>
          <w:szCs w:val="28"/>
        </w:rPr>
      </w:pPr>
      <w:r w:rsidRPr="00190C92">
        <w:rPr>
          <w:sz w:val="28"/>
          <w:szCs w:val="28"/>
        </w:rPr>
        <w:t>в сфере дошкольного образования</w:t>
      </w:r>
    </w:p>
    <w:p w:rsidR="00190C92" w:rsidRPr="00190C92" w:rsidRDefault="00190C92" w:rsidP="00190C92">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190C92" w:rsidRPr="00190C92" w:rsidTr="00190C92">
        <w:tc>
          <w:tcPr>
            <w:tcW w:w="67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p w:rsidR="00190C92" w:rsidRPr="00190C92" w:rsidRDefault="00190C92" w:rsidP="00190C92">
            <w:pPr>
              <w:jc w:val="center"/>
              <w:rPr>
                <w:sz w:val="28"/>
                <w:szCs w:val="28"/>
              </w:rPr>
            </w:pPr>
            <w:r w:rsidRPr="00190C92">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2014</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2018</w:t>
            </w:r>
          </w:p>
        </w:tc>
      </w:tr>
      <w:tr w:rsidR="00190C92" w:rsidRPr="00190C92" w:rsidTr="00190C92">
        <w:tc>
          <w:tcPr>
            <w:tcW w:w="67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Численность обучающихся в</w:t>
            </w:r>
          </w:p>
          <w:p w:rsidR="00190C92" w:rsidRPr="00190C92" w:rsidRDefault="00190C92" w:rsidP="00190C92">
            <w:pPr>
              <w:jc w:val="center"/>
              <w:rPr>
                <w:sz w:val="28"/>
                <w:szCs w:val="28"/>
              </w:rPr>
            </w:pPr>
            <w:r w:rsidRPr="00190C92">
              <w:rPr>
                <w:sz w:val="28"/>
                <w:szCs w:val="28"/>
              </w:rPr>
              <w:t>муниципальных дошкольных</w:t>
            </w:r>
          </w:p>
          <w:p w:rsidR="00190C92" w:rsidRPr="00190C92" w:rsidRDefault="00190C92" w:rsidP="00190C92">
            <w:pPr>
              <w:jc w:val="center"/>
              <w:rPr>
                <w:sz w:val="28"/>
                <w:szCs w:val="28"/>
              </w:rPr>
            </w:pPr>
            <w:r w:rsidRPr="00190C92">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700</w:t>
            </w:r>
          </w:p>
          <w:p w:rsidR="00190C92" w:rsidRPr="00190C92" w:rsidRDefault="00190C92" w:rsidP="00190C92">
            <w:pPr>
              <w:jc w:val="center"/>
              <w:rPr>
                <w:sz w:val="28"/>
                <w:szCs w:val="28"/>
              </w:rPr>
            </w:pP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632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661</w:t>
            </w:r>
          </w:p>
        </w:tc>
      </w:tr>
      <w:tr w:rsidR="00190C92" w:rsidRPr="00190C92" w:rsidTr="00190C92">
        <w:tc>
          <w:tcPr>
            <w:tcW w:w="67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Охват детей в возрасте 1-7 лет</w:t>
            </w:r>
          </w:p>
          <w:p w:rsidR="00190C92" w:rsidRPr="00190C92" w:rsidRDefault="00190C92" w:rsidP="00190C92">
            <w:pPr>
              <w:jc w:val="center"/>
              <w:rPr>
                <w:sz w:val="28"/>
                <w:szCs w:val="28"/>
              </w:rPr>
            </w:pPr>
            <w:r w:rsidRPr="00190C92">
              <w:rPr>
                <w:sz w:val="28"/>
                <w:szCs w:val="28"/>
              </w:rPr>
              <w:t xml:space="preserve">дошкольным образованием             </w:t>
            </w:r>
            <w:r w:rsidRPr="00190C92">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49</w:t>
            </w:r>
          </w:p>
        </w:tc>
        <w:tc>
          <w:tcPr>
            <w:tcW w:w="996"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68</w:t>
            </w:r>
          </w:p>
        </w:tc>
      </w:tr>
      <w:tr w:rsidR="00190C92" w:rsidRPr="00190C92" w:rsidTr="00190C92">
        <w:tc>
          <w:tcPr>
            <w:tcW w:w="67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Отношение среднемесячной</w:t>
            </w:r>
          </w:p>
          <w:p w:rsidR="00190C92" w:rsidRPr="00190C92" w:rsidRDefault="00190C92" w:rsidP="00190C92">
            <w:pPr>
              <w:jc w:val="center"/>
              <w:rPr>
                <w:sz w:val="28"/>
                <w:szCs w:val="28"/>
              </w:rPr>
            </w:pPr>
            <w:r w:rsidRPr="00190C92">
              <w:rPr>
                <w:sz w:val="28"/>
                <w:szCs w:val="28"/>
              </w:rPr>
              <w:t>заработной платы педагогических</w:t>
            </w:r>
          </w:p>
          <w:p w:rsidR="00190C92" w:rsidRPr="00190C92" w:rsidRDefault="00190C92" w:rsidP="00190C92">
            <w:pPr>
              <w:jc w:val="center"/>
              <w:rPr>
                <w:sz w:val="28"/>
                <w:szCs w:val="28"/>
              </w:rPr>
            </w:pPr>
            <w:r w:rsidRPr="00190C92">
              <w:rPr>
                <w:sz w:val="28"/>
                <w:szCs w:val="28"/>
              </w:rPr>
              <w:t xml:space="preserve">работников </w:t>
            </w:r>
            <w:r w:rsidRPr="00190C92">
              <w:rPr>
                <w:sz w:val="28"/>
                <w:szCs w:val="28"/>
              </w:rPr>
              <w:lastRenderedPageBreak/>
              <w:t>государственных</w:t>
            </w:r>
          </w:p>
          <w:p w:rsidR="00190C92" w:rsidRPr="00190C92" w:rsidRDefault="00190C92" w:rsidP="00190C92">
            <w:pPr>
              <w:jc w:val="center"/>
              <w:rPr>
                <w:sz w:val="28"/>
                <w:szCs w:val="28"/>
              </w:rPr>
            </w:pPr>
            <w:r w:rsidRPr="00190C92">
              <w:rPr>
                <w:sz w:val="28"/>
                <w:szCs w:val="28"/>
              </w:rPr>
              <w:t>(муниципальных) дошкольных</w:t>
            </w:r>
          </w:p>
          <w:p w:rsidR="00190C92" w:rsidRPr="00190C92" w:rsidRDefault="00190C92" w:rsidP="00190C92">
            <w:pPr>
              <w:jc w:val="center"/>
              <w:rPr>
                <w:sz w:val="28"/>
                <w:szCs w:val="28"/>
              </w:rPr>
            </w:pPr>
            <w:r w:rsidRPr="00190C92">
              <w:rPr>
                <w:sz w:val="28"/>
                <w:szCs w:val="28"/>
              </w:rPr>
              <w:t>образовательных учреждений   к</w:t>
            </w:r>
          </w:p>
          <w:p w:rsidR="00190C92" w:rsidRPr="00190C92" w:rsidRDefault="00190C92" w:rsidP="00190C92">
            <w:pPr>
              <w:jc w:val="center"/>
              <w:rPr>
                <w:sz w:val="28"/>
                <w:szCs w:val="28"/>
              </w:rPr>
            </w:pPr>
            <w:r w:rsidRPr="00190C92">
              <w:rPr>
                <w:sz w:val="28"/>
                <w:szCs w:val="28"/>
              </w:rPr>
              <w:t>среднемесячной заработной плате в</w:t>
            </w:r>
          </w:p>
          <w:p w:rsidR="00190C92" w:rsidRPr="00190C92" w:rsidRDefault="00190C92" w:rsidP="00190C92">
            <w:pPr>
              <w:jc w:val="center"/>
              <w:rPr>
                <w:sz w:val="28"/>
                <w:szCs w:val="28"/>
              </w:rPr>
            </w:pPr>
            <w:r w:rsidRPr="00190C92">
              <w:rPr>
                <w:sz w:val="28"/>
                <w:szCs w:val="28"/>
              </w:rPr>
              <w:t>общеобразовательных</w:t>
            </w:r>
          </w:p>
          <w:p w:rsidR="00190C92" w:rsidRPr="00190C92" w:rsidRDefault="00190C92" w:rsidP="00190C92">
            <w:pPr>
              <w:jc w:val="center"/>
              <w:rPr>
                <w:sz w:val="28"/>
                <w:szCs w:val="28"/>
              </w:rPr>
            </w:pPr>
            <w:r w:rsidRPr="00190C92">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bl>
    <w:p w:rsidR="00190C92" w:rsidRPr="00190C92" w:rsidRDefault="00190C92" w:rsidP="00190C92">
      <w:pPr>
        <w:jc w:val="center"/>
      </w:pPr>
    </w:p>
    <w:p w:rsidR="00190C92" w:rsidRPr="00190C92" w:rsidRDefault="00190C92" w:rsidP="00190C92">
      <w:pPr>
        <w:spacing w:after="120"/>
        <w:ind w:firstLine="708"/>
        <w:jc w:val="both"/>
        <w:rPr>
          <w:sz w:val="28"/>
          <w:szCs w:val="28"/>
        </w:rPr>
      </w:pPr>
      <w:r w:rsidRPr="00190C92">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190C92" w:rsidRPr="00190C92" w:rsidRDefault="00190C92" w:rsidP="00392A3C">
      <w:pPr>
        <w:numPr>
          <w:ilvl w:val="0"/>
          <w:numId w:val="7"/>
        </w:numPr>
        <w:tabs>
          <w:tab w:val="clear" w:pos="0"/>
          <w:tab w:val="num" w:pos="-360"/>
        </w:tabs>
        <w:suppressAutoHyphens/>
        <w:spacing w:after="120"/>
        <w:ind w:left="360"/>
        <w:jc w:val="both"/>
        <w:rPr>
          <w:sz w:val="28"/>
          <w:szCs w:val="28"/>
        </w:rPr>
      </w:pPr>
      <w:r w:rsidRPr="00190C92">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190C92" w:rsidRPr="00190C92" w:rsidRDefault="00190C92" w:rsidP="00392A3C">
      <w:pPr>
        <w:numPr>
          <w:ilvl w:val="0"/>
          <w:numId w:val="7"/>
        </w:numPr>
        <w:tabs>
          <w:tab w:val="clear" w:pos="0"/>
          <w:tab w:val="num" w:pos="-360"/>
        </w:tabs>
        <w:suppressAutoHyphens/>
        <w:spacing w:after="120"/>
        <w:ind w:left="360"/>
        <w:jc w:val="both"/>
        <w:rPr>
          <w:sz w:val="28"/>
          <w:szCs w:val="28"/>
        </w:rPr>
      </w:pPr>
      <w:r w:rsidRPr="00190C92">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190C92" w:rsidRPr="00190C92" w:rsidRDefault="00190C92" w:rsidP="00190C92">
      <w:pPr>
        <w:spacing w:after="120"/>
        <w:ind w:firstLine="708"/>
        <w:jc w:val="both"/>
        <w:rPr>
          <w:sz w:val="28"/>
          <w:szCs w:val="28"/>
        </w:rPr>
      </w:pPr>
      <w:r w:rsidRPr="00190C92">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190C92" w:rsidRPr="00190C92" w:rsidRDefault="00190C92" w:rsidP="00190C92">
      <w:pPr>
        <w:spacing w:after="120"/>
        <w:jc w:val="both"/>
        <w:rPr>
          <w:sz w:val="28"/>
          <w:szCs w:val="28"/>
        </w:rPr>
      </w:pPr>
      <w:r w:rsidRPr="00190C92">
        <w:rPr>
          <w:sz w:val="28"/>
          <w:szCs w:val="28"/>
        </w:rPr>
        <w:t xml:space="preserve"> </w:t>
      </w:r>
      <w:r w:rsidRPr="00190C92">
        <w:t xml:space="preserve"> </w:t>
      </w:r>
      <w:r w:rsidRPr="00190C92">
        <w:tab/>
      </w:r>
      <w:r w:rsidRPr="00190C92">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190C92" w:rsidRPr="00190C92" w:rsidRDefault="00190C92" w:rsidP="00392A3C">
      <w:pPr>
        <w:numPr>
          <w:ilvl w:val="0"/>
          <w:numId w:val="13"/>
        </w:numPr>
        <w:suppressAutoHyphens/>
        <w:spacing w:after="120"/>
        <w:jc w:val="both"/>
        <w:rPr>
          <w:sz w:val="28"/>
          <w:szCs w:val="28"/>
        </w:rPr>
      </w:pPr>
      <w:r w:rsidRPr="00190C92">
        <w:rPr>
          <w:sz w:val="28"/>
          <w:szCs w:val="28"/>
        </w:rPr>
        <w:t>сокращение очередности  на  зачисление детей  в  учреждения  дошкольного образования;</w:t>
      </w:r>
    </w:p>
    <w:p w:rsidR="00190C92" w:rsidRPr="00190C92" w:rsidRDefault="00190C92" w:rsidP="00392A3C">
      <w:pPr>
        <w:numPr>
          <w:ilvl w:val="0"/>
          <w:numId w:val="13"/>
        </w:numPr>
        <w:suppressAutoHyphens/>
        <w:spacing w:after="240"/>
        <w:ind w:left="714" w:hanging="357"/>
        <w:jc w:val="both"/>
        <w:rPr>
          <w:sz w:val="28"/>
          <w:szCs w:val="28"/>
        </w:rPr>
      </w:pPr>
      <w:r w:rsidRPr="00190C92">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190C92" w:rsidRPr="00190C92" w:rsidRDefault="00190C92" w:rsidP="00190C92">
      <w:pPr>
        <w:spacing w:after="80"/>
        <w:ind w:firstLine="709"/>
        <w:jc w:val="both"/>
        <w:rPr>
          <w:sz w:val="28"/>
          <w:szCs w:val="28"/>
        </w:rPr>
      </w:pPr>
      <w:r w:rsidRPr="00190C92">
        <w:rPr>
          <w:sz w:val="28"/>
          <w:szCs w:val="28"/>
        </w:rPr>
        <w:t xml:space="preserve">2.1.2. Начальное общее, основное общее, среднее общее образование. </w:t>
      </w:r>
    </w:p>
    <w:p w:rsidR="00190C92" w:rsidRPr="00190C92" w:rsidRDefault="00190C92" w:rsidP="00190C92">
      <w:pPr>
        <w:spacing w:after="80"/>
        <w:ind w:firstLine="709"/>
        <w:jc w:val="both"/>
        <w:rPr>
          <w:sz w:val="28"/>
          <w:szCs w:val="28"/>
        </w:rPr>
      </w:pPr>
      <w:r w:rsidRPr="00190C92">
        <w:rPr>
          <w:sz w:val="28"/>
          <w:szCs w:val="28"/>
        </w:rPr>
        <w:t xml:space="preserve">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w:t>
      </w:r>
      <w:r w:rsidRPr="00190C92">
        <w:rPr>
          <w:sz w:val="28"/>
          <w:szCs w:val="28"/>
        </w:rPr>
        <w:lastRenderedPageBreak/>
        <w:t>В Комсомольском муниципальном районе функционируют 2  базовые  школы.</w:t>
      </w:r>
    </w:p>
    <w:p w:rsidR="00190C92" w:rsidRPr="00190C92" w:rsidRDefault="00190C92" w:rsidP="00190C92">
      <w:pPr>
        <w:spacing w:after="80"/>
        <w:ind w:firstLine="708"/>
        <w:jc w:val="both"/>
        <w:rPr>
          <w:sz w:val="28"/>
          <w:szCs w:val="28"/>
        </w:rPr>
      </w:pPr>
      <w:r w:rsidRPr="00190C92">
        <w:rPr>
          <w:sz w:val="28"/>
          <w:szCs w:val="28"/>
        </w:rPr>
        <w:t>Контингент  обучающихся  в  общеобразовательных  школах  составил 1448 чел. на начало 2020-2021  учебного  года.  На начало 2020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190C92" w:rsidRPr="00190C92" w:rsidRDefault="00190C92" w:rsidP="00392A3C">
      <w:pPr>
        <w:numPr>
          <w:ilvl w:val="0"/>
          <w:numId w:val="8"/>
        </w:numPr>
        <w:suppressAutoHyphens/>
        <w:spacing w:after="80"/>
        <w:jc w:val="both"/>
        <w:rPr>
          <w:sz w:val="28"/>
          <w:szCs w:val="28"/>
        </w:rPr>
      </w:pPr>
      <w:r w:rsidRPr="00190C92">
        <w:rPr>
          <w:sz w:val="28"/>
          <w:szCs w:val="28"/>
        </w:rPr>
        <w:t xml:space="preserve">95%  школьников  получают  в  общеобразовательных  учреждениях горячее питание, охват горячим питанием учащихся 1-4 классов составляет 100%; </w:t>
      </w:r>
    </w:p>
    <w:p w:rsidR="00190C92" w:rsidRPr="00190C92" w:rsidRDefault="00190C92" w:rsidP="00392A3C">
      <w:pPr>
        <w:numPr>
          <w:ilvl w:val="0"/>
          <w:numId w:val="8"/>
        </w:numPr>
        <w:suppressAutoHyphens/>
        <w:spacing w:after="80"/>
        <w:jc w:val="both"/>
        <w:rPr>
          <w:sz w:val="28"/>
          <w:szCs w:val="28"/>
        </w:rPr>
      </w:pPr>
      <w:r w:rsidRPr="00190C92">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90C92" w:rsidRPr="00190C92" w:rsidRDefault="00190C92" w:rsidP="00392A3C">
      <w:pPr>
        <w:numPr>
          <w:ilvl w:val="0"/>
          <w:numId w:val="8"/>
        </w:numPr>
        <w:suppressAutoHyphens/>
        <w:spacing w:after="80"/>
        <w:jc w:val="both"/>
        <w:rPr>
          <w:sz w:val="28"/>
          <w:szCs w:val="28"/>
        </w:rPr>
      </w:pPr>
      <w:r w:rsidRPr="00190C92">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190C92" w:rsidRPr="00190C92" w:rsidRDefault="00190C92" w:rsidP="00392A3C">
      <w:pPr>
        <w:numPr>
          <w:ilvl w:val="0"/>
          <w:numId w:val="8"/>
        </w:numPr>
        <w:suppressAutoHyphens/>
        <w:spacing w:after="80"/>
        <w:jc w:val="both"/>
        <w:rPr>
          <w:sz w:val="28"/>
          <w:szCs w:val="28"/>
        </w:rPr>
      </w:pPr>
      <w:r w:rsidRPr="00190C92">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190C92" w:rsidRPr="00190C92" w:rsidRDefault="00190C92" w:rsidP="00190C92">
      <w:pPr>
        <w:spacing w:after="80"/>
        <w:ind w:firstLine="709"/>
        <w:jc w:val="both"/>
        <w:rPr>
          <w:sz w:val="28"/>
          <w:szCs w:val="28"/>
        </w:rPr>
      </w:pPr>
      <w:r w:rsidRPr="00190C92">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190C92" w:rsidRPr="00190C92" w:rsidRDefault="00190C92" w:rsidP="00190C92">
      <w:pPr>
        <w:jc w:val="center"/>
        <w:rPr>
          <w:sz w:val="28"/>
          <w:szCs w:val="28"/>
        </w:rPr>
      </w:pPr>
      <w:r w:rsidRPr="00190C92">
        <w:rPr>
          <w:sz w:val="28"/>
          <w:szCs w:val="28"/>
        </w:rPr>
        <w:t>Таблица 2. Показатели, характеризующие текущую ситуацию</w:t>
      </w:r>
    </w:p>
    <w:p w:rsidR="00190C92" w:rsidRPr="00190C92" w:rsidRDefault="00190C92" w:rsidP="00190C92">
      <w:pPr>
        <w:spacing w:after="120"/>
        <w:jc w:val="center"/>
        <w:rPr>
          <w:sz w:val="28"/>
          <w:szCs w:val="28"/>
        </w:rPr>
      </w:pPr>
      <w:r w:rsidRPr="00190C92">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190C92" w:rsidRPr="00190C92" w:rsidTr="00190C92">
        <w:tc>
          <w:tcPr>
            <w:tcW w:w="59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p w:rsidR="00190C92" w:rsidRPr="00190C92" w:rsidRDefault="00190C92" w:rsidP="00190C92">
            <w:pPr>
              <w:jc w:val="center"/>
              <w:rPr>
                <w:sz w:val="28"/>
                <w:szCs w:val="28"/>
              </w:rPr>
            </w:pPr>
            <w:r w:rsidRPr="00190C92">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2014</w:t>
            </w:r>
          </w:p>
        </w:tc>
        <w:tc>
          <w:tcPr>
            <w:tcW w:w="94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2015</w:t>
            </w:r>
          </w:p>
        </w:tc>
        <w:tc>
          <w:tcPr>
            <w:tcW w:w="94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2018</w:t>
            </w:r>
          </w:p>
        </w:tc>
      </w:tr>
      <w:tr w:rsidR="00190C92" w:rsidRPr="00190C92" w:rsidTr="00190C92">
        <w:tc>
          <w:tcPr>
            <w:tcW w:w="59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Численность обучающихся</w:t>
            </w:r>
          </w:p>
          <w:p w:rsidR="00190C92" w:rsidRPr="00190C92" w:rsidRDefault="00190C92" w:rsidP="00190C92">
            <w:pPr>
              <w:jc w:val="center"/>
              <w:rPr>
                <w:sz w:val="28"/>
                <w:szCs w:val="28"/>
              </w:rPr>
            </w:pPr>
            <w:r w:rsidRPr="00190C92">
              <w:rPr>
                <w:sz w:val="28"/>
                <w:szCs w:val="28"/>
              </w:rPr>
              <w:t xml:space="preserve"> (1-11классы)</w:t>
            </w:r>
          </w:p>
          <w:p w:rsidR="00190C92" w:rsidRPr="00190C92" w:rsidRDefault="00190C92" w:rsidP="00190C92">
            <w:pPr>
              <w:jc w:val="center"/>
              <w:rPr>
                <w:sz w:val="28"/>
                <w:szCs w:val="28"/>
              </w:rPr>
            </w:pPr>
            <w:r w:rsidRPr="00190C92">
              <w:rPr>
                <w:sz w:val="28"/>
                <w:szCs w:val="28"/>
              </w:rPr>
              <w:t xml:space="preserve"> в муниципальных</w:t>
            </w:r>
          </w:p>
          <w:p w:rsidR="00190C92" w:rsidRPr="00190C92" w:rsidRDefault="00190C92" w:rsidP="00190C92">
            <w:pPr>
              <w:jc w:val="center"/>
              <w:rPr>
                <w:sz w:val="28"/>
                <w:szCs w:val="28"/>
              </w:rPr>
            </w:pPr>
            <w:r w:rsidRPr="00190C92">
              <w:rPr>
                <w:sz w:val="28"/>
                <w:szCs w:val="28"/>
              </w:rPr>
              <w:t>общеобразовательных</w:t>
            </w:r>
          </w:p>
          <w:p w:rsidR="00190C92" w:rsidRPr="00190C92" w:rsidRDefault="00190C92" w:rsidP="00190C92">
            <w:pPr>
              <w:jc w:val="center"/>
              <w:rPr>
                <w:sz w:val="28"/>
                <w:szCs w:val="28"/>
              </w:rPr>
            </w:pPr>
            <w:r w:rsidRPr="00190C92">
              <w:rPr>
                <w:sz w:val="28"/>
                <w:szCs w:val="28"/>
              </w:rPr>
              <w:t>организациях</w:t>
            </w:r>
          </w:p>
          <w:p w:rsidR="00190C92" w:rsidRPr="00190C92" w:rsidRDefault="00190C92" w:rsidP="00190C92">
            <w:pPr>
              <w:jc w:val="center"/>
              <w:rPr>
                <w:sz w:val="27"/>
                <w:szCs w:val="27"/>
              </w:rPr>
            </w:pPr>
            <w:r w:rsidRPr="00190C92">
              <w:rPr>
                <w:sz w:val="28"/>
                <w:szCs w:val="28"/>
              </w:rPr>
              <w:t xml:space="preserve"> </w:t>
            </w:r>
            <w:r w:rsidRPr="00190C92">
              <w:rPr>
                <w:sz w:val="27"/>
                <w:szCs w:val="27"/>
              </w:rPr>
              <w:t>(на начало учебного</w:t>
            </w:r>
          </w:p>
          <w:p w:rsidR="00190C92" w:rsidRPr="00190C92" w:rsidRDefault="00190C92" w:rsidP="00190C92">
            <w:pPr>
              <w:jc w:val="center"/>
              <w:rPr>
                <w:sz w:val="28"/>
                <w:szCs w:val="28"/>
              </w:rPr>
            </w:pPr>
            <w:r w:rsidRPr="00190C92">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1429</w:t>
            </w:r>
          </w:p>
        </w:tc>
        <w:tc>
          <w:tcPr>
            <w:tcW w:w="94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1396</w:t>
            </w:r>
          </w:p>
        </w:tc>
      </w:tr>
      <w:tr w:rsidR="00190C92" w:rsidRPr="00190C92" w:rsidTr="00190C92">
        <w:tc>
          <w:tcPr>
            <w:tcW w:w="59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учащихся, обучающихся в</w:t>
            </w:r>
          </w:p>
          <w:p w:rsidR="00190C92" w:rsidRPr="00190C92" w:rsidRDefault="00190C92" w:rsidP="00190C92">
            <w:pPr>
              <w:jc w:val="center"/>
              <w:rPr>
                <w:sz w:val="28"/>
                <w:szCs w:val="28"/>
              </w:rPr>
            </w:pPr>
            <w:r w:rsidRPr="00190C92">
              <w:rPr>
                <w:sz w:val="28"/>
                <w:szCs w:val="28"/>
              </w:rPr>
              <w:t>общеобразовательных</w:t>
            </w:r>
          </w:p>
          <w:p w:rsidR="00190C92" w:rsidRPr="00190C92" w:rsidRDefault="00190C92" w:rsidP="00190C92">
            <w:pPr>
              <w:jc w:val="center"/>
              <w:rPr>
                <w:sz w:val="28"/>
                <w:szCs w:val="28"/>
              </w:rPr>
            </w:pPr>
            <w:r w:rsidRPr="00190C92">
              <w:rPr>
                <w:sz w:val="28"/>
                <w:szCs w:val="28"/>
              </w:rPr>
              <w:t>организациях, отвечающих</w:t>
            </w:r>
          </w:p>
          <w:p w:rsidR="00190C92" w:rsidRPr="00190C92" w:rsidRDefault="00190C92" w:rsidP="00190C92">
            <w:pPr>
              <w:jc w:val="center"/>
              <w:rPr>
                <w:sz w:val="28"/>
                <w:szCs w:val="28"/>
              </w:rPr>
            </w:pPr>
            <w:r w:rsidRPr="00190C92">
              <w:rPr>
                <w:sz w:val="28"/>
                <w:szCs w:val="28"/>
              </w:rPr>
              <w:t>современным требованиям к</w:t>
            </w:r>
          </w:p>
          <w:p w:rsidR="00190C92" w:rsidRPr="00190C92" w:rsidRDefault="00190C92" w:rsidP="00190C92">
            <w:pPr>
              <w:jc w:val="center"/>
              <w:rPr>
                <w:sz w:val="28"/>
                <w:szCs w:val="28"/>
              </w:rPr>
            </w:pPr>
            <w:r w:rsidRPr="00190C92">
              <w:rPr>
                <w:sz w:val="28"/>
                <w:szCs w:val="28"/>
              </w:rPr>
              <w:lastRenderedPageBreak/>
              <w:t>условиям организации</w:t>
            </w:r>
          </w:p>
          <w:p w:rsidR="00190C92" w:rsidRPr="00190C92" w:rsidRDefault="00190C92" w:rsidP="00190C92">
            <w:pPr>
              <w:jc w:val="center"/>
              <w:rPr>
                <w:sz w:val="28"/>
                <w:szCs w:val="28"/>
              </w:rPr>
            </w:pPr>
            <w:r w:rsidRPr="00190C92">
              <w:rPr>
                <w:sz w:val="28"/>
                <w:szCs w:val="28"/>
              </w:rPr>
              <w:t>образовательного процесса</w:t>
            </w:r>
          </w:p>
          <w:p w:rsidR="00190C92" w:rsidRPr="00190C92" w:rsidRDefault="00190C92" w:rsidP="00190C92">
            <w:pPr>
              <w:jc w:val="center"/>
              <w:rPr>
                <w:sz w:val="28"/>
                <w:szCs w:val="28"/>
              </w:rPr>
            </w:pPr>
            <w:r w:rsidRPr="00190C92">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bl>
    <w:p w:rsidR="00190C92" w:rsidRPr="00190C92" w:rsidRDefault="00190C92" w:rsidP="00190C92">
      <w:pPr>
        <w:jc w:val="both"/>
      </w:pPr>
    </w:p>
    <w:p w:rsidR="00190C92" w:rsidRPr="00190C92" w:rsidRDefault="00190C92" w:rsidP="00190C92">
      <w:pPr>
        <w:spacing w:after="120"/>
        <w:ind w:firstLine="709"/>
        <w:jc w:val="both"/>
        <w:rPr>
          <w:sz w:val="28"/>
          <w:szCs w:val="28"/>
        </w:rPr>
      </w:pPr>
      <w:r w:rsidRPr="00190C92">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190C92" w:rsidRPr="00190C92" w:rsidRDefault="00190C92" w:rsidP="00190C92">
      <w:pPr>
        <w:spacing w:after="120"/>
        <w:ind w:firstLine="709"/>
        <w:jc w:val="both"/>
        <w:rPr>
          <w:sz w:val="28"/>
          <w:szCs w:val="28"/>
        </w:rPr>
      </w:pPr>
      <w:r w:rsidRPr="00190C92">
        <w:rPr>
          <w:sz w:val="28"/>
          <w:szCs w:val="28"/>
        </w:rPr>
        <w:t xml:space="preserve">Наиболее значимыми из них стали: </w:t>
      </w:r>
    </w:p>
    <w:p w:rsidR="00190C92" w:rsidRPr="00190C92" w:rsidRDefault="00190C92" w:rsidP="00392A3C">
      <w:pPr>
        <w:numPr>
          <w:ilvl w:val="0"/>
          <w:numId w:val="14"/>
        </w:numPr>
        <w:suppressAutoHyphens/>
        <w:spacing w:after="120"/>
        <w:jc w:val="both"/>
        <w:rPr>
          <w:sz w:val="28"/>
          <w:szCs w:val="28"/>
        </w:rPr>
      </w:pPr>
      <w:r w:rsidRPr="00190C92">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190C92" w:rsidRPr="00190C92" w:rsidRDefault="00190C92" w:rsidP="00392A3C">
      <w:pPr>
        <w:numPr>
          <w:ilvl w:val="0"/>
          <w:numId w:val="14"/>
        </w:numPr>
        <w:suppressAutoHyphens/>
        <w:spacing w:after="120"/>
        <w:jc w:val="both"/>
        <w:rPr>
          <w:sz w:val="28"/>
          <w:szCs w:val="28"/>
        </w:rPr>
      </w:pPr>
      <w:r w:rsidRPr="00190C92">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190C92" w:rsidRPr="00190C92" w:rsidRDefault="00190C92" w:rsidP="00392A3C">
      <w:pPr>
        <w:numPr>
          <w:ilvl w:val="0"/>
          <w:numId w:val="14"/>
        </w:numPr>
        <w:suppressAutoHyphens/>
        <w:spacing w:after="120"/>
        <w:jc w:val="both"/>
        <w:rPr>
          <w:sz w:val="28"/>
          <w:szCs w:val="28"/>
        </w:rPr>
      </w:pPr>
      <w:r w:rsidRPr="00190C92">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190C92" w:rsidRPr="00190C92" w:rsidRDefault="00190C92" w:rsidP="00392A3C">
      <w:pPr>
        <w:numPr>
          <w:ilvl w:val="0"/>
          <w:numId w:val="14"/>
        </w:numPr>
        <w:suppressAutoHyphens/>
        <w:spacing w:after="120"/>
        <w:jc w:val="both"/>
        <w:rPr>
          <w:sz w:val="28"/>
          <w:szCs w:val="28"/>
        </w:rPr>
      </w:pPr>
      <w:r w:rsidRPr="00190C92">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190C92" w:rsidRPr="00190C92" w:rsidRDefault="00190C92" w:rsidP="00392A3C">
      <w:pPr>
        <w:numPr>
          <w:ilvl w:val="0"/>
          <w:numId w:val="14"/>
        </w:numPr>
        <w:suppressAutoHyphens/>
        <w:spacing w:after="120"/>
        <w:jc w:val="both"/>
        <w:rPr>
          <w:sz w:val="28"/>
          <w:szCs w:val="28"/>
        </w:rPr>
      </w:pPr>
      <w:r w:rsidRPr="00190C92">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sidRPr="00190C92">
        <w:rPr>
          <w:color w:val="800000"/>
          <w:sz w:val="28"/>
          <w:szCs w:val="28"/>
        </w:rPr>
        <w:t xml:space="preserve"> </w:t>
      </w:r>
      <w:r w:rsidRPr="00190C92">
        <w:rPr>
          <w:sz w:val="28"/>
          <w:szCs w:val="28"/>
        </w:rPr>
        <w:t>новых федеральных образовательных стандартов основного общего образования в пятых, шестых классах;</w:t>
      </w:r>
    </w:p>
    <w:p w:rsidR="00190C92" w:rsidRPr="00190C92" w:rsidRDefault="00190C92" w:rsidP="00392A3C">
      <w:pPr>
        <w:numPr>
          <w:ilvl w:val="0"/>
          <w:numId w:val="14"/>
        </w:numPr>
        <w:suppressAutoHyphens/>
        <w:spacing w:after="120"/>
        <w:jc w:val="both"/>
        <w:rPr>
          <w:sz w:val="28"/>
          <w:szCs w:val="28"/>
        </w:rPr>
      </w:pPr>
      <w:r w:rsidRPr="00190C92">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190C92" w:rsidRPr="00190C92" w:rsidRDefault="00190C92" w:rsidP="00392A3C">
      <w:pPr>
        <w:numPr>
          <w:ilvl w:val="0"/>
          <w:numId w:val="14"/>
        </w:numPr>
        <w:suppressAutoHyphens/>
        <w:spacing w:after="120"/>
        <w:jc w:val="both"/>
        <w:rPr>
          <w:sz w:val="28"/>
          <w:szCs w:val="28"/>
        </w:rPr>
      </w:pPr>
      <w:r w:rsidRPr="00190C92">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190C92" w:rsidRPr="00190C92" w:rsidRDefault="00190C92" w:rsidP="00392A3C">
      <w:pPr>
        <w:numPr>
          <w:ilvl w:val="0"/>
          <w:numId w:val="14"/>
        </w:numPr>
        <w:suppressAutoHyphens/>
        <w:spacing w:after="120"/>
        <w:jc w:val="both"/>
        <w:rPr>
          <w:sz w:val="28"/>
          <w:szCs w:val="28"/>
        </w:rPr>
      </w:pPr>
      <w:r w:rsidRPr="00190C92">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190C92" w:rsidRPr="00190C92" w:rsidRDefault="00190C92" w:rsidP="00392A3C">
      <w:pPr>
        <w:numPr>
          <w:ilvl w:val="0"/>
          <w:numId w:val="14"/>
        </w:numPr>
        <w:suppressAutoHyphens/>
        <w:spacing w:after="240"/>
        <w:ind w:left="714" w:hanging="357"/>
        <w:jc w:val="both"/>
        <w:rPr>
          <w:sz w:val="28"/>
          <w:szCs w:val="28"/>
        </w:rPr>
      </w:pPr>
      <w:r w:rsidRPr="00190C92">
        <w:rPr>
          <w:sz w:val="28"/>
          <w:szCs w:val="28"/>
        </w:rPr>
        <w:lastRenderedPageBreak/>
        <w:t>организация  сетевого  взаимодействия школ с организациями дополнительного  образования.</w:t>
      </w:r>
    </w:p>
    <w:p w:rsidR="00190C92" w:rsidRPr="00190C92" w:rsidRDefault="00190C92" w:rsidP="00190C92">
      <w:pPr>
        <w:spacing w:before="120" w:after="120"/>
        <w:ind w:firstLine="709"/>
        <w:jc w:val="both"/>
        <w:rPr>
          <w:sz w:val="28"/>
          <w:szCs w:val="28"/>
        </w:rPr>
      </w:pPr>
      <w:r w:rsidRPr="00190C92">
        <w:rPr>
          <w:sz w:val="28"/>
          <w:szCs w:val="28"/>
        </w:rPr>
        <w:t>Несмотря  на  огромный  объем  проделанной  работы,  ряд  проблем  в сфере  общего  образования  остается  нерешенным.</w:t>
      </w:r>
    </w:p>
    <w:p w:rsidR="00190C92" w:rsidRPr="00190C92" w:rsidRDefault="00190C92" w:rsidP="00190C92">
      <w:pPr>
        <w:spacing w:after="120"/>
        <w:ind w:firstLine="708"/>
        <w:jc w:val="both"/>
        <w:rPr>
          <w:sz w:val="28"/>
          <w:szCs w:val="28"/>
        </w:rPr>
      </w:pPr>
      <w:r w:rsidRPr="00190C92">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190C92" w:rsidRPr="00190C92" w:rsidRDefault="00190C92" w:rsidP="00190C92">
      <w:pPr>
        <w:spacing w:after="120"/>
        <w:jc w:val="both"/>
        <w:rPr>
          <w:sz w:val="28"/>
          <w:szCs w:val="28"/>
        </w:rPr>
      </w:pPr>
      <w:r w:rsidRPr="00190C92">
        <w:rPr>
          <w:sz w:val="28"/>
          <w:szCs w:val="28"/>
        </w:rPr>
        <w:t xml:space="preserve">техническому оснащению школ. </w:t>
      </w:r>
    </w:p>
    <w:p w:rsidR="00190C92" w:rsidRPr="00190C92" w:rsidRDefault="00190C92" w:rsidP="00190C92">
      <w:pPr>
        <w:spacing w:after="120"/>
        <w:ind w:firstLine="708"/>
        <w:jc w:val="both"/>
        <w:rPr>
          <w:sz w:val="28"/>
          <w:szCs w:val="28"/>
        </w:rPr>
      </w:pPr>
      <w:r w:rsidRPr="00190C92">
        <w:rPr>
          <w:sz w:val="28"/>
          <w:szCs w:val="28"/>
        </w:rPr>
        <w:t xml:space="preserve">Не в полной мере решена проблема сохранения и укрепления здоровья </w:t>
      </w:r>
    </w:p>
    <w:p w:rsidR="00190C92" w:rsidRPr="00190C92" w:rsidRDefault="00190C92" w:rsidP="00190C92">
      <w:pPr>
        <w:spacing w:after="120"/>
        <w:jc w:val="both"/>
        <w:rPr>
          <w:sz w:val="28"/>
          <w:szCs w:val="28"/>
        </w:rPr>
      </w:pPr>
      <w:r w:rsidRPr="00190C92">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190C92" w:rsidRPr="00190C92" w:rsidRDefault="00190C92" w:rsidP="00190C92">
      <w:pPr>
        <w:spacing w:after="120"/>
        <w:jc w:val="both"/>
        <w:rPr>
          <w:sz w:val="28"/>
          <w:szCs w:val="28"/>
        </w:rPr>
      </w:pPr>
      <w:r w:rsidRPr="00190C92">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190C92" w:rsidRPr="00190C92" w:rsidRDefault="00190C92" w:rsidP="00190C92">
      <w:pPr>
        <w:spacing w:after="120"/>
        <w:ind w:firstLine="709"/>
        <w:jc w:val="both"/>
        <w:rPr>
          <w:sz w:val="28"/>
          <w:szCs w:val="28"/>
        </w:rPr>
      </w:pPr>
      <w:r w:rsidRPr="00190C92">
        <w:rPr>
          <w:sz w:val="28"/>
          <w:szCs w:val="28"/>
        </w:rPr>
        <w:t xml:space="preserve">2.1.3. Дополнительное образование. </w:t>
      </w:r>
    </w:p>
    <w:p w:rsidR="00190C92" w:rsidRPr="00190C92" w:rsidRDefault="00190C92" w:rsidP="00190C92">
      <w:pPr>
        <w:shd w:val="clear" w:color="auto" w:fill="FFFFFF"/>
        <w:spacing w:after="120"/>
        <w:ind w:firstLine="709"/>
        <w:jc w:val="both"/>
        <w:rPr>
          <w:b/>
          <w:bCs/>
          <w:sz w:val="28"/>
          <w:szCs w:val="28"/>
        </w:rPr>
      </w:pPr>
      <w:r w:rsidRPr="00190C92">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190C92">
        <w:rPr>
          <w:b/>
          <w:bCs/>
          <w:sz w:val="28"/>
          <w:szCs w:val="28"/>
        </w:rPr>
        <w:t xml:space="preserve"> </w:t>
      </w:r>
      <w:r w:rsidRPr="00190C92">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190C92" w:rsidRPr="00190C92" w:rsidRDefault="00190C92" w:rsidP="00190C92">
      <w:pPr>
        <w:jc w:val="center"/>
        <w:rPr>
          <w:sz w:val="28"/>
          <w:szCs w:val="28"/>
        </w:rPr>
      </w:pPr>
      <w:r w:rsidRPr="00190C92">
        <w:rPr>
          <w:sz w:val="28"/>
          <w:szCs w:val="28"/>
        </w:rPr>
        <w:t>Таблица 3. Показатели, характеризующие текущую ситуацию</w:t>
      </w:r>
    </w:p>
    <w:p w:rsidR="00190C92" w:rsidRPr="00190C92" w:rsidRDefault="00190C92" w:rsidP="00190C92">
      <w:pPr>
        <w:jc w:val="center"/>
        <w:rPr>
          <w:sz w:val="28"/>
          <w:szCs w:val="28"/>
        </w:rPr>
      </w:pPr>
      <w:r w:rsidRPr="00190C92">
        <w:rPr>
          <w:sz w:val="28"/>
          <w:szCs w:val="28"/>
        </w:rPr>
        <w:t>в сфере дополнительного образования.</w:t>
      </w:r>
    </w:p>
    <w:p w:rsidR="00190C92" w:rsidRPr="00190C92" w:rsidRDefault="00190C92" w:rsidP="00190C92">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190C92" w:rsidRPr="00190C92" w:rsidTr="00190C92">
        <w:tc>
          <w:tcPr>
            <w:tcW w:w="79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p w:rsidR="00190C92" w:rsidRPr="00190C92" w:rsidRDefault="00190C92" w:rsidP="00190C92">
            <w:pPr>
              <w:jc w:val="center"/>
              <w:rPr>
                <w:sz w:val="28"/>
                <w:szCs w:val="28"/>
              </w:rPr>
            </w:pPr>
            <w:r w:rsidRPr="00190C92">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2014</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2017</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2018</w:t>
            </w:r>
          </w:p>
          <w:p w:rsidR="00190C92" w:rsidRPr="00190C92" w:rsidRDefault="00190C92" w:rsidP="00190C92">
            <w:pPr>
              <w:jc w:val="center"/>
              <w:rPr>
                <w:sz w:val="28"/>
                <w:szCs w:val="28"/>
              </w:rPr>
            </w:pPr>
          </w:p>
        </w:tc>
      </w:tr>
      <w:tr w:rsidR="00190C92" w:rsidRPr="00190C92" w:rsidTr="00190C92">
        <w:trPr>
          <w:trHeight w:val="1736"/>
        </w:trPr>
        <w:tc>
          <w:tcPr>
            <w:tcW w:w="79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tabs>
                <w:tab w:val="left" w:pos="2669"/>
              </w:tabs>
              <w:jc w:val="center"/>
              <w:rPr>
                <w:sz w:val="28"/>
                <w:szCs w:val="28"/>
              </w:rPr>
            </w:pPr>
            <w:r w:rsidRPr="00190C92">
              <w:rPr>
                <w:sz w:val="28"/>
                <w:szCs w:val="28"/>
              </w:rPr>
              <w:t>Численность детей,</w:t>
            </w:r>
          </w:p>
          <w:p w:rsidR="00190C92" w:rsidRPr="00190C92" w:rsidRDefault="00190C92" w:rsidP="00190C92">
            <w:pPr>
              <w:tabs>
                <w:tab w:val="left" w:pos="2669"/>
              </w:tabs>
              <w:jc w:val="center"/>
              <w:rPr>
                <w:sz w:val="28"/>
                <w:szCs w:val="28"/>
              </w:rPr>
            </w:pPr>
            <w:r w:rsidRPr="00190C92">
              <w:rPr>
                <w:sz w:val="28"/>
                <w:szCs w:val="28"/>
              </w:rPr>
              <w:t>занимающихся в учреждениях</w:t>
            </w:r>
          </w:p>
          <w:p w:rsidR="00190C92" w:rsidRPr="00190C92" w:rsidRDefault="00190C92" w:rsidP="00190C92">
            <w:pPr>
              <w:tabs>
                <w:tab w:val="left" w:pos="2669"/>
              </w:tabs>
              <w:jc w:val="center"/>
              <w:rPr>
                <w:sz w:val="28"/>
                <w:szCs w:val="28"/>
              </w:rPr>
            </w:pPr>
            <w:r w:rsidRPr="00190C92">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r>
      <w:tr w:rsidR="00190C92" w:rsidRPr="00190C92" w:rsidTr="00190C92">
        <w:trPr>
          <w:trHeight w:val="1736"/>
        </w:trPr>
        <w:tc>
          <w:tcPr>
            <w:tcW w:w="792"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детей, охваченных</w:t>
            </w:r>
          </w:p>
          <w:p w:rsidR="00190C92" w:rsidRPr="00190C92" w:rsidRDefault="00190C92" w:rsidP="00190C92">
            <w:pPr>
              <w:jc w:val="center"/>
              <w:rPr>
                <w:sz w:val="28"/>
                <w:szCs w:val="28"/>
              </w:rPr>
            </w:pPr>
            <w:r w:rsidRPr="00190C92">
              <w:rPr>
                <w:sz w:val="28"/>
                <w:szCs w:val="28"/>
              </w:rPr>
              <w:t>дополнительными</w:t>
            </w:r>
          </w:p>
          <w:p w:rsidR="00190C92" w:rsidRPr="00190C92" w:rsidRDefault="00190C92" w:rsidP="00190C92">
            <w:pPr>
              <w:jc w:val="center"/>
              <w:rPr>
                <w:sz w:val="28"/>
                <w:szCs w:val="28"/>
              </w:rPr>
            </w:pPr>
            <w:r w:rsidRPr="00190C92">
              <w:rPr>
                <w:sz w:val="28"/>
                <w:szCs w:val="28"/>
              </w:rPr>
              <w:t>общеразвивающими программами</w:t>
            </w:r>
          </w:p>
          <w:p w:rsidR="00190C92" w:rsidRPr="00190C92" w:rsidRDefault="00190C92" w:rsidP="00190C92">
            <w:pPr>
              <w:jc w:val="center"/>
              <w:rPr>
                <w:sz w:val="28"/>
                <w:szCs w:val="28"/>
              </w:rPr>
            </w:pPr>
            <w:r w:rsidRPr="00190C92">
              <w:rPr>
                <w:sz w:val="28"/>
                <w:szCs w:val="28"/>
              </w:rPr>
              <w:t>в общей численности детей и</w:t>
            </w:r>
          </w:p>
          <w:p w:rsidR="00190C92" w:rsidRPr="00190C92" w:rsidRDefault="00190C92" w:rsidP="00190C92">
            <w:pPr>
              <w:tabs>
                <w:tab w:val="left" w:pos="2669"/>
              </w:tabs>
              <w:jc w:val="center"/>
              <w:rPr>
                <w:sz w:val="28"/>
                <w:szCs w:val="28"/>
              </w:rPr>
            </w:pPr>
            <w:r w:rsidRPr="00190C92">
              <w:rPr>
                <w:sz w:val="28"/>
                <w:szCs w:val="28"/>
              </w:rPr>
              <w:lastRenderedPageBreak/>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rPr>
                <w:sz w:val="28"/>
                <w:szCs w:val="28"/>
              </w:rPr>
            </w:pPr>
            <w:r w:rsidRPr="00190C92">
              <w:rPr>
                <w:sz w:val="28"/>
                <w:szCs w:val="28"/>
              </w:rPr>
              <w:t>91,5</w:t>
            </w:r>
          </w:p>
        </w:tc>
      </w:tr>
    </w:tbl>
    <w:p w:rsidR="00190C92" w:rsidRPr="00190C92" w:rsidRDefault="00190C92" w:rsidP="00190C92">
      <w:pPr>
        <w:spacing w:after="120"/>
        <w:jc w:val="both"/>
        <w:rPr>
          <w:sz w:val="28"/>
          <w:szCs w:val="28"/>
        </w:rPr>
      </w:pPr>
      <w:r w:rsidRPr="00190C92">
        <w:rPr>
          <w:sz w:val="28"/>
          <w:szCs w:val="28"/>
        </w:rPr>
        <w:lastRenderedPageBreak/>
        <w:t>В последние годы наметились положительные тенденции в сфере дополнительного образования, а именно:</w:t>
      </w:r>
    </w:p>
    <w:p w:rsidR="00190C92" w:rsidRPr="00190C92" w:rsidRDefault="00190C92" w:rsidP="00392A3C">
      <w:pPr>
        <w:numPr>
          <w:ilvl w:val="0"/>
          <w:numId w:val="6"/>
        </w:numPr>
        <w:suppressAutoHyphens/>
        <w:spacing w:after="120"/>
        <w:ind w:left="714" w:hanging="357"/>
        <w:jc w:val="both"/>
        <w:rPr>
          <w:sz w:val="28"/>
          <w:szCs w:val="28"/>
        </w:rPr>
      </w:pPr>
      <w:r w:rsidRPr="00190C92">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190C92" w:rsidRPr="00190C92" w:rsidRDefault="00190C92" w:rsidP="00392A3C">
      <w:pPr>
        <w:numPr>
          <w:ilvl w:val="0"/>
          <w:numId w:val="6"/>
        </w:numPr>
        <w:suppressAutoHyphens/>
        <w:spacing w:after="120"/>
        <w:ind w:left="714" w:hanging="357"/>
        <w:jc w:val="both"/>
        <w:rPr>
          <w:sz w:val="28"/>
          <w:szCs w:val="28"/>
        </w:rPr>
      </w:pPr>
      <w:r w:rsidRPr="00190C92">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190C92" w:rsidRPr="00190C92" w:rsidRDefault="00190C92" w:rsidP="00392A3C">
      <w:pPr>
        <w:numPr>
          <w:ilvl w:val="0"/>
          <w:numId w:val="6"/>
        </w:numPr>
        <w:suppressAutoHyphens/>
        <w:spacing w:after="120"/>
        <w:ind w:left="714" w:hanging="357"/>
        <w:jc w:val="both"/>
        <w:rPr>
          <w:sz w:val="28"/>
          <w:szCs w:val="28"/>
        </w:rPr>
      </w:pPr>
      <w:r w:rsidRPr="00190C92">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190C92" w:rsidRPr="00190C92" w:rsidRDefault="00190C92" w:rsidP="00190C92">
      <w:pPr>
        <w:spacing w:after="120"/>
        <w:ind w:left="714"/>
        <w:jc w:val="both"/>
        <w:rPr>
          <w:sz w:val="28"/>
          <w:szCs w:val="28"/>
        </w:rPr>
      </w:pPr>
      <w:r w:rsidRPr="00190C92">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190C92" w:rsidRPr="00190C92" w:rsidRDefault="00190C92" w:rsidP="00190C92">
      <w:pPr>
        <w:spacing w:after="200"/>
        <w:ind w:firstLine="709"/>
        <w:jc w:val="both"/>
        <w:rPr>
          <w:b/>
          <w:sz w:val="28"/>
          <w:szCs w:val="28"/>
        </w:rPr>
      </w:pPr>
      <w:r w:rsidRPr="00190C92">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190C92" w:rsidRPr="00190C92" w:rsidRDefault="00190C92" w:rsidP="00190C92">
      <w:pPr>
        <w:jc w:val="center"/>
        <w:rPr>
          <w:b/>
          <w:sz w:val="28"/>
          <w:szCs w:val="28"/>
        </w:rPr>
      </w:pPr>
      <w:r w:rsidRPr="00190C92">
        <w:rPr>
          <w:b/>
          <w:sz w:val="28"/>
          <w:szCs w:val="28"/>
        </w:rPr>
        <w:t xml:space="preserve">3. Цель (цели) и ожидаемые результаты реализации </w:t>
      </w:r>
    </w:p>
    <w:p w:rsidR="00190C92" w:rsidRPr="00190C92" w:rsidRDefault="00190C92" w:rsidP="00190C92">
      <w:pPr>
        <w:spacing w:after="240"/>
        <w:jc w:val="center"/>
        <w:rPr>
          <w:sz w:val="28"/>
          <w:szCs w:val="28"/>
        </w:rPr>
      </w:pPr>
      <w:r w:rsidRPr="00190C92">
        <w:rPr>
          <w:b/>
          <w:sz w:val="28"/>
          <w:szCs w:val="28"/>
        </w:rPr>
        <w:t>муниципальной  программы</w:t>
      </w:r>
    </w:p>
    <w:p w:rsidR="00190C92" w:rsidRPr="00190C92" w:rsidRDefault="00190C92" w:rsidP="00190C92">
      <w:pPr>
        <w:spacing w:after="240"/>
        <w:ind w:firstLine="709"/>
        <w:jc w:val="both"/>
        <w:rPr>
          <w:sz w:val="28"/>
          <w:szCs w:val="28"/>
        </w:rPr>
      </w:pPr>
      <w:r w:rsidRPr="00190C92">
        <w:rPr>
          <w:sz w:val="28"/>
          <w:szCs w:val="28"/>
        </w:rPr>
        <w:t xml:space="preserve">3.1. Цели и целевые показатели муниципальной  программы </w:t>
      </w:r>
    </w:p>
    <w:p w:rsidR="00190C92" w:rsidRPr="00190C92" w:rsidRDefault="00190C92" w:rsidP="00190C92">
      <w:pPr>
        <w:spacing w:after="120"/>
        <w:jc w:val="both"/>
        <w:rPr>
          <w:sz w:val="28"/>
          <w:szCs w:val="28"/>
        </w:rPr>
      </w:pPr>
      <w:r w:rsidRPr="00190C92">
        <w:rPr>
          <w:sz w:val="28"/>
          <w:szCs w:val="28"/>
        </w:rPr>
        <w:t xml:space="preserve">Целями реализации муниципальной программы являются: </w:t>
      </w:r>
    </w:p>
    <w:p w:rsidR="00190C92" w:rsidRPr="00190C92" w:rsidRDefault="00190C92" w:rsidP="00392A3C">
      <w:pPr>
        <w:numPr>
          <w:ilvl w:val="0"/>
          <w:numId w:val="10"/>
        </w:numPr>
        <w:suppressAutoHyphens/>
        <w:spacing w:after="120"/>
        <w:jc w:val="both"/>
        <w:rPr>
          <w:sz w:val="28"/>
          <w:szCs w:val="28"/>
        </w:rPr>
      </w:pPr>
      <w:r w:rsidRPr="00190C92">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190C92" w:rsidRPr="00190C92" w:rsidRDefault="00190C92" w:rsidP="00392A3C">
      <w:pPr>
        <w:numPr>
          <w:ilvl w:val="0"/>
          <w:numId w:val="10"/>
        </w:numPr>
        <w:suppressAutoHyphens/>
        <w:spacing w:after="120"/>
        <w:jc w:val="both"/>
        <w:rPr>
          <w:sz w:val="28"/>
          <w:szCs w:val="28"/>
        </w:rPr>
      </w:pPr>
      <w:r w:rsidRPr="00190C92">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190C92" w:rsidRPr="00190C92" w:rsidRDefault="00190C92" w:rsidP="00190C92">
      <w:pPr>
        <w:spacing w:after="120"/>
        <w:ind w:firstLine="709"/>
        <w:jc w:val="both"/>
        <w:rPr>
          <w:sz w:val="28"/>
          <w:szCs w:val="28"/>
        </w:rPr>
      </w:pPr>
      <w:r w:rsidRPr="00190C92">
        <w:rPr>
          <w:sz w:val="28"/>
          <w:szCs w:val="28"/>
        </w:rPr>
        <w:t>3.2. Ожидаемые результаты реализации муниципальной программы.</w:t>
      </w:r>
    </w:p>
    <w:p w:rsidR="00190C92" w:rsidRPr="00190C92" w:rsidRDefault="00190C92" w:rsidP="00190C92">
      <w:pPr>
        <w:spacing w:after="120"/>
        <w:ind w:firstLine="708"/>
        <w:jc w:val="both"/>
        <w:rPr>
          <w:sz w:val="28"/>
          <w:szCs w:val="28"/>
        </w:rPr>
      </w:pPr>
      <w:r w:rsidRPr="00190C92">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190C92" w:rsidRPr="00190C92" w:rsidRDefault="00190C92" w:rsidP="00190C92">
      <w:pPr>
        <w:spacing w:after="120"/>
        <w:ind w:firstLine="708"/>
        <w:jc w:val="both"/>
        <w:rPr>
          <w:sz w:val="28"/>
          <w:szCs w:val="28"/>
        </w:rPr>
      </w:pPr>
      <w:r w:rsidRPr="00190C92">
        <w:rPr>
          <w:sz w:val="28"/>
          <w:szCs w:val="28"/>
        </w:rPr>
        <w:lastRenderedPageBreak/>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190C92" w:rsidRPr="00190C92" w:rsidRDefault="00190C92" w:rsidP="00190C92">
      <w:pPr>
        <w:spacing w:after="120"/>
        <w:ind w:firstLine="708"/>
        <w:jc w:val="both"/>
        <w:rPr>
          <w:sz w:val="28"/>
          <w:szCs w:val="28"/>
        </w:rPr>
      </w:pPr>
      <w:r w:rsidRPr="00190C92">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190C92" w:rsidRPr="00190C92" w:rsidRDefault="00190C92" w:rsidP="00190C92">
      <w:pPr>
        <w:spacing w:after="120"/>
        <w:jc w:val="both"/>
        <w:rPr>
          <w:sz w:val="28"/>
          <w:szCs w:val="28"/>
        </w:rPr>
      </w:pPr>
      <w:r w:rsidRPr="00190C92">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190C92" w:rsidRPr="00190C92" w:rsidRDefault="00190C92" w:rsidP="00190C92">
      <w:pPr>
        <w:spacing w:after="120"/>
        <w:jc w:val="both"/>
        <w:rPr>
          <w:sz w:val="28"/>
          <w:szCs w:val="28"/>
        </w:rPr>
      </w:pPr>
      <w:r w:rsidRPr="00190C92">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190C92" w:rsidRPr="00190C92" w:rsidRDefault="00190C92" w:rsidP="00190C92">
      <w:pPr>
        <w:spacing w:after="120"/>
        <w:jc w:val="both"/>
        <w:rPr>
          <w:sz w:val="28"/>
          <w:szCs w:val="28"/>
        </w:rPr>
      </w:pPr>
      <w:r w:rsidRPr="00190C92">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190C92" w:rsidRPr="00190C92" w:rsidRDefault="00190C92" w:rsidP="00190C92">
      <w:pPr>
        <w:spacing w:after="120"/>
        <w:ind w:firstLine="708"/>
        <w:jc w:val="both"/>
        <w:rPr>
          <w:sz w:val="28"/>
          <w:szCs w:val="28"/>
        </w:rPr>
      </w:pPr>
      <w:r w:rsidRPr="00190C92">
        <w:rPr>
          <w:sz w:val="28"/>
          <w:szCs w:val="28"/>
        </w:rPr>
        <w:t xml:space="preserve">Возрастет охват детей дополнительным образованием, с каждым годом </w:t>
      </w:r>
    </w:p>
    <w:p w:rsidR="00190C92" w:rsidRPr="00190C92" w:rsidRDefault="00190C92" w:rsidP="00190C92">
      <w:pPr>
        <w:spacing w:after="120"/>
        <w:jc w:val="both"/>
        <w:rPr>
          <w:sz w:val="28"/>
          <w:szCs w:val="28"/>
        </w:rPr>
      </w:pPr>
      <w:r w:rsidRPr="00190C92">
        <w:rPr>
          <w:sz w:val="28"/>
          <w:szCs w:val="28"/>
        </w:rPr>
        <w:t xml:space="preserve">все большее число детей будет принимать участие в различных олимпиадах и </w:t>
      </w:r>
    </w:p>
    <w:p w:rsidR="00190C92" w:rsidRPr="00190C92" w:rsidRDefault="00190C92" w:rsidP="00190C92">
      <w:pPr>
        <w:spacing w:after="120"/>
        <w:jc w:val="both"/>
        <w:rPr>
          <w:sz w:val="28"/>
          <w:szCs w:val="28"/>
        </w:rPr>
      </w:pPr>
      <w:r w:rsidRPr="00190C92">
        <w:rPr>
          <w:sz w:val="28"/>
          <w:szCs w:val="28"/>
        </w:rPr>
        <w:t xml:space="preserve">конкурсах.  Продолжится  работа  по  выявлению  и  поддержке  одаренных детей, развитию их талантов и способностей.  </w:t>
      </w:r>
    </w:p>
    <w:p w:rsidR="00190C92" w:rsidRPr="00190C92" w:rsidRDefault="00190C92" w:rsidP="00190C92">
      <w:pPr>
        <w:spacing w:after="120"/>
        <w:ind w:firstLine="709"/>
        <w:jc w:val="both"/>
        <w:rPr>
          <w:sz w:val="28"/>
          <w:szCs w:val="28"/>
        </w:rPr>
      </w:pPr>
      <w:r w:rsidRPr="00190C92">
        <w:rPr>
          <w:sz w:val="28"/>
          <w:szCs w:val="28"/>
        </w:rPr>
        <w:t xml:space="preserve">3.3. Задачи муниципальной программы </w:t>
      </w:r>
    </w:p>
    <w:p w:rsidR="00190C92" w:rsidRPr="00190C92" w:rsidRDefault="00190C92" w:rsidP="00190C92">
      <w:pPr>
        <w:spacing w:after="120"/>
        <w:ind w:firstLine="709"/>
        <w:jc w:val="both"/>
        <w:rPr>
          <w:sz w:val="28"/>
          <w:szCs w:val="28"/>
        </w:rPr>
      </w:pPr>
      <w:r w:rsidRPr="00190C92">
        <w:rPr>
          <w:sz w:val="28"/>
          <w:szCs w:val="28"/>
        </w:rPr>
        <w:t xml:space="preserve">В рамках реализации муниципальной программы в 2019-2023 гг. планируется решить следующие основные задачи: </w:t>
      </w:r>
    </w:p>
    <w:p w:rsidR="00190C92" w:rsidRPr="00190C92" w:rsidRDefault="00190C92" w:rsidP="00190C92">
      <w:pPr>
        <w:spacing w:after="120"/>
        <w:jc w:val="both"/>
        <w:rPr>
          <w:sz w:val="28"/>
          <w:szCs w:val="28"/>
        </w:rPr>
      </w:pPr>
      <w:r w:rsidRPr="00190C92">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190C92" w:rsidRPr="00190C92" w:rsidRDefault="00190C92" w:rsidP="00190C92">
      <w:pPr>
        <w:spacing w:after="120"/>
        <w:jc w:val="both"/>
        <w:rPr>
          <w:sz w:val="28"/>
          <w:szCs w:val="28"/>
        </w:rPr>
      </w:pPr>
      <w:r w:rsidRPr="00190C92">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190C92" w:rsidRPr="00190C92" w:rsidRDefault="00190C92" w:rsidP="00392A3C">
      <w:pPr>
        <w:numPr>
          <w:ilvl w:val="0"/>
          <w:numId w:val="12"/>
        </w:numPr>
        <w:suppressAutoHyphens/>
        <w:spacing w:after="120"/>
        <w:jc w:val="both"/>
        <w:rPr>
          <w:sz w:val="28"/>
          <w:szCs w:val="28"/>
        </w:rPr>
      </w:pPr>
      <w:r w:rsidRPr="00190C92">
        <w:rPr>
          <w:sz w:val="28"/>
          <w:szCs w:val="28"/>
        </w:rPr>
        <w:lastRenderedPageBreak/>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190C92" w:rsidRPr="00190C92" w:rsidRDefault="00190C92" w:rsidP="00392A3C">
      <w:pPr>
        <w:numPr>
          <w:ilvl w:val="0"/>
          <w:numId w:val="12"/>
        </w:numPr>
        <w:suppressAutoHyphens/>
        <w:spacing w:after="120"/>
        <w:jc w:val="both"/>
        <w:rPr>
          <w:sz w:val="28"/>
          <w:szCs w:val="28"/>
        </w:rPr>
      </w:pPr>
      <w:r w:rsidRPr="00190C92">
        <w:rPr>
          <w:sz w:val="28"/>
          <w:szCs w:val="28"/>
        </w:rPr>
        <w:t>создание современных условий обучения;</w:t>
      </w:r>
    </w:p>
    <w:p w:rsidR="00190C92" w:rsidRPr="00190C92" w:rsidRDefault="00190C92" w:rsidP="00392A3C">
      <w:pPr>
        <w:numPr>
          <w:ilvl w:val="0"/>
          <w:numId w:val="12"/>
        </w:numPr>
        <w:suppressAutoHyphens/>
        <w:spacing w:after="120"/>
        <w:jc w:val="both"/>
        <w:rPr>
          <w:sz w:val="28"/>
          <w:szCs w:val="28"/>
        </w:rPr>
      </w:pPr>
      <w:r w:rsidRPr="00190C92">
        <w:rPr>
          <w:sz w:val="28"/>
          <w:szCs w:val="28"/>
        </w:rPr>
        <w:t>развитие сетевого взаимодействия образовательных организаций;</w:t>
      </w:r>
    </w:p>
    <w:p w:rsidR="00190C92" w:rsidRPr="00190C92" w:rsidRDefault="00190C92" w:rsidP="00392A3C">
      <w:pPr>
        <w:numPr>
          <w:ilvl w:val="0"/>
          <w:numId w:val="12"/>
        </w:numPr>
        <w:suppressAutoHyphens/>
        <w:spacing w:after="120"/>
        <w:jc w:val="both"/>
        <w:rPr>
          <w:sz w:val="28"/>
          <w:szCs w:val="28"/>
        </w:rPr>
      </w:pPr>
      <w:r w:rsidRPr="00190C92">
        <w:rPr>
          <w:sz w:val="28"/>
          <w:szCs w:val="28"/>
        </w:rPr>
        <w:t xml:space="preserve">внедрение  и  совершенствование  современных,  организационно -экономических механизмов,  управления образованием. </w:t>
      </w:r>
    </w:p>
    <w:p w:rsidR="00190C92" w:rsidRPr="00190C92" w:rsidRDefault="00190C92" w:rsidP="00190C92">
      <w:pPr>
        <w:spacing w:after="120"/>
        <w:jc w:val="both"/>
        <w:rPr>
          <w:sz w:val="28"/>
          <w:szCs w:val="28"/>
        </w:rPr>
      </w:pPr>
      <w:r w:rsidRPr="00190C92">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190C92" w:rsidRPr="00190C92" w:rsidRDefault="00190C92" w:rsidP="00392A3C">
      <w:pPr>
        <w:numPr>
          <w:ilvl w:val="0"/>
          <w:numId w:val="11"/>
        </w:numPr>
        <w:suppressAutoHyphens/>
        <w:spacing w:after="120"/>
        <w:jc w:val="both"/>
        <w:rPr>
          <w:sz w:val="28"/>
          <w:szCs w:val="28"/>
        </w:rPr>
      </w:pPr>
      <w:r w:rsidRPr="00190C92">
        <w:rPr>
          <w:sz w:val="28"/>
          <w:szCs w:val="28"/>
        </w:rPr>
        <w:t>стимулирование качественного труда педагогических работников;</w:t>
      </w:r>
    </w:p>
    <w:p w:rsidR="00190C92" w:rsidRPr="00190C92" w:rsidRDefault="00190C92" w:rsidP="00392A3C">
      <w:pPr>
        <w:numPr>
          <w:ilvl w:val="0"/>
          <w:numId w:val="11"/>
        </w:numPr>
        <w:suppressAutoHyphens/>
        <w:spacing w:after="120"/>
        <w:jc w:val="both"/>
        <w:rPr>
          <w:sz w:val="28"/>
          <w:szCs w:val="28"/>
        </w:rPr>
      </w:pPr>
      <w:r w:rsidRPr="00190C92">
        <w:rPr>
          <w:sz w:val="28"/>
          <w:szCs w:val="28"/>
        </w:rPr>
        <w:t>внедрение федеральных  государственных образовательных стандартов общего образования;</w:t>
      </w:r>
    </w:p>
    <w:p w:rsidR="00190C92" w:rsidRPr="00190C92" w:rsidRDefault="00190C92" w:rsidP="00392A3C">
      <w:pPr>
        <w:numPr>
          <w:ilvl w:val="0"/>
          <w:numId w:val="11"/>
        </w:numPr>
        <w:suppressAutoHyphens/>
        <w:spacing w:after="120"/>
        <w:jc w:val="both"/>
        <w:rPr>
          <w:sz w:val="28"/>
          <w:szCs w:val="28"/>
        </w:rPr>
      </w:pPr>
      <w:r w:rsidRPr="00190C92">
        <w:rPr>
          <w:sz w:val="28"/>
          <w:szCs w:val="28"/>
        </w:rPr>
        <w:t>обновление  содержания,  технологий  и  материальной  среды образования;</w:t>
      </w:r>
    </w:p>
    <w:p w:rsidR="00190C92" w:rsidRPr="00190C92" w:rsidRDefault="00190C92" w:rsidP="00392A3C">
      <w:pPr>
        <w:numPr>
          <w:ilvl w:val="0"/>
          <w:numId w:val="11"/>
        </w:numPr>
        <w:suppressAutoHyphens/>
        <w:spacing w:after="120"/>
        <w:jc w:val="both"/>
        <w:rPr>
          <w:sz w:val="28"/>
          <w:szCs w:val="28"/>
        </w:rPr>
      </w:pPr>
      <w:r w:rsidRPr="00190C92">
        <w:rPr>
          <w:sz w:val="28"/>
          <w:szCs w:val="28"/>
        </w:rPr>
        <w:t xml:space="preserve">развитие информационных технологий. </w:t>
      </w:r>
    </w:p>
    <w:p w:rsidR="00190C92" w:rsidRPr="00190C92" w:rsidRDefault="00190C92" w:rsidP="00190C92">
      <w:pPr>
        <w:spacing w:after="120"/>
        <w:jc w:val="both"/>
        <w:rPr>
          <w:sz w:val="28"/>
          <w:szCs w:val="28"/>
        </w:rPr>
      </w:pPr>
      <w:r w:rsidRPr="00190C92">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190C92" w:rsidRPr="00190C92" w:rsidRDefault="00190C92" w:rsidP="00392A3C">
      <w:pPr>
        <w:numPr>
          <w:ilvl w:val="0"/>
          <w:numId w:val="9"/>
        </w:numPr>
        <w:suppressAutoHyphens/>
        <w:spacing w:after="120"/>
        <w:jc w:val="both"/>
        <w:rPr>
          <w:sz w:val="28"/>
          <w:szCs w:val="28"/>
        </w:rPr>
      </w:pPr>
      <w:r w:rsidRPr="00190C92">
        <w:rPr>
          <w:sz w:val="28"/>
          <w:szCs w:val="28"/>
        </w:rPr>
        <w:t xml:space="preserve">внедрение системы оценки качества образования; </w:t>
      </w:r>
    </w:p>
    <w:p w:rsidR="00190C92" w:rsidRPr="00190C92" w:rsidRDefault="00190C92" w:rsidP="00392A3C">
      <w:pPr>
        <w:numPr>
          <w:ilvl w:val="0"/>
          <w:numId w:val="9"/>
        </w:numPr>
        <w:suppressAutoHyphens/>
        <w:spacing w:after="120"/>
        <w:jc w:val="both"/>
        <w:rPr>
          <w:sz w:val="28"/>
          <w:szCs w:val="28"/>
        </w:rPr>
      </w:pPr>
      <w:r w:rsidRPr="00190C92">
        <w:rPr>
          <w:sz w:val="28"/>
          <w:szCs w:val="28"/>
        </w:rPr>
        <w:t xml:space="preserve">расширение  участия  общественности  в  оценке качества образования. </w:t>
      </w:r>
    </w:p>
    <w:p w:rsidR="00190C92" w:rsidRPr="00190C92" w:rsidRDefault="00190C92" w:rsidP="00190C92">
      <w:pPr>
        <w:spacing w:after="120"/>
        <w:ind w:firstLine="709"/>
        <w:jc w:val="both"/>
        <w:rPr>
          <w:sz w:val="28"/>
          <w:szCs w:val="28"/>
        </w:rPr>
      </w:pPr>
      <w:r w:rsidRPr="00190C92">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190C92" w:rsidRPr="00190C92" w:rsidRDefault="00190C92" w:rsidP="00190C92">
      <w:pPr>
        <w:spacing w:after="120"/>
        <w:jc w:val="both"/>
        <w:rPr>
          <w:sz w:val="28"/>
          <w:szCs w:val="28"/>
        </w:rPr>
      </w:pPr>
      <w:r w:rsidRPr="00190C92">
        <w:rPr>
          <w:sz w:val="28"/>
          <w:szCs w:val="28"/>
        </w:rPr>
        <w:t>1. Подпрограмма «Реализация дошкольных образовательных программ Комсомольского муниципального района» (срок реализации  2019-2023) направлена на оказание муниципальной услуги «Предоставление дошкольного образования и воспитания».</w:t>
      </w:r>
    </w:p>
    <w:p w:rsidR="00190C92" w:rsidRPr="00190C92" w:rsidRDefault="00190C92" w:rsidP="00190C92">
      <w:pPr>
        <w:spacing w:after="120"/>
        <w:jc w:val="both"/>
        <w:rPr>
          <w:sz w:val="28"/>
          <w:szCs w:val="28"/>
        </w:rPr>
      </w:pPr>
      <w:r w:rsidRPr="00190C92">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190C92">
        <w:rPr>
          <w:color w:val="FF0000"/>
          <w:sz w:val="28"/>
          <w:szCs w:val="28"/>
        </w:rPr>
        <w:t xml:space="preserve"> </w:t>
      </w:r>
      <w:r w:rsidRPr="00190C92">
        <w:rPr>
          <w:sz w:val="28"/>
          <w:szCs w:val="28"/>
        </w:rPr>
        <w:t>(срок реализации 2019-2023)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90C92" w:rsidRPr="00190C92" w:rsidRDefault="00190C92" w:rsidP="00190C92">
      <w:pPr>
        <w:spacing w:after="120"/>
        <w:jc w:val="both"/>
        <w:rPr>
          <w:sz w:val="28"/>
          <w:szCs w:val="28"/>
        </w:rPr>
      </w:pPr>
      <w:r w:rsidRPr="00190C92">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190C92">
        <w:rPr>
          <w:color w:val="FF0000"/>
          <w:sz w:val="28"/>
          <w:szCs w:val="28"/>
        </w:rPr>
        <w:t xml:space="preserve"> </w:t>
      </w:r>
      <w:r w:rsidRPr="00190C92">
        <w:rPr>
          <w:sz w:val="28"/>
          <w:szCs w:val="28"/>
        </w:rPr>
        <w:t>(срок реализации 2019-2023) на оказание муниципальной услуги «Предоставление дополнительного образования детям».</w:t>
      </w:r>
    </w:p>
    <w:p w:rsidR="00190C92" w:rsidRPr="00190C92" w:rsidRDefault="00190C92" w:rsidP="00190C92">
      <w:pPr>
        <w:spacing w:after="120"/>
        <w:jc w:val="both"/>
        <w:rPr>
          <w:sz w:val="28"/>
          <w:szCs w:val="28"/>
        </w:rPr>
      </w:pPr>
      <w:r w:rsidRPr="00190C92">
        <w:rPr>
          <w:sz w:val="28"/>
          <w:szCs w:val="28"/>
        </w:rPr>
        <w:lastRenderedPageBreak/>
        <w:t>4.  Подпрограмма «Укрепление пожарной безопасности образовательных учреждений» (срок реализации 2019-2023) направлена на укрепление пожарной безопасности образовательных учреждений.</w:t>
      </w:r>
    </w:p>
    <w:p w:rsidR="00190C92" w:rsidRPr="00190C92" w:rsidRDefault="00190C92" w:rsidP="00190C92">
      <w:pPr>
        <w:spacing w:after="120"/>
        <w:jc w:val="both"/>
        <w:rPr>
          <w:sz w:val="28"/>
          <w:szCs w:val="28"/>
        </w:rPr>
      </w:pPr>
      <w:r w:rsidRPr="00190C92">
        <w:rPr>
          <w:sz w:val="28"/>
          <w:szCs w:val="28"/>
        </w:rPr>
        <w:t>5. Подпрограмма «Реализация мер социальной поддержки детей в сфере образования»</w:t>
      </w:r>
      <w:r w:rsidRPr="00190C92">
        <w:rPr>
          <w:color w:val="FF0000"/>
          <w:sz w:val="28"/>
          <w:szCs w:val="28"/>
        </w:rPr>
        <w:t xml:space="preserve"> </w:t>
      </w:r>
      <w:r w:rsidRPr="00190C92">
        <w:rPr>
          <w:sz w:val="28"/>
          <w:szCs w:val="28"/>
        </w:rPr>
        <w:t>(срок реализации  2019-2023) направлена на организацию питания детей из многодетных семей, малоимущих семей, организацию летнего отдыха.</w:t>
      </w:r>
    </w:p>
    <w:p w:rsidR="00190C92" w:rsidRPr="00190C92" w:rsidRDefault="00190C92" w:rsidP="00190C92">
      <w:pPr>
        <w:spacing w:after="360"/>
        <w:jc w:val="both"/>
        <w:rPr>
          <w:b/>
          <w:sz w:val="28"/>
          <w:szCs w:val="28"/>
        </w:rPr>
      </w:pPr>
      <w:r w:rsidRPr="00190C92">
        <w:rPr>
          <w:sz w:val="28"/>
          <w:szCs w:val="28"/>
        </w:rPr>
        <w:t>6. Подпрограмма «Управление в сфере образования Комсомольского муниципального района» (срок реализации 2019-2023)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190C92" w:rsidRPr="00190C92" w:rsidRDefault="00190C92" w:rsidP="00190C92">
      <w:pPr>
        <w:spacing w:before="240" w:after="200"/>
        <w:jc w:val="center"/>
        <w:rPr>
          <w:sz w:val="28"/>
          <w:szCs w:val="28"/>
        </w:rPr>
      </w:pPr>
      <w:r w:rsidRPr="00190C92">
        <w:rPr>
          <w:b/>
          <w:sz w:val="28"/>
          <w:szCs w:val="28"/>
        </w:rPr>
        <w:t>4. Сведения о целевых индикаторах (показателях) муниципальной программы</w:t>
      </w:r>
    </w:p>
    <w:p w:rsidR="00190C92" w:rsidRPr="00190C92" w:rsidRDefault="00190C92" w:rsidP="00190C92">
      <w:pPr>
        <w:spacing w:after="240"/>
        <w:ind w:left="357"/>
        <w:jc w:val="center"/>
      </w:pPr>
      <w:r w:rsidRPr="00190C92">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t>№ п/п</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6"/>
                <w:szCs w:val="26"/>
              </w:rPr>
            </w:pPr>
            <w:r w:rsidRPr="00190C92">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6"/>
                <w:szCs w:val="26"/>
              </w:rPr>
            </w:pPr>
            <w:r w:rsidRPr="00190C92">
              <w:rPr>
                <w:sz w:val="26"/>
                <w:szCs w:val="26"/>
              </w:rPr>
              <w:t>Ед.</w:t>
            </w:r>
          </w:p>
          <w:p w:rsidR="00190C92" w:rsidRPr="00190C92" w:rsidRDefault="00190C92" w:rsidP="00190C92">
            <w:pPr>
              <w:jc w:val="center"/>
              <w:rPr>
                <w:sz w:val="28"/>
                <w:szCs w:val="28"/>
              </w:rPr>
            </w:pPr>
            <w:r w:rsidRPr="00190C92">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2023</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Численность учащихся</w:t>
            </w:r>
          </w:p>
          <w:p w:rsidR="00190C92" w:rsidRPr="00190C92" w:rsidRDefault="00190C92" w:rsidP="00190C92">
            <w:pPr>
              <w:jc w:val="center"/>
              <w:rPr>
                <w:sz w:val="28"/>
                <w:szCs w:val="28"/>
              </w:rPr>
            </w:pPr>
            <w:r w:rsidRPr="00190C92">
              <w:rPr>
                <w:sz w:val="28"/>
                <w:szCs w:val="28"/>
              </w:rPr>
              <w:t>(1-11 классы) в муниципальных общеобразовательных организациях</w:t>
            </w:r>
          </w:p>
          <w:p w:rsidR="00190C92" w:rsidRPr="00190C92" w:rsidRDefault="00190C92" w:rsidP="00190C92">
            <w:pPr>
              <w:jc w:val="center"/>
              <w:rPr>
                <w:sz w:val="28"/>
                <w:szCs w:val="28"/>
              </w:rPr>
            </w:pPr>
            <w:r w:rsidRPr="00190C92">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1396</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Среднегодовое число</w:t>
            </w:r>
          </w:p>
          <w:p w:rsidR="00190C92" w:rsidRPr="00190C92" w:rsidRDefault="00190C92" w:rsidP="00190C92">
            <w:pPr>
              <w:jc w:val="center"/>
              <w:rPr>
                <w:sz w:val="28"/>
                <w:szCs w:val="28"/>
              </w:rPr>
            </w:pPr>
            <w:r w:rsidRPr="00190C92">
              <w:rPr>
                <w:sz w:val="28"/>
                <w:szCs w:val="28"/>
              </w:rPr>
              <w:t>лиц обучающихся по  дополнительным общеобразовательным</w:t>
            </w:r>
          </w:p>
          <w:p w:rsidR="00190C92" w:rsidRPr="00190C92" w:rsidRDefault="00190C92" w:rsidP="00190C92">
            <w:pPr>
              <w:jc w:val="center"/>
              <w:rPr>
                <w:sz w:val="28"/>
                <w:szCs w:val="28"/>
              </w:rPr>
            </w:pPr>
            <w:r w:rsidRPr="00190C92">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1396</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190C92" w:rsidRPr="00190C92" w:rsidRDefault="00190C92" w:rsidP="00190C9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педагогических работников муниципальных обще</w:t>
            </w:r>
          </w:p>
          <w:p w:rsidR="00190C92" w:rsidRPr="00190C92" w:rsidRDefault="00190C92" w:rsidP="00190C92">
            <w:pPr>
              <w:jc w:val="center"/>
              <w:rPr>
                <w:sz w:val="28"/>
                <w:szCs w:val="28"/>
              </w:rPr>
            </w:pPr>
            <w:r w:rsidRPr="00190C92">
              <w:rPr>
                <w:sz w:val="28"/>
                <w:szCs w:val="28"/>
              </w:rPr>
              <w:t xml:space="preserve">образовательных </w:t>
            </w:r>
            <w:r w:rsidRPr="00190C92">
              <w:rPr>
                <w:sz w:val="28"/>
                <w:szCs w:val="28"/>
              </w:rPr>
              <w:lastRenderedPageBreak/>
              <w:t>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75</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190C92">
              <w:rPr>
                <w:sz w:val="28"/>
                <w:szCs w:val="28"/>
                <w:lang w:val="en-US"/>
              </w:rPr>
              <w:t>COVID</w:t>
            </w:r>
            <w:r w:rsidRPr="00190C92">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color w:val="404040"/>
                <w:sz w:val="28"/>
                <w:szCs w:val="28"/>
              </w:rPr>
            </w:pPr>
            <w:r w:rsidRPr="00190C92">
              <w:rPr>
                <w:color w:val="404040"/>
                <w:sz w:val="28"/>
                <w:szCs w:val="28"/>
              </w:rPr>
              <w:t>0</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Среднегодовое</w:t>
            </w:r>
          </w:p>
          <w:p w:rsidR="00190C92" w:rsidRPr="00190C92" w:rsidRDefault="00190C92" w:rsidP="00190C92">
            <w:pPr>
              <w:jc w:val="center"/>
              <w:rPr>
                <w:sz w:val="28"/>
                <w:szCs w:val="28"/>
              </w:rPr>
            </w:pPr>
            <w:r w:rsidRPr="00190C92">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1830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1809</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Доля детей, обучающихся по дополнительным</w:t>
            </w:r>
          </w:p>
          <w:p w:rsidR="00190C92" w:rsidRPr="00190C92" w:rsidRDefault="00190C92" w:rsidP="00190C92">
            <w:pPr>
              <w:jc w:val="center"/>
              <w:rPr>
                <w:sz w:val="28"/>
                <w:szCs w:val="28"/>
              </w:rPr>
            </w:pPr>
            <w:r w:rsidRPr="00190C92">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13,0</w:t>
            </w: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13,0</w:t>
            </w: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snapToGrid w:val="0"/>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13,0</w:t>
            </w: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p>
          <w:p w:rsidR="00190C92" w:rsidRPr="00190C92" w:rsidRDefault="00190C92" w:rsidP="00190C92">
            <w:pPr>
              <w:snapToGrid w:val="0"/>
              <w:jc w:val="center"/>
              <w:rPr>
                <w:sz w:val="28"/>
                <w:szCs w:val="28"/>
              </w:rPr>
            </w:pPr>
            <w:r w:rsidRPr="00190C92">
              <w:rPr>
                <w:sz w:val="28"/>
                <w:szCs w:val="28"/>
              </w:rPr>
              <w:t>13,0</w:t>
            </w:r>
          </w:p>
          <w:p w:rsidR="00190C92" w:rsidRPr="00190C92" w:rsidRDefault="00190C92" w:rsidP="00190C92">
            <w:pPr>
              <w:snapToGrid w:val="0"/>
              <w:jc w:val="center"/>
              <w:rPr>
                <w:sz w:val="28"/>
                <w:szCs w:val="28"/>
              </w:rPr>
            </w:pP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p w:rsidR="00190C92" w:rsidRPr="00190C92" w:rsidRDefault="00190C92" w:rsidP="00190C9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p w:rsidR="00190C92" w:rsidRPr="00190C92" w:rsidRDefault="00190C92" w:rsidP="00190C9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387</w:t>
            </w: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387</w:t>
            </w: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231</w:t>
            </w: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231</w:t>
            </w: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231</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Среднегодовая</w:t>
            </w:r>
          </w:p>
          <w:p w:rsidR="00190C92" w:rsidRPr="00190C92" w:rsidRDefault="00190C92" w:rsidP="00190C92">
            <w:pPr>
              <w:jc w:val="center"/>
              <w:rPr>
                <w:sz w:val="27"/>
                <w:szCs w:val="27"/>
              </w:rPr>
            </w:pPr>
            <w:r w:rsidRPr="00190C92">
              <w:rPr>
                <w:sz w:val="27"/>
                <w:szCs w:val="27"/>
              </w:rPr>
              <w:t>численность обучающихся</w:t>
            </w:r>
          </w:p>
          <w:p w:rsidR="00190C92" w:rsidRPr="00190C92" w:rsidRDefault="00190C92" w:rsidP="00190C92">
            <w:pPr>
              <w:jc w:val="center"/>
              <w:rPr>
                <w:sz w:val="27"/>
                <w:szCs w:val="27"/>
              </w:rPr>
            </w:pPr>
            <w:r w:rsidRPr="00190C92">
              <w:rPr>
                <w:sz w:val="27"/>
                <w:szCs w:val="27"/>
              </w:rPr>
              <w:t xml:space="preserve"> 1-4 классов муниципальных общеобразовательных </w:t>
            </w:r>
            <w:r w:rsidRPr="00190C92">
              <w:rPr>
                <w:sz w:val="27"/>
                <w:szCs w:val="27"/>
              </w:rPr>
              <w:lastRenderedPageBreak/>
              <w:t>учреждений</w:t>
            </w:r>
          </w:p>
          <w:p w:rsidR="00190C92" w:rsidRPr="00190C92" w:rsidRDefault="00190C92" w:rsidP="00190C92">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567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567</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567</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Среднегодовая численность обучающихся 1-4 классов из малоимущих семей,</w:t>
            </w:r>
          </w:p>
          <w:p w:rsidR="00190C92" w:rsidRPr="00190C92" w:rsidRDefault="00190C92" w:rsidP="00190C92">
            <w:pPr>
              <w:jc w:val="center"/>
              <w:rPr>
                <w:sz w:val="27"/>
                <w:szCs w:val="27"/>
              </w:rPr>
            </w:pPr>
            <w:r w:rsidRPr="00190C92">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203</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203</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Доля детей, обучающихся 1-4 классов из малоимущих семей,</w:t>
            </w:r>
          </w:p>
          <w:p w:rsidR="00190C92" w:rsidRPr="00190C92" w:rsidRDefault="00190C92" w:rsidP="00190C92">
            <w:pPr>
              <w:jc w:val="center"/>
              <w:rPr>
                <w:sz w:val="27"/>
                <w:szCs w:val="27"/>
              </w:rPr>
            </w:pPr>
            <w:r w:rsidRPr="00190C92">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100</w:t>
            </w:r>
          </w:p>
        </w:tc>
      </w:tr>
      <w:tr w:rsidR="00190C92" w:rsidRPr="00190C92" w:rsidTr="00190C92">
        <w:trPr>
          <w:trHeight w:val="3023"/>
        </w:trPr>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29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чел</w:t>
            </w:r>
            <w:r w:rsidRPr="00190C92">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29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29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29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pStyle w:val="29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625</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pStyle w:val="29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661</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 xml:space="preserve">508, в </w:t>
            </w:r>
          </w:p>
          <w:p w:rsidR="00190C92" w:rsidRPr="00190C92" w:rsidRDefault="00190C92" w:rsidP="00190C92">
            <w:pPr>
              <w:jc w:val="center"/>
            </w:pPr>
            <w:r w:rsidRPr="00190C92">
              <w:t>т.ч.</w:t>
            </w:r>
          </w:p>
          <w:p w:rsidR="00190C92" w:rsidRPr="00190C92" w:rsidRDefault="00190C92" w:rsidP="00190C92">
            <w:pPr>
              <w:jc w:val="center"/>
            </w:pPr>
            <w:r w:rsidRPr="00190C92">
              <w:t>за счет местного бюджета</w:t>
            </w:r>
          </w:p>
          <w:p w:rsidR="00190C92" w:rsidRPr="00190C92" w:rsidRDefault="00190C92" w:rsidP="00190C92">
            <w:pPr>
              <w:jc w:val="center"/>
            </w:pPr>
            <w:r w:rsidRPr="00190C92">
              <w:t>308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 xml:space="preserve">513, в </w:t>
            </w:r>
          </w:p>
          <w:p w:rsidR="00190C92" w:rsidRPr="00190C92" w:rsidRDefault="00190C92" w:rsidP="00190C92">
            <w:pPr>
              <w:jc w:val="center"/>
            </w:pPr>
            <w:r w:rsidRPr="00190C92">
              <w:t>т.ч.</w:t>
            </w:r>
          </w:p>
          <w:p w:rsidR="00190C92" w:rsidRPr="00190C92" w:rsidRDefault="00190C92" w:rsidP="00190C92">
            <w:pPr>
              <w:jc w:val="center"/>
            </w:pPr>
            <w:r w:rsidRPr="00190C92">
              <w:t>за счет местного бюджета</w:t>
            </w:r>
          </w:p>
          <w:p w:rsidR="00190C92" w:rsidRPr="00190C92" w:rsidRDefault="00190C92" w:rsidP="00190C92">
            <w:pPr>
              <w:jc w:val="center"/>
            </w:pPr>
            <w:r w:rsidRPr="00190C92">
              <w:t>313</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515</w:t>
            </w:r>
          </w:p>
          <w:p w:rsidR="00190C92" w:rsidRPr="00190C92" w:rsidRDefault="00190C92" w:rsidP="00190C92">
            <w:pPr>
              <w:jc w:val="center"/>
            </w:pPr>
            <w:r w:rsidRPr="00190C92">
              <w:t>т.ч.</w:t>
            </w:r>
          </w:p>
          <w:p w:rsidR="00190C92" w:rsidRPr="00190C92" w:rsidRDefault="00190C92" w:rsidP="00190C92">
            <w:pPr>
              <w:jc w:val="center"/>
            </w:pPr>
            <w:r w:rsidRPr="00190C92">
              <w:t>за счет местного бюджета</w:t>
            </w:r>
          </w:p>
          <w:p w:rsidR="00190C92" w:rsidRPr="00190C92" w:rsidRDefault="00190C92" w:rsidP="00190C92">
            <w:pPr>
              <w:jc w:val="center"/>
              <w:rPr>
                <w:sz w:val="28"/>
                <w:szCs w:val="28"/>
              </w:rPr>
            </w:pPr>
            <w:r w:rsidRPr="00190C92">
              <w:t>315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518</w:t>
            </w:r>
          </w:p>
          <w:p w:rsidR="00190C92" w:rsidRPr="00190C92" w:rsidRDefault="00190C92" w:rsidP="00190C92">
            <w:pPr>
              <w:jc w:val="center"/>
            </w:pPr>
            <w:r w:rsidRPr="00190C92">
              <w:t>т.ч.</w:t>
            </w:r>
          </w:p>
          <w:p w:rsidR="00190C92" w:rsidRPr="00190C92" w:rsidRDefault="00190C92" w:rsidP="00190C92">
            <w:pPr>
              <w:jc w:val="center"/>
            </w:pPr>
            <w:r w:rsidRPr="00190C92">
              <w:t>за счет местного бюджета</w:t>
            </w:r>
          </w:p>
          <w:p w:rsidR="00190C92" w:rsidRPr="00190C92" w:rsidRDefault="00190C92" w:rsidP="00190C92">
            <w:pPr>
              <w:jc w:val="center"/>
            </w:pPr>
          </w:p>
          <w:p w:rsidR="00190C92" w:rsidRPr="00190C92" w:rsidRDefault="00190C92" w:rsidP="00190C92">
            <w:pPr>
              <w:jc w:val="center"/>
              <w:rPr>
                <w:sz w:val="28"/>
                <w:szCs w:val="28"/>
              </w:rPr>
            </w:pPr>
            <w:r w:rsidRPr="00190C92">
              <w:t>318</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518</w:t>
            </w:r>
          </w:p>
          <w:p w:rsidR="00190C92" w:rsidRPr="00190C92" w:rsidRDefault="00190C92" w:rsidP="00190C92">
            <w:pPr>
              <w:jc w:val="center"/>
            </w:pPr>
            <w:r w:rsidRPr="00190C92">
              <w:t>т.ч.</w:t>
            </w:r>
          </w:p>
          <w:p w:rsidR="00190C92" w:rsidRPr="00190C92" w:rsidRDefault="00190C92" w:rsidP="00190C92">
            <w:pPr>
              <w:jc w:val="center"/>
            </w:pPr>
            <w:r w:rsidRPr="00190C92">
              <w:t>за счет местного бюджета</w:t>
            </w:r>
          </w:p>
          <w:p w:rsidR="00190C92" w:rsidRPr="00190C92" w:rsidRDefault="00190C92" w:rsidP="00190C92">
            <w:pPr>
              <w:jc w:val="center"/>
            </w:pPr>
          </w:p>
          <w:p w:rsidR="00190C92" w:rsidRPr="00190C92" w:rsidRDefault="00190C92" w:rsidP="00190C92">
            <w:pPr>
              <w:jc w:val="center"/>
            </w:pPr>
            <w:r w:rsidRPr="00190C92">
              <w:t>318</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625</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661</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6</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lastRenderedPageBreak/>
              <w:t>20.</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Количество муниципальных образовательных организаций, к которым осущест</w:t>
            </w:r>
          </w:p>
          <w:p w:rsidR="00190C92" w:rsidRPr="00190C92" w:rsidRDefault="00190C92" w:rsidP="00190C92">
            <w:pPr>
              <w:jc w:val="center"/>
              <w:rPr>
                <w:sz w:val="28"/>
                <w:szCs w:val="28"/>
              </w:rPr>
            </w:pPr>
            <w:r w:rsidRPr="00190C92">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lang w:val="en-US"/>
              </w:rPr>
            </w:pPr>
            <w:r w:rsidRPr="00190C92">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lang w:val="en-US"/>
              </w:rPr>
            </w:pPr>
            <w:r w:rsidRPr="00190C92">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lang w:val="en-US"/>
              </w:rPr>
            </w:pPr>
            <w:r w:rsidRPr="00190C92">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lang w:val="en-US"/>
              </w:rPr>
            </w:pPr>
            <w:r w:rsidRPr="00190C92">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8</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r w:rsidRPr="00190C92">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r w:rsidRPr="00190C92">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r w:rsidRPr="00190C92">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r w:rsidRPr="00190C92">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18</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2</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1,33</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r w:rsidRPr="00190C92">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16</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7"/>
                <w:szCs w:val="27"/>
              </w:rPr>
              <w:t xml:space="preserve">Количество муниципальных образовательных организаций, в которых осуществляется </w:t>
            </w:r>
            <w:r w:rsidRPr="00190C92">
              <w:rPr>
                <w:sz w:val="27"/>
                <w:szCs w:val="27"/>
              </w:rPr>
              <w:lastRenderedPageBreak/>
              <w:t>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r w:rsidRPr="00190C92">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16</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7"/>
                <w:szCs w:val="27"/>
              </w:rPr>
            </w:pPr>
            <w:r w:rsidRPr="00190C92">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387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387</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387</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90C92" w:rsidRPr="00190C92" w:rsidRDefault="00190C92" w:rsidP="00190C9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40</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7,3</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t xml:space="preserve">Количество общеобразовательных организациях, расположенных </w:t>
            </w:r>
            <w:r w:rsidRPr="00190C92">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r w:rsidRPr="00190C92">
              <w:rPr>
                <w:sz w:val="28"/>
                <w:szCs w:val="28"/>
              </w:rPr>
              <w:t xml:space="preserve"> </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both"/>
              <w:rPr>
                <w:sz w:val="28"/>
                <w:szCs w:val="28"/>
              </w:rPr>
            </w:pPr>
            <w:r w:rsidRPr="00190C92">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5</w:t>
            </w:r>
          </w:p>
        </w:tc>
      </w:tr>
      <w:tr w:rsidR="00190C92" w:rsidRPr="00190C92" w:rsidTr="00190C92">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pStyle w:val="msolistparagraph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xml:space="preserve">Количество общеобразовательных организациях, расположенных в </w:t>
            </w:r>
            <w:r w:rsidRPr="00190C92">
              <w:rPr>
                <w:sz w:val="28"/>
                <w:szCs w:val="28"/>
              </w:rPr>
              <w:lastRenderedPageBreak/>
              <w:t xml:space="preserve">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rPr>
                <w:sz w:val="28"/>
                <w:szCs w:val="28"/>
              </w:rPr>
            </w:pPr>
            <w:r w:rsidRPr="00190C92">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color w:val="404040"/>
                <w:sz w:val="28"/>
                <w:szCs w:val="28"/>
              </w:rPr>
            </w:pPr>
            <w:r w:rsidRPr="00190C92">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color w:val="404040"/>
                <w:sz w:val="28"/>
                <w:szCs w:val="28"/>
              </w:rPr>
            </w:pPr>
            <w:r w:rsidRPr="00190C92">
              <w:rPr>
                <w:color w:val="404040"/>
                <w:sz w:val="28"/>
                <w:szCs w:val="28"/>
              </w:rPr>
              <w:t>-</w:t>
            </w:r>
          </w:p>
        </w:tc>
      </w:tr>
    </w:tbl>
    <w:p w:rsidR="00190C92" w:rsidRPr="00190C92" w:rsidRDefault="00190C92" w:rsidP="00190C92"/>
    <w:p w:rsidR="00190C92" w:rsidRPr="00190C92" w:rsidRDefault="00190C92" w:rsidP="00190C92">
      <w:pPr>
        <w:spacing w:after="240"/>
        <w:jc w:val="center"/>
        <w:rPr>
          <w:b/>
          <w:sz w:val="28"/>
          <w:szCs w:val="28"/>
        </w:rPr>
      </w:pPr>
    </w:p>
    <w:p w:rsidR="00190C92" w:rsidRPr="00190C92" w:rsidRDefault="00190C92" w:rsidP="00190C92">
      <w:pPr>
        <w:spacing w:after="240"/>
        <w:jc w:val="center"/>
        <w:rPr>
          <w:sz w:val="28"/>
          <w:szCs w:val="28"/>
        </w:rPr>
      </w:pPr>
      <w:r w:rsidRPr="00190C92">
        <w:rPr>
          <w:b/>
          <w:sz w:val="28"/>
          <w:szCs w:val="28"/>
        </w:rPr>
        <w:t>5. Ресурсное обеспечение муниципальной программы</w:t>
      </w:r>
    </w:p>
    <w:p w:rsidR="00190C92" w:rsidRPr="00190C92" w:rsidRDefault="00190C92" w:rsidP="00190C92">
      <w:pPr>
        <w:spacing w:after="120"/>
        <w:ind w:left="357"/>
        <w:jc w:val="center"/>
        <w:rPr>
          <w:sz w:val="28"/>
          <w:szCs w:val="28"/>
        </w:rPr>
      </w:pPr>
      <w:r w:rsidRPr="00190C92">
        <w:rPr>
          <w:sz w:val="28"/>
          <w:szCs w:val="28"/>
        </w:rPr>
        <w:t>Таблица 5. Ресурсное обеспечение реализации Программы</w:t>
      </w:r>
    </w:p>
    <w:p w:rsidR="00190C92" w:rsidRPr="00190C92" w:rsidRDefault="00190C92" w:rsidP="00190C92">
      <w:pPr>
        <w:ind w:left="360"/>
        <w:jc w:val="center"/>
        <w:rPr>
          <w:sz w:val="28"/>
          <w:szCs w:val="28"/>
        </w:rPr>
      </w:pPr>
    </w:p>
    <w:tbl>
      <w:tblPr>
        <w:tblW w:w="10491" w:type="dxa"/>
        <w:tblInd w:w="-318" w:type="dxa"/>
        <w:tblLayout w:type="fixed"/>
        <w:tblLook w:val="0000"/>
      </w:tblPr>
      <w:tblGrid>
        <w:gridCol w:w="568"/>
        <w:gridCol w:w="1985"/>
        <w:gridCol w:w="1701"/>
        <w:gridCol w:w="1559"/>
        <w:gridCol w:w="1559"/>
        <w:gridCol w:w="1559"/>
        <w:gridCol w:w="1560"/>
      </w:tblGrid>
      <w:tr w:rsidR="00190C92" w:rsidRPr="00190C92" w:rsidTr="00190C92">
        <w:trPr>
          <w:trHeight w:val="980"/>
        </w:trPr>
        <w:tc>
          <w:tcPr>
            <w:tcW w:w="568" w:type="dxa"/>
            <w:vMerge w:val="restart"/>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 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190C92" w:rsidRPr="00190C92" w:rsidRDefault="00190C92" w:rsidP="00190C92">
            <w:pPr>
              <w:jc w:val="center"/>
              <w:rPr>
                <w:sz w:val="28"/>
                <w:szCs w:val="28"/>
              </w:rPr>
            </w:pPr>
            <w:r w:rsidRPr="00190C92">
              <w:rPr>
                <w:sz w:val="28"/>
                <w:szCs w:val="28"/>
              </w:rPr>
              <w:t>Наименование</w:t>
            </w:r>
          </w:p>
          <w:p w:rsidR="00190C92" w:rsidRPr="00190C92" w:rsidRDefault="00190C92" w:rsidP="00190C92">
            <w:pPr>
              <w:jc w:val="center"/>
              <w:rPr>
                <w:sz w:val="28"/>
                <w:szCs w:val="28"/>
              </w:rPr>
            </w:pPr>
            <w:r w:rsidRPr="00190C92">
              <w:rPr>
                <w:sz w:val="28"/>
                <w:szCs w:val="28"/>
              </w:rPr>
              <w:t>подпрограммы / Источник</w:t>
            </w:r>
          </w:p>
          <w:p w:rsidR="00190C92" w:rsidRPr="00190C92" w:rsidRDefault="00190C92" w:rsidP="00190C92">
            <w:pPr>
              <w:jc w:val="center"/>
              <w:rPr>
                <w:sz w:val="28"/>
                <w:szCs w:val="28"/>
              </w:rPr>
            </w:pPr>
            <w:r w:rsidRPr="00190C92">
              <w:rPr>
                <w:sz w:val="28"/>
                <w:szCs w:val="28"/>
              </w:rPr>
              <w:t>ресурсного</w:t>
            </w:r>
          </w:p>
          <w:p w:rsidR="00190C92" w:rsidRPr="00190C92" w:rsidRDefault="00190C92" w:rsidP="00190C92">
            <w:pPr>
              <w:jc w:val="center"/>
              <w:rPr>
                <w:sz w:val="28"/>
                <w:szCs w:val="28"/>
              </w:rPr>
            </w:pPr>
            <w:r w:rsidRPr="00190C92">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8"/>
                <w:szCs w:val="28"/>
              </w:rPr>
            </w:pPr>
            <w:r w:rsidRPr="00190C92">
              <w:rPr>
                <w:sz w:val="28"/>
                <w:szCs w:val="28"/>
              </w:rPr>
              <w:t>Сумма, руб.</w:t>
            </w:r>
          </w:p>
        </w:tc>
      </w:tr>
      <w:tr w:rsidR="00190C92" w:rsidRPr="00190C92" w:rsidTr="00190C92">
        <w:trPr>
          <w:trHeight w:val="778"/>
        </w:trPr>
        <w:tc>
          <w:tcPr>
            <w:tcW w:w="568" w:type="dxa"/>
            <w:vMerge/>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2019</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highlight w:val="yellow"/>
              </w:rPr>
            </w:pPr>
            <w:r w:rsidRPr="00190C92">
              <w:t>2020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t>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8"/>
                <w:szCs w:val="28"/>
              </w:rPr>
            </w:pPr>
            <w:r w:rsidRPr="00190C92">
              <w:t>2022</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2023</w:t>
            </w:r>
          </w:p>
        </w:tc>
      </w:tr>
      <w:tr w:rsidR="00190C92" w:rsidRPr="00190C92" w:rsidTr="00190C92">
        <w:trPr>
          <w:trHeight w:val="431"/>
        </w:trPr>
        <w:tc>
          <w:tcPr>
            <w:tcW w:w="568" w:type="dxa"/>
            <w:vMerge w:val="restart"/>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1.</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173 738 316,30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186336392,66</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205903613,31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125664483,62</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129141942,10</w:t>
            </w:r>
          </w:p>
        </w:tc>
      </w:tr>
      <w:tr w:rsidR="00190C92" w:rsidRPr="00190C92" w:rsidTr="00190C92">
        <w:tc>
          <w:tcPr>
            <w:tcW w:w="568" w:type="dxa"/>
            <w:vMerge/>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1991460,00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8953774,81</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18196295,60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16204920,50</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21719242,67</w:t>
            </w:r>
          </w:p>
        </w:tc>
      </w:tr>
      <w:tr w:rsidR="00190C92" w:rsidRPr="00190C92" w:rsidTr="00190C92">
        <w:tc>
          <w:tcPr>
            <w:tcW w:w="568" w:type="dxa"/>
            <w:vMerge/>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92 387 346,83</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99781565,13</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99232406,82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34127408,99</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34172018,83</w:t>
            </w:r>
          </w:p>
        </w:tc>
      </w:tr>
      <w:tr w:rsidR="00190C92" w:rsidRPr="00190C92" w:rsidTr="00190C92">
        <w:tc>
          <w:tcPr>
            <w:tcW w:w="568" w:type="dxa"/>
            <w:vMerge/>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79359509,47</w:t>
            </w:r>
          </w:p>
          <w:p w:rsidR="00190C92" w:rsidRPr="00190C92" w:rsidRDefault="00190C92" w:rsidP="00190C92">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78113700,72</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88474910,89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75332154,13</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73250680,60</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snapToGrid w:val="0"/>
              <w:jc w:val="center"/>
            </w:pP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2.1.</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Подпрограмма "Реализация дошкольных образовательных программ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59565375,21</w:t>
            </w:r>
          </w:p>
          <w:p w:rsidR="00190C92" w:rsidRPr="00190C92" w:rsidRDefault="00190C92" w:rsidP="00190C92">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64657341,32</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66252920,85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62094636,05</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62588142,05</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30503778,00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33073533,00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31544561,00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32264926,00</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32264926,00</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29061597,21</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31583808,32</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34708359,85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29829710,05</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30323216,05</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2.2.</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80910437,13</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86430019,24</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93904034,51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25618762,29</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20693608,86</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1991460,00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4399136,19</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10719718,00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10441458,33</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8114900,83</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59522519,20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62961970,35</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64698114,35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39185,66</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15685,07</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190C92" w:rsidRPr="00190C92" w:rsidRDefault="00190C92" w:rsidP="00190C92">
            <w:pPr>
              <w:jc w:val="center"/>
              <w:rPr>
                <w:sz w:val="22"/>
                <w:szCs w:val="22"/>
              </w:rPr>
            </w:pPr>
            <w:r w:rsidRPr="00190C92">
              <w:rPr>
                <w:sz w:val="22"/>
                <w:szCs w:val="22"/>
              </w:rPr>
              <w:t>19396457,93</w:t>
            </w:r>
          </w:p>
          <w:p w:rsidR="00190C92" w:rsidRPr="00190C92" w:rsidRDefault="00190C92" w:rsidP="00190C92">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190C92" w:rsidRPr="00190C92" w:rsidRDefault="00190C92" w:rsidP="00190C92">
            <w:pPr>
              <w:jc w:val="center"/>
            </w:pPr>
            <w:r w:rsidRPr="00190C92">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190C92" w:rsidRPr="00190C92" w:rsidRDefault="00190C92" w:rsidP="00190C92">
            <w:pPr>
              <w:jc w:val="center"/>
            </w:pPr>
            <w:r w:rsidRPr="00190C92">
              <w:t>18486202,16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92" w:rsidRPr="00190C92" w:rsidRDefault="00190C92" w:rsidP="00190C92">
            <w:pPr>
              <w:jc w:val="center"/>
            </w:pPr>
            <w:r w:rsidRPr="00190C92">
              <w:t>15138118,30</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12563022,96</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2.3.</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11435129,10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12876224,45</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14446629,39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12109692,08</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12383297,28</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0,00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0,00</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270868,84</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1188200,81</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2403856,39</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1189342,88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0,00</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2736,36</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10246928,29</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10472368,06</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13257286,51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12109692,08</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12109692,08</w:t>
            </w:r>
          </w:p>
        </w:tc>
      </w:tr>
      <w:tr w:rsidR="00190C92" w:rsidRPr="00190C92" w:rsidTr="00190C92">
        <w:tc>
          <w:tcPr>
            <w:tcW w:w="568" w:type="dxa"/>
            <w:tcBorders>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r w:rsidRPr="00190C92">
              <w:rPr>
                <w:sz w:val="28"/>
                <w:szCs w:val="28"/>
              </w:rPr>
              <w:t>2.4</w:t>
            </w:r>
          </w:p>
        </w:tc>
        <w:tc>
          <w:tcPr>
            <w:tcW w:w="1985"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 xml:space="preserve">Подпрограмма «Укрепление пожарной безопасности </w:t>
            </w:r>
            <w:r w:rsidRPr="00190C92">
              <w:rPr>
                <w:sz w:val="28"/>
                <w:szCs w:val="28"/>
              </w:rPr>
              <w:lastRenderedPageBreak/>
              <w:t>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lastRenderedPageBreak/>
              <w:t>2493784,66</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2085890,37</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3715118,20</w:t>
            </w:r>
          </w:p>
          <w:p w:rsidR="00190C92" w:rsidRPr="00190C92" w:rsidRDefault="00190C92" w:rsidP="00190C92">
            <w:pPr>
              <w:jc w:val="center"/>
            </w:pPr>
          </w:p>
        </w:tc>
        <w:tc>
          <w:tcPr>
            <w:tcW w:w="1559" w:type="dxa"/>
            <w:tcBorders>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319765,13</w:t>
            </w:r>
          </w:p>
        </w:tc>
        <w:tc>
          <w:tcPr>
            <w:tcW w:w="1560" w:type="dxa"/>
            <w:tcBorders>
              <w:left w:val="single" w:sz="4" w:space="0" w:color="000000"/>
              <w:bottom w:val="single" w:sz="4" w:space="0" w:color="000000"/>
              <w:right w:val="single" w:sz="4" w:space="0" w:color="000000"/>
            </w:tcBorders>
          </w:tcPr>
          <w:p w:rsidR="00190C92" w:rsidRPr="00190C92" w:rsidRDefault="00190C92" w:rsidP="00190C92">
            <w:pPr>
              <w:jc w:val="center"/>
            </w:pPr>
            <w:r w:rsidRPr="00190C92">
              <w:t>319765,13</w:t>
            </w:r>
          </w:p>
        </w:tc>
      </w:tr>
      <w:tr w:rsidR="00190C92" w:rsidRPr="00190C92" w:rsidTr="00190C92">
        <w:tc>
          <w:tcPr>
            <w:tcW w:w="568" w:type="dxa"/>
            <w:tcBorders>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0,00</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0,00</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0,00</w:t>
            </w:r>
          </w:p>
        </w:tc>
        <w:tc>
          <w:tcPr>
            <w:tcW w:w="1559" w:type="dxa"/>
            <w:tcBorders>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0,00</w:t>
            </w:r>
          </w:p>
        </w:tc>
        <w:tc>
          <w:tcPr>
            <w:tcW w:w="1560" w:type="dxa"/>
            <w:tcBorders>
              <w:left w:val="single" w:sz="4" w:space="0" w:color="000000"/>
              <w:bottom w:val="single" w:sz="4" w:space="0" w:color="000000"/>
              <w:right w:val="single" w:sz="4" w:space="0" w:color="000000"/>
            </w:tcBorders>
          </w:tcPr>
          <w:p w:rsidR="00190C92" w:rsidRPr="00190C92" w:rsidRDefault="00190C92" w:rsidP="00190C92">
            <w:pPr>
              <w:jc w:val="center"/>
            </w:pPr>
            <w:r w:rsidRPr="00190C92">
              <w:t>0,00</w:t>
            </w:r>
          </w:p>
        </w:tc>
      </w:tr>
      <w:tr w:rsidR="00190C92" w:rsidRPr="00190C92" w:rsidTr="00190C92">
        <w:tc>
          <w:tcPr>
            <w:tcW w:w="568" w:type="dxa"/>
            <w:tcBorders>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2493784,66</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2085890,37</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3715118,20</w:t>
            </w:r>
          </w:p>
        </w:tc>
        <w:tc>
          <w:tcPr>
            <w:tcW w:w="1559" w:type="dxa"/>
            <w:tcBorders>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319765,13</w:t>
            </w:r>
          </w:p>
        </w:tc>
        <w:tc>
          <w:tcPr>
            <w:tcW w:w="1560" w:type="dxa"/>
            <w:tcBorders>
              <w:left w:val="single" w:sz="4" w:space="0" w:color="000000"/>
              <w:bottom w:val="single" w:sz="4" w:space="0" w:color="000000"/>
              <w:right w:val="single" w:sz="4" w:space="0" w:color="000000"/>
            </w:tcBorders>
          </w:tcPr>
          <w:p w:rsidR="00190C92" w:rsidRPr="00190C92" w:rsidRDefault="00190C92" w:rsidP="00190C92">
            <w:pPr>
              <w:jc w:val="center"/>
            </w:pPr>
            <w:r w:rsidRPr="00190C92">
              <w:t>319765,13</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2.5</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Подпрограмма "Реализация мер социальной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5886930,84</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6379929,29</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11097075,34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10986598,04</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10802927,75</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2318057,44</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5596020,74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rPr>
                <w:sz w:val="22"/>
                <w:szCs w:val="22"/>
              </w:rPr>
            </w:pPr>
            <w:r w:rsidRPr="00190C92">
              <w:rPr>
                <w:sz w:val="22"/>
                <w:szCs w:val="22"/>
              </w:rPr>
              <w:t>5763462,17</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rPr>
                <w:sz w:val="22"/>
                <w:szCs w:val="22"/>
              </w:rPr>
            </w:pPr>
            <w:r w:rsidRPr="00190C92">
              <w:rPr>
                <w:sz w:val="22"/>
                <w:szCs w:val="22"/>
              </w:rPr>
              <w:t>5593275,80</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1108537,82</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1248376,74</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1781393,06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1823297,33</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1810487,60</w:t>
            </w:r>
          </w:p>
        </w:tc>
      </w:tr>
      <w:tr w:rsidR="00190C92" w:rsidRPr="00190C92" w:rsidTr="00190C92">
        <w:tc>
          <w:tcPr>
            <w:tcW w:w="568" w:type="dxa"/>
            <w:tcBorders>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4778393,02</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2813495,11</w:t>
            </w:r>
          </w:p>
        </w:tc>
        <w:tc>
          <w:tcPr>
            <w:tcW w:w="1559" w:type="dxa"/>
            <w:tcBorders>
              <w:left w:val="single" w:sz="4" w:space="0" w:color="000000"/>
              <w:bottom w:val="single" w:sz="4" w:space="0" w:color="000000"/>
            </w:tcBorders>
            <w:shd w:val="clear" w:color="auto" w:fill="auto"/>
          </w:tcPr>
          <w:p w:rsidR="00190C92" w:rsidRPr="00190C92" w:rsidRDefault="00190C92" w:rsidP="00190C92">
            <w:pPr>
              <w:jc w:val="center"/>
            </w:pPr>
            <w:r w:rsidRPr="00190C92">
              <w:t>3719661,54</w:t>
            </w:r>
          </w:p>
        </w:tc>
        <w:tc>
          <w:tcPr>
            <w:tcW w:w="1559" w:type="dxa"/>
            <w:tcBorders>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3399838,54</w:t>
            </w:r>
          </w:p>
        </w:tc>
        <w:tc>
          <w:tcPr>
            <w:tcW w:w="1560" w:type="dxa"/>
            <w:tcBorders>
              <w:left w:val="single" w:sz="4" w:space="0" w:color="000000"/>
              <w:bottom w:val="single" w:sz="4" w:space="0" w:color="000000"/>
              <w:right w:val="single" w:sz="4" w:space="0" w:color="000000"/>
            </w:tcBorders>
          </w:tcPr>
          <w:p w:rsidR="00190C92" w:rsidRPr="00190C92" w:rsidRDefault="00190C92" w:rsidP="00190C92">
            <w:pPr>
              <w:jc w:val="center"/>
            </w:pPr>
            <w:r w:rsidRPr="00190C92">
              <w:t>3399164,35</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r w:rsidRPr="00190C92">
              <w:rPr>
                <w:sz w:val="28"/>
                <w:szCs w:val="28"/>
              </w:rPr>
              <w:t>2.6.</w:t>
            </w: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13446659,36</w:t>
            </w:r>
          </w:p>
          <w:p w:rsidR="00190C92" w:rsidRPr="00190C92" w:rsidRDefault="00190C92" w:rsidP="00190C92">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13906987,99</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16487835,02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14535030,03</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22354201,03</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2236581,18</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1880556,86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7740197,20</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64311,00</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93828,65</w:t>
            </w:r>
          </w:p>
          <w:p w:rsidR="00190C92" w:rsidRPr="00190C92" w:rsidRDefault="00190C92" w:rsidP="00190C92">
            <w:pPr>
              <w:jc w:val="cente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18995,53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78183,80</w:t>
            </w:r>
          </w:p>
        </w:tc>
      </w:tr>
      <w:tr w:rsidR="00190C92" w:rsidRPr="00190C92" w:rsidTr="00190C92">
        <w:tc>
          <w:tcPr>
            <w:tcW w:w="568"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rPr>
                <w:sz w:val="22"/>
                <w:szCs w:val="22"/>
              </w:rPr>
            </w:pPr>
            <w:r w:rsidRPr="00190C92">
              <w:rPr>
                <w:sz w:val="22"/>
                <w:szCs w:val="22"/>
              </w:rPr>
              <w:t>13382348,36</w:t>
            </w:r>
          </w:p>
          <w:p w:rsidR="00190C92" w:rsidRPr="00190C92" w:rsidRDefault="00190C92" w:rsidP="00190C92">
            <w:pPr>
              <w:jc w:val="center"/>
              <w:rPr>
                <w:sz w:val="22"/>
                <w:szCs w:val="22"/>
              </w:rPr>
            </w:pPr>
          </w:p>
          <w:p w:rsidR="00190C92" w:rsidRPr="00190C92" w:rsidRDefault="00190C92" w:rsidP="00190C92">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11576578,16</w:t>
            </w:r>
          </w:p>
        </w:tc>
        <w:tc>
          <w:tcPr>
            <w:tcW w:w="1559" w:type="dxa"/>
            <w:tcBorders>
              <w:top w:val="single" w:sz="4" w:space="0" w:color="000000"/>
              <w:left w:val="single" w:sz="4" w:space="0" w:color="000000"/>
              <w:bottom w:val="single" w:sz="4" w:space="0" w:color="000000"/>
            </w:tcBorders>
            <w:shd w:val="clear" w:color="auto" w:fill="auto"/>
          </w:tcPr>
          <w:p w:rsidR="00190C92" w:rsidRPr="00190C92" w:rsidRDefault="00190C92" w:rsidP="00190C92">
            <w:pPr>
              <w:jc w:val="center"/>
            </w:pPr>
            <w:r w:rsidRPr="00190C92">
              <w:t>14588282,63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C92" w:rsidRPr="00190C92" w:rsidRDefault="00190C92" w:rsidP="00190C92">
            <w:pPr>
              <w:jc w:val="center"/>
            </w:pPr>
            <w:r w:rsidRPr="00190C92">
              <w:t>14535030,03</w:t>
            </w:r>
          </w:p>
        </w:tc>
        <w:tc>
          <w:tcPr>
            <w:tcW w:w="1560" w:type="dxa"/>
            <w:tcBorders>
              <w:top w:val="single" w:sz="4" w:space="0" w:color="000000"/>
              <w:left w:val="single" w:sz="4" w:space="0" w:color="000000"/>
              <w:bottom w:val="single" w:sz="4" w:space="0" w:color="000000"/>
              <w:right w:val="single" w:sz="4" w:space="0" w:color="000000"/>
            </w:tcBorders>
          </w:tcPr>
          <w:p w:rsidR="00190C92" w:rsidRPr="00190C92" w:rsidRDefault="00190C92" w:rsidP="00190C92">
            <w:pPr>
              <w:jc w:val="center"/>
            </w:pPr>
            <w:r w:rsidRPr="00190C92">
              <w:t>14535820,03</w:t>
            </w:r>
          </w:p>
        </w:tc>
      </w:tr>
    </w:tbl>
    <w:p w:rsidR="00190C92" w:rsidRPr="00190C92" w:rsidRDefault="00190C92" w:rsidP="00190C92"/>
    <w:p w:rsidR="00190C92" w:rsidRPr="00190C92" w:rsidRDefault="00190C92" w:rsidP="00190C92">
      <w:pPr>
        <w:rPr>
          <w:sz w:val="28"/>
          <w:szCs w:val="28"/>
        </w:rPr>
      </w:pPr>
    </w:p>
    <w:p w:rsidR="00190C92" w:rsidRPr="00190C92" w:rsidRDefault="00190C92" w:rsidP="00190C92">
      <w:pPr>
        <w:jc w:val="right"/>
        <w:rPr>
          <w:sz w:val="28"/>
          <w:szCs w:val="28"/>
        </w:rPr>
      </w:pPr>
    </w:p>
    <w:p w:rsidR="00190C92" w:rsidRPr="00190C92" w:rsidRDefault="00190C92" w:rsidP="00190C92">
      <w:pPr>
        <w:jc w:val="right"/>
        <w:rPr>
          <w:sz w:val="22"/>
          <w:szCs w:val="22"/>
        </w:rPr>
      </w:pPr>
    </w:p>
    <w:p w:rsidR="00190C92" w:rsidRPr="00190C92" w:rsidRDefault="00190C92" w:rsidP="00190C92">
      <w:pPr>
        <w:jc w:val="right"/>
        <w:rPr>
          <w:sz w:val="22"/>
          <w:szCs w:val="22"/>
        </w:rPr>
      </w:pPr>
    </w:p>
    <w:p w:rsidR="00190C92" w:rsidRPr="00190C92" w:rsidRDefault="00190C92" w:rsidP="00190C92">
      <w:pPr>
        <w:jc w:val="right"/>
        <w:rPr>
          <w:sz w:val="22"/>
          <w:szCs w:val="22"/>
        </w:rPr>
      </w:pPr>
      <w:r w:rsidRPr="00190C92">
        <w:rPr>
          <w:sz w:val="22"/>
          <w:szCs w:val="22"/>
        </w:rPr>
        <w:lastRenderedPageBreak/>
        <w:t>Приложение 1 к муниципальной программе</w:t>
      </w:r>
    </w:p>
    <w:p w:rsidR="00190C92" w:rsidRPr="00190C92" w:rsidRDefault="00190C92" w:rsidP="00190C92">
      <w:pPr>
        <w:jc w:val="right"/>
        <w:rPr>
          <w:sz w:val="22"/>
          <w:szCs w:val="22"/>
        </w:rPr>
      </w:pPr>
      <w:r w:rsidRPr="00190C92">
        <w:rPr>
          <w:sz w:val="22"/>
          <w:szCs w:val="22"/>
        </w:rPr>
        <w:t xml:space="preserve"> «Развитие    образования    Комсомольского </w:t>
      </w:r>
    </w:p>
    <w:p w:rsidR="00190C92" w:rsidRPr="00190C92" w:rsidRDefault="00190C92" w:rsidP="00190C92">
      <w:pPr>
        <w:jc w:val="right"/>
        <w:rPr>
          <w:sz w:val="22"/>
          <w:szCs w:val="22"/>
        </w:rPr>
      </w:pPr>
      <w:r w:rsidRPr="00190C92">
        <w:rPr>
          <w:sz w:val="22"/>
          <w:szCs w:val="22"/>
        </w:rPr>
        <w:t xml:space="preserve">   муниципального района» </w:t>
      </w:r>
    </w:p>
    <w:p w:rsidR="00190C92" w:rsidRPr="00190C92" w:rsidRDefault="00190C92" w:rsidP="00190C92">
      <w:pPr>
        <w:tabs>
          <w:tab w:val="left" w:pos="6399"/>
          <w:tab w:val="right" w:pos="9354"/>
        </w:tabs>
        <w:rPr>
          <w:sz w:val="22"/>
          <w:szCs w:val="22"/>
        </w:rPr>
      </w:pPr>
      <w:r w:rsidRPr="00190C92">
        <w:rPr>
          <w:sz w:val="22"/>
          <w:szCs w:val="22"/>
        </w:rPr>
        <w:tab/>
        <w:t xml:space="preserve"> от                    2021 г.№ ____  </w:t>
      </w:r>
    </w:p>
    <w:p w:rsidR="00190C92" w:rsidRPr="00190C92" w:rsidRDefault="00190C92" w:rsidP="00190C92">
      <w:pPr>
        <w:jc w:val="right"/>
        <w:rPr>
          <w:sz w:val="22"/>
          <w:szCs w:val="22"/>
        </w:rPr>
      </w:pPr>
    </w:p>
    <w:p w:rsidR="00190C92" w:rsidRPr="00190C92" w:rsidRDefault="00190C92" w:rsidP="00190C92">
      <w:pPr>
        <w:jc w:val="center"/>
        <w:rPr>
          <w:b/>
          <w:sz w:val="28"/>
          <w:szCs w:val="28"/>
        </w:rPr>
      </w:pPr>
    </w:p>
    <w:p w:rsidR="00190C92" w:rsidRPr="00190C92" w:rsidRDefault="00190C92" w:rsidP="00190C92">
      <w:pPr>
        <w:jc w:val="center"/>
        <w:rPr>
          <w:b/>
          <w:sz w:val="28"/>
          <w:szCs w:val="28"/>
        </w:rPr>
      </w:pPr>
      <w:r w:rsidRPr="00190C92">
        <w:rPr>
          <w:b/>
          <w:sz w:val="28"/>
          <w:szCs w:val="28"/>
        </w:rPr>
        <w:t>Подпрограмма</w:t>
      </w:r>
    </w:p>
    <w:p w:rsidR="00190C92" w:rsidRPr="00190C92" w:rsidRDefault="00190C92" w:rsidP="00190C92">
      <w:pPr>
        <w:jc w:val="center"/>
        <w:rPr>
          <w:b/>
          <w:sz w:val="28"/>
          <w:szCs w:val="28"/>
        </w:rPr>
      </w:pPr>
      <w:r w:rsidRPr="00190C92">
        <w:rPr>
          <w:b/>
          <w:sz w:val="28"/>
          <w:szCs w:val="28"/>
        </w:rPr>
        <w:t>«Реализация дошкольных образовательных программ в Комсомольском  муниципальном районе»</w:t>
      </w:r>
    </w:p>
    <w:p w:rsidR="00190C92" w:rsidRPr="00190C92" w:rsidRDefault="00190C92" w:rsidP="00190C92">
      <w:pPr>
        <w:jc w:val="center"/>
        <w:rPr>
          <w:sz w:val="28"/>
          <w:szCs w:val="28"/>
        </w:rPr>
      </w:pPr>
    </w:p>
    <w:p w:rsidR="00190C92" w:rsidRPr="00190C92" w:rsidRDefault="00190C92" w:rsidP="00392A3C">
      <w:pPr>
        <w:pStyle w:val="af0"/>
        <w:numPr>
          <w:ilvl w:val="0"/>
          <w:numId w:val="15"/>
        </w:numPr>
        <w:spacing w:after="0" w:line="240" w:lineRule="auto"/>
        <w:ind w:left="1920"/>
        <w:contextualSpacing/>
        <w:jc w:val="center"/>
        <w:rPr>
          <w:rFonts w:ascii="Times New Roman" w:hAnsi="Times New Roman" w:cs="Times New Roman"/>
          <w:b/>
          <w:sz w:val="28"/>
          <w:szCs w:val="28"/>
        </w:rPr>
      </w:pPr>
      <w:r w:rsidRPr="00190C92">
        <w:rPr>
          <w:rFonts w:ascii="Times New Roman" w:hAnsi="Times New Roman" w:cs="Times New Roman"/>
          <w:b/>
          <w:sz w:val="28"/>
          <w:szCs w:val="28"/>
        </w:rPr>
        <w:t>Паспорт подпрограммы</w:t>
      </w:r>
    </w:p>
    <w:p w:rsidR="00190C92" w:rsidRPr="00190C92" w:rsidRDefault="00190C92" w:rsidP="00190C92">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190C92" w:rsidRPr="00190C92" w:rsidTr="00190C92">
        <w:tc>
          <w:tcPr>
            <w:tcW w:w="4017"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Наименование подпрограммы</w:t>
            </w:r>
          </w:p>
        </w:tc>
        <w:tc>
          <w:tcPr>
            <w:tcW w:w="5339" w:type="dxa"/>
          </w:tcPr>
          <w:p w:rsidR="00190C92" w:rsidRPr="00190C92" w:rsidRDefault="00190C92" w:rsidP="00190C92">
            <w:pPr>
              <w:contextualSpacing/>
              <w:jc w:val="center"/>
              <w:rPr>
                <w:sz w:val="28"/>
                <w:szCs w:val="28"/>
              </w:rPr>
            </w:pPr>
            <w:r w:rsidRPr="00190C92">
              <w:rPr>
                <w:sz w:val="28"/>
                <w:szCs w:val="28"/>
              </w:rPr>
              <w:t>Реализация дошкольных образовательных программ в Комсомольском муниципальном районе</w:t>
            </w:r>
          </w:p>
        </w:tc>
      </w:tr>
      <w:tr w:rsidR="00190C92" w:rsidRPr="00190C92" w:rsidTr="00190C92">
        <w:tc>
          <w:tcPr>
            <w:tcW w:w="4017"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Срок реализации подпрограммы</w:t>
            </w:r>
          </w:p>
        </w:tc>
        <w:tc>
          <w:tcPr>
            <w:tcW w:w="5339" w:type="dxa"/>
          </w:tcPr>
          <w:p w:rsidR="00190C92" w:rsidRPr="00190C92" w:rsidRDefault="00190C92" w:rsidP="00190C92">
            <w:pPr>
              <w:contextualSpacing/>
              <w:jc w:val="center"/>
              <w:rPr>
                <w:sz w:val="28"/>
                <w:szCs w:val="28"/>
              </w:rPr>
            </w:pPr>
            <w:r w:rsidRPr="00190C92">
              <w:rPr>
                <w:sz w:val="28"/>
                <w:szCs w:val="28"/>
              </w:rPr>
              <w:t>2019-2023 годы</w:t>
            </w:r>
          </w:p>
        </w:tc>
      </w:tr>
      <w:tr w:rsidR="00190C92" w:rsidRPr="00190C92" w:rsidTr="00190C92">
        <w:tc>
          <w:tcPr>
            <w:tcW w:w="4017" w:type="dxa"/>
          </w:tcPr>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Ответственный исполнитель подпрограммы</w:t>
            </w:r>
          </w:p>
        </w:tc>
        <w:tc>
          <w:tcPr>
            <w:tcW w:w="5339"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Управление образования Администрации Комсомольского муниципального района</w:t>
            </w:r>
          </w:p>
        </w:tc>
      </w:tr>
      <w:tr w:rsidR="00190C92" w:rsidRPr="00190C92" w:rsidTr="00190C92">
        <w:tc>
          <w:tcPr>
            <w:tcW w:w="4017"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Исполнители основных мероприятий (мероприятий) подпрограммы</w:t>
            </w:r>
          </w:p>
        </w:tc>
        <w:tc>
          <w:tcPr>
            <w:tcW w:w="5339" w:type="dxa"/>
          </w:tcPr>
          <w:p w:rsidR="00190C92" w:rsidRPr="00190C92" w:rsidRDefault="00190C92" w:rsidP="00190C92">
            <w:pPr>
              <w:jc w:val="center"/>
              <w:rPr>
                <w:sz w:val="28"/>
                <w:szCs w:val="28"/>
              </w:rPr>
            </w:pPr>
            <w:r w:rsidRPr="00190C92">
              <w:rPr>
                <w:sz w:val="28"/>
                <w:szCs w:val="28"/>
              </w:rPr>
              <w:t>Дошкольные образовательные учреждения Комсомольского муниципального района</w:t>
            </w:r>
          </w:p>
        </w:tc>
      </w:tr>
      <w:tr w:rsidR="00190C92" w:rsidRPr="00190C92" w:rsidTr="00190C92">
        <w:tc>
          <w:tcPr>
            <w:tcW w:w="4017"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Задачи подпрограммы</w:t>
            </w:r>
          </w:p>
          <w:p w:rsidR="00190C92" w:rsidRPr="00190C92" w:rsidRDefault="00190C92" w:rsidP="00190C92">
            <w:pPr>
              <w:pStyle w:val="af0"/>
              <w:spacing w:after="0" w:line="240" w:lineRule="auto"/>
              <w:ind w:left="0"/>
              <w:rPr>
                <w:rFonts w:ascii="Times New Roman" w:hAnsi="Times New Roman" w:cs="Times New Roman"/>
                <w:sz w:val="28"/>
                <w:szCs w:val="28"/>
              </w:rPr>
            </w:pPr>
          </w:p>
          <w:p w:rsidR="00190C92" w:rsidRPr="00190C92" w:rsidRDefault="00190C92" w:rsidP="00190C92">
            <w:pPr>
              <w:pStyle w:val="af0"/>
              <w:spacing w:after="0" w:line="240" w:lineRule="auto"/>
              <w:ind w:left="0"/>
              <w:rPr>
                <w:rFonts w:ascii="Times New Roman" w:hAnsi="Times New Roman" w:cs="Times New Roman"/>
                <w:sz w:val="28"/>
                <w:szCs w:val="28"/>
              </w:rPr>
            </w:pPr>
          </w:p>
          <w:p w:rsidR="00190C92" w:rsidRPr="00190C92" w:rsidRDefault="00190C92" w:rsidP="00190C92">
            <w:pPr>
              <w:pStyle w:val="af0"/>
              <w:spacing w:after="0" w:line="240" w:lineRule="auto"/>
              <w:ind w:left="0"/>
              <w:rPr>
                <w:rFonts w:ascii="Times New Roman" w:hAnsi="Times New Roman" w:cs="Times New Roman"/>
                <w:sz w:val="28"/>
                <w:szCs w:val="28"/>
              </w:rPr>
            </w:pP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 xml:space="preserve">  </w:t>
            </w:r>
          </w:p>
        </w:tc>
        <w:tc>
          <w:tcPr>
            <w:tcW w:w="5339" w:type="dxa"/>
          </w:tcPr>
          <w:p w:rsidR="00190C92" w:rsidRPr="00190C92" w:rsidRDefault="00190C92" w:rsidP="00190C92">
            <w:pPr>
              <w:jc w:val="center"/>
              <w:rPr>
                <w:sz w:val="28"/>
                <w:szCs w:val="28"/>
              </w:rPr>
            </w:pPr>
            <w:r w:rsidRPr="00190C92">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190C92" w:rsidRPr="00190C92" w:rsidTr="00190C92">
        <w:trPr>
          <w:trHeight w:val="1298"/>
        </w:trPr>
        <w:tc>
          <w:tcPr>
            <w:tcW w:w="4017"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Объемы ресурсного обеспечения подпрограммы</w:t>
            </w:r>
          </w:p>
        </w:tc>
        <w:tc>
          <w:tcPr>
            <w:tcW w:w="5339"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Общий объем:</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2019 год – 59 565 375,21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2020 год – 64 657 341,32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2021 год – 66 252 920,85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2022 год -  62 094 636,05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2023 год – 62 588 142,05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бюджетные ассигнования:</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местный бюджет:</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2019 год – 29 061 597,21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2020 год – 31 583 808,32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2021 год – 34 708 359,85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2022 год- 29 829 710,05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2023 год – 30 323 216,05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-областной бюджет:</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2019 год – 30 503 778,00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2020 год – 33 073 533,00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2021 год – 31 544 561,00 руб.</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 xml:space="preserve">2022 год - 32 264 926,00 руб. </w:t>
            </w:r>
          </w:p>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2023 год – 32 264 926,00 руб.</w:t>
            </w:r>
          </w:p>
          <w:p w:rsidR="00190C92" w:rsidRPr="00190C92" w:rsidRDefault="00190C92" w:rsidP="00190C92">
            <w:pPr>
              <w:rPr>
                <w:sz w:val="28"/>
                <w:szCs w:val="28"/>
              </w:rPr>
            </w:pPr>
            <w:r w:rsidRPr="00190C92">
              <w:rPr>
                <w:sz w:val="28"/>
                <w:szCs w:val="28"/>
              </w:rPr>
              <w:t>-федеральный бюджет:</w:t>
            </w:r>
          </w:p>
          <w:p w:rsidR="00190C92" w:rsidRPr="00190C92" w:rsidRDefault="00190C92" w:rsidP="00190C92">
            <w:pPr>
              <w:spacing w:after="100" w:afterAutospacing="1"/>
              <w:rPr>
                <w:sz w:val="28"/>
                <w:szCs w:val="28"/>
              </w:rPr>
            </w:pPr>
            <w:r w:rsidRPr="00190C92">
              <w:rPr>
                <w:sz w:val="28"/>
                <w:szCs w:val="28"/>
              </w:rPr>
              <w:lastRenderedPageBreak/>
              <w:t>2019 год – 0,00 руб.                                 2020 год – 0,00 руб.</w:t>
            </w:r>
          </w:p>
          <w:p w:rsidR="00190C92" w:rsidRPr="00190C92" w:rsidRDefault="00190C92" w:rsidP="00190C92">
            <w:pPr>
              <w:spacing w:after="100" w:afterAutospacing="1"/>
              <w:rPr>
                <w:sz w:val="28"/>
                <w:szCs w:val="28"/>
              </w:rPr>
            </w:pPr>
            <w:r w:rsidRPr="00190C92">
              <w:rPr>
                <w:sz w:val="28"/>
                <w:szCs w:val="28"/>
              </w:rPr>
              <w:t>2021 год -0,00 руб.</w:t>
            </w:r>
          </w:p>
          <w:p w:rsidR="00190C92" w:rsidRPr="00190C92" w:rsidRDefault="00190C92" w:rsidP="00190C92">
            <w:pPr>
              <w:spacing w:after="100" w:afterAutospacing="1"/>
              <w:rPr>
                <w:sz w:val="28"/>
                <w:szCs w:val="28"/>
              </w:rPr>
            </w:pPr>
            <w:r w:rsidRPr="00190C92">
              <w:rPr>
                <w:sz w:val="28"/>
                <w:szCs w:val="28"/>
              </w:rPr>
              <w:t>2022 год- 0,00 руб.</w:t>
            </w:r>
          </w:p>
          <w:p w:rsidR="00190C92" w:rsidRPr="00190C92" w:rsidRDefault="00190C92" w:rsidP="00190C92">
            <w:pPr>
              <w:spacing w:after="100" w:afterAutospacing="1"/>
              <w:rPr>
                <w:sz w:val="28"/>
                <w:szCs w:val="28"/>
              </w:rPr>
            </w:pPr>
            <w:r w:rsidRPr="00190C92">
              <w:rPr>
                <w:sz w:val="28"/>
                <w:szCs w:val="28"/>
              </w:rPr>
              <w:t>2023 год – 0,00 руб.</w:t>
            </w:r>
          </w:p>
        </w:tc>
      </w:tr>
      <w:tr w:rsidR="00190C92" w:rsidRPr="00190C92" w:rsidTr="00190C92">
        <w:trPr>
          <w:trHeight w:val="1152"/>
        </w:trPr>
        <w:tc>
          <w:tcPr>
            <w:tcW w:w="4017"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190C92" w:rsidRPr="00190C92" w:rsidRDefault="00190C92" w:rsidP="00392A3C">
      <w:pPr>
        <w:pStyle w:val="af0"/>
        <w:numPr>
          <w:ilvl w:val="0"/>
          <w:numId w:val="15"/>
        </w:numPr>
        <w:spacing w:before="240" w:after="0" w:line="240" w:lineRule="auto"/>
        <w:ind w:left="714" w:hanging="357"/>
        <w:contextualSpacing/>
        <w:jc w:val="center"/>
        <w:rPr>
          <w:rFonts w:ascii="Times New Roman" w:hAnsi="Times New Roman" w:cs="Times New Roman"/>
          <w:b/>
          <w:sz w:val="28"/>
          <w:szCs w:val="28"/>
        </w:rPr>
      </w:pPr>
      <w:r w:rsidRPr="00190C92">
        <w:rPr>
          <w:rFonts w:ascii="Times New Roman" w:hAnsi="Times New Roman" w:cs="Times New Roman"/>
          <w:b/>
          <w:sz w:val="28"/>
          <w:szCs w:val="28"/>
        </w:rPr>
        <w:t>Характеристика основных мероприятий подпрограммы муниципальной программы</w:t>
      </w:r>
    </w:p>
    <w:p w:rsidR="00190C92" w:rsidRPr="00190C92" w:rsidRDefault="00190C92" w:rsidP="00190C92">
      <w:pPr>
        <w:pStyle w:val="af0"/>
        <w:spacing w:after="0" w:line="240" w:lineRule="auto"/>
        <w:ind w:left="360"/>
        <w:rPr>
          <w:rFonts w:ascii="Times New Roman" w:hAnsi="Times New Roman" w:cs="Times New Roman"/>
          <w:b/>
          <w:sz w:val="28"/>
          <w:szCs w:val="28"/>
        </w:rPr>
      </w:pPr>
    </w:p>
    <w:p w:rsidR="00190C92" w:rsidRPr="00190C92" w:rsidRDefault="00190C92" w:rsidP="00190C92">
      <w:pPr>
        <w:pStyle w:val="af0"/>
        <w:spacing w:after="0" w:line="240" w:lineRule="auto"/>
        <w:ind w:left="0" w:firstLine="709"/>
        <w:jc w:val="both"/>
        <w:rPr>
          <w:rFonts w:ascii="Times New Roman" w:hAnsi="Times New Roman" w:cs="Times New Roman"/>
          <w:sz w:val="28"/>
          <w:szCs w:val="28"/>
        </w:rPr>
      </w:pPr>
      <w:r w:rsidRPr="00190C92">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190C92" w:rsidRPr="00190C92" w:rsidRDefault="00190C92" w:rsidP="00392A3C">
      <w:pPr>
        <w:pStyle w:val="af0"/>
        <w:numPr>
          <w:ilvl w:val="0"/>
          <w:numId w:val="18"/>
        </w:numPr>
        <w:spacing w:after="0" w:line="240" w:lineRule="auto"/>
        <w:contextualSpacing/>
        <w:jc w:val="both"/>
        <w:rPr>
          <w:rFonts w:ascii="Times New Roman" w:hAnsi="Times New Roman" w:cs="Times New Roman"/>
          <w:sz w:val="28"/>
          <w:szCs w:val="28"/>
        </w:rPr>
      </w:pPr>
      <w:r w:rsidRPr="00190C92">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190C92" w:rsidRPr="00190C92" w:rsidRDefault="00190C92" w:rsidP="00392A3C">
      <w:pPr>
        <w:pStyle w:val="af0"/>
        <w:numPr>
          <w:ilvl w:val="0"/>
          <w:numId w:val="18"/>
        </w:numPr>
        <w:spacing w:after="120" w:line="240" w:lineRule="auto"/>
        <w:ind w:left="714" w:hanging="357"/>
        <w:contextualSpacing/>
        <w:jc w:val="both"/>
        <w:rPr>
          <w:rFonts w:ascii="Times New Roman" w:hAnsi="Times New Roman" w:cs="Times New Roman"/>
          <w:sz w:val="28"/>
          <w:szCs w:val="28"/>
        </w:rPr>
      </w:pPr>
      <w:r w:rsidRPr="00190C92">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190C92" w:rsidRPr="00190C92" w:rsidRDefault="00190C92" w:rsidP="00392A3C">
      <w:pPr>
        <w:pStyle w:val="af0"/>
        <w:numPr>
          <w:ilvl w:val="0"/>
          <w:numId w:val="15"/>
        </w:numPr>
        <w:spacing w:before="120" w:after="240" w:line="240" w:lineRule="auto"/>
        <w:ind w:left="357" w:hanging="357"/>
        <w:contextualSpacing/>
        <w:jc w:val="center"/>
        <w:rPr>
          <w:rFonts w:ascii="Times New Roman" w:hAnsi="Times New Roman" w:cs="Times New Roman"/>
          <w:b/>
          <w:sz w:val="28"/>
          <w:szCs w:val="28"/>
        </w:rPr>
      </w:pPr>
      <w:r w:rsidRPr="00190C92">
        <w:rPr>
          <w:rFonts w:ascii="Times New Roman" w:hAnsi="Times New Roman" w:cs="Times New Roman"/>
          <w:b/>
          <w:sz w:val="28"/>
          <w:szCs w:val="28"/>
        </w:rPr>
        <w:t>Ожидаемые результаты</w:t>
      </w:r>
    </w:p>
    <w:p w:rsidR="00190C92" w:rsidRPr="00190C92" w:rsidRDefault="00190C92" w:rsidP="00190C92">
      <w:pPr>
        <w:pStyle w:val="af0"/>
        <w:spacing w:after="240" w:line="240" w:lineRule="auto"/>
        <w:ind w:left="357"/>
        <w:rPr>
          <w:rFonts w:ascii="Times New Roman" w:hAnsi="Times New Roman" w:cs="Times New Roman"/>
          <w:sz w:val="28"/>
          <w:szCs w:val="28"/>
        </w:rPr>
      </w:pPr>
    </w:p>
    <w:p w:rsidR="00190C92" w:rsidRPr="00190C92" w:rsidRDefault="00190C92" w:rsidP="00190C92">
      <w:pPr>
        <w:pStyle w:val="af0"/>
        <w:spacing w:after="0" w:line="240" w:lineRule="auto"/>
        <w:ind w:left="0" w:firstLine="709"/>
        <w:jc w:val="both"/>
        <w:rPr>
          <w:rFonts w:ascii="Times New Roman" w:hAnsi="Times New Roman" w:cs="Times New Roman"/>
          <w:sz w:val="28"/>
          <w:szCs w:val="28"/>
        </w:rPr>
      </w:pPr>
      <w:r w:rsidRPr="00190C92">
        <w:rPr>
          <w:rFonts w:ascii="Times New Roman" w:hAnsi="Times New Roman" w:cs="Times New Roman"/>
          <w:sz w:val="28"/>
          <w:szCs w:val="28"/>
        </w:rPr>
        <w:t>Благодаря реализации подпрограммы планируется обеспечить в 2019-2023 годах:</w:t>
      </w:r>
    </w:p>
    <w:p w:rsidR="00190C92" w:rsidRPr="00190C92" w:rsidRDefault="00190C92" w:rsidP="00392A3C">
      <w:pPr>
        <w:pStyle w:val="af0"/>
        <w:numPr>
          <w:ilvl w:val="0"/>
          <w:numId w:val="16"/>
        </w:numPr>
        <w:spacing w:after="0" w:line="240" w:lineRule="auto"/>
        <w:contextualSpacing/>
        <w:jc w:val="both"/>
        <w:rPr>
          <w:rFonts w:ascii="Times New Roman" w:hAnsi="Times New Roman" w:cs="Times New Roman"/>
          <w:sz w:val="28"/>
          <w:szCs w:val="28"/>
        </w:rPr>
      </w:pPr>
      <w:r w:rsidRPr="00190C92">
        <w:rPr>
          <w:rFonts w:ascii="Times New Roman" w:hAnsi="Times New Roman" w:cs="Times New Roman"/>
          <w:sz w:val="28"/>
          <w:szCs w:val="28"/>
        </w:rPr>
        <w:t>реализацию программ дошкольного образования для 632 детей,</w:t>
      </w:r>
      <w:r w:rsidRPr="00190C92">
        <w:rPr>
          <w:rFonts w:ascii="Times New Roman" w:hAnsi="Times New Roman" w:cs="Times New Roman"/>
          <w:color w:val="FF0000"/>
          <w:sz w:val="28"/>
          <w:szCs w:val="28"/>
        </w:rPr>
        <w:t xml:space="preserve"> </w:t>
      </w:r>
      <w:r w:rsidRPr="00190C92">
        <w:rPr>
          <w:rFonts w:ascii="Times New Roman" w:hAnsi="Times New Roman" w:cs="Times New Roman"/>
          <w:sz w:val="28"/>
          <w:szCs w:val="28"/>
        </w:rPr>
        <w:t>обучающихся в муниципальных дошкольных образовательных учреждениях;</w:t>
      </w:r>
    </w:p>
    <w:p w:rsidR="00190C92" w:rsidRPr="00190C92" w:rsidRDefault="00190C92" w:rsidP="00392A3C">
      <w:pPr>
        <w:pStyle w:val="af0"/>
        <w:numPr>
          <w:ilvl w:val="0"/>
          <w:numId w:val="16"/>
        </w:numPr>
        <w:spacing w:after="120" w:line="240" w:lineRule="auto"/>
        <w:ind w:left="714" w:hanging="357"/>
        <w:contextualSpacing/>
        <w:jc w:val="both"/>
        <w:rPr>
          <w:rFonts w:ascii="Times New Roman" w:hAnsi="Times New Roman" w:cs="Times New Roman"/>
          <w:sz w:val="28"/>
          <w:szCs w:val="28"/>
        </w:rPr>
      </w:pPr>
      <w:r w:rsidRPr="00190C92">
        <w:rPr>
          <w:rFonts w:ascii="Times New Roman" w:hAnsi="Times New Roman" w:cs="Times New Roman"/>
          <w:sz w:val="28"/>
          <w:szCs w:val="28"/>
        </w:rPr>
        <w:t>содержание в дошкольных образовательных учреждениях 13 чел.,         детей-сирот и детей, оставшихся без попечения родителей, детей-инвалидов.</w:t>
      </w:r>
    </w:p>
    <w:p w:rsidR="00190C92" w:rsidRPr="00190C92" w:rsidRDefault="00190C92" w:rsidP="00190C92">
      <w:pPr>
        <w:pStyle w:val="af0"/>
        <w:spacing w:after="0" w:line="240" w:lineRule="auto"/>
        <w:ind w:left="0" w:firstLine="709"/>
        <w:jc w:val="both"/>
        <w:rPr>
          <w:rFonts w:ascii="Times New Roman" w:hAnsi="Times New Roman" w:cs="Times New Roman"/>
          <w:sz w:val="28"/>
          <w:szCs w:val="28"/>
        </w:rPr>
      </w:pPr>
      <w:r w:rsidRPr="00190C92">
        <w:rPr>
          <w:rFonts w:ascii="Times New Roman" w:hAnsi="Times New Roman" w:cs="Times New Roman"/>
          <w:sz w:val="28"/>
          <w:szCs w:val="28"/>
        </w:rPr>
        <w:t>Целевые показатели реализации подпрограммы представлены в нижеследующей таблице.</w:t>
      </w:r>
    </w:p>
    <w:p w:rsidR="00190C92" w:rsidRPr="00190C92" w:rsidRDefault="00190C92" w:rsidP="00190C92">
      <w:pPr>
        <w:pStyle w:val="af0"/>
        <w:spacing w:after="0" w:line="240" w:lineRule="auto"/>
        <w:ind w:left="0" w:firstLine="709"/>
        <w:jc w:val="both"/>
        <w:rPr>
          <w:rFonts w:ascii="Times New Roman" w:hAnsi="Times New Roman" w:cs="Times New Roman"/>
          <w:sz w:val="28"/>
          <w:szCs w:val="28"/>
        </w:rPr>
      </w:pPr>
      <w:r w:rsidRPr="00190C92">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190C92" w:rsidRPr="00190C92" w:rsidRDefault="00190C92" w:rsidP="00190C92">
      <w:pPr>
        <w:pStyle w:val="af0"/>
        <w:spacing w:after="0" w:line="240" w:lineRule="auto"/>
        <w:ind w:left="0" w:firstLine="709"/>
        <w:jc w:val="both"/>
        <w:rPr>
          <w:rFonts w:ascii="Times New Roman" w:hAnsi="Times New Roman" w:cs="Times New Roman"/>
          <w:sz w:val="28"/>
          <w:szCs w:val="28"/>
        </w:rPr>
      </w:pPr>
      <w:r w:rsidRPr="00190C92">
        <w:rPr>
          <w:rFonts w:ascii="Times New Roman" w:hAnsi="Times New Roman" w:cs="Times New Roman"/>
          <w:sz w:val="28"/>
          <w:szCs w:val="28"/>
        </w:rPr>
        <w:lastRenderedPageBreak/>
        <w:t xml:space="preserve">Количество дошкольных организаций, в которых проведен капитальный ремонт зданий и помещений в 2019 году  -1 единица. </w:t>
      </w:r>
    </w:p>
    <w:p w:rsidR="00190C92" w:rsidRPr="00190C92" w:rsidRDefault="00190C92" w:rsidP="00190C92">
      <w:pPr>
        <w:pStyle w:val="af0"/>
        <w:spacing w:after="0" w:line="240" w:lineRule="auto"/>
        <w:ind w:left="360"/>
        <w:jc w:val="both"/>
        <w:rPr>
          <w:rFonts w:ascii="Times New Roman" w:hAnsi="Times New Roman" w:cs="Times New Roman"/>
          <w:sz w:val="28"/>
          <w:szCs w:val="28"/>
        </w:rPr>
      </w:pPr>
      <w:r w:rsidRPr="00190C92">
        <w:rPr>
          <w:rFonts w:ascii="Times New Roman" w:hAnsi="Times New Roman" w:cs="Times New Roman"/>
          <w:sz w:val="28"/>
          <w:szCs w:val="28"/>
        </w:rPr>
        <w:t xml:space="preserve"> </w:t>
      </w:r>
    </w:p>
    <w:p w:rsidR="00190C92" w:rsidRPr="00190C92" w:rsidRDefault="00190C92" w:rsidP="00392A3C">
      <w:pPr>
        <w:pStyle w:val="af0"/>
        <w:numPr>
          <w:ilvl w:val="0"/>
          <w:numId w:val="15"/>
        </w:numPr>
        <w:spacing w:after="120" w:line="240" w:lineRule="auto"/>
        <w:ind w:left="1920"/>
        <w:contextualSpacing/>
        <w:jc w:val="center"/>
        <w:rPr>
          <w:rFonts w:ascii="Times New Roman" w:hAnsi="Times New Roman" w:cs="Times New Roman"/>
          <w:b/>
          <w:sz w:val="28"/>
          <w:szCs w:val="28"/>
        </w:rPr>
      </w:pPr>
      <w:r w:rsidRPr="00190C92">
        <w:rPr>
          <w:rFonts w:ascii="Times New Roman" w:hAnsi="Times New Roman" w:cs="Times New Roman"/>
          <w:b/>
          <w:sz w:val="28"/>
          <w:szCs w:val="28"/>
        </w:rPr>
        <w:t>Целевые индикаторы (показатели) подпрограммы</w:t>
      </w:r>
    </w:p>
    <w:p w:rsidR="00190C92" w:rsidRPr="00190C92" w:rsidRDefault="00190C92" w:rsidP="00190C92">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1105"/>
        <w:gridCol w:w="975"/>
        <w:gridCol w:w="1105"/>
        <w:gridCol w:w="1105"/>
        <w:gridCol w:w="1105"/>
      </w:tblGrid>
      <w:tr w:rsidR="00190C92" w:rsidRPr="00190C92" w:rsidTr="00190C92">
        <w:tc>
          <w:tcPr>
            <w:tcW w:w="695"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 п/п</w:t>
            </w:r>
          </w:p>
        </w:tc>
        <w:tc>
          <w:tcPr>
            <w:tcW w:w="2102" w:type="dxa"/>
          </w:tcPr>
          <w:p w:rsidR="00190C92" w:rsidRPr="00190C92" w:rsidRDefault="00190C92" w:rsidP="00190C92">
            <w:pPr>
              <w:pStyle w:val="af0"/>
              <w:spacing w:after="0" w:line="240" w:lineRule="auto"/>
              <w:ind w:left="0"/>
              <w:jc w:val="center"/>
              <w:rPr>
                <w:rFonts w:ascii="Times New Roman" w:hAnsi="Times New Roman" w:cs="Times New Roman"/>
              </w:rPr>
            </w:pPr>
            <w:r w:rsidRPr="00190C92">
              <w:rPr>
                <w:rFonts w:ascii="Times New Roman" w:hAnsi="Times New Roman" w:cs="Times New Roman"/>
              </w:rPr>
              <w:t>Наименование показателя</w:t>
            </w:r>
          </w:p>
        </w:tc>
        <w:tc>
          <w:tcPr>
            <w:tcW w:w="1270" w:type="dxa"/>
          </w:tcPr>
          <w:p w:rsidR="00190C92" w:rsidRPr="00190C92" w:rsidRDefault="00190C92" w:rsidP="00190C92">
            <w:pPr>
              <w:pStyle w:val="af0"/>
              <w:spacing w:after="0" w:line="240" w:lineRule="auto"/>
              <w:ind w:left="0"/>
              <w:jc w:val="center"/>
              <w:rPr>
                <w:rFonts w:ascii="Times New Roman" w:hAnsi="Times New Roman" w:cs="Times New Roman"/>
              </w:rPr>
            </w:pPr>
            <w:r w:rsidRPr="00190C92">
              <w:rPr>
                <w:rFonts w:ascii="Times New Roman" w:hAnsi="Times New Roman" w:cs="Times New Roman"/>
              </w:rPr>
              <w:t>Ед.</w:t>
            </w:r>
          </w:p>
          <w:p w:rsidR="00190C92" w:rsidRPr="00190C92" w:rsidRDefault="00190C92" w:rsidP="00190C92">
            <w:pPr>
              <w:pStyle w:val="af0"/>
              <w:spacing w:after="0" w:line="240" w:lineRule="auto"/>
              <w:ind w:left="0"/>
              <w:jc w:val="center"/>
              <w:rPr>
                <w:rFonts w:ascii="Times New Roman" w:hAnsi="Times New Roman" w:cs="Times New Roman"/>
              </w:rPr>
            </w:pPr>
            <w:r w:rsidRPr="00190C92">
              <w:rPr>
                <w:rFonts w:ascii="Times New Roman" w:hAnsi="Times New Roman" w:cs="Times New Roman"/>
              </w:rPr>
              <w:t>измерения</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2019</w:t>
            </w:r>
          </w:p>
        </w:tc>
        <w:tc>
          <w:tcPr>
            <w:tcW w:w="97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2020</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2021</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2022</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2023</w:t>
            </w:r>
          </w:p>
        </w:tc>
      </w:tr>
      <w:tr w:rsidR="00190C92" w:rsidRPr="00190C92" w:rsidTr="00190C92">
        <w:tc>
          <w:tcPr>
            <w:tcW w:w="69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1</w:t>
            </w:r>
          </w:p>
        </w:tc>
        <w:tc>
          <w:tcPr>
            <w:tcW w:w="2102" w:type="dxa"/>
          </w:tcPr>
          <w:p w:rsidR="00190C92" w:rsidRPr="00190C92" w:rsidRDefault="00190C92" w:rsidP="00190C92">
            <w:pPr>
              <w:pStyle w:val="af0"/>
              <w:spacing w:after="0" w:line="240" w:lineRule="auto"/>
              <w:ind w:left="0"/>
              <w:jc w:val="center"/>
              <w:rPr>
                <w:rFonts w:ascii="Times New Roman" w:hAnsi="Times New Roman" w:cs="Times New Roman"/>
              </w:rPr>
            </w:pPr>
            <w:r w:rsidRPr="00190C92">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190C92" w:rsidRPr="00190C92" w:rsidRDefault="00190C92" w:rsidP="00190C92">
            <w:pPr>
              <w:pStyle w:val="af0"/>
              <w:spacing w:after="0" w:line="240" w:lineRule="auto"/>
              <w:ind w:left="0"/>
              <w:jc w:val="center"/>
              <w:rPr>
                <w:rFonts w:ascii="Times New Roman" w:hAnsi="Times New Roman" w:cs="Times New Roman"/>
              </w:rPr>
            </w:pPr>
            <w:r w:rsidRPr="00190C92">
              <w:rPr>
                <w:rFonts w:ascii="Times New Roman" w:hAnsi="Times New Roman" w:cs="Times New Roman"/>
              </w:rPr>
              <w:t>Чел.</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671</w:t>
            </w:r>
          </w:p>
        </w:tc>
        <w:tc>
          <w:tcPr>
            <w:tcW w:w="975"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 xml:space="preserve">   679</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632</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625</w:t>
            </w:r>
          </w:p>
        </w:tc>
        <w:tc>
          <w:tcPr>
            <w:tcW w:w="1105"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661</w:t>
            </w:r>
          </w:p>
        </w:tc>
      </w:tr>
    </w:tbl>
    <w:p w:rsidR="00190C92" w:rsidRPr="00190C92" w:rsidRDefault="00190C92" w:rsidP="00190C92">
      <w:pPr>
        <w:pStyle w:val="af0"/>
        <w:spacing w:after="0" w:line="240" w:lineRule="auto"/>
        <w:ind w:left="0"/>
        <w:jc w:val="both"/>
        <w:rPr>
          <w:rFonts w:ascii="Times New Roman" w:hAnsi="Times New Roman" w:cs="Times New Roman"/>
          <w:sz w:val="28"/>
          <w:szCs w:val="28"/>
        </w:rPr>
      </w:pPr>
    </w:p>
    <w:p w:rsidR="00190C92" w:rsidRPr="00190C92" w:rsidRDefault="00190C92" w:rsidP="00190C92">
      <w:pPr>
        <w:pStyle w:val="af0"/>
        <w:spacing w:after="240" w:line="240" w:lineRule="auto"/>
        <w:ind w:left="0" w:firstLine="709"/>
        <w:jc w:val="both"/>
        <w:rPr>
          <w:rFonts w:ascii="Times New Roman" w:hAnsi="Times New Roman" w:cs="Times New Roman"/>
          <w:sz w:val="28"/>
          <w:szCs w:val="28"/>
        </w:rPr>
      </w:pPr>
      <w:r w:rsidRPr="00190C92">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190C92" w:rsidRPr="00190C92" w:rsidRDefault="00190C92" w:rsidP="00190C92">
      <w:pPr>
        <w:pStyle w:val="af0"/>
        <w:spacing w:after="0" w:line="240" w:lineRule="auto"/>
        <w:jc w:val="both"/>
        <w:rPr>
          <w:rFonts w:ascii="Times New Roman" w:hAnsi="Times New Roman" w:cs="Times New Roman"/>
          <w:sz w:val="28"/>
          <w:szCs w:val="28"/>
        </w:rPr>
      </w:pPr>
    </w:p>
    <w:p w:rsidR="00190C92" w:rsidRPr="00190C92" w:rsidRDefault="00190C92" w:rsidP="00392A3C">
      <w:pPr>
        <w:pStyle w:val="af0"/>
        <w:numPr>
          <w:ilvl w:val="0"/>
          <w:numId w:val="15"/>
        </w:numPr>
        <w:spacing w:before="240" w:after="0" w:line="240" w:lineRule="auto"/>
        <w:ind w:left="714" w:hanging="357"/>
        <w:contextualSpacing/>
        <w:jc w:val="center"/>
        <w:rPr>
          <w:rFonts w:ascii="Times New Roman" w:hAnsi="Times New Roman" w:cs="Times New Roman"/>
          <w:b/>
          <w:sz w:val="28"/>
          <w:szCs w:val="28"/>
        </w:rPr>
      </w:pPr>
      <w:r w:rsidRPr="00190C92">
        <w:rPr>
          <w:rFonts w:ascii="Times New Roman" w:hAnsi="Times New Roman" w:cs="Times New Roman"/>
          <w:b/>
          <w:sz w:val="28"/>
          <w:szCs w:val="28"/>
        </w:rPr>
        <w:t>Мероприятия подпрограммы</w:t>
      </w:r>
    </w:p>
    <w:p w:rsidR="00190C92" w:rsidRPr="00190C92" w:rsidRDefault="00190C92" w:rsidP="00190C92">
      <w:pPr>
        <w:pStyle w:val="af0"/>
        <w:spacing w:after="0" w:line="240" w:lineRule="auto"/>
        <w:ind w:left="360"/>
        <w:jc w:val="center"/>
        <w:rPr>
          <w:rFonts w:ascii="Times New Roman" w:hAnsi="Times New Roman" w:cs="Times New Roman"/>
          <w:sz w:val="28"/>
          <w:szCs w:val="28"/>
        </w:rPr>
      </w:pPr>
    </w:p>
    <w:p w:rsidR="00190C92" w:rsidRPr="00190C92" w:rsidRDefault="00190C92" w:rsidP="00190C92">
      <w:pPr>
        <w:pStyle w:val="af0"/>
        <w:spacing w:after="240" w:line="240" w:lineRule="auto"/>
        <w:ind w:left="0" w:firstLine="709"/>
        <w:rPr>
          <w:rFonts w:ascii="Times New Roman" w:hAnsi="Times New Roman" w:cs="Times New Roman"/>
          <w:sz w:val="28"/>
          <w:szCs w:val="28"/>
        </w:rPr>
      </w:pPr>
      <w:r w:rsidRPr="00190C92">
        <w:rPr>
          <w:rFonts w:ascii="Times New Roman" w:hAnsi="Times New Roman" w:cs="Times New Roman"/>
          <w:sz w:val="28"/>
          <w:szCs w:val="28"/>
        </w:rPr>
        <w:t>Реализация подпрограммы предполагает выполнение следующих мероприятий:</w:t>
      </w:r>
    </w:p>
    <w:p w:rsidR="00190C92" w:rsidRPr="00190C92" w:rsidRDefault="00190C92" w:rsidP="00392A3C">
      <w:pPr>
        <w:numPr>
          <w:ilvl w:val="0"/>
          <w:numId w:val="17"/>
        </w:numPr>
        <w:spacing w:after="120"/>
        <w:ind w:left="714" w:hanging="357"/>
        <w:jc w:val="both"/>
        <w:rPr>
          <w:sz w:val="28"/>
          <w:szCs w:val="28"/>
        </w:rPr>
      </w:pPr>
      <w:r w:rsidRPr="00190C92">
        <w:rPr>
          <w:sz w:val="28"/>
          <w:szCs w:val="28"/>
        </w:rPr>
        <w:t>Финансовое обеспечение государственных гарантий реализации прав на получение дошкольного образования и воспитания.</w:t>
      </w:r>
    </w:p>
    <w:p w:rsidR="00190C92" w:rsidRPr="00190C92" w:rsidRDefault="00190C92" w:rsidP="00392A3C">
      <w:pPr>
        <w:numPr>
          <w:ilvl w:val="0"/>
          <w:numId w:val="17"/>
        </w:numPr>
        <w:spacing w:after="120"/>
        <w:ind w:left="714" w:hanging="357"/>
        <w:jc w:val="both"/>
        <w:rPr>
          <w:sz w:val="28"/>
          <w:szCs w:val="28"/>
        </w:rPr>
      </w:pPr>
      <w:r w:rsidRPr="00190C92">
        <w:rPr>
          <w:sz w:val="28"/>
          <w:szCs w:val="28"/>
        </w:rPr>
        <w:t>Укрепление материально-технической базы муниципальных дошкольных образовательных организаций.</w:t>
      </w:r>
    </w:p>
    <w:p w:rsidR="00190C92" w:rsidRPr="00190C92" w:rsidRDefault="00190C92" w:rsidP="00392A3C">
      <w:pPr>
        <w:numPr>
          <w:ilvl w:val="0"/>
          <w:numId w:val="17"/>
        </w:numPr>
        <w:spacing w:after="120"/>
        <w:ind w:left="714" w:hanging="357"/>
        <w:jc w:val="both"/>
        <w:rPr>
          <w:sz w:val="28"/>
          <w:szCs w:val="28"/>
        </w:rPr>
      </w:pPr>
      <w:r w:rsidRPr="00190C92">
        <w:rPr>
          <w:sz w:val="28"/>
          <w:szCs w:val="28"/>
        </w:rPr>
        <w:t>Осуществление ремонта в муниципальных дошкольных образовательных организациях.</w:t>
      </w:r>
    </w:p>
    <w:p w:rsidR="00190C92" w:rsidRPr="00190C92" w:rsidRDefault="00190C92" w:rsidP="00392A3C">
      <w:pPr>
        <w:numPr>
          <w:ilvl w:val="0"/>
          <w:numId w:val="17"/>
        </w:numPr>
        <w:spacing w:after="120"/>
        <w:ind w:left="714" w:hanging="357"/>
        <w:jc w:val="both"/>
        <w:rPr>
          <w:sz w:val="28"/>
          <w:szCs w:val="28"/>
        </w:rPr>
      </w:pPr>
      <w:r w:rsidRPr="00190C92">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190C92" w:rsidRPr="00190C92" w:rsidRDefault="00190C92" w:rsidP="00392A3C">
      <w:pPr>
        <w:numPr>
          <w:ilvl w:val="0"/>
          <w:numId w:val="17"/>
        </w:numPr>
        <w:spacing w:after="120" w:line="276" w:lineRule="auto"/>
        <w:ind w:left="714" w:hanging="357"/>
        <w:jc w:val="both"/>
        <w:rPr>
          <w:sz w:val="28"/>
          <w:szCs w:val="28"/>
        </w:rPr>
      </w:pPr>
      <w:r w:rsidRPr="00190C92">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190C92" w:rsidRPr="00190C92" w:rsidRDefault="00190C92" w:rsidP="00392A3C">
      <w:pPr>
        <w:numPr>
          <w:ilvl w:val="0"/>
          <w:numId w:val="15"/>
        </w:numPr>
        <w:spacing w:after="120"/>
        <w:ind w:left="714" w:hanging="357"/>
        <w:rPr>
          <w:b/>
          <w:sz w:val="28"/>
          <w:szCs w:val="28"/>
        </w:rPr>
      </w:pPr>
      <w:r w:rsidRPr="00190C92">
        <w:rPr>
          <w:sz w:val="28"/>
          <w:szCs w:val="28"/>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190C92" w:rsidRPr="00190C92" w:rsidRDefault="00190C92" w:rsidP="00392A3C">
      <w:pPr>
        <w:pStyle w:val="af0"/>
        <w:numPr>
          <w:ilvl w:val="0"/>
          <w:numId w:val="17"/>
        </w:numPr>
        <w:spacing w:after="120"/>
        <w:contextualSpacing/>
        <w:jc w:val="center"/>
        <w:rPr>
          <w:rFonts w:ascii="Times New Roman" w:hAnsi="Times New Roman" w:cs="Times New Roman"/>
          <w:b/>
          <w:sz w:val="28"/>
          <w:szCs w:val="28"/>
        </w:rPr>
      </w:pPr>
      <w:r w:rsidRPr="00190C92">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1560"/>
        <w:gridCol w:w="1417"/>
        <w:gridCol w:w="1418"/>
        <w:gridCol w:w="1417"/>
        <w:gridCol w:w="1418"/>
      </w:tblGrid>
      <w:tr w:rsidR="00190C92" w:rsidRPr="00190C92" w:rsidTr="00190C92">
        <w:tc>
          <w:tcPr>
            <w:tcW w:w="534"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 п/п</w:t>
            </w:r>
          </w:p>
        </w:tc>
        <w:tc>
          <w:tcPr>
            <w:tcW w:w="2976" w:type="dxa"/>
          </w:tcPr>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 xml:space="preserve">Наименование мероприятий, </w:t>
            </w:r>
          </w:p>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7"/>
                <w:szCs w:val="27"/>
              </w:rPr>
              <w:lastRenderedPageBreak/>
              <w:t>источник ресурсного обеспечения</w:t>
            </w:r>
          </w:p>
        </w:tc>
        <w:tc>
          <w:tcPr>
            <w:tcW w:w="1560"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lastRenderedPageBreak/>
              <w:t>2019</w:t>
            </w:r>
          </w:p>
        </w:tc>
        <w:tc>
          <w:tcPr>
            <w:tcW w:w="1417"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2020</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2021</w:t>
            </w:r>
          </w:p>
        </w:tc>
        <w:tc>
          <w:tcPr>
            <w:tcW w:w="1417"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2022</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2023</w:t>
            </w:r>
          </w:p>
        </w:tc>
      </w:tr>
      <w:tr w:rsidR="00190C92" w:rsidRPr="00190C92" w:rsidTr="00190C92">
        <w:tc>
          <w:tcPr>
            <w:tcW w:w="534" w:type="dxa"/>
          </w:tcPr>
          <w:p w:rsidR="00190C92" w:rsidRPr="00190C92" w:rsidRDefault="00190C92" w:rsidP="00190C92">
            <w:pPr>
              <w:pStyle w:val="af0"/>
              <w:spacing w:after="0" w:line="240" w:lineRule="auto"/>
              <w:ind w:left="0"/>
              <w:rPr>
                <w:rFonts w:ascii="Times New Roman" w:hAnsi="Times New Roman" w:cs="Times New Roman"/>
                <w:sz w:val="28"/>
                <w:szCs w:val="28"/>
              </w:rPr>
            </w:pPr>
          </w:p>
        </w:tc>
        <w:tc>
          <w:tcPr>
            <w:tcW w:w="2976"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Подпрограмма, всего:</w:t>
            </w:r>
          </w:p>
        </w:tc>
        <w:tc>
          <w:tcPr>
            <w:tcW w:w="1560" w:type="dxa"/>
            <w:vAlign w:val="center"/>
          </w:tcPr>
          <w:p w:rsidR="00190C92" w:rsidRPr="00190C92" w:rsidRDefault="00190C92" w:rsidP="00190C92">
            <w:pPr>
              <w:pStyle w:val="af0"/>
              <w:spacing w:after="0" w:line="240" w:lineRule="auto"/>
              <w:ind w:left="0"/>
              <w:rPr>
                <w:rFonts w:ascii="Times New Roman" w:hAnsi="Times New Roman" w:cs="Times New Roman"/>
                <w:sz w:val="20"/>
                <w:szCs w:val="20"/>
              </w:rPr>
            </w:pPr>
            <w:r w:rsidRPr="00190C92">
              <w:rPr>
                <w:rFonts w:ascii="Times New Roman" w:hAnsi="Times New Roman" w:cs="Times New Roman"/>
                <w:sz w:val="20"/>
                <w:szCs w:val="20"/>
              </w:rPr>
              <w:t>59565375,21</w:t>
            </w:r>
          </w:p>
        </w:tc>
        <w:tc>
          <w:tcPr>
            <w:tcW w:w="1417"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64657341,32</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highlight w:val="yellow"/>
              </w:rPr>
            </w:pPr>
            <w:r w:rsidRPr="00190C92">
              <w:rPr>
                <w:rFonts w:ascii="Times New Roman" w:hAnsi="Times New Roman" w:cs="Times New Roman"/>
                <w:sz w:val="20"/>
                <w:szCs w:val="20"/>
              </w:rPr>
              <w:t>66252920,85</w:t>
            </w:r>
          </w:p>
        </w:tc>
        <w:tc>
          <w:tcPr>
            <w:tcW w:w="1417"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62094636,05</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62588142,05</w:t>
            </w:r>
          </w:p>
        </w:tc>
      </w:tr>
      <w:tr w:rsidR="00190C92" w:rsidRPr="00190C92" w:rsidTr="00190C92">
        <w:tc>
          <w:tcPr>
            <w:tcW w:w="534" w:type="dxa"/>
          </w:tcPr>
          <w:p w:rsidR="00190C92" w:rsidRPr="00190C92" w:rsidRDefault="00190C92" w:rsidP="00190C92">
            <w:pPr>
              <w:pStyle w:val="af0"/>
              <w:spacing w:after="0" w:line="240" w:lineRule="auto"/>
              <w:ind w:left="0"/>
              <w:rPr>
                <w:rFonts w:ascii="Times New Roman" w:hAnsi="Times New Roman" w:cs="Times New Roman"/>
                <w:sz w:val="28"/>
                <w:szCs w:val="28"/>
              </w:rPr>
            </w:pPr>
          </w:p>
        </w:tc>
        <w:tc>
          <w:tcPr>
            <w:tcW w:w="2976"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-бюджетные ассигнования</w:t>
            </w:r>
          </w:p>
        </w:tc>
        <w:tc>
          <w:tcPr>
            <w:tcW w:w="1560"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c>
          <w:tcPr>
            <w:tcW w:w="1417"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c>
          <w:tcPr>
            <w:tcW w:w="1417"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r>
      <w:tr w:rsidR="00190C92" w:rsidRPr="00190C92" w:rsidTr="00190C92">
        <w:tc>
          <w:tcPr>
            <w:tcW w:w="534" w:type="dxa"/>
          </w:tcPr>
          <w:p w:rsidR="00190C92" w:rsidRPr="00190C92" w:rsidRDefault="00190C92" w:rsidP="00190C92">
            <w:pPr>
              <w:pStyle w:val="af0"/>
              <w:spacing w:after="0" w:line="240" w:lineRule="auto"/>
              <w:ind w:left="0"/>
              <w:rPr>
                <w:rFonts w:ascii="Times New Roman" w:hAnsi="Times New Roman" w:cs="Times New Roman"/>
                <w:sz w:val="28"/>
                <w:szCs w:val="28"/>
              </w:rPr>
            </w:pPr>
          </w:p>
        </w:tc>
        <w:tc>
          <w:tcPr>
            <w:tcW w:w="2976"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-местный бюджет</w:t>
            </w:r>
          </w:p>
        </w:tc>
        <w:tc>
          <w:tcPr>
            <w:tcW w:w="1560"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29061597,21</w:t>
            </w:r>
          </w:p>
        </w:tc>
        <w:tc>
          <w:tcPr>
            <w:tcW w:w="1417"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31583808,32</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34708359,85</w:t>
            </w:r>
          </w:p>
        </w:tc>
        <w:tc>
          <w:tcPr>
            <w:tcW w:w="1417"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29829710,05</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30323216,05</w:t>
            </w:r>
          </w:p>
        </w:tc>
      </w:tr>
      <w:tr w:rsidR="00190C92" w:rsidRPr="00190C92" w:rsidTr="00190C92">
        <w:tc>
          <w:tcPr>
            <w:tcW w:w="534" w:type="dxa"/>
          </w:tcPr>
          <w:p w:rsidR="00190C92" w:rsidRPr="00190C92" w:rsidRDefault="00190C92" w:rsidP="00190C92">
            <w:pPr>
              <w:pStyle w:val="af0"/>
              <w:spacing w:after="0" w:line="240" w:lineRule="auto"/>
              <w:ind w:left="0"/>
              <w:rPr>
                <w:rFonts w:ascii="Times New Roman" w:hAnsi="Times New Roman" w:cs="Times New Roman"/>
                <w:sz w:val="28"/>
                <w:szCs w:val="28"/>
              </w:rPr>
            </w:pPr>
          </w:p>
        </w:tc>
        <w:tc>
          <w:tcPr>
            <w:tcW w:w="2976"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-областной бюджет</w:t>
            </w:r>
          </w:p>
        </w:tc>
        <w:tc>
          <w:tcPr>
            <w:tcW w:w="1560"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30503778,00</w:t>
            </w:r>
          </w:p>
        </w:tc>
        <w:tc>
          <w:tcPr>
            <w:tcW w:w="1417" w:type="dxa"/>
            <w:vAlign w:val="center"/>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33073533,00</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31544561,00</w:t>
            </w:r>
          </w:p>
        </w:tc>
        <w:tc>
          <w:tcPr>
            <w:tcW w:w="1417"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32264926,00</w:t>
            </w:r>
          </w:p>
        </w:tc>
        <w:tc>
          <w:tcPr>
            <w:tcW w:w="1418" w:type="dxa"/>
          </w:tcPr>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32264926,00</w:t>
            </w:r>
          </w:p>
        </w:tc>
      </w:tr>
      <w:tr w:rsidR="00190C92" w:rsidRPr="00190C92" w:rsidTr="00190C92">
        <w:trPr>
          <w:trHeight w:val="327"/>
        </w:trPr>
        <w:tc>
          <w:tcPr>
            <w:tcW w:w="534" w:type="dxa"/>
            <w:tcBorders>
              <w:bottom w:val="single" w:sz="4" w:space="0" w:color="auto"/>
            </w:tcBorders>
          </w:tcPr>
          <w:p w:rsidR="00190C92" w:rsidRPr="00190C92" w:rsidRDefault="00190C92" w:rsidP="00190C92">
            <w:pPr>
              <w:rPr>
                <w:sz w:val="28"/>
                <w:szCs w:val="28"/>
              </w:rPr>
            </w:pPr>
            <w:r w:rsidRPr="00190C92">
              <w:rPr>
                <w:sz w:val="28"/>
                <w:szCs w:val="28"/>
              </w:rPr>
              <w:t>1</w:t>
            </w:r>
          </w:p>
        </w:tc>
        <w:tc>
          <w:tcPr>
            <w:tcW w:w="2976" w:type="dxa"/>
            <w:tcBorders>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b/>
                <w:i/>
                <w:sz w:val="20"/>
                <w:szCs w:val="20"/>
              </w:rPr>
            </w:pPr>
            <w:r w:rsidRPr="00190C92">
              <w:rPr>
                <w:rFonts w:ascii="Times New Roman" w:hAnsi="Times New Roman" w:cs="Times New Roman"/>
                <w:b/>
                <w:i/>
                <w:sz w:val="20"/>
                <w:szCs w:val="20"/>
              </w:rPr>
              <w:t>Основное мероприятие «Развитие дошкольного образования»</w:t>
            </w:r>
          </w:p>
        </w:tc>
        <w:tc>
          <w:tcPr>
            <w:tcW w:w="1560" w:type="dxa"/>
            <w:tcBorders>
              <w:bottom w:val="single" w:sz="4" w:space="0" w:color="auto"/>
            </w:tcBorders>
          </w:tcPr>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59120993,21</w:t>
            </w:r>
          </w:p>
          <w:p w:rsidR="00190C92" w:rsidRPr="00190C92" w:rsidRDefault="00190C92" w:rsidP="00190C92">
            <w:pPr>
              <w:jc w:val="center"/>
              <w:rPr>
                <w:sz w:val="22"/>
                <w:szCs w:val="22"/>
              </w:rPr>
            </w:pPr>
          </w:p>
        </w:tc>
        <w:tc>
          <w:tcPr>
            <w:tcW w:w="1417" w:type="dxa"/>
            <w:tcBorders>
              <w:bottom w:val="single" w:sz="4" w:space="0" w:color="auto"/>
            </w:tcBorders>
          </w:tcPr>
          <w:p w:rsidR="00190C92" w:rsidRPr="00190C92" w:rsidRDefault="00190C92" w:rsidP="00190C92">
            <w:pPr>
              <w:jc w:val="center"/>
            </w:pPr>
          </w:p>
          <w:p w:rsidR="00190C92" w:rsidRPr="00190C92" w:rsidRDefault="00190C92" w:rsidP="00190C92">
            <w:pPr>
              <w:jc w:val="center"/>
            </w:pPr>
            <w:r w:rsidRPr="00190C92">
              <w:t>64285747,32</w:t>
            </w:r>
          </w:p>
        </w:tc>
        <w:tc>
          <w:tcPr>
            <w:tcW w:w="1418" w:type="dxa"/>
            <w:tcBorders>
              <w:bottom w:val="single" w:sz="4" w:space="0" w:color="auto"/>
            </w:tcBorders>
          </w:tcPr>
          <w:p w:rsidR="00190C92" w:rsidRPr="00190C92" w:rsidRDefault="00190C92" w:rsidP="00190C92"/>
          <w:p w:rsidR="00190C92" w:rsidRPr="00190C92" w:rsidRDefault="00190C92" w:rsidP="00190C92">
            <w:r w:rsidRPr="00190C92">
              <w:t>65901329,85</w:t>
            </w:r>
          </w:p>
        </w:tc>
        <w:tc>
          <w:tcPr>
            <w:tcW w:w="1417" w:type="dxa"/>
            <w:tcBorders>
              <w:bottom w:val="single" w:sz="4" w:space="0" w:color="auto"/>
            </w:tcBorders>
          </w:tcPr>
          <w:p w:rsidR="00190C92" w:rsidRPr="00190C92" w:rsidRDefault="00190C92" w:rsidP="00190C92"/>
          <w:p w:rsidR="00190C92" w:rsidRPr="00190C92" w:rsidRDefault="00190C92" w:rsidP="00190C92">
            <w:r w:rsidRPr="00190C92">
              <w:t>61722298,05</w:t>
            </w:r>
          </w:p>
        </w:tc>
        <w:tc>
          <w:tcPr>
            <w:tcW w:w="1418" w:type="dxa"/>
            <w:tcBorders>
              <w:bottom w:val="single" w:sz="4" w:space="0" w:color="auto"/>
            </w:tcBorders>
          </w:tcPr>
          <w:p w:rsidR="00190C92" w:rsidRPr="00190C92" w:rsidRDefault="00190C92" w:rsidP="00190C92"/>
          <w:p w:rsidR="00190C92" w:rsidRPr="00190C92" w:rsidRDefault="00190C92" w:rsidP="00190C92">
            <w:pPr>
              <w:jc w:val="center"/>
            </w:pPr>
            <w:r w:rsidRPr="00190C92">
              <w:t>62215804,05</w:t>
            </w:r>
          </w:p>
        </w:tc>
      </w:tr>
      <w:tr w:rsidR="00190C92" w:rsidRPr="00190C92" w:rsidTr="00190C92">
        <w:trPr>
          <w:trHeight w:val="4765"/>
        </w:trPr>
        <w:tc>
          <w:tcPr>
            <w:tcW w:w="534" w:type="dxa"/>
            <w:tcBorders>
              <w:top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1.1</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rPr>
                <w:sz w:val="28"/>
                <w:szCs w:val="28"/>
              </w:rPr>
            </w:pPr>
          </w:p>
        </w:tc>
        <w:tc>
          <w:tcPr>
            <w:tcW w:w="2976" w:type="dxa"/>
            <w:tcBorders>
              <w:top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Финансовое обеспечение государственных гарантий реализации прав на получение дошкольного образования</w:t>
            </w:r>
          </w:p>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дошкольных образовательных организаций</w:t>
            </w:r>
          </w:p>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pStyle w:val="af0"/>
              <w:ind w:left="0"/>
              <w:jc w:val="center"/>
              <w:rPr>
                <w:rFonts w:ascii="Times New Roman" w:hAnsi="Times New Roman" w:cs="Times New Roman"/>
                <w:sz w:val="28"/>
                <w:szCs w:val="28"/>
              </w:rPr>
            </w:pPr>
            <w:r w:rsidRPr="00190C92">
              <w:rPr>
                <w:rFonts w:ascii="Times New Roman" w:hAnsi="Times New Roman" w:cs="Times New Roman"/>
                <w:sz w:val="27"/>
                <w:szCs w:val="27"/>
              </w:rPr>
              <w:t>- муниципальный бюджет</w:t>
            </w:r>
          </w:p>
        </w:tc>
        <w:tc>
          <w:tcPr>
            <w:tcW w:w="1560" w:type="dxa"/>
            <w:tcBorders>
              <w:top w:val="single" w:sz="4" w:space="0" w:color="auto"/>
            </w:tcBorders>
          </w:tcPr>
          <w:p w:rsidR="00190C92" w:rsidRPr="00190C92" w:rsidRDefault="00190C92" w:rsidP="00190C92">
            <w:pPr>
              <w:jc w:val="center"/>
              <w:rPr>
                <w:sz w:val="22"/>
                <w:szCs w:val="22"/>
              </w:rPr>
            </w:pPr>
            <w:r w:rsidRPr="00190C92">
              <w:rPr>
                <w:sz w:val="22"/>
                <w:szCs w:val="22"/>
              </w:rPr>
              <w:t>57603674,27</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30059396,00</w:t>
            </w:r>
          </w:p>
          <w:p w:rsidR="00190C92" w:rsidRPr="00190C92" w:rsidRDefault="00190C92" w:rsidP="00190C92">
            <w:pPr>
              <w:jc w:val="center"/>
              <w:rPr>
                <w:sz w:val="22"/>
                <w:szCs w:val="22"/>
              </w:rPr>
            </w:pPr>
            <w:r w:rsidRPr="00190C92">
              <w:rPr>
                <w:sz w:val="22"/>
                <w:szCs w:val="22"/>
              </w:rPr>
              <w:t>27544278,27</w:t>
            </w:r>
          </w:p>
        </w:tc>
        <w:tc>
          <w:tcPr>
            <w:tcW w:w="1417" w:type="dxa"/>
            <w:tcBorders>
              <w:top w:val="single" w:sz="4" w:space="0" w:color="auto"/>
            </w:tcBorders>
          </w:tcPr>
          <w:p w:rsidR="00190C92" w:rsidRPr="00190C92" w:rsidRDefault="00190C92" w:rsidP="00190C92">
            <w:pPr>
              <w:jc w:val="center"/>
            </w:pPr>
            <w:r w:rsidRPr="00190C92">
              <w:t>61782960,85</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31401939,00</w:t>
            </w:r>
          </w:p>
          <w:p w:rsidR="00190C92" w:rsidRPr="00190C92" w:rsidRDefault="00190C92" w:rsidP="00190C92">
            <w:pPr>
              <w:jc w:val="center"/>
            </w:pPr>
            <w:r w:rsidRPr="00190C92">
              <w:t>30381021,85</w:t>
            </w:r>
          </w:p>
        </w:tc>
        <w:tc>
          <w:tcPr>
            <w:tcW w:w="1418" w:type="dxa"/>
            <w:tcBorders>
              <w:top w:val="single" w:sz="4" w:space="0" w:color="auto"/>
            </w:tcBorders>
          </w:tcPr>
          <w:p w:rsidR="00190C92" w:rsidRPr="00190C92" w:rsidRDefault="00190C92" w:rsidP="00190C92">
            <w:r w:rsidRPr="00190C92">
              <w:t>64743318,89</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r w:rsidRPr="00190C92">
              <w:t xml:space="preserve">         -</w:t>
            </w:r>
          </w:p>
          <w:p w:rsidR="00190C92" w:rsidRPr="00190C92" w:rsidRDefault="00190C92" w:rsidP="00190C92">
            <w:r w:rsidRPr="00190C92">
              <w:t>31192970,00</w:t>
            </w:r>
          </w:p>
          <w:p w:rsidR="00190C92" w:rsidRPr="00190C92" w:rsidRDefault="00190C92" w:rsidP="00190C92">
            <w:r w:rsidRPr="00190C92">
              <w:t>33550348,89</w:t>
            </w:r>
          </w:p>
        </w:tc>
        <w:tc>
          <w:tcPr>
            <w:tcW w:w="1417" w:type="dxa"/>
            <w:tcBorders>
              <w:top w:val="single" w:sz="4" w:space="0" w:color="auto"/>
            </w:tcBorders>
          </w:tcPr>
          <w:p w:rsidR="00190C92" w:rsidRPr="00190C92" w:rsidRDefault="00190C92" w:rsidP="00190C92">
            <w:pPr>
              <w:jc w:val="center"/>
            </w:pPr>
            <w:r w:rsidRPr="00190C92">
              <w:t>61722298,05</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31892588,00</w:t>
            </w:r>
          </w:p>
          <w:p w:rsidR="00190C92" w:rsidRPr="00190C92" w:rsidRDefault="00190C92" w:rsidP="00190C92">
            <w:pPr>
              <w:jc w:val="center"/>
            </w:pPr>
            <w:r w:rsidRPr="00190C92">
              <w:t>29829710,05</w:t>
            </w:r>
          </w:p>
        </w:tc>
        <w:tc>
          <w:tcPr>
            <w:tcW w:w="1418" w:type="dxa"/>
            <w:tcBorders>
              <w:top w:val="single" w:sz="4" w:space="0" w:color="auto"/>
            </w:tcBorders>
          </w:tcPr>
          <w:p w:rsidR="00190C92" w:rsidRPr="00190C92" w:rsidRDefault="00190C92" w:rsidP="00190C92">
            <w:pPr>
              <w:jc w:val="center"/>
            </w:pPr>
            <w:r w:rsidRPr="00190C92">
              <w:t>62215804,05</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31892588,00</w:t>
            </w:r>
          </w:p>
          <w:p w:rsidR="00190C92" w:rsidRPr="00190C92" w:rsidRDefault="00190C92" w:rsidP="00190C92">
            <w:pPr>
              <w:jc w:val="center"/>
            </w:pPr>
            <w:r w:rsidRPr="00190C92">
              <w:t>30323216,05</w:t>
            </w:r>
          </w:p>
        </w:tc>
      </w:tr>
      <w:tr w:rsidR="00190C92" w:rsidRPr="00190C92" w:rsidTr="00190C92">
        <w:trPr>
          <w:trHeight w:val="1610"/>
        </w:trPr>
        <w:tc>
          <w:tcPr>
            <w:tcW w:w="534"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1.2</w:t>
            </w:r>
          </w:p>
        </w:tc>
        <w:tc>
          <w:tcPr>
            <w:tcW w:w="2976"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Укрепление материально-технической базы муниципальных дошкольных образовательных организаций</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7"/>
                <w:szCs w:val="27"/>
              </w:rPr>
              <w:t>- муниципальный бюджет</w:t>
            </w:r>
          </w:p>
        </w:tc>
        <w:tc>
          <w:tcPr>
            <w:tcW w:w="1560"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417" w:type="dxa"/>
          </w:tcPr>
          <w:p w:rsidR="00190C92" w:rsidRPr="00190C92" w:rsidRDefault="00190C92" w:rsidP="00190C92">
            <w:pPr>
              <w:jc w:val="center"/>
            </w:pPr>
            <w:r w:rsidRPr="00190C92">
              <w:t>1313131,31</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1300000,00</w:t>
            </w:r>
          </w:p>
          <w:p w:rsidR="00190C92" w:rsidRPr="00190C92" w:rsidRDefault="00190C92" w:rsidP="00190C92">
            <w:pPr>
              <w:jc w:val="center"/>
            </w:pPr>
          </w:p>
          <w:p w:rsidR="00190C92" w:rsidRPr="00190C92" w:rsidRDefault="00190C92" w:rsidP="00190C92">
            <w:pPr>
              <w:jc w:val="center"/>
            </w:pPr>
            <w:r w:rsidRPr="00190C92">
              <w:t>13131,31</w:t>
            </w:r>
          </w:p>
        </w:tc>
        <w:tc>
          <w:tcPr>
            <w:tcW w:w="1418" w:type="dxa"/>
          </w:tcPr>
          <w:p w:rsidR="00190C92" w:rsidRPr="00190C92" w:rsidRDefault="00190C92" w:rsidP="00190C92">
            <w:pPr>
              <w:jc w:val="center"/>
            </w:pPr>
            <w:r w:rsidRPr="00190C92">
              <w:t>450000,00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450000,00</w:t>
            </w:r>
          </w:p>
        </w:tc>
        <w:tc>
          <w:tcPr>
            <w:tcW w:w="1417"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418" w:type="dxa"/>
          </w:tcPr>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c>
          <w:tcPr>
            <w:tcW w:w="534" w:type="dxa"/>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1.3</w:t>
            </w:r>
          </w:p>
        </w:tc>
        <w:tc>
          <w:tcPr>
            <w:tcW w:w="2976" w:type="dxa"/>
          </w:tcPr>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8"/>
                <w:szCs w:val="28"/>
              </w:rPr>
              <w:t>Осуществление ремонта в муниципальных дошкольных образовательных организациях</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pStyle w:val="af0"/>
              <w:spacing w:after="0" w:line="240" w:lineRule="auto"/>
              <w:ind w:left="0"/>
              <w:jc w:val="center"/>
              <w:rPr>
                <w:rFonts w:ascii="Times New Roman" w:hAnsi="Times New Roman" w:cs="Times New Roman"/>
                <w:sz w:val="28"/>
                <w:szCs w:val="28"/>
              </w:rPr>
            </w:pPr>
            <w:r w:rsidRPr="00190C92">
              <w:rPr>
                <w:rFonts w:ascii="Times New Roman" w:hAnsi="Times New Roman" w:cs="Times New Roman"/>
                <w:sz w:val="27"/>
                <w:szCs w:val="27"/>
              </w:rPr>
              <w:t>- муниципальный бюджет</w:t>
            </w:r>
          </w:p>
        </w:tc>
        <w:tc>
          <w:tcPr>
            <w:tcW w:w="1560"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417"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418"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417"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418"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rPr>
          <w:trHeight w:val="1951"/>
        </w:trPr>
        <w:tc>
          <w:tcPr>
            <w:tcW w:w="534" w:type="dxa"/>
            <w:tcBorders>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lastRenderedPageBreak/>
              <w:t>1.4</w:t>
            </w:r>
          </w:p>
          <w:p w:rsidR="00190C92" w:rsidRPr="00190C92" w:rsidRDefault="00190C92" w:rsidP="00190C92">
            <w:pPr>
              <w:pStyle w:val="af0"/>
              <w:spacing w:after="0" w:line="240" w:lineRule="auto"/>
              <w:ind w:left="0"/>
              <w:jc w:val="center"/>
              <w:rPr>
                <w:rFonts w:ascii="Times New Roman" w:hAnsi="Times New Roman" w:cs="Times New Roman"/>
                <w:sz w:val="28"/>
                <w:szCs w:val="28"/>
              </w:rPr>
            </w:pPr>
          </w:p>
          <w:p w:rsidR="00190C92" w:rsidRPr="00190C92" w:rsidRDefault="00190C92" w:rsidP="00190C92">
            <w:pPr>
              <w:pStyle w:val="af0"/>
              <w:spacing w:after="0" w:line="240" w:lineRule="auto"/>
              <w:ind w:left="0"/>
              <w:jc w:val="center"/>
              <w:rPr>
                <w:rFonts w:ascii="Times New Roman" w:hAnsi="Times New Roman" w:cs="Times New Roman"/>
                <w:sz w:val="28"/>
                <w:szCs w:val="28"/>
              </w:rPr>
            </w:pPr>
          </w:p>
          <w:p w:rsidR="00190C92" w:rsidRPr="00190C92" w:rsidRDefault="00190C92" w:rsidP="00190C92">
            <w:pPr>
              <w:pStyle w:val="af0"/>
              <w:spacing w:after="0" w:line="240" w:lineRule="auto"/>
              <w:ind w:left="0"/>
              <w:jc w:val="center"/>
              <w:rPr>
                <w:rFonts w:ascii="Times New Roman" w:hAnsi="Times New Roman" w:cs="Times New Roman"/>
                <w:sz w:val="28"/>
                <w:szCs w:val="28"/>
              </w:rPr>
            </w:pPr>
          </w:p>
          <w:p w:rsidR="00190C92" w:rsidRPr="00190C92" w:rsidRDefault="00190C92" w:rsidP="00190C92">
            <w:pPr>
              <w:pStyle w:val="af0"/>
              <w:spacing w:after="0" w:line="240" w:lineRule="auto"/>
              <w:ind w:left="0"/>
              <w:jc w:val="center"/>
              <w:rPr>
                <w:rFonts w:ascii="Times New Roman" w:hAnsi="Times New Roman" w:cs="Times New Roman"/>
                <w:sz w:val="28"/>
                <w:szCs w:val="28"/>
              </w:rPr>
            </w:pPr>
          </w:p>
        </w:tc>
        <w:tc>
          <w:tcPr>
            <w:tcW w:w="2976" w:type="dxa"/>
            <w:tcBorders>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7"/>
                <w:szCs w:val="27"/>
              </w:rPr>
            </w:pP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 xml:space="preserve">Расходы на погашение кредиторской задолженности муниципальных дошкольных образовательных организаций </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 муниципальный бюджет</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p>
          <w:p w:rsidR="00190C92" w:rsidRPr="00190C92" w:rsidRDefault="00190C92" w:rsidP="00190C92">
            <w:pPr>
              <w:pStyle w:val="af0"/>
              <w:spacing w:after="0" w:line="240" w:lineRule="auto"/>
              <w:ind w:left="0"/>
              <w:jc w:val="center"/>
              <w:rPr>
                <w:rFonts w:ascii="Times New Roman" w:hAnsi="Times New Roman" w:cs="Times New Roman"/>
                <w:sz w:val="27"/>
                <w:szCs w:val="27"/>
              </w:rPr>
            </w:pPr>
          </w:p>
          <w:p w:rsidR="00190C92" w:rsidRPr="00190C92" w:rsidRDefault="00190C92" w:rsidP="00190C92">
            <w:pPr>
              <w:pStyle w:val="af0"/>
              <w:spacing w:after="0" w:line="240" w:lineRule="auto"/>
              <w:ind w:left="0"/>
              <w:jc w:val="center"/>
              <w:rPr>
                <w:rFonts w:ascii="Times New Roman" w:hAnsi="Times New Roman" w:cs="Times New Roman"/>
                <w:sz w:val="27"/>
                <w:szCs w:val="27"/>
              </w:rPr>
            </w:pPr>
          </w:p>
          <w:p w:rsidR="00190C92" w:rsidRPr="00190C92" w:rsidRDefault="00190C92" w:rsidP="00190C92">
            <w:pPr>
              <w:pStyle w:val="af0"/>
              <w:spacing w:after="0" w:line="240" w:lineRule="auto"/>
              <w:ind w:left="0"/>
              <w:jc w:val="center"/>
              <w:rPr>
                <w:rFonts w:ascii="Times New Roman" w:hAnsi="Times New Roman" w:cs="Times New Roman"/>
                <w:sz w:val="28"/>
                <w:szCs w:val="28"/>
              </w:rPr>
            </w:pPr>
          </w:p>
        </w:tc>
        <w:tc>
          <w:tcPr>
            <w:tcW w:w="1560" w:type="dxa"/>
            <w:tcBorders>
              <w:bottom w:val="single" w:sz="4" w:space="0" w:color="auto"/>
            </w:tcBorders>
          </w:tcPr>
          <w:p w:rsidR="00190C92" w:rsidRPr="00190C92" w:rsidRDefault="00190C92" w:rsidP="00190C92">
            <w:pPr>
              <w:jc w:val="center"/>
            </w:pPr>
          </w:p>
          <w:p w:rsidR="00190C92" w:rsidRPr="00190C92" w:rsidRDefault="00190C92" w:rsidP="00190C92">
            <w:pPr>
              <w:jc w:val="center"/>
            </w:pPr>
            <w:r w:rsidRPr="00190C92">
              <w:t>1517318,94</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1517318,94</w:t>
            </w:r>
          </w:p>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c>
          <w:tcPr>
            <w:tcW w:w="1417" w:type="dxa"/>
            <w:tcBorders>
              <w:bottom w:val="single" w:sz="4" w:space="0" w:color="auto"/>
            </w:tcBorders>
          </w:tcPr>
          <w:p w:rsidR="00190C92" w:rsidRPr="00190C92" w:rsidRDefault="00190C92" w:rsidP="00190C92">
            <w:pPr>
              <w:jc w:val="center"/>
            </w:pPr>
          </w:p>
          <w:p w:rsidR="00190C92" w:rsidRPr="00190C92" w:rsidRDefault="00190C92" w:rsidP="00190C92">
            <w:pPr>
              <w:jc w:val="center"/>
            </w:pPr>
            <w:r w:rsidRPr="00190C92">
              <w:t>1189655,16</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spacing w:after="0" w:line="240" w:lineRule="auto"/>
              <w:ind w:left="0"/>
              <w:rPr>
                <w:rFonts w:ascii="Times New Roman" w:hAnsi="Times New Roman" w:cs="Times New Roman"/>
                <w:sz w:val="20"/>
                <w:szCs w:val="20"/>
              </w:rPr>
            </w:pPr>
          </w:p>
          <w:p w:rsidR="00190C92" w:rsidRPr="00190C92" w:rsidRDefault="00190C92" w:rsidP="00190C92">
            <w:pPr>
              <w:pStyle w:val="af0"/>
              <w:spacing w:after="0" w:line="240" w:lineRule="auto"/>
              <w:ind w:left="0"/>
              <w:jc w:val="center"/>
              <w:rPr>
                <w:rFonts w:ascii="Times New Roman" w:hAnsi="Times New Roman" w:cs="Times New Roman"/>
                <w:sz w:val="20"/>
                <w:szCs w:val="20"/>
              </w:rPr>
            </w:pPr>
            <w:r w:rsidRPr="00190C92">
              <w:rPr>
                <w:rFonts w:ascii="Times New Roman" w:hAnsi="Times New Roman" w:cs="Times New Roman"/>
                <w:sz w:val="20"/>
                <w:szCs w:val="20"/>
              </w:rPr>
              <w:t>1189655,16</w:t>
            </w:r>
          </w:p>
          <w:p w:rsidR="00190C92" w:rsidRPr="00190C92" w:rsidRDefault="00190C92" w:rsidP="00190C92">
            <w:pPr>
              <w:pStyle w:val="af0"/>
              <w:spacing w:after="0" w:line="240" w:lineRule="auto"/>
              <w:ind w:left="0"/>
              <w:jc w:val="center"/>
              <w:rPr>
                <w:rFonts w:ascii="Times New Roman" w:hAnsi="Times New Roman" w:cs="Times New Roman"/>
                <w:sz w:val="20"/>
                <w:szCs w:val="20"/>
              </w:rPr>
            </w:pPr>
          </w:p>
        </w:tc>
        <w:tc>
          <w:tcPr>
            <w:tcW w:w="1418" w:type="dxa"/>
            <w:tcBorders>
              <w:bottom w:val="single" w:sz="4" w:space="0" w:color="auto"/>
            </w:tcBorders>
          </w:tcPr>
          <w:p w:rsidR="00190C92" w:rsidRPr="00190C92" w:rsidRDefault="00190C92" w:rsidP="00190C92">
            <w:pPr>
              <w:jc w:val="center"/>
            </w:pPr>
          </w:p>
          <w:p w:rsidR="00190C92" w:rsidRPr="00190C92" w:rsidRDefault="00190C92" w:rsidP="00190C92">
            <w:pPr>
              <w:jc w:val="center"/>
            </w:pPr>
            <w:r w:rsidRPr="00190C92">
              <w:t>708010,96</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r w:rsidRPr="00190C92">
              <w:t>708010,96</w:t>
            </w:r>
          </w:p>
          <w:p w:rsidR="00190C92" w:rsidRPr="00190C92" w:rsidRDefault="00190C92" w:rsidP="00190C92">
            <w:pPr>
              <w:jc w:val="center"/>
            </w:pPr>
          </w:p>
          <w:p w:rsidR="00190C92" w:rsidRPr="00190C92" w:rsidRDefault="00190C92" w:rsidP="00190C92"/>
          <w:p w:rsidR="00190C92" w:rsidRPr="00190C92" w:rsidRDefault="00190C92" w:rsidP="00190C92"/>
          <w:p w:rsidR="00190C92" w:rsidRPr="00190C92" w:rsidRDefault="00190C92" w:rsidP="00190C92"/>
        </w:tc>
        <w:tc>
          <w:tcPr>
            <w:tcW w:w="1417" w:type="dxa"/>
            <w:tcBorders>
              <w:bottom w:val="single" w:sz="4" w:space="0" w:color="auto"/>
            </w:tcBorders>
          </w:tcPr>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 w:rsidR="00190C92" w:rsidRPr="00190C92" w:rsidRDefault="00190C92" w:rsidP="00190C92"/>
          <w:p w:rsidR="00190C92" w:rsidRPr="00190C92" w:rsidRDefault="00190C92" w:rsidP="00190C92"/>
        </w:tc>
        <w:tc>
          <w:tcPr>
            <w:tcW w:w="1418" w:type="dxa"/>
            <w:tcBorders>
              <w:bottom w:val="single" w:sz="4" w:space="0" w:color="auto"/>
            </w:tcBorders>
          </w:tcPr>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r w:rsidRPr="00190C92">
              <w:t>-</w:t>
            </w:r>
          </w:p>
        </w:tc>
      </w:tr>
      <w:tr w:rsidR="00190C92" w:rsidRPr="00190C92" w:rsidTr="00190C92">
        <w:trPr>
          <w:trHeight w:val="1951"/>
        </w:trPr>
        <w:tc>
          <w:tcPr>
            <w:tcW w:w="534" w:type="dxa"/>
            <w:tcBorders>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4"/>
                <w:szCs w:val="24"/>
              </w:rPr>
            </w:pPr>
            <w:r w:rsidRPr="00190C92">
              <w:rPr>
                <w:rFonts w:ascii="Times New Roman" w:hAnsi="Times New Roman" w:cs="Times New Roman"/>
                <w:sz w:val="24"/>
                <w:szCs w:val="24"/>
              </w:rPr>
              <w:t>1.5</w:t>
            </w:r>
          </w:p>
        </w:tc>
        <w:tc>
          <w:tcPr>
            <w:tcW w:w="2976" w:type="dxa"/>
            <w:tcBorders>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Расходы на осуществление капитального ремонта МКДОУ детского сада №5 «Теремок» г.Комсомольска ,</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pStyle w:val="af0"/>
              <w:ind w:left="0"/>
              <w:jc w:val="center"/>
              <w:rPr>
                <w:rFonts w:ascii="Times New Roman" w:hAnsi="Times New Roman" w:cs="Times New Roman"/>
                <w:sz w:val="27"/>
                <w:szCs w:val="27"/>
              </w:rPr>
            </w:pPr>
            <w:r w:rsidRPr="00190C92">
              <w:rPr>
                <w:rFonts w:ascii="Times New Roman" w:hAnsi="Times New Roman" w:cs="Times New Roman"/>
                <w:sz w:val="27"/>
                <w:szCs w:val="27"/>
              </w:rPr>
              <w:t>- муниципальный бюджет</w:t>
            </w:r>
          </w:p>
        </w:tc>
        <w:tc>
          <w:tcPr>
            <w:tcW w:w="1560" w:type="dxa"/>
            <w:tcBorders>
              <w:bottom w:val="single" w:sz="4" w:space="0" w:color="auto"/>
            </w:tcBorders>
          </w:tcPr>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tc>
        <w:tc>
          <w:tcPr>
            <w:tcW w:w="1417" w:type="dxa"/>
            <w:tcBorders>
              <w:bottom w:val="single" w:sz="4" w:space="0" w:color="auto"/>
            </w:tcBorders>
          </w:tcPr>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tc>
        <w:tc>
          <w:tcPr>
            <w:tcW w:w="1418" w:type="dxa"/>
            <w:tcBorders>
              <w:bottom w:val="single" w:sz="4" w:space="0" w:color="auto"/>
            </w:tcBorders>
          </w:tcPr>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tabs>
                <w:tab w:val="left" w:pos="601"/>
              </w:tabs>
              <w:jc w:val="center"/>
              <w:rPr>
                <w:b/>
                <w:lang w:eastAsia="en-US"/>
              </w:rPr>
            </w:pPr>
            <w:r w:rsidRPr="00190C92">
              <w:rPr>
                <w:b/>
                <w:lang w:eastAsia="en-US"/>
              </w:rPr>
              <w:t>-</w:t>
            </w:r>
          </w:p>
          <w:p w:rsidR="00190C92" w:rsidRPr="00190C92" w:rsidRDefault="00190C92" w:rsidP="00190C92">
            <w:pPr>
              <w:tabs>
                <w:tab w:val="left" w:pos="601"/>
              </w:tabs>
              <w:jc w:val="center"/>
              <w:rPr>
                <w:b/>
                <w:lang w:eastAsia="en-US"/>
              </w:rPr>
            </w:pPr>
            <w:r w:rsidRPr="00190C92">
              <w:rPr>
                <w:b/>
                <w:lang w:eastAsia="en-US"/>
              </w:rPr>
              <w:t>-</w:t>
            </w:r>
          </w:p>
          <w:p w:rsidR="00190C92" w:rsidRPr="00190C92" w:rsidRDefault="00190C92" w:rsidP="00190C92">
            <w:pPr>
              <w:tabs>
                <w:tab w:val="left" w:pos="601"/>
              </w:tabs>
              <w:jc w:val="center"/>
              <w:rPr>
                <w:lang w:eastAsia="en-US"/>
              </w:rPr>
            </w:pPr>
            <w:r w:rsidRPr="00190C92">
              <w:rPr>
                <w:b/>
                <w:lang w:eastAsia="en-US"/>
              </w:rPr>
              <w:t>-</w:t>
            </w:r>
          </w:p>
        </w:tc>
        <w:tc>
          <w:tcPr>
            <w:tcW w:w="1417" w:type="dxa"/>
            <w:tcBorders>
              <w:bottom w:val="single" w:sz="4" w:space="0" w:color="auto"/>
            </w:tcBorders>
          </w:tcPr>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jc w:val="center"/>
              <w:rPr>
                <w:b/>
                <w:lang w:eastAsia="en-US"/>
              </w:rPr>
            </w:pPr>
          </w:p>
          <w:p w:rsidR="00190C92" w:rsidRPr="00190C92" w:rsidRDefault="00190C92" w:rsidP="00190C92">
            <w:pPr>
              <w:tabs>
                <w:tab w:val="left" w:pos="601"/>
              </w:tabs>
              <w:jc w:val="center"/>
              <w:rPr>
                <w:b/>
                <w:lang w:eastAsia="en-US"/>
              </w:rPr>
            </w:pPr>
            <w:r w:rsidRPr="00190C92">
              <w:rPr>
                <w:b/>
                <w:lang w:eastAsia="en-US"/>
              </w:rPr>
              <w:t>-</w:t>
            </w:r>
          </w:p>
          <w:p w:rsidR="00190C92" w:rsidRPr="00190C92" w:rsidRDefault="00190C92" w:rsidP="00190C92">
            <w:pPr>
              <w:tabs>
                <w:tab w:val="left" w:pos="601"/>
              </w:tabs>
              <w:jc w:val="center"/>
              <w:rPr>
                <w:b/>
                <w:lang w:eastAsia="en-US"/>
              </w:rPr>
            </w:pPr>
            <w:r w:rsidRPr="00190C92">
              <w:rPr>
                <w:b/>
                <w:lang w:eastAsia="en-US"/>
              </w:rPr>
              <w:t>-</w:t>
            </w:r>
          </w:p>
          <w:p w:rsidR="00190C92" w:rsidRPr="00190C92" w:rsidRDefault="00190C92" w:rsidP="00190C92">
            <w:pPr>
              <w:tabs>
                <w:tab w:val="left" w:pos="601"/>
              </w:tabs>
              <w:jc w:val="center"/>
              <w:rPr>
                <w:lang w:eastAsia="en-US"/>
              </w:rPr>
            </w:pPr>
            <w:r w:rsidRPr="00190C92">
              <w:rPr>
                <w:b/>
                <w:lang w:eastAsia="en-US"/>
              </w:rPr>
              <w:t>-</w:t>
            </w:r>
          </w:p>
        </w:tc>
        <w:tc>
          <w:tcPr>
            <w:tcW w:w="1418" w:type="dxa"/>
            <w:tcBorders>
              <w:bottom w:val="single" w:sz="4" w:space="0" w:color="auto"/>
            </w:tcBorders>
          </w:tcPr>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w:t>
            </w: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p>
        </w:tc>
      </w:tr>
      <w:tr w:rsidR="00190C92" w:rsidRPr="00190C92" w:rsidTr="00190C92">
        <w:trPr>
          <w:trHeight w:val="480"/>
        </w:trPr>
        <w:tc>
          <w:tcPr>
            <w:tcW w:w="534" w:type="dxa"/>
            <w:tcBorders>
              <w:top w:val="single" w:sz="4" w:space="0" w:color="auto"/>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8"/>
                <w:szCs w:val="28"/>
              </w:rPr>
            </w:pPr>
          </w:p>
          <w:p w:rsidR="00190C92" w:rsidRPr="00190C92" w:rsidRDefault="00190C92" w:rsidP="00190C92">
            <w:pPr>
              <w:pStyle w:val="af0"/>
              <w:tabs>
                <w:tab w:val="center" w:pos="229"/>
              </w:tabs>
              <w:ind w:left="0"/>
              <w:jc w:val="center"/>
              <w:rPr>
                <w:rFonts w:ascii="Times New Roman" w:hAnsi="Times New Roman" w:cs="Times New Roman"/>
                <w:sz w:val="28"/>
                <w:szCs w:val="28"/>
              </w:rPr>
            </w:pPr>
            <w:r w:rsidRPr="00190C92">
              <w:rPr>
                <w:rFonts w:ascii="Times New Roman" w:hAnsi="Times New Roman" w:cs="Times New Roman"/>
                <w:sz w:val="28"/>
                <w:szCs w:val="28"/>
              </w:rPr>
              <w:t>2</w:t>
            </w:r>
          </w:p>
        </w:tc>
        <w:tc>
          <w:tcPr>
            <w:tcW w:w="2976" w:type="dxa"/>
            <w:tcBorders>
              <w:top w:val="single" w:sz="4" w:space="0" w:color="auto"/>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b/>
                <w:i/>
                <w:sz w:val="18"/>
                <w:szCs w:val="18"/>
              </w:rPr>
            </w:pPr>
            <w:r w:rsidRPr="00190C92">
              <w:rPr>
                <w:rFonts w:ascii="Times New Roman" w:hAnsi="Times New Roman" w:cs="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190C92" w:rsidRPr="00190C92" w:rsidRDefault="00190C92" w:rsidP="00190C92">
            <w:pPr>
              <w:pStyle w:val="af0"/>
              <w:ind w:left="0"/>
              <w:jc w:val="center"/>
              <w:rPr>
                <w:rFonts w:ascii="Times New Roman" w:hAnsi="Times New Roman" w:cs="Times New Roman"/>
                <w:sz w:val="27"/>
                <w:szCs w:val="27"/>
              </w:rPr>
            </w:pPr>
          </w:p>
        </w:tc>
        <w:tc>
          <w:tcPr>
            <w:tcW w:w="1560" w:type="dxa"/>
            <w:tcBorders>
              <w:top w:val="single" w:sz="4" w:space="0" w:color="auto"/>
              <w:bottom w:val="single" w:sz="4" w:space="0" w:color="auto"/>
            </w:tcBorders>
          </w:tcPr>
          <w:p w:rsidR="00190C92" w:rsidRPr="00190C92" w:rsidRDefault="00190C92" w:rsidP="00190C92">
            <w:pPr>
              <w:jc w:val="center"/>
            </w:pPr>
          </w:p>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444382,00</w:t>
            </w:r>
          </w:p>
        </w:tc>
        <w:tc>
          <w:tcPr>
            <w:tcW w:w="1417" w:type="dxa"/>
            <w:tcBorders>
              <w:top w:val="single" w:sz="4" w:space="0" w:color="auto"/>
              <w:bottom w:val="single" w:sz="4" w:space="0" w:color="auto"/>
            </w:tcBorders>
          </w:tcPr>
          <w:p w:rsidR="00190C92" w:rsidRPr="00190C92" w:rsidRDefault="00190C92" w:rsidP="00190C92">
            <w:pPr>
              <w:pStyle w:val="af0"/>
              <w:ind w:left="0"/>
              <w:jc w:val="center"/>
              <w:rPr>
                <w:rFonts w:ascii="Times New Roman" w:hAnsi="Times New Roman" w:cs="Times New Roman"/>
                <w:sz w:val="20"/>
                <w:szCs w:val="20"/>
              </w:rPr>
            </w:pPr>
          </w:p>
          <w:p w:rsidR="00190C92" w:rsidRPr="00190C92" w:rsidRDefault="00190C92" w:rsidP="00190C92">
            <w:pPr>
              <w:pStyle w:val="af0"/>
              <w:ind w:left="0"/>
              <w:jc w:val="center"/>
              <w:rPr>
                <w:rFonts w:ascii="Times New Roman" w:hAnsi="Times New Roman" w:cs="Times New Roman"/>
                <w:sz w:val="20"/>
                <w:szCs w:val="20"/>
              </w:rPr>
            </w:pPr>
            <w:r w:rsidRPr="00190C92">
              <w:rPr>
                <w:rFonts w:ascii="Times New Roman" w:hAnsi="Times New Roman" w:cs="Times New Roman"/>
                <w:sz w:val="20"/>
                <w:szCs w:val="20"/>
              </w:rPr>
              <w:t>371594,00</w:t>
            </w:r>
          </w:p>
        </w:tc>
        <w:tc>
          <w:tcPr>
            <w:tcW w:w="1418" w:type="dxa"/>
            <w:tcBorders>
              <w:top w:val="single" w:sz="4" w:space="0" w:color="auto"/>
              <w:bottom w:val="single" w:sz="4" w:space="0" w:color="auto"/>
            </w:tcBorders>
          </w:tcPr>
          <w:p w:rsidR="00190C92" w:rsidRPr="00190C92" w:rsidRDefault="00190C92" w:rsidP="00190C92"/>
          <w:p w:rsidR="00190C92" w:rsidRPr="00190C92" w:rsidRDefault="00190C92" w:rsidP="00190C92"/>
          <w:p w:rsidR="00190C92" w:rsidRPr="00190C92" w:rsidRDefault="00190C92" w:rsidP="00190C92">
            <w:r w:rsidRPr="00190C92">
              <w:t>351591,00</w:t>
            </w:r>
          </w:p>
        </w:tc>
        <w:tc>
          <w:tcPr>
            <w:tcW w:w="1417" w:type="dxa"/>
            <w:tcBorders>
              <w:top w:val="single" w:sz="4" w:space="0" w:color="auto"/>
              <w:bottom w:val="single" w:sz="4" w:space="0" w:color="auto"/>
            </w:tcBorders>
          </w:tcPr>
          <w:p w:rsidR="00190C92" w:rsidRPr="00190C92" w:rsidRDefault="00190C92" w:rsidP="00190C92"/>
          <w:p w:rsidR="00190C92" w:rsidRPr="00190C92" w:rsidRDefault="00190C92" w:rsidP="00190C92"/>
          <w:p w:rsidR="00190C92" w:rsidRPr="00190C92" w:rsidRDefault="00190C92" w:rsidP="00190C92">
            <w:r w:rsidRPr="00190C92">
              <w:t>372338,00</w:t>
            </w:r>
          </w:p>
        </w:tc>
        <w:tc>
          <w:tcPr>
            <w:tcW w:w="1418" w:type="dxa"/>
            <w:tcBorders>
              <w:top w:val="single" w:sz="4" w:space="0" w:color="auto"/>
              <w:bottom w:val="single" w:sz="4" w:space="0" w:color="auto"/>
            </w:tcBorders>
          </w:tcPr>
          <w:p w:rsidR="00190C92" w:rsidRPr="00190C92" w:rsidRDefault="00190C92" w:rsidP="00190C92"/>
          <w:p w:rsidR="00190C92" w:rsidRPr="00190C92" w:rsidRDefault="00190C92" w:rsidP="00190C92"/>
          <w:p w:rsidR="00190C92" w:rsidRPr="00190C92" w:rsidRDefault="00190C92" w:rsidP="00190C92">
            <w:r w:rsidRPr="00190C92">
              <w:t>372338,00</w:t>
            </w:r>
          </w:p>
        </w:tc>
      </w:tr>
      <w:tr w:rsidR="00190C92" w:rsidRPr="00190C92" w:rsidTr="00190C92">
        <w:trPr>
          <w:trHeight w:val="480"/>
        </w:trPr>
        <w:tc>
          <w:tcPr>
            <w:tcW w:w="534" w:type="dxa"/>
            <w:tcBorders>
              <w:top w:val="single" w:sz="4" w:space="0" w:color="auto"/>
              <w:bottom w:val="single" w:sz="4" w:space="0" w:color="auto"/>
            </w:tcBorders>
          </w:tcPr>
          <w:p w:rsidR="00190C92" w:rsidRPr="00190C92" w:rsidRDefault="00190C92" w:rsidP="00190C92">
            <w:pPr>
              <w:pStyle w:val="af0"/>
              <w:ind w:left="0"/>
              <w:jc w:val="center"/>
              <w:rPr>
                <w:rFonts w:ascii="Times New Roman" w:hAnsi="Times New Roman" w:cs="Times New Roman"/>
                <w:sz w:val="24"/>
                <w:szCs w:val="24"/>
              </w:rPr>
            </w:pPr>
            <w:r w:rsidRPr="00190C92">
              <w:rPr>
                <w:rFonts w:ascii="Times New Roman" w:hAnsi="Times New Roman" w:cs="Times New Roman"/>
                <w:sz w:val="24"/>
                <w:szCs w:val="24"/>
              </w:rPr>
              <w:t>2.1</w:t>
            </w:r>
          </w:p>
        </w:tc>
        <w:tc>
          <w:tcPr>
            <w:tcW w:w="2976" w:type="dxa"/>
            <w:tcBorders>
              <w:top w:val="single" w:sz="4" w:space="0" w:color="auto"/>
              <w:bottom w:val="single" w:sz="4" w:space="0" w:color="auto"/>
            </w:tcBorders>
          </w:tcPr>
          <w:p w:rsidR="00190C92" w:rsidRPr="00190C92" w:rsidRDefault="00190C92" w:rsidP="00190C92">
            <w:pPr>
              <w:pStyle w:val="af0"/>
              <w:spacing w:after="0" w:line="240" w:lineRule="auto"/>
              <w:ind w:left="0"/>
              <w:jc w:val="center"/>
              <w:rPr>
                <w:rFonts w:ascii="Times New Roman" w:hAnsi="Times New Roman" w:cs="Times New Roman"/>
                <w:sz w:val="27"/>
                <w:szCs w:val="27"/>
              </w:rPr>
            </w:pP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w:t>
            </w:r>
            <w:r w:rsidRPr="00190C92">
              <w:rPr>
                <w:rFonts w:ascii="Times New Roman" w:hAnsi="Times New Roman" w:cs="Times New Roman"/>
                <w:sz w:val="27"/>
                <w:szCs w:val="27"/>
              </w:rPr>
              <w:lastRenderedPageBreak/>
              <w:t>детьми, оставшимися без попечения родителей, детьми-инвалидами в дошкольных группах муниципальных общеобразовательных организаций</w:t>
            </w:r>
          </w:p>
          <w:p w:rsidR="00190C92" w:rsidRPr="00190C92" w:rsidRDefault="00190C92" w:rsidP="00190C92">
            <w:pPr>
              <w:pStyle w:val="af0"/>
              <w:spacing w:after="0" w:line="240" w:lineRule="auto"/>
              <w:ind w:left="0"/>
              <w:jc w:val="center"/>
              <w:rPr>
                <w:rFonts w:ascii="Times New Roman" w:hAnsi="Times New Roman" w:cs="Times New Roman"/>
                <w:sz w:val="27"/>
                <w:szCs w:val="27"/>
              </w:rPr>
            </w:pPr>
            <w:r w:rsidRPr="00190C92">
              <w:rPr>
                <w:rFonts w:ascii="Times New Roman" w:hAnsi="Times New Roman" w:cs="Times New Roman"/>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pStyle w:val="af0"/>
              <w:ind w:left="0"/>
              <w:jc w:val="center"/>
              <w:rPr>
                <w:rFonts w:ascii="Times New Roman" w:hAnsi="Times New Roman" w:cs="Times New Roman"/>
                <w:sz w:val="27"/>
                <w:szCs w:val="27"/>
              </w:rPr>
            </w:pPr>
            <w:r w:rsidRPr="00190C92">
              <w:rPr>
                <w:rFonts w:ascii="Times New Roman" w:hAnsi="Times New Roman" w:cs="Times New Roman"/>
                <w:sz w:val="27"/>
                <w:szCs w:val="27"/>
              </w:rPr>
              <w:t>- муниципальный бюджет</w:t>
            </w:r>
          </w:p>
        </w:tc>
        <w:tc>
          <w:tcPr>
            <w:tcW w:w="1560" w:type="dxa"/>
            <w:tcBorders>
              <w:top w:val="single" w:sz="4" w:space="0" w:color="auto"/>
              <w:bottom w:val="single" w:sz="4" w:space="0" w:color="auto"/>
            </w:tcBorders>
          </w:tcPr>
          <w:p w:rsidR="00190C92" w:rsidRPr="00190C92" w:rsidRDefault="00190C92" w:rsidP="00190C92">
            <w:pPr>
              <w:jc w:val="center"/>
            </w:pPr>
            <w:r w:rsidRPr="00190C92">
              <w:lastRenderedPageBreak/>
              <w:t>444382,00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Pr>
              <w:rPr>
                <w:lang w:eastAsia="en-US"/>
              </w:rPr>
            </w:pPr>
          </w:p>
          <w:p w:rsidR="00190C92" w:rsidRPr="00190C92" w:rsidRDefault="00190C92" w:rsidP="00190C92">
            <w:pPr>
              <w:spacing w:after="120"/>
              <w:jc w:val="center"/>
              <w:rPr>
                <w:lang w:eastAsia="en-US"/>
              </w:rPr>
            </w:pPr>
          </w:p>
          <w:p w:rsidR="00190C92" w:rsidRPr="00190C92" w:rsidRDefault="00190C92" w:rsidP="00190C92">
            <w:pPr>
              <w:spacing w:after="120"/>
              <w:jc w:val="center"/>
              <w:rPr>
                <w:lang w:eastAsia="en-US"/>
              </w:rPr>
            </w:pPr>
            <w:r w:rsidRPr="00190C92">
              <w:rPr>
                <w:lang w:eastAsia="en-US"/>
              </w:rPr>
              <w:t>-</w:t>
            </w:r>
          </w:p>
          <w:p w:rsidR="00190C92" w:rsidRPr="00190C92" w:rsidRDefault="00190C92" w:rsidP="00190C92">
            <w:pPr>
              <w:spacing w:after="120"/>
              <w:jc w:val="center"/>
            </w:pPr>
            <w:r w:rsidRPr="00190C92">
              <w:t>444382,00</w:t>
            </w:r>
          </w:p>
          <w:p w:rsidR="00190C92" w:rsidRPr="00190C92" w:rsidRDefault="00190C92" w:rsidP="00190C92">
            <w:pPr>
              <w:rPr>
                <w:lang w:eastAsia="en-US"/>
              </w:rPr>
            </w:pPr>
            <w:r w:rsidRPr="00190C92">
              <w:rPr>
                <w:lang w:eastAsia="en-US"/>
              </w:rPr>
              <w:t xml:space="preserve">          -</w:t>
            </w:r>
          </w:p>
        </w:tc>
        <w:tc>
          <w:tcPr>
            <w:tcW w:w="1417" w:type="dxa"/>
            <w:tcBorders>
              <w:top w:val="single" w:sz="4" w:space="0" w:color="auto"/>
              <w:bottom w:val="single" w:sz="4" w:space="0" w:color="auto"/>
            </w:tcBorders>
          </w:tcPr>
          <w:p w:rsidR="00190C92" w:rsidRPr="00190C92" w:rsidRDefault="00190C92" w:rsidP="00190C92">
            <w:pPr>
              <w:rPr>
                <w:lang w:eastAsia="en-US"/>
              </w:rPr>
            </w:pPr>
            <w:r w:rsidRPr="00190C92">
              <w:rPr>
                <w:lang w:eastAsia="en-US"/>
              </w:rPr>
              <w:lastRenderedPageBreak/>
              <w:t xml:space="preserve">  371594,00</w:t>
            </w: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rPr>
                <w:lang w:eastAsia="en-US"/>
              </w:rPr>
            </w:pPr>
          </w:p>
          <w:p w:rsidR="00190C92" w:rsidRPr="00190C92" w:rsidRDefault="00190C92" w:rsidP="00190C92">
            <w:pPr>
              <w:jc w:val="center"/>
              <w:rPr>
                <w:lang w:eastAsia="en-US"/>
              </w:rPr>
            </w:pPr>
            <w:r w:rsidRPr="00190C92">
              <w:rPr>
                <w:lang w:eastAsia="en-US"/>
              </w:rPr>
              <w:t>-</w:t>
            </w:r>
          </w:p>
          <w:p w:rsidR="00190C92" w:rsidRPr="00190C92" w:rsidRDefault="00190C92" w:rsidP="00190C92">
            <w:pPr>
              <w:jc w:val="center"/>
              <w:rPr>
                <w:lang w:eastAsia="en-US"/>
              </w:rPr>
            </w:pPr>
            <w:r w:rsidRPr="00190C92">
              <w:rPr>
                <w:lang w:eastAsia="en-US"/>
              </w:rPr>
              <w:t>371594,00</w:t>
            </w:r>
          </w:p>
          <w:p w:rsidR="00190C92" w:rsidRPr="00190C92" w:rsidRDefault="00190C92" w:rsidP="00190C92">
            <w:pPr>
              <w:jc w:val="center"/>
              <w:rPr>
                <w:lang w:eastAsia="en-US"/>
              </w:rPr>
            </w:pPr>
          </w:p>
          <w:p w:rsidR="00190C92" w:rsidRPr="00190C92" w:rsidRDefault="00190C92" w:rsidP="00190C92">
            <w:pPr>
              <w:jc w:val="center"/>
              <w:rPr>
                <w:lang w:eastAsia="en-US"/>
              </w:rPr>
            </w:pPr>
            <w:r w:rsidRPr="00190C92">
              <w:rPr>
                <w:lang w:eastAsia="en-US"/>
              </w:rPr>
              <w:t>-</w:t>
            </w:r>
          </w:p>
        </w:tc>
        <w:tc>
          <w:tcPr>
            <w:tcW w:w="1418" w:type="dxa"/>
            <w:tcBorders>
              <w:top w:val="single" w:sz="4" w:space="0" w:color="auto"/>
              <w:bottom w:val="single" w:sz="4" w:space="0" w:color="auto"/>
            </w:tcBorders>
          </w:tcPr>
          <w:p w:rsidR="00190C92" w:rsidRPr="00190C92" w:rsidRDefault="00190C92" w:rsidP="00190C92">
            <w:pPr>
              <w:jc w:val="center"/>
            </w:pPr>
            <w:r w:rsidRPr="00190C92">
              <w:lastRenderedPageBreak/>
              <w:t>351591,00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351591,00</w:t>
            </w:r>
          </w:p>
          <w:p w:rsidR="00190C92" w:rsidRPr="00190C92" w:rsidRDefault="00190C92" w:rsidP="00190C92">
            <w:pPr>
              <w:jc w:val="center"/>
            </w:pPr>
          </w:p>
          <w:p w:rsidR="00190C92" w:rsidRPr="00190C92" w:rsidRDefault="00190C92" w:rsidP="00190C92">
            <w:pPr>
              <w:jc w:val="center"/>
            </w:pPr>
            <w:r w:rsidRPr="00190C92">
              <w:t>-</w:t>
            </w:r>
          </w:p>
        </w:tc>
        <w:tc>
          <w:tcPr>
            <w:tcW w:w="1417" w:type="dxa"/>
            <w:tcBorders>
              <w:top w:val="single" w:sz="4" w:space="0" w:color="auto"/>
              <w:bottom w:val="single" w:sz="4" w:space="0" w:color="auto"/>
            </w:tcBorders>
          </w:tcPr>
          <w:p w:rsidR="00190C92" w:rsidRPr="00190C92" w:rsidRDefault="00190C92" w:rsidP="00190C92">
            <w:pPr>
              <w:jc w:val="center"/>
            </w:pPr>
            <w:r w:rsidRPr="00190C92">
              <w:lastRenderedPageBreak/>
              <w:t>372338,00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372338,00</w:t>
            </w:r>
          </w:p>
          <w:p w:rsidR="00190C92" w:rsidRPr="00190C92" w:rsidRDefault="00190C92" w:rsidP="00190C92">
            <w:pPr>
              <w:jc w:val="center"/>
            </w:pPr>
            <w:r w:rsidRPr="00190C92">
              <w:t>-</w:t>
            </w:r>
          </w:p>
          <w:p w:rsidR="00190C92" w:rsidRPr="00190C92" w:rsidRDefault="00190C92" w:rsidP="00190C92">
            <w:pPr>
              <w:jc w:val="center"/>
            </w:pPr>
          </w:p>
        </w:tc>
        <w:tc>
          <w:tcPr>
            <w:tcW w:w="1418" w:type="dxa"/>
            <w:tcBorders>
              <w:top w:val="single" w:sz="4" w:space="0" w:color="auto"/>
              <w:bottom w:val="single" w:sz="4" w:space="0" w:color="auto"/>
            </w:tcBorders>
          </w:tcPr>
          <w:p w:rsidR="00190C92" w:rsidRPr="00190C92" w:rsidRDefault="00190C92" w:rsidP="00190C92">
            <w:pPr>
              <w:jc w:val="center"/>
            </w:pPr>
            <w:r w:rsidRPr="00190C92">
              <w:lastRenderedPageBreak/>
              <w:t>372338,00</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372338,00</w:t>
            </w:r>
          </w:p>
          <w:p w:rsidR="00190C92" w:rsidRPr="00190C92" w:rsidRDefault="00190C92" w:rsidP="00190C92">
            <w:pPr>
              <w:jc w:val="center"/>
            </w:pPr>
            <w:r w:rsidRPr="00190C92">
              <w:t>-</w:t>
            </w:r>
          </w:p>
        </w:tc>
      </w:tr>
    </w:tbl>
    <w:p w:rsidR="00190C92" w:rsidRPr="00190C92" w:rsidRDefault="00190C92" w:rsidP="00190C92">
      <w:pPr>
        <w:jc w:val="both"/>
        <w:rPr>
          <w:sz w:val="28"/>
          <w:szCs w:val="28"/>
        </w:rPr>
      </w:pPr>
    </w:p>
    <w:p w:rsidR="00190C92" w:rsidRPr="00190C92" w:rsidRDefault="00190C92" w:rsidP="00190C92">
      <w:pPr>
        <w:tabs>
          <w:tab w:val="left" w:pos="2745"/>
        </w:tabs>
        <w:rPr>
          <w:sz w:val="22"/>
          <w:szCs w:val="22"/>
        </w:rPr>
      </w:pPr>
    </w:p>
    <w:p w:rsidR="00190C92" w:rsidRPr="00190C92" w:rsidRDefault="00190C92" w:rsidP="00190C92">
      <w:pPr>
        <w:jc w:val="right"/>
        <w:rPr>
          <w:sz w:val="22"/>
          <w:szCs w:val="22"/>
        </w:rPr>
      </w:pPr>
      <w:r w:rsidRPr="00190C92">
        <w:rPr>
          <w:sz w:val="22"/>
          <w:szCs w:val="22"/>
        </w:rPr>
        <w:t>Приложение 2 к муниципальной программе</w:t>
      </w:r>
    </w:p>
    <w:p w:rsidR="00190C92" w:rsidRPr="00190C92" w:rsidRDefault="00190C92" w:rsidP="00190C92">
      <w:pPr>
        <w:jc w:val="right"/>
        <w:rPr>
          <w:sz w:val="22"/>
          <w:szCs w:val="22"/>
        </w:rPr>
      </w:pPr>
      <w:r w:rsidRPr="00190C92">
        <w:rPr>
          <w:sz w:val="22"/>
          <w:szCs w:val="22"/>
        </w:rPr>
        <w:t xml:space="preserve"> «Развитие    образования    Комсомольского </w:t>
      </w:r>
    </w:p>
    <w:p w:rsidR="00190C92" w:rsidRPr="00190C92" w:rsidRDefault="00190C92" w:rsidP="00190C92">
      <w:pPr>
        <w:jc w:val="right"/>
        <w:rPr>
          <w:sz w:val="22"/>
          <w:szCs w:val="22"/>
        </w:rPr>
      </w:pPr>
      <w:r w:rsidRPr="00190C92">
        <w:rPr>
          <w:sz w:val="22"/>
          <w:szCs w:val="22"/>
        </w:rPr>
        <w:t xml:space="preserve">   муниципального района» </w:t>
      </w:r>
    </w:p>
    <w:p w:rsidR="00190C92" w:rsidRPr="00190C92" w:rsidRDefault="00190C92" w:rsidP="00190C92">
      <w:pPr>
        <w:jc w:val="right"/>
        <w:rPr>
          <w:sz w:val="22"/>
          <w:szCs w:val="22"/>
        </w:rPr>
      </w:pPr>
      <w:r w:rsidRPr="00190C92">
        <w:rPr>
          <w:sz w:val="22"/>
          <w:szCs w:val="22"/>
        </w:rPr>
        <w:t xml:space="preserve">от      .     .2021 г. № ____  </w:t>
      </w:r>
    </w:p>
    <w:p w:rsidR="00190C92" w:rsidRPr="00190C92" w:rsidRDefault="00190C92" w:rsidP="00190C92">
      <w:pPr>
        <w:jc w:val="right"/>
        <w:rPr>
          <w:sz w:val="22"/>
          <w:szCs w:val="22"/>
        </w:rPr>
      </w:pPr>
    </w:p>
    <w:p w:rsidR="00190C92" w:rsidRPr="00190C92" w:rsidRDefault="00190C92" w:rsidP="00190C92">
      <w:pPr>
        <w:tabs>
          <w:tab w:val="left" w:pos="4440"/>
        </w:tabs>
        <w:rPr>
          <w:b/>
          <w:sz w:val="28"/>
          <w:szCs w:val="28"/>
        </w:rPr>
      </w:pPr>
      <w:r w:rsidRPr="00190C92">
        <w:rPr>
          <w:b/>
          <w:sz w:val="28"/>
          <w:szCs w:val="28"/>
        </w:rPr>
        <w:tab/>
        <w:t>Подпрограмма</w:t>
      </w:r>
    </w:p>
    <w:p w:rsidR="00190C92" w:rsidRPr="00190C92" w:rsidRDefault="00190C92" w:rsidP="00190C92">
      <w:pPr>
        <w:tabs>
          <w:tab w:val="left" w:pos="4440"/>
        </w:tabs>
        <w:jc w:val="center"/>
        <w:rPr>
          <w:b/>
          <w:sz w:val="28"/>
          <w:szCs w:val="28"/>
        </w:rPr>
      </w:pPr>
      <w:r w:rsidRPr="00190C92">
        <w:rPr>
          <w:b/>
          <w:sz w:val="28"/>
          <w:szCs w:val="28"/>
        </w:rPr>
        <w:t xml:space="preserve">«Реализация образовательных программ начального общего, </w:t>
      </w:r>
    </w:p>
    <w:p w:rsidR="00190C92" w:rsidRPr="00190C92" w:rsidRDefault="00190C92" w:rsidP="00190C92">
      <w:pPr>
        <w:tabs>
          <w:tab w:val="left" w:pos="4440"/>
        </w:tabs>
        <w:jc w:val="center"/>
        <w:rPr>
          <w:b/>
        </w:rPr>
      </w:pPr>
      <w:r w:rsidRPr="00190C92">
        <w:rPr>
          <w:b/>
          <w:sz w:val="28"/>
          <w:szCs w:val="28"/>
        </w:rPr>
        <w:t>основного общего, среднего основного образования в Комсомольском муниципальном районе»</w:t>
      </w:r>
    </w:p>
    <w:p w:rsidR="00190C92" w:rsidRPr="00190C92" w:rsidRDefault="00190C92" w:rsidP="00190C92"/>
    <w:p w:rsidR="00190C92" w:rsidRPr="00190C92" w:rsidRDefault="00190C92" w:rsidP="00190C92"/>
    <w:p w:rsidR="00190C92" w:rsidRPr="00190C92" w:rsidRDefault="00190C92" w:rsidP="00190C92">
      <w:pPr>
        <w:tabs>
          <w:tab w:val="left" w:pos="2340"/>
        </w:tabs>
        <w:jc w:val="center"/>
        <w:rPr>
          <w:b/>
          <w:sz w:val="28"/>
          <w:szCs w:val="28"/>
        </w:rPr>
      </w:pPr>
      <w:r w:rsidRPr="00190C92">
        <w:rPr>
          <w:b/>
          <w:sz w:val="28"/>
          <w:szCs w:val="28"/>
        </w:rPr>
        <w:t>1. Паспорт подпрограммы</w:t>
      </w:r>
    </w:p>
    <w:p w:rsidR="00190C92" w:rsidRPr="00190C92" w:rsidRDefault="00190C92" w:rsidP="00190C92">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190C92" w:rsidRPr="00190C92" w:rsidTr="00190C92">
        <w:tc>
          <w:tcPr>
            <w:tcW w:w="3655"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Наименование подпрограммы</w:t>
            </w:r>
          </w:p>
        </w:tc>
        <w:tc>
          <w:tcPr>
            <w:tcW w:w="5996" w:type="dxa"/>
          </w:tcPr>
          <w:p w:rsidR="00190C92" w:rsidRPr="00190C92" w:rsidRDefault="00190C92" w:rsidP="00190C92">
            <w:pPr>
              <w:tabs>
                <w:tab w:val="left" w:pos="4440"/>
              </w:tabs>
              <w:jc w:val="center"/>
              <w:rPr>
                <w:sz w:val="28"/>
                <w:szCs w:val="28"/>
              </w:rPr>
            </w:pPr>
            <w:r w:rsidRPr="00190C92">
              <w:rPr>
                <w:sz w:val="28"/>
                <w:szCs w:val="28"/>
              </w:rPr>
              <w:t>Реализация образовательных программ начального общего,</w:t>
            </w:r>
          </w:p>
          <w:p w:rsidR="00190C92" w:rsidRPr="00190C92" w:rsidRDefault="00190C92" w:rsidP="00190C92">
            <w:pPr>
              <w:jc w:val="center"/>
              <w:rPr>
                <w:sz w:val="28"/>
                <w:szCs w:val="28"/>
              </w:rPr>
            </w:pPr>
            <w:r w:rsidRPr="00190C92">
              <w:rPr>
                <w:sz w:val="28"/>
                <w:szCs w:val="28"/>
              </w:rPr>
              <w:t>основного общего, среднего основного образования в Комсомольском муниципальном районе</w:t>
            </w:r>
          </w:p>
        </w:tc>
      </w:tr>
      <w:tr w:rsidR="00190C92" w:rsidRPr="00190C92" w:rsidTr="00190C92">
        <w:tc>
          <w:tcPr>
            <w:tcW w:w="3655"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Срок реализации подпрограммы</w:t>
            </w:r>
          </w:p>
        </w:tc>
        <w:tc>
          <w:tcPr>
            <w:tcW w:w="5996" w:type="dxa"/>
          </w:tcPr>
          <w:p w:rsidR="00190C92" w:rsidRPr="00190C92" w:rsidRDefault="00190C92" w:rsidP="00190C92">
            <w:pPr>
              <w:jc w:val="center"/>
              <w:rPr>
                <w:sz w:val="28"/>
                <w:szCs w:val="28"/>
              </w:rPr>
            </w:pPr>
            <w:r w:rsidRPr="00190C92">
              <w:rPr>
                <w:sz w:val="28"/>
                <w:szCs w:val="28"/>
              </w:rPr>
              <w:t>2019-2023 годы</w:t>
            </w:r>
          </w:p>
        </w:tc>
      </w:tr>
      <w:tr w:rsidR="00190C92" w:rsidRPr="00190C92" w:rsidTr="00190C92">
        <w:tc>
          <w:tcPr>
            <w:tcW w:w="3655" w:type="dxa"/>
          </w:tcPr>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Ответственный исполнитель подпрограммы</w:t>
            </w:r>
          </w:p>
        </w:tc>
        <w:tc>
          <w:tcPr>
            <w:tcW w:w="5996"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Управление образования Администрации Комсомольского муниципального района</w:t>
            </w:r>
          </w:p>
        </w:tc>
      </w:tr>
      <w:tr w:rsidR="00190C92" w:rsidRPr="00190C92" w:rsidTr="00190C92">
        <w:tc>
          <w:tcPr>
            <w:tcW w:w="3655" w:type="dxa"/>
          </w:tcPr>
          <w:p w:rsidR="00190C92" w:rsidRPr="00190C92" w:rsidRDefault="00190C92" w:rsidP="00190C92">
            <w:pPr>
              <w:rPr>
                <w:sz w:val="28"/>
                <w:szCs w:val="28"/>
              </w:rPr>
            </w:pPr>
            <w:r w:rsidRPr="00190C92">
              <w:rPr>
                <w:sz w:val="28"/>
                <w:szCs w:val="28"/>
              </w:rPr>
              <w:t>Исполнители основных мероприятий (мероприятий)     подпрограммы</w:t>
            </w:r>
          </w:p>
        </w:tc>
        <w:tc>
          <w:tcPr>
            <w:tcW w:w="5996" w:type="dxa"/>
          </w:tcPr>
          <w:p w:rsidR="00190C92" w:rsidRPr="00190C92" w:rsidRDefault="00190C92" w:rsidP="00190C92">
            <w:pPr>
              <w:jc w:val="center"/>
              <w:rPr>
                <w:sz w:val="28"/>
                <w:szCs w:val="28"/>
              </w:rPr>
            </w:pPr>
            <w:r w:rsidRPr="00190C92">
              <w:rPr>
                <w:sz w:val="28"/>
                <w:szCs w:val="28"/>
              </w:rPr>
              <w:t>Общеобразовательные учреждения Комсомольского муниципального района</w:t>
            </w:r>
          </w:p>
        </w:tc>
      </w:tr>
      <w:tr w:rsidR="00190C92" w:rsidRPr="00190C92" w:rsidTr="00190C92">
        <w:tc>
          <w:tcPr>
            <w:tcW w:w="3655" w:type="dxa"/>
          </w:tcPr>
          <w:p w:rsidR="00190C92" w:rsidRPr="00190C92" w:rsidRDefault="00190C92" w:rsidP="00190C92">
            <w:pPr>
              <w:rPr>
                <w:sz w:val="28"/>
                <w:szCs w:val="28"/>
              </w:rPr>
            </w:pPr>
            <w:r w:rsidRPr="00190C92">
              <w:rPr>
                <w:sz w:val="28"/>
                <w:szCs w:val="28"/>
              </w:rPr>
              <w:t>Задачи  подпрограммы</w:t>
            </w:r>
          </w:p>
        </w:tc>
        <w:tc>
          <w:tcPr>
            <w:tcW w:w="5996" w:type="dxa"/>
          </w:tcPr>
          <w:p w:rsidR="00190C92" w:rsidRPr="00190C92" w:rsidRDefault="00190C92" w:rsidP="00190C92">
            <w:pPr>
              <w:jc w:val="center"/>
              <w:rPr>
                <w:sz w:val="28"/>
                <w:szCs w:val="28"/>
              </w:rPr>
            </w:pPr>
            <w:r w:rsidRPr="00190C92">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190C92" w:rsidRPr="00190C92" w:rsidTr="00190C92">
        <w:tc>
          <w:tcPr>
            <w:tcW w:w="3655" w:type="dxa"/>
          </w:tcPr>
          <w:p w:rsidR="00190C92" w:rsidRPr="00190C92" w:rsidRDefault="00190C92" w:rsidP="00190C92">
            <w:pPr>
              <w:rPr>
                <w:sz w:val="28"/>
                <w:szCs w:val="28"/>
              </w:rPr>
            </w:pPr>
            <w:r w:rsidRPr="00190C92">
              <w:rPr>
                <w:sz w:val="28"/>
                <w:szCs w:val="28"/>
              </w:rPr>
              <w:t>Объемы ресурсного обеспечения подпрограммы</w:t>
            </w:r>
          </w:p>
        </w:tc>
        <w:tc>
          <w:tcPr>
            <w:tcW w:w="5996"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 xml:space="preserve">Общий объем: </w:t>
            </w:r>
          </w:p>
          <w:p w:rsidR="00190C92" w:rsidRPr="00190C92" w:rsidRDefault="00190C92" w:rsidP="00190C92">
            <w:pPr>
              <w:rPr>
                <w:sz w:val="28"/>
                <w:szCs w:val="28"/>
              </w:rPr>
            </w:pPr>
            <w:r w:rsidRPr="00190C92">
              <w:rPr>
                <w:sz w:val="28"/>
                <w:szCs w:val="28"/>
              </w:rPr>
              <w:t>2019 год – 80 910 437,13  руб.</w:t>
            </w:r>
          </w:p>
          <w:p w:rsidR="00190C92" w:rsidRPr="00190C92" w:rsidRDefault="00190C92" w:rsidP="00190C92">
            <w:pPr>
              <w:rPr>
                <w:sz w:val="28"/>
                <w:szCs w:val="28"/>
              </w:rPr>
            </w:pPr>
            <w:r w:rsidRPr="00190C92">
              <w:rPr>
                <w:sz w:val="28"/>
                <w:szCs w:val="28"/>
              </w:rPr>
              <w:t>2020 год – 86 430019,24 руб.</w:t>
            </w:r>
          </w:p>
          <w:p w:rsidR="00190C92" w:rsidRPr="00190C92" w:rsidRDefault="00190C92" w:rsidP="00190C92">
            <w:pPr>
              <w:rPr>
                <w:sz w:val="28"/>
                <w:szCs w:val="28"/>
              </w:rPr>
            </w:pPr>
            <w:r w:rsidRPr="00190C92">
              <w:rPr>
                <w:sz w:val="28"/>
                <w:szCs w:val="28"/>
              </w:rPr>
              <w:t>2021 год – 93 904 034,51 руб.</w:t>
            </w:r>
          </w:p>
          <w:p w:rsidR="00190C92" w:rsidRPr="00190C92" w:rsidRDefault="00190C92" w:rsidP="00190C92">
            <w:pPr>
              <w:rPr>
                <w:sz w:val="28"/>
                <w:szCs w:val="28"/>
              </w:rPr>
            </w:pPr>
            <w:r w:rsidRPr="00190C92">
              <w:rPr>
                <w:sz w:val="28"/>
                <w:szCs w:val="28"/>
              </w:rPr>
              <w:t>2022 год – 25 618 762,29 руб.</w:t>
            </w:r>
          </w:p>
          <w:p w:rsidR="00190C92" w:rsidRPr="00190C92" w:rsidRDefault="00190C92" w:rsidP="00190C92">
            <w:pPr>
              <w:rPr>
                <w:sz w:val="28"/>
                <w:szCs w:val="28"/>
              </w:rPr>
            </w:pPr>
            <w:r w:rsidRPr="00190C92">
              <w:rPr>
                <w:sz w:val="28"/>
                <w:szCs w:val="28"/>
              </w:rPr>
              <w:lastRenderedPageBreak/>
              <w:t>2023год- 20 693 608,86 руб.</w:t>
            </w:r>
          </w:p>
          <w:p w:rsidR="00190C92" w:rsidRPr="00190C92" w:rsidRDefault="00190C92" w:rsidP="00190C92">
            <w:pPr>
              <w:rPr>
                <w:sz w:val="28"/>
                <w:szCs w:val="28"/>
              </w:rPr>
            </w:pPr>
            <w:r w:rsidRPr="00190C92">
              <w:rPr>
                <w:sz w:val="28"/>
                <w:szCs w:val="28"/>
              </w:rPr>
              <w:t>бюджетные ассигнования:</w:t>
            </w:r>
          </w:p>
          <w:p w:rsidR="00190C92" w:rsidRPr="00190C92" w:rsidRDefault="00190C92" w:rsidP="00190C92">
            <w:pPr>
              <w:rPr>
                <w:sz w:val="28"/>
                <w:szCs w:val="28"/>
              </w:rPr>
            </w:pPr>
            <w:r w:rsidRPr="00190C92">
              <w:rPr>
                <w:sz w:val="28"/>
                <w:szCs w:val="28"/>
              </w:rPr>
              <w:t>местный бюджет:</w:t>
            </w:r>
          </w:p>
          <w:p w:rsidR="00190C92" w:rsidRPr="00190C92" w:rsidRDefault="00190C92" w:rsidP="00190C92">
            <w:pPr>
              <w:rPr>
                <w:sz w:val="28"/>
                <w:szCs w:val="28"/>
              </w:rPr>
            </w:pPr>
            <w:r w:rsidRPr="00190C92">
              <w:rPr>
                <w:sz w:val="28"/>
                <w:szCs w:val="28"/>
              </w:rPr>
              <w:t>2019 год – 19 396 457,93  руб.</w:t>
            </w:r>
          </w:p>
          <w:p w:rsidR="00190C92" w:rsidRPr="00190C92" w:rsidRDefault="00190C92" w:rsidP="00190C92">
            <w:pPr>
              <w:rPr>
                <w:sz w:val="28"/>
                <w:szCs w:val="28"/>
              </w:rPr>
            </w:pPr>
            <w:r w:rsidRPr="00190C92">
              <w:rPr>
                <w:sz w:val="28"/>
                <w:szCs w:val="28"/>
              </w:rPr>
              <w:t>2020 год – 19 068 912,70  руб.</w:t>
            </w:r>
          </w:p>
          <w:p w:rsidR="00190C92" w:rsidRPr="00190C92" w:rsidRDefault="00190C92" w:rsidP="00190C92">
            <w:pPr>
              <w:rPr>
                <w:sz w:val="28"/>
                <w:szCs w:val="28"/>
              </w:rPr>
            </w:pPr>
            <w:r w:rsidRPr="00190C92">
              <w:rPr>
                <w:sz w:val="28"/>
                <w:szCs w:val="28"/>
              </w:rPr>
              <w:t>2021 год – 18 486 202,16  руб.</w:t>
            </w:r>
          </w:p>
          <w:p w:rsidR="00190C92" w:rsidRPr="00190C92" w:rsidRDefault="00190C92" w:rsidP="00190C92">
            <w:pPr>
              <w:rPr>
                <w:sz w:val="28"/>
                <w:szCs w:val="28"/>
              </w:rPr>
            </w:pPr>
            <w:r w:rsidRPr="00190C92">
              <w:rPr>
                <w:sz w:val="28"/>
                <w:szCs w:val="28"/>
              </w:rPr>
              <w:t>2022 год -  15 138 118,30 руб.</w:t>
            </w:r>
          </w:p>
          <w:p w:rsidR="00190C92" w:rsidRPr="00190C92" w:rsidRDefault="00190C92" w:rsidP="00190C92">
            <w:pPr>
              <w:rPr>
                <w:sz w:val="28"/>
                <w:szCs w:val="28"/>
              </w:rPr>
            </w:pPr>
            <w:r w:rsidRPr="00190C92">
              <w:rPr>
                <w:sz w:val="28"/>
                <w:szCs w:val="28"/>
              </w:rPr>
              <w:t>2023 год-  12 563 022,96 руб.</w:t>
            </w:r>
          </w:p>
          <w:p w:rsidR="00190C92" w:rsidRPr="00190C92" w:rsidRDefault="00190C92" w:rsidP="00190C92">
            <w:pPr>
              <w:rPr>
                <w:sz w:val="28"/>
                <w:szCs w:val="28"/>
              </w:rPr>
            </w:pPr>
            <w:r w:rsidRPr="00190C92">
              <w:rPr>
                <w:sz w:val="28"/>
                <w:szCs w:val="28"/>
              </w:rPr>
              <w:t>-областной бюджет:</w:t>
            </w:r>
          </w:p>
          <w:p w:rsidR="00190C92" w:rsidRPr="00190C92" w:rsidRDefault="00190C92" w:rsidP="00190C92">
            <w:pPr>
              <w:rPr>
                <w:sz w:val="28"/>
                <w:szCs w:val="28"/>
              </w:rPr>
            </w:pPr>
            <w:r w:rsidRPr="00190C92">
              <w:rPr>
                <w:sz w:val="28"/>
                <w:szCs w:val="28"/>
              </w:rPr>
              <w:t>2019 год – 59 522 519,20  руб.</w:t>
            </w:r>
          </w:p>
          <w:p w:rsidR="00190C92" w:rsidRPr="00190C92" w:rsidRDefault="00190C92" w:rsidP="00190C92">
            <w:pPr>
              <w:rPr>
                <w:sz w:val="28"/>
                <w:szCs w:val="28"/>
              </w:rPr>
            </w:pPr>
            <w:r w:rsidRPr="00190C92">
              <w:rPr>
                <w:sz w:val="28"/>
                <w:szCs w:val="28"/>
              </w:rPr>
              <w:t>2020 год – 62 961 970,35 руб.</w:t>
            </w:r>
          </w:p>
          <w:p w:rsidR="00190C92" w:rsidRPr="00190C92" w:rsidRDefault="00190C92" w:rsidP="00190C92">
            <w:pPr>
              <w:rPr>
                <w:sz w:val="28"/>
                <w:szCs w:val="28"/>
              </w:rPr>
            </w:pPr>
            <w:r w:rsidRPr="00190C92">
              <w:rPr>
                <w:sz w:val="28"/>
                <w:szCs w:val="28"/>
              </w:rPr>
              <w:t>2021год  -  64 698 114,35 руб.</w:t>
            </w:r>
          </w:p>
          <w:p w:rsidR="00190C92" w:rsidRPr="00190C92" w:rsidRDefault="00190C92" w:rsidP="00190C92">
            <w:pPr>
              <w:rPr>
                <w:sz w:val="28"/>
                <w:szCs w:val="28"/>
              </w:rPr>
            </w:pPr>
            <w:r w:rsidRPr="00190C92">
              <w:rPr>
                <w:sz w:val="28"/>
                <w:szCs w:val="28"/>
              </w:rPr>
              <w:t>2022 год – 39 185,66 руб.</w:t>
            </w:r>
          </w:p>
          <w:p w:rsidR="00190C92" w:rsidRPr="00190C92" w:rsidRDefault="00190C92" w:rsidP="00190C92">
            <w:pPr>
              <w:rPr>
                <w:sz w:val="28"/>
                <w:szCs w:val="28"/>
              </w:rPr>
            </w:pPr>
            <w:r w:rsidRPr="00190C92">
              <w:rPr>
                <w:sz w:val="28"/>
                <w:szCs w:val="28"/>
              </w:rPr>
              <w:t>2023 год- 15 685,07 руб.</w:t>
            </w:r>
          </w:p>
          <w:p w:rsidR="00190C92" w:rsidRPr="00190C92" w:rsidRDefault="00190C92" w:rsidP="00190C92">
            <w:pPr>
              <w:rPr>
                <w:sz w:val="28"/>
                <w:szCs w:val="28"/>
              </w:rPr>
            </w:pPr>
            <w:r w:rsidRPr="00190C92">
              <w:rPr>
                <w:sz w:val="28"/>
                <w:szCs w:val="28"/>
              </w:rPr>
              <w:t>- федеральный бюджет</w:t>
            </w:r>
          </w:p>
          <w:p w:rsidR="00190C92" w:rsidRPr="00190C92" w:rsidRDefault="00190C92" w:rsidP="00190C92">
            <w:pPr>
              <w:rPr>
                <w:sz w:val="28"/>
                <w:szCs w:val="28"/>
              </w:rPr>
            </w:pPr>
            <w:r w:rsidRPr="00190C92">
              <w:rPr>
                <w:sz w:val="28"/>
                <w:szCs w:val="28"/>
              </w:rPr>
              <w:t>2019 год – 1 991 460,00 руб.</w:t>
            </w:r>
          </w:p>
          <w:p w:rsidR="00190C92" w:rsidRPr="00190C92" w:rsidRDefault="00190C92" w:rsidP="00190C92">
            <w:pPr>
              <w:rPr>
                <w:sz w:val="28"/>
                <w:szCs w:val="28"/>
              </w:rPr>
            </w:pPr>
            <w:r w:rsidRPr="00190C92">
              <w:rPr>
                <w:sz w:val="28"/>
                <w:szCs w:val="28"/>
              </w:rPr>
              <w:t>2020 год – 4 399 136,19 руб.</w:t>
            </w:r>
          </w:p>
          <w:p w:rsidR="00190C92" w:rsidRPr="00190C92" w:rsidRDefault="00190C92" w:rsidP="00190C92">
            <w:pPr>
              <w:rPr>
                <w:sz w:val="28"/>
                <w:szCs w:val="28"/>
              </w:rPr>
            </w:pPr>
            <w:r w:rsidRPr="00190C92">
              <w:rPr>
                <w:sz w:val="28"/>
                <w:szCs w:val="28"/>
              </w:rPr>
              <w:t xml:space="preserve">2021 год – 10 719 718,00 руб. </w:t>
            </w:r>
          </w:p>
          <w:p w:rsidR="00190C92" w:rsidRPr="00190C92" w:rsidRDefault="00190C92" w:rsidP="00190C92">
            <w:pPr>
              <w:rPr>
                <w:sz w:val="28"/>
                <w:szCs w:val="28"/>
              </w:rPr>
            </w:pPr>
            <w:r w:rsidRPr="00190C92">
              <w:rPr>
                <w:sz w:val="28"/>
                <w:szCs w:val="28"/>
              </w:rPr>
              <w:t>2022 год – 10 441 458,33 руб.</w:t>
            </w:r>
          </w:p>
          <w:p w:rsidR="00190C92" w:rsidRPr="00190C92" w:rsidRDefault="00190C92" w:rsidP="00190C92">
            <w:pPr>
              <w:rPr>
                <w:sz w:val="28"/>
                <w:szCs w:val="28"/>
              </w:rPr>
            </w:pPr>
            <w:r w:rsidRPr="00190C92">
              <w:rPr>
                <w:sz w:val="28"/>
                <w:szCs w:val="28"/>
              </w:rPr>
              <w:t>2023год – 8 114 900,83 руб.</w:t>
            </w:r>
          </w:p>
        </w:tc>
      </w:tr>
      <w:tr w:rsidR="00190C92" w:rsidRPr="00190C92" w:rsidTr="00190C92">
        <w:tc>
          <w:tcPr>
            <w:tcW w:w="3655" w:type="dxa"/>
          </w:tcPr>
          <w:p w:rsidR="00190C92" w:rsidRPr="00190C92" w:rsidRDefault="00190C92" w:rsidP="00190C92">
            <w:pPr>
              <w:tabs>
                <w:tab w:val="left" w:pos="3240"/>
              </w:tabs>
              <w:ind w:left="111"/>
              <w:rPr>
                <w:sz w:val="28"/>
                <w:szCs w:val="28"/>
              </w:rPr>
            </w:pPr>
            <w:r w:rsidRPr="00190C92">
              <w:rPr>
                <w:sz w:val="28"/>
                <w:szCs w:val="28"/>
              </w:rPr>
              <w:lastRenderedPageBreak/>
              <w:t xml:space="preserve">Ожидаемые результаты </w:t>
            </w:r>
          </w:p>
          <w:p w:rsidR="00190C92" w:rsidRPr="00190C92" w:rsidRDefault="00190C92" w:rsidP="00190C92">
            <w:pPr>
              <w:rPr>
                <w:sz w:val="28"/>
                <w:szCs w:val="28"/>
              </w:rPr>
            </w:pPr>
            <w:r w:rsidRPr="00190C92">
              <w:rPr>
                <w:sz w:val="28"/>
                <w:szCs w:val="28"/>
              </w:rPr>
              <w:t>реализации подпрограммы</w:t>
            </w:r>
          </w:p>
        </w:tc>
        <w:tc>
          <w:tcPr>
            <w:tcW w:w="5996" w:type="dxa"/>
          </w:tcPr>
          <w:p w:rsidR="00190C92" w:rsidRPr="00190C92" w:rsidRDefault="00190C92" w:rsidP="00190C92">
            <w:pPr>
              <w:tabs>
                <w:tab w:val="left" w:pos="3240"/>
              </w:tabs>
              <w:ind w:left="111"/>
              <w:jc w:val="center"/>
              <w:rPr>
                <w:sz w:val="28"/>
                <w:szCs w:val="28"/>
              </w:rPr>
            </w:pPr>
            <w:r w:rsidRPr="00190C92">
              <w:rPr>
                <w:sz w:val="28"/>
                <w:szCs w:val="28"/>
              </w:rPr>
              <w:t>Численность обучающихся (1-11классы)           в муниципальных общеобразовательных организациях (на начало года).</w:t>
            </w:r>
          </w:p>
        </w:tc>
      </w:tr>
    </w:tbl>
    <w:p w:rsidR="00190C92" w:rsidRPr="00190C92" w:rsidRDefault="00190C92" w:rsidP="00190C92">
      <w:pPr>
        <w:tabs>
          <w:tab w:val="left" w:pos="3240"/>
        </w:tabs>
        <w:rPr>
          <w:sz w:val="28"/>
          <w:szCs w:val="28"/>
        </w:rPr>
      </w:pPr>
    </w:p>
    <w:p w:rsidR="00190C92" w:rsidRPr="00190C92" w:rsidRDefault="00190C92" w:rsidP="00190C92">
      <w:pPr>
        <w:tabs>
          <w:tab w:val="left" w:pos="3240"/>
        </w:tabs>
        <w:jc w:val="center"/>
        <w:rPr>
          <w:b/>
          <w:sz w:val="28"/>
          <w:szCs w:val="28"/>
        </w:rPr>
      </w:pPr>
    </w:p>
    <w:p w:rsidR="00190C92" w:rsidRPr="00190C92" w:rsidRDefault="00190C92" w:rsidP="00190C92">
      <w:pPr>
        <w:tabs>
          <w:tab w:val="left" w:pos="3240"/>
        </w:tabs>
        <w:jc w:val="center"/>
        <w:rPr>
          <w:b/>
          <w:sz w:val="28"/>
          <w:szCs w:val="28"/>
        </w:rPr>
      </w:pPr>
    </w:p>
    <w:p w:rsidR="00190C92" w:rsidRPr="00190C92" w:rsidRDefault="00190C92" w:rsidP="00190C92">
      <w:pPr>
        <w:tabs>
          <w:tab w:val="left" w:pos="3240"/>
        </w:tabs>
        <w:jc w:val="center"/>
        <w:rPr>
          <w:b/>
          <w:sz w:val="28"/>
          <w:szCs w:val="28"/>
        </w:rPr>
      </w:pPr>
      <w:r w:rsidRPr="00190C92">
        <w:rPr>
          <w:b/>
          <w:sz w:val="28"/>
          <w:szCs w:val="28"/>
        </w:rPr>
        <w:t>2. Характеристика основных мероприятий подпрограммы муниципальной программы</w:t>
      </w:r>
    </w:p>
    <w:p w:rsidR="00190C92" w:rsidRPr="00190C92" w:rsidRDefault="00190C92" w:rsidP="00190C92">
      <w:pPr>
        <w:tabs>
          <w:tab w:val="left" w:pos="4440"/>
        </w:tabs>
        <w:spacing w:before="120"/>
        <w:ind w:firstLine="709"/>
        <w:jc w:val="both"/>
        <w:rPr>
          <w:sz w:val="28"/>
          <w:szCs w:val="28"/>
        </w:rPr>
      </w:pPr>
      <w:r w:rsidRPr="00190C92">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190C92" w:rsidRPr="00190C92" w:rsidRDefault="00190C92" w:rsidP="00392A3C">
      <w:pPr>
        <w:numPr>
          <w:ilvl w:val="0"/>
          <w:numId w:val="20"/>
        </w:numPr>
        <w:jc w:val="both"/>
        <w:rPr>
          <w:sz w:val="28"/>
          <w:szCs w:val="28"/>
        </w:rPr>
      </w:pPr>
      <w:r w:rsidRPr="00190C92">
        <w:rPr>
          <w:sz w:val="28"/>
          <w:szCs w:val="28"/>
        </w:rPr>
        <w:t>Муниципальное казенное общеобразовательное учреждение Комсомольская средняя школа №1;</w:t>
      </w:r>
    </w:p>
    <w:p w:rsidR="00190C92" w:rsidRPr="00190C92" w:rsidRDefault="00190C92" w:rsidP="00392A3C">
      <w:pPr>
        <w:numPr>
          <w:ilvl w:val="0"/>
          <w:numId w:val="20"/>
        </w:numPr>
        <w:jc w:val="both"/>
        <w:rPr>
          <w:sz w:val="28"/>
          <w:szCs w:val="28"/>
        </w:rPr>
      </w:pPr>
      <w:r w:rsidRPr="00190C92">
        <w:rPr>
          <w:sz w:val="28"/>
          <w:szCs w:val="28"/>
        </w:rPr>
        <w:t>Муниципальное казенное общеобразовательное учреждение Комсомольская средняя школа №2;</w:t>
      </w:r>
    </w:p>
    <w:p w:rsidR="00190C92" w:rsidRPr="00190C92" w:rsidRDefault="00190C92" w:rsidP="00392A3C">
      <w:pPr>
        <w:numPr>
          <w:ilvl w:val="0"/>
          <w:numId w:val="20"/>
        </w:numPr>
        <w:jc w:val="both"/>
        <w:rPr>
          <w:sz w:val="28"/>
          <w:szCs w:val="28"/>
        </w:rPr>
      </w:pPr>
      <w:r w:rsidRPr="00190C92">
        <w:rPr>
          <w:sz w:val="28"/>
          <w:szCs w:val="28"/>
        </w:rPr>
        <w:t>Муниципальное казенное общеобразовательное учреждение Писцовская  средняя школа;</w:t>
      </w:r>
    </w:p>
    <w:p w:rsidR="00190C92" w:rsidRPr="00190C92" w:rsidRDefault="00190C92" w:rsidP="00392A3C">
      <w:pPr>
        <w:numPr>
          <w:ilvl w:val="0"/>
          <w:numId w:val="20"/>
        </w:numPr>
        <w:jc w:val="both"/>
        <w:rPr>
          <w:sz w:val="28"/>
          <w:szCs w:val="28"/>
        </w:rPr>
      </w:pPr>
      <w:r w:rsidRPr="00190C92">
        <w:rPr>
          <w:sz w:val="28"/>
          <w:szCs w:val="28"/>
        </w:rPr>
        <w:t>Муниципальное казенное общеобразовательное учреждение Подозерская средняя школа;</w:t>
      </w:r>
    </w:p>
    <w:p w:rsidR="00190C92" w:rsidRPr="00190C92" w:rsidRDefault="00190C92" w:rsidP="00392A3C">
      <w:pPr>
        <w:numPr>
          <w:ilvl w:val="0"/>
          <w:numId w:val="20"/>
        </w:numPr>
        <w:jc w:val="both"/>
        <w:rPr>
          <w:sz w:val="28"/>
          <w:szCs w:val="28"/>
        </w:rPr>
      </w:pPr>
      <w:r w:rsidRPr="00190C92">
        <w:rPr>
          <w:sz w:val="28"/>
          <w:szCs w:val="28"/>
        </w:rPr>
        <w:t>Муниципальное казенное общеобразовательное учреждение Марковская основная школа;</w:t>
      </w:r>
    </w:p>
    <w:p w:rsidR="00190C92" w:rsidRPr="00190C92" w:rsidRDefault="00190C92" w:rsidP="00392A3C">
      <w:pPr>
        <w:numPr>
          <w:ilvl w:val="0"/>
          <w:numId w:val="20"/>
        </w:numPr>
        <w:jc w:val="both"/>
        <w:rPr>
          <w:sz w:val="28"/>
          <w:szCs w:val="28"/>
        </w:rPr>
      </w:pPr>
      <w:r w:rsidRPr="00190C92">
        <w:rPr>
          <w:sz w:val="28"/>
          <w:szCs w:val="28"/>
        </w:rPr>
        <w:t>Муниципальное казенное общеобразовательное учреждение Иваньковская основная школа</w:t>
      </w:r>
      <w:r w:rsidRPr="00190C92">
        <w:t xml:space="preserve"> </w:t>
      </w:r>
      <w:r w:rsidRPr="00190C92">
        <w:rPr>
          <w:sz w:val="28"/>
          <w:szCs w:val="28"/>
        </w:rPr>
        <w:t>имени Героя Советского Союза Миловидова В.С.;</w:t>
      </w:r>
    </w:p>
    <w:p w:rsidR="00190C92" w:rsidRPr="00190C92" w:rsidRDefault="00190C92" w:rsidP="00392A3C">
      <w:pPr>
        <w:numPr>
          <w:ilvl w:val="0"/>
          <w:numId w:val="20"/>
        </w:numPr>
        <w:jc w:val="both"/>
        <w:rPr>
          <w:sz w:val="28"/>
          <w:szCs w:val="28"/>
        </w:rPr>
      </w:pPr>
      <w:r w:rsidRPr="00190C92">
        <w:rPr>
          <w:sz w:val="28"/>
          <w:szCs w:val="28"/>
        </w:rPr>
        <w:lastRenderedPageBreak/>
        <w:t>Муниципальное казенное общеобразовательное учреждение Седельницкая основная школа</w:t>
      </w:r>
      <w:r w:rsidRPr="00190C92">
        <w:t xml:space="preserve"> </w:t>
      </w:r>
      <w:r w:rsidRPr="00190C92">
        <w:rPr>
          <w:sz w:val="28"/>
          <w:szCs w:val="28"/>
        </w:rPr>
        <w:t>имени Главного маршала  авиации дважды Героя Советского Союза Новикова А.А.;</w:t>
      </w:r>
    </w:p>
    <w:p w:rsidR="00190C92" w:rsidRPr="00190C92" w:rsidRDefault="00190C92" w:rsidP="00392A3C">
      <w:pPr>
        <w:numPr>
          <w:ilvl w:val="0"/>
          <w:numId w:val="20"/>
        </w:numPr>
        <w:spacing w:after="180"/>
        <w:ind w:left="357" w:hanging="357"/>
        <w:jc w:val="both"/>
        <w:rPr>
          <w:sz w:val="28"/>
          <w:szCs w:val="28"/>
        </w:rPr>
      </w:pPr>
      <w:r w:rsidRPr="00190C92">
        <w:rPr>
          <w:sz w:val="28"/>
          <w:szCs w:val="28"/>
        </w:rPr>
        <w:t>Муниципальное казенное общеобразовательное учреждение Октябрьская основная школа.</w:t>
      </w:r>
    </w:p>
    <w:p w:rsidR="00190C92" w:rsidRPr="00190C92" w:rsidRDefault="00190C92" w:rsidP="00190C92">
      <w:pPr>
        <w:spacing w:after="240"/>
        <w:jc w:val="both"/>
        <w:rPr>
          <w:sz w:val="28"/>
          <w:szCs w:val="28"/>
        </w:rPr>
      </w:pPr>
      <w:r w:rsidRPr="00190C92">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190C92" w:rsidRPr="00190C92" w:rsidRDefault="00190C92" w:rsidP="00190C92">
      <w:pPr>
        <w:spacing w:after="240"/>
        <w:jc w:val="both"/>
        <w:rPr>
          <w:sz w:val="28"/>
          <w:szCs w:val="28"/>
        </w:rPr>
      </w:pPr>
      <w:r w:rsidRPr="00190C92">
        <w:rPr>
          <w:sz w:val="28"/>
          <w:szCs w:val="28"/>
        </w:rPr>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190C92" w:rsidRPr="00190C92" w:rsidRDefault="00190C92" w:rsidP="00190C92">
      <w:pPr>
        <w:spacing w:after="240"/>
        <w:jc w:val="both"/>
        <w:rPr>
          <w:sz w:val="28"/>
          <w:szCs w:val="28"/>
        </w:rPr>
      </w:pPr>
      <w:r w:rsidRPr="00190C92">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190C92">
        <w:rPr>
          <w:sz w:val="28"/>
          <w:szCs w:val="28"/>
          <w:lang w:val="en-US"/>
        </w:rPr>
        <w:t>COVID</w:t>
      </w:r>
      <w:r w:rsidRPr="00190C92">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190C92" w:rsidRPr="00190C92" w:rsidRDefault="00190C92" w:rsidP="00190C92">
      <w:pPr>
        <w:rPr>
          <w:sz w:val="28"/>
          <w:szCs w:val="28"/>
        </w:rPr>
      </w:pPr>
    </w:p>
    <w:p w:rsidR="00190C92" w:rsidRPr="00190C92" w:rsidRDefault="00190C92" w:rsidP="00190C92">
      <w:pPr>
        <w:rPr>
          <w:sz w:val="28"/>
          <w:szCs w:val="28"/>
        </w:rPr>
      </w:pPr>
    </w:p>
    <w:p w:rsidR="00190C92" w:rsidRPr="00190C92" w:rsidRDefault="00190C92" w:rsidP="00190C92">
      <w:pPr>
        <w:tabs>
          <w:tab w:val="left" w:pos="1545"/>
        </w:tabs>
        <w:rPr>
          <w:b/>
          <w:sz w:val="28"/>
          <w:szCs w:val="28"/>
        </w:rPr>
      </w:pPr>
      <w:r w:rsidRPr="00190C92">
        <w:rPr>
          <w:sz w:val="28"/>
          <w:szCs w:val="28"/>
        </w:rPr>
        <w:tab/>
      </w:r>
      <w:r w:rsidRPr="00190C92">
        <w:rPr>
          <w:b/>
          <w:sz w:val="28"/>
          <w:szCs w:val="28"/>
        </w:rPr>
        <w:t>3. Ожидаемые результаты реализации подпрограммы</w:t>
      </w:r>
    </w:p>
    <w:p w:rsidR="00190C92" w:rsidRPr="00190C92" w:rsidRDefault="00190C92" w:rsidP="00190C92">
      <w:pPr>
        <w:rPr>
          <w:sz w:val="28"/>
          <w:szCs w:val="28"/>
        </w:rPr>
      </w:pPr>
    </w:p>
    <w:p w:rsidR="00190C92" w:rsidRPr="00190C92" w:rsidRDefault="00190C92" w:rsidP="00190C92">
      <w:pPr>
        <w:spacing w:after="240"/>
        <w:ind w:firstLine="709"/>
        <w:jc w:val="both"/>
        <w:rPr>
          <w:sz w:val="28"/>
          <w:szCs w:val="28"/>
        </w:rPr>
      </w:pPr>
      <w:r w:rsidRPr="00190C92">
        <w:rPr>
          <w:sz w:val="28"/>
          <w:szCs w:val="28"/>
        </w:rPr>
        <w:t>Благодаря реализации подпрограммы планируется обеспечить в 2019-2023 годах:</w:t>
      </w:r>
    </w:p>
    <w:p w:rsidR="00190C92" w:rsidRPr="00190C92" w:rsidRDefault="00190C92" w:rsidP="00190C92">
      <w:pPr>
        <w:spacing w:after="240"/>
        <w:jc w:val="both"/>
        <w:rPr>
          <w:sz w:val="28"/>
          <w:szCs w:val="28"/>
        </w:rPr>
      </w:pPr>
      <w:r w:rsidRPr="00190C92">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190C92" w:rsidRPr="00190C92" w:rsidRDefault="00190C92" w:rsidP="00190C92">
      <w:pPr>
        <w:spacing w:after="240"/>
        <w:jc w:val="both"/>
        <w:rPr>
          <w:sz w:val="28"/>
          <w:szCs w:val="28"/>
        </w:rPr>
      </w:pPr>
      <w:r w:rsidRPr="00190C92">
        <w:rPr>
          <w:sz w:val="28"/>
          <w:szCs w:val="28"/>
        </w:rPr>
        <w:t xml:space="preserve">        Целевые показатели реализации подпрограммы представлены в нижеследующей таблице.</w:t>
      </w:r>
    </w:p>
    <w:p w:rsidR="00190C92" w:rsidRDefault="00190C92" w:rsidP="00190C92">
      <w:pPr>
        <w:spacing w:after="240"/>
        <w:jc w:val="both"/>
        <w:rPr>
          <w:sz w:val="28"/>
          <w:szCs w:val="28"/>
        </w:rPr>
      </w:pPr>
      <w:r w:rsidRPr="00190C92">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C1621B" w:rsidRPr="00190C92" w:rsidRDefault="00C1621B" w:rsidP="00190C92">
      <w:pPr>
        <w:spacing w:after="240"/>
        <w:jc w:val="both"/>
        <w:rPr>
          <w:sz w:val="28"/>
          <w:szCs w:val="28"/>
        </w:rPr>
      </w:pPr>
    </w:p>
    <w:p w:rsidR="00190C92" w:rsidRPr="00190C92" w:rsidRDefault="00190C92" w:rsidP="00190C92">
      <w:pPr>
        <w:tabs>
          <w:tab w:val="left" w:pos="3765"/>
        </w:tabs>
        <w:jc w:val="center"/>
        <w:rPr>
          <w:b/>
          <w:sz w:val="28"/>
          <w:szCs w:val="28"/>
        </w:rPr>
      </w:pPr>
      <w:r w:rsidRPr="00190C92">
        <w:rPr>
          <w:b/>
          <w:sz w:val="28"/>
          <w:szCs w:val="28"/>
        </w:rPr>
        <w:lastRenderedPageBreak/>
        <w:t>4.  Целевые индикаторы (показатели)  подпрограммы</w:t>
      </w:r>
    </w:p>
    <w:p w:rsidR="00190C92" w:rsidRPr="00190C92" w:rsidRDefault="00190C92" w:rsidP="00190C92">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1"/>
        <w:gridCol w:w="1022"/>
        <w:gridCol w:w="1022"/>
        <w:gridCol w:w="1022"/>
        <w:gridCol w:w="1022"/>
      </w:tblGrid>
      <w:tr w:rsidR="00190C92" w:rsidRPr="00190C92" w:rsidTr="00190C92">
        <w:tc>
          <w:tcPr>
            <w:tcW w:w="606" w:type="dxa"/>
          </w:tcPr>
          <w:p w:rsidR="00190C92" w:rsidRPr="00190C92" w:rsidRDefault="00190C92" w:rsidP="00190C92">
            <w:pPr>
              <w:jc w:val="center"/>
              <w:rPr>
                <w:sz w:val="28"/>
                <w:szCs w:val="28"/>
              </w:rPr>
            </w:pPr>
            <w:r w:rsidRPr="00190C92">
              <w:rPr>
                <w:sz w:val="28"/>
                <w:szCs w:val="28"/>
              </w:rPr>
              <w:t>№ п/п</w:t>
            </w:r>
          </w:p>
        </w:tc>
        <w:tc>
          <w:tcPr>
            <w:tcW w:w="2922" w:type="dxa"/>
          </w:tcPr>
          <w:p w:rsidR="00190C92" w:rsidRPr="00190C92" w:rsidRDefault="00190C92" w:rsidP="00190C92">
            <w:pPr>
              <w:jc w:val="center"/>
              <w:rPr>
                <w:sz w:val="28"/>
                <w:szCs w:val="28"/>
              </w:rPr>
            </w:pPr>
            <w:r w:rsidRPr="00190C92">
              <w:rPr>
                <w:sz w:val="28"/>
                <w:szCs w:val="28"/>
              </w:rPr>
              <w:t>Наименование показателя</w:t>
            </w:r>
          </w:p>
        </w:tc>
        <w:tc>
          <w:tcPr>
            <w:tcW w:w="729" w:type="dxa"/>
          </w:tcPr>
          <w:p w:rsidR="00190C92" w:rsidRPr="00190C92" w:rsidRDefault="00190C92" w:rsidP="00190C92">
            <w:pPr>
              <w:jc w:val="center"/>
              <w:rPr>
                <w:sz w:val="28"/>
                <w:szCs w:val="28"/>
              </w:rPr>
            </w:pPr>
            <w:r w:rsidRPr="00190C92">
              <w:rPr>
                <w:sz w:val="28"/>
                <w:szCs w:val="28"/>
              </w:rPr>
              <w:t>Ед.</w:t>
            </w:r>
          </w:p>
          <w:p w:rsidR="00190C92" w:rsidRPr="00190C92" w:rsidRDefault="00190C92" w:rsidP="00190C92">
            <w:pPr>
              <w:jc w:val="center"/>
              <w:rPr>
                <w:sz w:val="28"/>
                <w:szCs w:val="28"/>
              </w:rPr>
            </w:pPr>
            <w:r w:rsidRPr="00190C92">
              <w:rPr>
                <w:sz w:val="28"/>
                <w:szCs w:val="28"/>
              </w:rPr>
              <w:t>изм.</w:t>
            </w:r>
          </w:p>
        </w:tc>
        <w:tc>
          <w:tcPr>
            <w:tcW w:w="1021" w:type="dxa"/>
          </w:tcPr>
          <w:p w:rsidR="00190C92" w:rsidRPr="00190C92" w:rsidRDefault="00190C92" w:rsidP="00190C92">
            <w:pPr>
              <w:jc w:val="center"/>
              <w:rPr>
                <w:sz w:val="28"/>
                <w:szCs w:val="28"/>
              </w:rPr>
            </w:pPr>
            <w:r w:rsidRPr="00190C92">
              <w:rPr>
                <w:sz w:val="28"/>
                <w:szCs w:val="28"/>
              </w:rPr>
              <w:t>2019</w:t>
            </w:r>
          </w:p>
        </w:tc>
        <w:tc>
          <w:tcPr>
            <w:tcW w:w="1022" w:type="dxa"/>
          </w:tcPr>
          <w:p w:rsidR="00190C92" w:rsidRPr="00190C92" w:rsidRDefault="00190C92" w:rsidP="00190C92">
            <w:pPr>
              <w:jc w:val="center"/>
              <w:rPr>
                <w:sz w:val="28"/>
                <w:szCs w:val="28"/>
              </w:rPr>
            </w:pPr>
            <w:r w:rsidRPr="00190C92">
              <w:rPr>
                <w:sz w:val="28"/>
                <w:szCs w:val="28"/>
              </w:rPr>
              <w:t>2020</w:t>
            </w:r>
          </w:p>
        </w:tc>
        <w:tc>
          <w:tcPr>
            <w:tcW w:w="1022" w:type="dxa"/>
          </w:tcPr>
          <w:p w:rsidR="00190C92" w:rsidRPr="00190C92" w:rsidRDefault="00190C92" w:rsidP="00190C92">
            <w:pPr>
              <w:jc w:val="center"/>
              <w:rPr>
                <w:sz w:val="28"/>
                <w:szCs w:val="28"/>
              </w:rPr>
            </w:pPr>
            <w:r w:rsidRPr="00190C92">
              <w:rPr>
                <w:sz w:val="28"/>
                <w:szCs w:val="28"/>
              </w:rPr>
              <w:t>2021</w:t>
            </w:r>
          </w:p>
        </w:tc>
        <w:tc>
          <w:tcPr>
            <w:tcW w:w="1022" w:type="dxa"/>
          </w:tcPr>
          <w:p w:rsidR="00190C92" w:rsidRPr="00190C92" w:rsidRDefault="00190C92" w:rsidP="00190C92">
            <w:pPr>
              <w:jc w:val="center"/>
              <w:rPr>
                <w:sz w:val="28"/>
                <w:szCs w:val="28"/>
              </w:rPr>
            </w:pPr>
            <w:r w:rsidRPr="00190C92">
              <w:rPr>
                <w:sz w:val="28"/>
                <w:szCs w:val="28"/>
              </w:rPr>
              <w:t>2022</w:t>
            </w:r>
          </w:p>
        </w:tc>
        <w:tc>
          <w:tcPr>
            <w:tcW w:w="1022" w:type="dxa"/>
          </w:tcPr>
          <w:p w:rsidR="00190C92" w:rsidRPr="00190C92" w:rsidRDefault="00190C92" w:rsidP="00190C92">
            <w:pPr>
              <w:jc w:val="center"/>
              <w:rPr>
                <w:sz w:val="28"/>
                <w:szCs w:val="28"/>
              </w:rPr>
            </w:pPr>
            <w:r w:rsidRPr="00190C92">
              <w:rPr>
                <w:sz w:val="28"/>
                <w:szCs w:val="28"/>
              </w:rPr>
              <w:t>2023</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1.</w:t>
            </w:r>
          </w:p>
        </w:tc>
        <w:tc>
          <w:tcPr>
            <w:tcW w:w="2922" w:type="dxa"/>
          </w:tcPr>
          <w:p w:rsidR="00190C92" w:rsidRPr="00190C92" w:rsidRDefault="00190C92" w:rsidP="00190C92">
            <w:pPr>
              <w:jc w:val="center"/>
              <w:rPr>
                <w:sz w:val="28"/>
                <w:szCs w:val="28"/>
              </w:rPr>
            </w:pPr>
            <w:r w:rsidRPr="00190C92">
              <w:rPr>
                <w:sz w:val="28"/>
                <w:szCs w:val="28"/>
              </w:rPr>
              <w:t>Численность учащихся</w:t>
            </w:r>
          </w:p>
          <w:p w:rsidR="00190C92" w:rsidRPr="00190C92" w:rsidRDefault="00190C92" w:rsidP="00190C92">
            <w:pPr>
              <w:jc w:val="center"/>
              <w:rPr>
                <w:sz w:val="28"/>
                <w:szCs w:val="28"/>
              </w:rPr>
            </w:pPr>
            <w:r w:rsidRPr="00190C92">
              <w:rPr>
                <w:sz w:val="28"/>
                <w:szCs w:val="28"/>
              </w:rPr>
              <w:t>(1-11 классы) в муниципальных общеобразовательных организациях</w:t>
            </w:r>
          </w:p>
          <w:p w:rsidR="00190C92" w:rsidRPr="00190C92" w:rsidRDefault="00190C92" w:rsidP="00190C92">
            <w:pPr>
              <w:jc w:val="center"/>
              <w:rPr>
                <w:sz w:val="28"/>
                <w:szCs w:val="28"/>
              </w:rPr>
            </w:pPr>
            <w:r w:rsidRPr="00190C92">
              <w:rPr>
                <w:sz w:val="28"/>
                <w:szCs w:val="28"/>
              </w:rPr>
              <w:t>(на начало года)</w:t>
            </w:r>
          </w:p>
        </w:tc>
        <w:tc>
          <w:tcPr>
            <w:tcW w:w="729" w:type="dxa"/>
          </w:tcPr>
          <w:p w:rsidR="00190C92" w:rsidRPr="00190C92" w:rsidRDefault="00190C92" w:rsidP="00190C92">
            <w:pPr>
              <w:rPr>
                <w:sz w:val="28"/>
                <w:szCs w:val="28"/>
              </w:rPr>
            </w:pPr>
            <w:r w:rsidRPr="00190C92">
              <w:rPr>
                <w:sz w:val="28"/>
                <w:szCs w:val="28"/>
              </w:rPr>
              <w:t>чел.</w:t>
            </w:r>
          </w:p>
        </w:tc>
        <w:tc>
          <w:tcPr>
            <w:tcW w:w="1021" w:type="dxa"/>
          </w:tcPr>
          <w:p w:rsidR="00190C92" w:rsidRPr="00190C92" w:rsidRDefault="00190C92" w:rsidP="00190C92">
            <w:pPr>
              <w:jc w:val="center"/>
              <w:rPr>
                <w:sz w:val="28"/>
                <w:szCs w:val="28"/>
              </w:rPr>
            </w:pPr>
            <w:r w:rsidRPr="00190C92">
              <w:rPr>
                <w:sz w:val="28"/>
                <w:szCs w:val="28"/>
              </w:rPr>
              <w:t>1429</w:t>
            </w:r>
          </w:p>
        </w:tc>
        <w:tc>
          <w:tcPr>
            <w:tcW w:w="1022" w:type="dxa"/>
          </w:tcPr>
          <w:p w:rsidR="00190C92" w:rsidRPr="00190C92" w:rsidRDefault="00190C92" w:rsidP="00190C92">
            <w:pPr>
              <w:jc w:val="center"/>
              <w:rPr>
                <w:sz w:val="28"/>
                <w:szCs w:val="28"/>
              </w:rPr>
            </w:pPr>
            <w:r w:rsidRPr="00190C92">
              <w:rPr>
                <w:sz w:val="28"/>
                <w:szCs w:val="28"/>
              </w:rPr>
              <w:t>1448</w:t>
            </w:r>
          </w:p>
        </w:tc>
        <w:tc>
          <w:tcPr>
            <w:tcW w:w="1022" w:type="dxa"/>
          </w:tcPr>
          <w:p w:rsidR="00190C92" w:rsidRPr="00190C92" w:rsidRDefault="00190C92" w:rsidP="00190C92">
            <w:pPr>
              <w:jc w:val="center"/>
              <w:rPr>
                <w:sz w:val="28"/>
                <w:szCs w:val="28"/>
              </w:rPr>
            </w:pPr>
            <w:r w:rsidRPr="00190C92">
              <w:rPr>
                <w:sz w:val="28"/>
                <w:szCs w:val="28"/>
              </w:rPr>
              <w:t>1396</w:t>
            </w:r>
          </w:p>
        </w:tc>
        <w:tc>
          <w:tcPr>
            <w:tcW w:w="1022" w:type="dxa"/>
          </w:tcPr>
          <w:p w:rsidR="00190C92" w:rsidRPr="00190C92" w:rsidRDefault="00190C92" w:rsidP="00190C92">
            <w:pPr>
              <w:jc w:val="center"/>
              <w:rPr>
                <w:sz w:val="28"/>
                <w:szCs w:val="28"/>
              </w:rPr>
            </w:pPr>
            <w:r w:rsidRPr="00190C92">
              <w:rPr>
                <w:sz w:val="28"/>
                <w:szCs w:val="28"/>
              </w:rPr>
              <w:t>1396</w:t>
            </w:r>
          </w:p>
        </w:tc>
        <w:tc>
          <w:tcPr>
            <w:tcW w:w="1022" w:type="dxa"/>
          </w:tcPr>
          <w:p w:rsidR="00190C92" w:rsidRPr="00190C92" w:rsidRDefault="00190C92" w:rsidP="00190C92">
            <w:pPr>
              <w:jc w:val="center"/>
              <w:rPr>
                <w:sz w:val="28"/>
                <w:szCs w:val="28"/>
              </w:rPr>
            </w:pPr>
            <w:r w:rsidRPr="00190C92">
              <w:rPr>
                <w:sz w:val="28"/>
                <w:szCs w:val="28"/>
              </w:rPr>
              <w:t>1396</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2.</w:t>
            </w:r>
          </w:p>
        </w:tc>
        <w:tc>
          <w:tcPr>
            <w:tcW w:w="2922" w:type="dxa"/>
          </w:tcPr>
          <w:p w:rsidR="00190C92" w:rsidRPr="00190C92" w:rsidRDefault="00190C92" w:rsidP="00190C92">
            <w:pPr>
              <w:jc w:val="center"/>
              <w:rPr>
                <w:sz w:val="28"/>
                <w:szCs w:val="28"/>
              </w:rPr>
            </w:pPr>
            <w:r w:rsidRPr="00190C92">
              <w:rPr>
                <w:sz w:val="28"/>
                <w:szCs w:val="28"/>
              </w:rPr>
              <w:t>Среднегодовое число</w:t>
            </w:r>
          </w:p>
          <w:p w:rsidR="00190C92" w:rsidRPr="00190C92" w:rsidRDefault="00190C92" w:rsidP="00190C92">
            <w:pPr>
              <w:jc w:val="center"/>
              <w:rPr>
                <w:sz w:val="28"/>
                <w:szCs w:val="28"/>
              </w:rPr>
            </w:pPr>
            <w:r w:rsidRPr="00190C92">
              <w:rPr>
                <w:sz w:val="28"/>
                <w:szCs w:val="28"/>
              </w:rPr>
              <w:t>лиц обучающихся по  дополнительным общеобразовательным</w:t>
            </w:r>
          </w:p>
          <w:p w:rsidR="00190C92" w:rsidRPr="00190C92" w:rsidRDefault="00190C92" w:rsidP="00190C92">
            <w:pPr>
              <w:jc w:val="center"/>
              <w:rPr>
                <w:sz w:val="28"/>
                <w:szCs w:val="28"/>
              </w:rPr>
            </w:pPr>
            <w:r w:rsidRPr="00190C92">
              <w:rPr>
                <w:sz w:val="28"/>
                <w:szCs w:val="28"/>
              </w:rPr>
              <w:t>программам</w:t>
            </w:r>
          </w:p>
        </w:tc>
        <w:tc>
          <w:tcPr>
            <w:tcW w:w="729" w:type="dxa"/>
          </w:tcPr>
          <w:p w:rsidR="00190C92" w:rsidRPr="00190C92" w:rsidRDefault="00190C92" w:rsidP="00190C92">
            <w:pPr>
              <w:jc w:val="center"/>
              <w:rPr>
                <w:sz w:val="28"/>
                <w:szCs w:val="28"/>
              </w:rPr>
            </w:pPr>
            <w:r w:rsidRPr="00190C92">
              <w:rPr>
                <w:sz w:val="28"/>
                <w:szCs w:val="28"/>
              </w:rPr>
              <w:t>чел.</w:t>
            </w:r>
          </w:p>
        </w:tc>
        <w:tc>
          <w:tcPr>
            <w:tcW w:w="1021" w:type="dxa"/>
          </w:tcPr>
          <w:p w:rsidR="00190C92" w:rsidRPr="00190C92" w:rsidRDefault="00190C92" w:rsidP="00190C92">
            <w:pPr>
              <w:jc w:val="center"/>
              <w:rPr>
                <w:sz w:val="28"/>
                <w:szCs w:val="28"/>
              </w:rPr>
            </w:pPr>
            <w:r w:rsidRPr="00190C92">
              <w:rPr>
                <w:sz w:val="28"/>
                <w:szCs w:val="28"/>
              </w:rPr>
              <w:t>1429</w:t>
            </w:r>
          </w:p>
        </w:tc>
        <w:tc>
          <w:tcPr>
            <w:tcW w:w="1022" w:type="dxa"/>
          </w:tcPr>
          <w:p w:rsidR="00190C92" w:rsidRPr="00190C92" w:rsidRDefault="00190C92" w:rsidP="00190C92">
            <w:pPr>
              <w:jc w:val="center"/>
              <w:rPr>
                <w:sz w:val="28"/>
                <w:szCs w:val="28"/>
              </w:rPr>
            </w:pPr>
            <w:r w:rsidRPr="00190C92">
              <w:rPr>
                <w:sz w:val="28"/>
                <w:szCs w:val="28"/>
              </w:rPr>
              <w:t>1448</w:t>
            </w:r>
          </w:p>
        </w:tc>
        <w:tc>
          <w:tcPr>
            <w:tcW w:w="1022" w:type="dxa"/>
          </w:tcPr>
          <w:p w:rsidR="00190C92" w:rsidRPr="00190C92" w:rsidRDefault="00190C92" w:rsidP="00190C92">
            <w:pPr>
              <w:jc w:val="center"/>
              <w:rPr>
                <w:sz w:val="28"/>
                <w:szCs w:val="28"/>
              </w:rPr>
            </w:pPr>
            <w:r w:rsidRPr="00190C92">
              <w:rPr>
                <w:sz w:val="28"/>
                <w:szCs w:val="28"/>
              </w:rPr>
              <w:t>1396</w:t>
            </w:r>
          </w:p>
        </w:tc>
        <w:tc>
          <w:tcPr>
            <w:tcW w:w="1022" w:type="dxa"/>
          </w:tcPr>
          <w:p w:rsidR="00190C92" w:rsidRPr="00190C92" w:rsidRDefault="00190C92" w:rsidP="00190C92">
            <w:pPr>
              <w:jc w:val="center"/>
              <w:rPr>
                <w:sz w:val="28"/>
                <w:szCs w:val="28"/>
              </w:rPr>
            </w:pPr>
            <w:r w:rsidRPr="00190C92">
              <w:rPr>
                <w:sz w:val="28"/>
                <w:szCs w:val="28"/>
              </w:rPr>
              <w:t>1396</w:t>
            </w:r>
          </w:p>
        </w:tc>
        <w:tc>
          <w:tcPr>
            <w:tcW w:w="1022" w:type="dxa"/>
          </w:tcPr>
          <w:p w:rsidR="00190C92" w:rsidRPr="00190C92" w:rsidRDefault="00190C92" w:rsidP="00190C92">
            <w:pPr>
              <w:jc w:val="center"/>
              <w:rPr>
                <w:sz w:val="28"/>
                <w:szCs w:val="28"/>
              </w:rPr>
            </w:pPr>
            <w:r w:rsidRPr="00190C92">
              <w:rPr>
                <w:sz w:val="28"/>
                <w:szCs w:val="28"/>
              </w:rPr>
              <w:t>1396</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3.</w:t>
            </w:r>
          </w:p>
        </w:tc>
        <w:tc>
          <w:tcPr>
            <w:tcW w:w="2922" w:type="dxa"/>
          </w:tcPr>
          <w:p w:rsidR="00190C92" w:rsidRPr="00190C92" w:rsidRDefault="00190C92" w:rsidP="00190C92">
            <w:pPr>
              <w:jc w:val="center"/>
              <w:rPr>
                <w:sz w:val="28"/>
                <w:szCs w:val="28"/>
              </w:rPr>
            </w:pPr>
            <w:r w:rsidRPr="00190C92">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190C92" w:rsidRPr="00190C92" w:rsidRDefault="00190C92" w:rsidP="00190C92">
            <w:pPr>
              <w:jc w:val="center"/>
              <w:rPr>
                <w:sz w:val="28"/>
                <w:szCs w:val="28"/>
              </w:rPr>
            </w:pPr>
          </w:p>
        </w:tc>
        <w:tc>
          <w:tcPr>
            <w:tcW w:w="729" w:type="dxa"/>
          </w:tcPr>
          <w:p w:rsidR="00190C92" w:rsidRPr="00190C92" w:rsidRDefault="00190C92" w:rsidP="00190C92">
            <w:pPr>
              <w:jc w:val="center"/>
              <w:rPr>
                <w:sz w:val="28"/>
                <w:szCs w:val="28"/>
              </w:rPr>
            </w:pPr>
            <w:r w:rsidRPr="00190C92">
              <w:rPr>
                <w:sz w:val="28"/>
                <w:szCs w:val="28"/>
              </w:rPr>
              <w:t>%</w:t>
            </w:r>
          </w:p>
        </w:tc>
        <w:tc>
          <w:tcPr>
            <w:tcW w:w="1021"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4.</w:t>
            </w:r>
          </w:p>
        </w:tc>
        <w:tc>
          <w:tcPr>
            <w:tcW w:w="2922" w:type="dxa"/>
          </w:tcPr>
          <w:p w:rsidR="00190C92" w:rsidRPr="00190C92" w:rsidRDefault="00190C92" w:rsidP="00190C92">
            <w:pPr>
              <w:jc w:val="center"/>
              <w:rPr>
                <w:sz w:val="28"/>
                <w:szCs w:val="28"/>
              </w:rPr>
            </w:pPr>
            <w:r w:rsidRPr="00190C92">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190C92" w:rsidRPr="00190C92" w:rsidRDefault="00190C92" w:rsidP="00190C92">
            <w:pPr>
              <w:jc w:val="center"/>
              <w:rPr>
                <w:sz w:val="28"/>
                <w:szCs w:val="28"/>
              </w:rPr>
            </w:pPr>
            <w:r w:rsidRPr="00190C92">
              <w:rPr>
                <w:sz w:val="28"/>
                <w:szCs w:val="28"/>
              </w:rPr>
              <w:t>%</w:t>
            </w:r>
          </w:p>
        </w:tc>
        <w:tc>
          <w:tcPr>
            <w:tcW w:w="1021"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5.</w:t>
            </w:r>
          </w:p>
        </w:tc>
        <w:tc>
          <w:tcPr>
            <w:tcW w:w="2922" w:type="dxa"/>
          </w:tcPr>
          <w:p w:rsidR="00190C92" w:rsidRPr="00190C92" w:rsidRDefault="00190C92" w:rsidP="00190C92">
            <w:pPr>
              <w:jc w:val="center"/>
              <w:rPr>
                <w:sz w:val="28"/>
                <w:szCs w:val="28"/>
              </w:rPr>
            </w:pPr>
            <w:r w:rsidRPr="00190C92">
              <w:rPr>
                <w:sz w:val="28"/>
                <w:szCs w:val="28"/>
              </w:rPr>
              <w:t>Доля учащихся в общеобразовательных организациях, отвечающих современным требованиям</w:t>
            </w:r>
          </w:p>
        </w:tc>
        <w:tc>
          <w:tcPr>
            <w:tcW w:w="729" w:type="dxa"/>
          </w:tcPr>
          <w:p w:rsidR="00190C92" w:rsidRPr="00190C92" w:rsidRDefault="00190C92" w:rsidP="00190C92">
            <w:pPr>
              <w:jc w:val="center"/>
              <w:rPr>
                <w:sz w:val="28"/>
                <w:szCs w:val="28"/>
              </w:rPr>
            </w:pPr>
            <w:r w:rsidRPr="00190C92">
              <w:rPr>
                <w:sz w:val="28"/>
                <w:szCs w:val="28"/>
              </w:rPr>
              <w:t>%</w:t>
            </w:r>
          </w:p>
        </w:tc>
        <w:tc>
          <w:tcPr>
            <w:tcW w:w="1021"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c>
          <w:tcPr>
            <w:tcW w:w="1022" w:type="dxa"/>
          </w:tcPr>
          <w:p w:rsidR="00190C92" w:rsidRPr="00190C92" w:rsidRDefault="00190C92" w:rsidP="00190C92">
            <w:pPr>
              <w:jc w:val="center"/>
              <w:rPr>
                <w:sz w:val="28"/>
                <w:szCs w:val="28"/>
              </w:rPr>
            </w:pPr>
            <w:r w:rsidRPr="00190C92">
              <w:rPr>
                <w:sz w:val="28"/>
                <w:szCs w:val="28"/>
              </w:rPr>
              <w:t>100</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6.</w:t>
            </w:r>
          </w:p>
        </w:tc>
        <w:tc>
          <w:tcPr>
            <w:tcW w:w="2922" w:type="dxa"/>
          </w:tcPr>
          <w:p w:rsidR="00190C92" w:rsidRPr="00190C92" w:rsidRDefault="00190C92" w:rsidP="00190C92">
            <w:pPr>
              <w:jc w:val="center"/>
              <w:rPr>
                <w:sz w:val="28"/>
                <w:szCs w:val="28"/>
              </w:rPr>
            </w:pPr>
            <w:r w:rsidRPr="00190C92">
              <w:rPr>
                <w:sz w:val="28"/>
                <w:szCs w:val="28"/>
              </w:rPr>
              <w:t xml:space="preserve">Доля общеобразовательных </w:t>
            </w:r>
            <w:r w:rsidRPr="00190C92">
              <w:rPr>
                <w:sz w:val="28"/>
                <w:szCs w:val="28"/>
              </w:rPr>
              <w:lastRenderedPageBreak/>
              <w:t>организаций, участвующих в реализации проекта «Межведомственная система оздоровления школьников»</w:t>
            </w:r>
          </w:p>
          <w:p w:rsidR="00190C92" w:rsidRPr="00190C92" w:rsidRDefault="00190C92" w:rsidP="00190C92">
            <w:pPr>
              <w:rPr>
                <w:sz w:val="28"/>
                <w:szCs w:val="28"/>
              </w:rPr>
            </w:pPr>
          </w:p>
        </w:tc>
        <w:tc>
          <w:tcPr>
            <w:tcW w:w="729" w:type="dxa"/>
          </w:tcPr>
          <w:p w:rsidR="00190C92" w:rsidRPr="00190C92" w:rsidRDefault="00190C92" w:rsidP="00190C92">
            <w:pPr>
              <w:rPr>
                <w:sz w:val="28"/>
                <w:szCs w:val="28"/>
              </w:rPr>
            </w:pPr>
            <w:r w:rsidRPr="00190C92">
              <w:rPr>
                <w:sz w:val="28"/>
                <w:szCs w:val="28"/>
              </w:rPr>
              <w:lastRenderedPageBreak/>
              <w:t>%</w:t>
            </w:r>
          </w:p>
        </w:tc>
        <w:tc>
          <w:tcPr>
            <w:tcW w:w="1021" w:type="dxa"/>
          </w:tcPr>
          <w:p w:rsidR="00190C92" w:rsidRPr="00190C92" w:rsidRDefault="00190C92" w:rsidP="00190C92">
            <w:pPr>
              <w:jc w:val="center"/>
              <w:rPr>
                <w:color w:val="404040"/>
                <w:sz w:val="28"/>
                <w:szCs w:val="28"/>
              </w:rPr>
            </w:pPr>
            <w:r w:rsidRPr="00190C92">
              <w:rPr>
                <w:color w:val="404040"/>
                <w:sz w:val="28"/>
                <w:szCs w:val="28"/>
              </w:rPr>
              <w:t>75</w:t>
            </w:r>
          </w:p>
        </w:tc>
        <w:tc>
          <w:tcPr>
            <w:tcW w:w="1022" w:type="dxa"/>
          </w:tcPr>
          <w:p w:rsidR="00190C92" w:rsidRPr="00190C92" w:rsidRDefault="00190C92" w:rsidP="00190C92">
            <w:pPr>
              <w:jc w:val="center"/>
              <w:rPr>
                <w:color w:val="404040"/>
                <w:sz w:val="28"/>
                <w:szCs w:val="28"/>
              </w:rPr>
            </w:pPr>
            <w:r w:rsidRPr="00190C92">
              <w:rPr>
                <w:color w:val="404040"/>
                <w:sz w:val="28"/>
                <w:szCs w:val="28"/>
              </w:rPr>
              <w:t>75</w:t>
            </w:r>
          </w:p>
        </w:tc>
        <w:tc>
          <w:tcPr>
            <w:tcW w:w="1022" w:type="dxa"/>
          </w:tcPr>
          <w:p w:rsidR="00190C92" w:rsidRPr="00190C92" w:rsidRDefault="00190C92" w:rsidP="00190C92">
            <w:pPr>
              <w:jc w:val="center"/>
              <w:rPr>
                <w:color w:val="404040"/>
                <w:sz w:val="28"/>
                <w:szCs w:val="28"/>
              </w:rPr>
            </w:pPr>
            <w:r w:rsidRPr="00190C92">
              <w:rPr>
                <w:color w:val="404040"/>
                <w:sz w:val="28"/>
                <w:szCs w:val="28"/>
              </w:rPr>
              <w:t>75</w:t>
            </w:r>
          </w:p>
        </w:tc>
        <w:tc>
          <w:tcPr>
            <w:tcW w:w="1022" w:type="dxa"/>
          </w:tcPr>
          <w:p w:rsidR="00190C92" w:rsidRPr="00190C92" w:rsidRDefault="00190C92" w:rsidP="00190C92">
            <w:pPr>
              <w:jc w:val="center"/>
              <w:rPr>
                <w:color w:val="404040"/>
                <w:sz w:val="28"/>
                <w:szCs w:val="28"/>
              </w:rPr>
            </w:pPr>
            <w:r w:rsidRPr="00190C92">
              <w:rPr>
                <w:color w:val="404040"/>
                <w:sz w:val="28"/>
                <w:szCs w:val="28"/>
              </w:rPr>
              <w:t>75</w:t>
            </w:r>
          </w:p>
        </w:tc>
        <w:tc>
          <w:tcPr>
            <w:tcW w:w="1022" w:type="dxa"/>
          </w:tcPr>
          <w:p w:rsidR="00190C92" w:rsidRPr="00190C92" w:rsidRDefault="00190C92" w:rsidP="00190C92">
            <w:pPr>
              <w:jc w:val="center"/>
              <w:rPr>
                <w:color w:val="404040"/>
                <w:sz w:val="28"/>
                <w:szCs w:val="28"/>
              </w:rPr>
            </w:pPr>
            <w:r w:rsidRPr="00190C92">
              <w:rPr>
                <w:color w:val="404040"/>
                <w:sz w:val="28"/>
                <w:szCs w:val="28"/>
              </w:rPr>
              <w:t>75</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lastRenderedPageBreak/>
              <w:t>7.</w:t>
            </w:r>
          </w:p>
        </w:tc>
        <w:tc>
          <w:tcPr>
            <w:tcW w:w="2922" w:type="dxa"/>
          </w:tcPr>
          <w:p w:rsidR="00190C92" w:rsidRPr="00190C92" w:rsidRDefault="00190C92" w:rsidP="00190C92">
            <w:pPr>
              <w:jc w:val="center"/>
              <w:rPr>
                <w:sz w:val="28"/>
                <w:szCs w:val="28"/>
              </w:rPr>
            </w:pPr>
            <w:r w:rsidRPr="00190C92">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190C92">
              <w:rPr>
                <w:sz w:val="28"/>
                <w:szCs w:val="28"/>
                <w:lang w:val="en-US"/>
              </w:rPr>
              <w:t>COVID</w:t>
            </w:r>
            <w:r w:rsidRPr="00190C92">
              <w:rPr>
                <w:sz w:val="28"/>
                <w:szCs w:val="28"/>
              </w:rPr>
              <w:t xml:space="preserve"> 19), к общему количеству муниципальных общеобразовательных организаций</w:t>
            </w:r>
          </w:p>
        </w:tc>
        <w:tc>
          <w:tcPr>
            <w:tcW w:w="729" w:type="dxa"/>
          </w:tcPr>
          <w:p w:rsidR="00190C92" w:rsidRPr="00190C92" w:rsidRDefault="00190C92" w:rsidP="00190C92">
            <w:pPr>
              <w:rPr>
                <w:sz w:val="28"/>
                <w:szCs w:val="28"/>
              </w:rPr>
            </w:pPr>
            <w:r w:rsidRPr="00190C92">
              <w:rPr>
                <w:sz w:val="28"/>
                <w:szCs w:val="28"/>
              </w:rPr>
              <w:t>%</w:t>
            </w:r>
          </w:p>
        </w:tc>
        <w:tc>
          <w:tcPr>
            <w:tcW w:w="1021" w:type="dxa"/>
          </w:tcPr>
          <w:p w:rsidR="00190C92" w:rsidRPr="00190C92" w:rsidRDefault="00190C92" w:rsidP="00190C92">
            <w:pPr>
              <w:jc w:val="center"/>
              <w:rPr>
                <w:color w:val="404040"/>
                <w:sz w:val="28"/>
                <w:szCs w:val="28"/>
              </w:rPr>
            </w:pPr>
            <w:r w:rsidRPr="00190C92">
              <w:rPr>
                <w:color w:val="404040"/>
                <w:sz w:val="28"/>
                <w:szCs w:val="28"/>
              </w:rPr>
              <w:t>0</w:t>
            </w:r>
          </w:p>
        </w:tc>
        <w:tc>
          <w:tcPr>
            <w:tcW w:w="1022" w:type="dxa"/>
          </w:tcPr>
          <w:p w:rsidR="00190C92" w:rsidRPr="00190C92" w:rsidRDefault="00190C92" w:rsidP="00190C92">
            <w:pPr>
              <w:jc w:val="center"/>
              <w:rPr>
                <w:color w:val="404040"/>
                <w:sz w:val="28"/>
                <w:szCs w:val="28"/>
              </w:rPr>
            </w:pPr>
            <w:r w:rsidRPr="00190C92">
              <w:rPr>
                <w:color w:val="404040"/>
                <w:sz w:val="28"/>
                <w:szCs w:val="28"/>
              </w:rPr>
              <w:t>100</w:t>
            </w:r>
          </w:p>
        </w:tc>
        <w:tc>
          <w:tcPr>
            <w:tcW w:w="1022" w:type="dxa"/>
          </w:tcPr>
          <w:p w:rsidR="00190C92" w:rsidRPr="00190C92" w:rsidRDefault="00190C92" w:rsidP="00190C92">
            <w:pPr>
              <w:jc w:val="center"/>
              <w:rPr>
                <w:color w:val="404040"/>
                <w:sz w:val="28"/>
                <w:szCs w:val="28"/>
              </w:rPr>
            </w:pPr>
            <w:r w:rsidRPr="00190C92">
              <w:rPr>
                <w:color w:val="404040"/>
                <w:sz w:val="28"/>
                <w:szCs w:val="28"/>
              </w:rPr>
              <w:t>0</w:t>
            </w:r>
          </w:p>
        </w:tc>
        <w:tc>
          <w:tcPr>
            <w:tcW w:w="1022" w:type="dxa"/>
          </w:tcPr>
          <w:p w:rsidR="00190C92" w:rsidRPr="00190C92" w:rsidRDefault="00190C92" w:rsidP="00190C92">
            <w:pPr>
              <w:jc w:val="center"/>
              <w:rPr>
                <w:color w:val="404040"/>
                <w:sz w:val="28"/>
                <w:szCs w:val="28"/>
              </w:rPr>
            </w:pPr>
            <w:r w:rsidRPr="00190C92">
              <w:rPr>
                <w:color w:val="404040"/>
                <w:sz w:val="28"/>
                <w:szCs w:val="28"/>
              </w:rPr>
              <w:t>0</w:t>
            </w:r>
          </w:p>
        </w:tc>
        <w:tc>
          <w:tcPr>
            <w:tcW w:w="1022" w:type="dxa"/>
          </w:tcPr>
          <w:p w:rsidR="00190C92" w:rsidRPr="00190C92" w:rsidRDefault="00190C92" w:rsidP="00190C92">
            <w:pPr>
              <w:jc w:val="center"/>
              <w:rPr>
                <w:color w:val="404040"/>
                <w:sz w:val="28"/>
                <w:szCs w:val="28"/>
              </w:rPr>
            </w:pPr>
            <w:r w:rsidRPr="00190C92">
              <w:rPr>
                <w:color w:val="404040"/>
                <w:sz w:val="28"/>
                <w:szCs w:val="28"/>
              </w:rPr>
              <w:t>0</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8.</w:t>
            </w:r>
          </w:p>
        </w:tc>
        <w:tc>
          <w:tcPr>
            <w:tcW w:w="2922" w:type="dxa"/>
          </w:tcPr>
          <w:p w:rsidR="00190C92" w:rsidRPr="00190C92" w:rsidRDefault="00190C92" w:rsidP="00190C92">
            <w:pPr>
              <w:jc w:val="center"/>
              <w:rPr>
                <w:sz w:val="28"/>
                <w:szCs w:val="28"/>
              </w:rPr>
            </w:pPr>
            <w:r w:rsidRPr="00190C92">
              <w:rPr>
                <w:sz w:val="27"/>
                <w:szCs w:val="27"/>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190C92" w:rsidRPr="00190C92" w:rsidRDefault="00190C92" w:rsidP="00190C92">
            <w:pPr>
              <w:rPr>
                <w:sz w:val="28"/>
                <w:szCs w:val="28"/>
              </w:rPr>
            </w:pPr>
            <w:r w:rsidRPr="00190C92">
              <w:rPr>
                <w:sz w:val="28"/>
                <w:szCs w:val="28"/>
              </w:rPr>
              <w:t>ед.</w:t>
            </w:r>
          </w:p>
        </w:tc>
        <w:tc>
          <w:tcPr>
            <w:tcW w:w="1021" w:type="dxa"/>
          </w:tcPr>
          <w:p w:rsidR="00190C92" w:rsidRPr="00190C92" w:rsidRDefault="00190C92" w:rsidP="00190C92">
            <w:pPr>
              <w:jc w:val="center"/>
              <w:rPr>
                <w:color w:val="404040"/>
                <w:sz w:val="28"/>
                <w:szCs w:val="28"/>
              </w:rPr>
            </w:pPr>
            <w:r w:rsidRPr="00190C92">
              <w:rPr>
                <w:color w:val="404040"/>
                <w:sz w:val="28"/>
                <w:szCs w:val="28"/>
              </w:rPr>
              <w:t>-</w:t>
            </w:r>
          </w:p>
        </w:tc>
        <w:tc>
          <w:tcPr>
            <w:tcW w:w="1022" w:type="dxa"/>
          </w:tcPr>
          <w:p w:rsidR="00190C92" w:rsidRPr="00190C92" w:rsidRDefault="00190C92" w:rsidP="00190C92">
            <w:pPr>
              <w:jc w:val="center"/>
              <w:rPr>
                <w:color w:val="404040"/>
                <w:sz w:val="28"/>
                <w:szCs w:val="28"/>
              </w:rPr>
            </w:pPr>
            <w:r w:rsidRPr="00190C92">
              <w:rPr>
                <w:color w:val="404040"/>
                <w:sz w:val="28"/>
                <w:szCs w:val="28"/>
              </w:rPr>
              <w:t>2</w:t>
            </w:r>
          </w:p>
        </w:tc>
        <w:tc>
          <w:tcPr>
            <w:tcW w:w="1022" w:type="dxa"/>
          </w:tcPr>
          <w:p w:rsidR="00190C92" w:rsidRPr="00190C92" w:rsidRDefault="00190C92" w:rsidP="00190C92">
            <w:pPr>
              <w:jc w:val="center"/>
              <w:rPr>
                <w:color w:val="404040"/>
                <w:sz w:val="28"/>
                <w:szCs w:val="28"/>
              </w:rPr>
            </w:pPr>
            <w:r w:rsidRPr="00190C92">
              <w:rPr>
                <w:color w:val="404040"/>
                <w:sz w:val="28"/>
                <w:szCs w:val="28"/>
              </w:rPr>
              <w:t>-</w:t>
            </w:r>
          </w:p>
        </w:tc>
        <w:tc>
          <w:tcPr>
            <w:tcW w:w="1022" w:type="dxa"/>
          </w:tcPr>
          <w:p w:rsidR="00190C92" w:rsidRPr="00190C92" w:rsidRDefault="00190C92" w:rsidP="00190C92">
            <w:pPr>
              <w:jc w:val="center"/>
              <w:rPr>
                <w:color w:val="404040"/>
                <w:sz w:val="28"/>
                <w:szCs w:val="28"/>
              </w:rPr>
            </w:pPr>
            <w:r w:rsidRPr="00190C92">
              <w:rPr>
                <w:color w:val="404040"/>
                <w:sz w:val="28"/>
                <w:szCs w:val="28"/>
              </w:rPr>
              <w:t>-</w:t>
            </w:r>
          </w:p>
        </w:tc>
        <w:tc>
          <w:tcPr>
            <w:tcW w:w="1022" w:type="dxa"/>
          </w:tcPr>
          <w:p w:rsidR="00190C92" w:rsidRPr="00190C92" w:rsidRDefault="00190C92" w:rsidP="00190C92">
            <w:pPr>
              <w:jc w:val="center"/>
              <w:rPr>
                <w:color w:val="404040"/>
                <w:sz w:val="28"/>
                <w:szCs w:val="28"/>
              </w:rPr>
            </w:pPr>
            <w:r w:rsidRPr="00190C92">
              <w:rPr>
                <w:color w:val="404040"/>
                <w:sz w:val="28"/>
                <w:szCs w:val="28"/>
              </w:rPr>
              <w:t>-</w:t>
            </w:r>
          </w:p>
        </w:tc>
      </w:tr>
      <w:tr w:rsidR="00190C92" w:rsidRPr="00190C92" w:rsidTr="00190C92">
        <w:tc>
          <w:tcPr>
            <w:tcW w:w="606" w:type="dxa"/>
          </w:tcPr>
          <w:p w:rsidR="00190C92" w:rsidRPr="00190C92" w:rsidRDefault="00190C92" w:rsidP="00190C92">
            <w:pPr>
              <w:jc w:val="center"/>
              <w:rPr>
                <w:sz w:val="28"/>
                <w:szCs w:val="28"/>
              </w:rPr>
            </w:pPr>
            <w:r w:rsidRPr="00190C92">
              <w:rPr>
                <w:sz w:val="28"/>
                <w:szCs w:val="28"/>
              </w:rPr>
              <w:t>9.</w:t>
            </w:r>
          </w:p>
        </w:tc>
        <w:tc>
          <w:tcPr>
            <w:tcW w:w="2922" w:type="dxa"/>
          </w:tcPr>
          <w:p w:rsidR="00190C92" w:rsidRPr="00190C92" w:rsidRDefault="00190C92" w:rsidP="00190C92">
            <w:pPr>
              <w:jc w:val="center"/>
              <w:rPr>
                <w:sz w:val="27"/>
                <w:szCs w:val="27"/>
              </w:rPr>
            </w:pPr>
            <w:r w:rsidRPr="00190C92">
              <w:rPr>
                <w:sz w:val="28"/>
                <w:szCs w:val="28"/>
              </w:rPr>
              <w:t xml:space="preserve">Количество общеобразовательных организациях, расположенных </w:t>
            </w:r>
            <w:r w:rsidRPr="00190C92">
              <w:rPr>
                <w:sz w:val="27"/>
                <w:szCs w:val="27"/>
              </w:rPr>
              <w:t xml:space="preserve">в сельской местности и малых городах, созданы и </w:t>
            </w:r>
            <w:r w:rsidRPr="00190C92">
              <w:rPr>
                <w:sz w:val="27"/>
                <w:szCs w:val="27"/>
              </w:rPr>
              <w:lastRenderedPageBreak/>
              <w:t>функционируют центры образования естественно-научной и технологической направленностей</w:t>
            </w:r>
          </w:p>
          <w:p w:rsidR="00190C92" w:rsidRPr="00190C92" w:rsidRDefault="00190C92" w:rsidP="00190C92">
            <w:pPr>
              <w:jc w:val="both"/>
              <w:rPr>
                <w:sz w:val="28"/>
                <w:szCs w:val="28"/>
              </w:rPr>
            </w:pPr>
          </w:p>
        </w:tc>
        <w:tc>
          <w:tcPr>
            <w:tcW w:w="729"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lastRenderedPageBreak/>
              <w:t>ед.</w:t>
            </w:r>
          </w:p>
        </w:tc>
        <w:tc>
          <w:tcPr>
            <w:tcW w:w="1021"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w:t>
            </w:r>
          </w:p>
        </w:tc>
        <w:tc>
          <w:tcPr>
            <w:tcW w:w="1022"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2</w:t>
            </w:r>
          </w:p>
        </w:tc>
        <w:tc>
          <w:tcPr>
            <w:tcW w:w="1022"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c>
          <w:tcPr>
            <w:tcW w:w="1022"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c>
          <w:tcPr>
            <w:tcW w:w="1022" w:type="dxa"/>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1</w:t>
            </w:r>
          </w:p>
        </w:tc>
      </w:tr>
    </w:tbl>
    <w:p w:rsidR="00190C92" w:rsidRPr="00190C92" w:rsidRDefault="00190C92" w:rsidP="00190C92">
      <w:pPr>
        <w:tabs>
          <w:tab w:val="left" w:pos="2550"/>
        </w:tabs>
        <w:spacing w:before="200" w:after="120"/>
        <w:jc w:val="center"/>
        <w:rPr>
          <w:sz w:val="28"/>
          <w:szCs w:val="28"/>
        </w:rPr>
      </w:pPr>
      <w:r w:rsidRPr="00190C92">
        <w:rPr>
          <w:b/>
          <w:sz w:val="28"/>
          <w:szCs w:val="28"/>
        </w:rPr>
        <w:lastRenderedPageBreak/>
        <w:t>5. Мероприятия подпрограммы</w:t>
      </w:r>
    </w:p>
    <w:p w:rsidR="00190C92" w:rsidRPr="00190C92" w:rsidRDefault="00190C92" w:rsidP="00190C92">
      <w:pPr>
        <w:tabs>
          <w:tab w:val="left" w:pos="2550"/>
        </w:tabs>
        <w:spacing w:after="120"/>
        <w:ind w:firstLine="709"/>
        <w:jc w:val="both"/>
        <w:rPr>
          <w:sz w:val="28"/>
          <w:szCs w:val="28"/>
        </w:rPr>
      </w:pPr>
      <w:r w:rsidRPr="00190C92">
        <w:rPr>
          <w:sz w:val="28"/>
          <w:szCs w:val="28"/>
        </w:rPr>
        <w:t xml:space="preserve"> Реализация подпрограммы предполагает выполнение следующих мероприятий:</w:t>
      </w:r>
    </w:p>
    <w:p w:rsidR="00190C92" w:rsidRPr="00190C92" w:rsidRDefault="00190C92" w:rsidP="00392A3C">
      <w:pPr>
        <w:numPr>
          <w:ilvl w:val="0"/>
          <w:numId w:val="19"/>
        </w:numPr>
        <w:spacing w:after="160"/>
        <w:ind w:left="777"/>
        <w:jc w:val="both"/>
        <w:rPr>
          <w:sz w:val="28"/>
          <w:szCs w:val="28"/>
        </w:rPr>
      </w:pPr>
      <w:r w:rsidRPr="00190C92">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190C92" w:rsidRPr="00190C92" w:rsidRDefault="00190C92" w:rsidP="00392A3C">
      <w:pPr>
        <w:numPr>
          <w:ilvl w:val="0"/>
          <w:numId w:val="19"/>
        </w:numPr>
        <w:spacing w:after="160"/>
        <w:ind w:left="777"/>
        <w:jc w:val="both"/>
        <w:rPr>
          <w:sz w:val="28"/>
          <w:szCs w:val="28"/>
        </w:rPr>
      </w:pPr>
      <w:r w:rsidRPr="00190C92">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190C92" w:rsidRPr="00190C92" w:rsidRDefault="00190C92" w:rsidP="00392A3C">
      <w:pPr>
        <w:numPr>
          <w:ilvl w:val="0"/>
          <w:numId w:val="19"/>
        </w:numPr>
        <w:spacing w:after="160"/>
        <w:ind w:left="777"/>
        <w:jc w:val="both"/>
        <w:rPr>
          <w:sz w:val="28"/>
          <w:szCs w:val="28"/>
        </w:rPr>
      </w:pPr>
      <w:r w:rsidRPr="00190C92">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190C92" w:rsidRPr="00190C92" w:rsidRDefault="00190C92" w:rsidP="00392A3C">
      <w:pPr>
        <w:numPr>
          <w:ilvl w:val="0"/>
          <w:numId w:val="19"/>
        </w:numPr>
        <w:spacing w:after="160"/>
        <w:ind w:left="777"/>
        <w:jc w:val="both"/>
        <w:rPr>
          <w:sz w:val="28"/>
          <w:szCs w:val="28"/>
        </w:rPr>
      </w:pPr>
      <w:r w:rsidRPr="00190C92">
        <w:rPr>
          <w:sz w:val="28"/>
          <w:szCs w:val="28"/>
        </w:rPr>
        <w:t>Расходы на осуществление  мероприятий по созданию условий для инклюзивного обучения детей-инвалидов.</w:t>
      </w:r>
    </w:p>
    <w:p w:rsidR="00190C92" w:rsidRPr="00190C92" w:rsidRDefault="00190C92" w:rsidP="00392A3C">
      <w:pPr>
        <w:numPr>
          <w:ilvl w:val="0"/>
          <w:numId w:val="19"/>
        </w:numPr>
        <w:spacing w:after="160"/>
        <w:ind w:left="777"/>
        <w:jc w:val="both"/>
        <w:rPr>
          <w:sz w:val="28"/>
          <w:szCs w:val="28"/>
        </w:rPr>
      </w:pPr>
      <w:r w:rsidRPr="00190C92">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190C92" w:rsidRPr="00190C92" w:rsidRDefault="00190C92" w:rsidP="00392A3C">
      <w:pPr>
        <w:numPr>
          <w:ilvl w:val="0"/>
          <w:numId w:val="19"/>
        </w:numPr>
        <w:spacing w:after="160"/>
        <w:ind w:left="777"/>
        <w:jc w:val="both"/>
        <w:rPr>
          <w:sz w:val="28"/>
          <w:szCs w:val="28"/>
        </w:rPr>
      </w:pPr>
      <w:r w:rsidRPr="00190C92">
        <w:rPr>
          <w:sz w:val="28"/>
          <w:szCs w:val="28"/>
        </w:rPr>
        <w:t>Приобретение учебников для муниципальных общеобразовательных учреждений (пополнение библиотечного фонда).</w:t>
      </w:r>
    </w:p>
    <w:p w:rsidR="00190C92" w:rsidRPr="00190C92" w:rsidRDefault="00190C92" w:rsidP="00392A3C">
      <w:pPr>
        <w:numPr>
          <w:ilvl w:val="0"/>
          <w:numId w:val="19"/>
        </w:numPr>
        <w:spacing w:after="160"/>
        <w:ind w:left="777"/>
        <w:jc w:val="both"/>
        <w:rPr>
          <w:sz w:val="28"/>
          <w:szCs w:val="28"/>
        </w:rPr>
      </w:pPr>
      <w:r w:rsidRPr="00190C92">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190C92" w:rsidRPr="00190C92" w:rsidRDefault="00190C92" w:rsidP="00392A3C">
      <w:pPr>
        <w:numPr>
          <w:ilvl w:val="0"/>
          <w:numId w:val="19"/>
        </w:numPr>
        <w:spacing w:after="160"/>
        <w:ind w:left="777"/>
        <w:jc w:val="both"/>
        <w:rPr>
          <w:sz w:val="28"/>
          <w:szCs w:val="28"/>
        </w:rPr>
      </w:pPr>
      <w:r w:rsidRPr="00190C92">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190C92" w:rsidRPr="00190C92" w:rsidRDefault="00190C92" w:rsidP="00190C92">
      <w:pPr>
        <w:jc w:val="both"/>
        <w:rPr>
          <w:b/>
          <w:sz w:val="28"/>
          <w:szCs w:val="28"/>
        </w:rPr>
      </w:pPr>
      <w:r w:rsidRPr="00190C92">
        <w:rPr>
          <w:b/>
          <w:sz w:val="28"/>
          <w:szCs w:val="28"/>
        </w:rPr>
        <w:t xml:space="preserve">                     </w:t>
      </w:r>
    </w:p>
    <w:p w:rsidR="00190C92" w:rsidRPr="00190C92" w:rsidRDefault="00190C92" w:rsidP="00190C92">
      <w:pPr>
        <w:jc w:val="both"/>
        <w:rPr>
          <w:b/>
          <w:sz w:val="28"/>
          <w:szCs w:val="28"/>
        </w:rPr>
      </w:pPr>
    </w:p>
    <w:p w:rsidR="00190C92" w:rsidRPr="00190C92" w:rsidRDefault="00190C92" w:rsidP="00190C92">
      <w:pPr>
        <w:jc w:val="both"/>
        <w:rPr>
          <w:b/>
          <w:sz w:val="28"/>
          <w:szCs w:val="28"/>
        </w:rPr>
      </w:pPr>
    </w:p>
    <w:p w:rsidR="00190C92" w:rsidRDefault="00190C92" w:rsidP="00190C92">
      <w:pPr>
        <w:jc w:val="both"/>
        <w:rPr>
          <w:b/>
          <w:sz w:val="28"/>
          <w:szCs w:val="28"/>
        </w:rPr>
      </w:pPr>
    </w:p>
    <w:p w:rsidR="00C1621B" w:rsidRPr="00190C92" w:rsidRDefault="00C1621B" w:rsidP="00190C92">
      <w:pPr>
        <w:jc w:val="both"/>
        <w:rPr>
          <w:b/>
          <w:sz w:val="28"/>
          <w:szCs w:val="28"/>
        </w:rPr>
      </w:pPr>
    </w:p>
    <w:p w:rsidR="00190C92" w:rsidRPr="00190C92" w:rsidRDefault="00190C92" w:rsidP="00190C92">
      <w:pPr>
        <w:jc w:val="both"/>
        <w:rPr>
          <w:b/>
          <w:sz w:val="28"/>
          <w:szCs w:val="28"/>
        </w:rPr>
      </w:pPr>
    </w:p>
    <w:p w:rsidR="00190C92" w:rsidRPr="00190C92" w:rsidRDefault="00190C92" w:rsidP="00190C92">
      <w:pPr>
        <w:jc w:val="both"/>
        <w:rPr>
          <w:b/>
          <w:sz w:val="28"/>
          <w:szCs w:val="28"/>
        </w:rPr>
      </w:pPr>
      <w:r w:rsidRPr="00190C92">
        <w:rPr>
          <w:b/>
          <w:sz w:val="28"/>
          <w:szCs w:val="28"/>
        </w:rPr>
        <w:lastRenderedPageBreak/>
        <w:t xml:space="preserve">  6. Ресурсное обеспечение мероприятий подпрограммы</w:t>
      </w:r>
    </w:p>
    <w:p w:rsidR="00190C92" w:rsidRPr="00190C92" w:rsidRDefault="00190C92" w:rsidP="00190C92">
      <w:pPr>
        <w:rPr>
          <w:b/>
          <w:sz w:val="28"/>
          <w:szCs w:val="28"/>
        </w:rPr>
      </w:pPr>
    </w:p>
    <w:p w:rsidR="00190C92" w:rsidRPr="00190C92" w:rsidRDefault="00190C92" w:rsidP="00190C92">
      <w:pPr>
        <w:jc w:val="right"/>
        <w:rPr>
          <w:sz w:val="28"/>
          <w:szCs w:val="28"/>
        </w:rPr>
      </w:pPr>
      <w:r w:rsidRPr="00190C92">
        <w:rPr>
          <w:sz w:val="28"/>
          <w:szCs w:val="28"/>
        </w:rPr>
        <w:t xml:space="preserve">     (руб.)</w:t>
      </w: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75"/>
        <w:gridCol w:w="1483"/>
        <w:gridCol w:w="1559"/>
        <w:gridCol w:w="1560"/>
        <w:gridCol w:w="1560"/>
        <w:gridCol w:w="1560"/>
      </w:tblGrid>
      <w:tr w:rsidR="00190C92" w:rsidRPr="00190C92" w:rsidTr="00190C92">
        <w:tc>
          <w:tcPr>
            <w:tcW w:w="644" w:type="dxa"/>
          </w:tcPr>
          <w:p w:rsidR="00190C92" w:rsidRPr="00190C92" w:rsidRDefault="00190C92" w:rsidP="00190C92">
            <w:pPr>
              <w:jc w:val="center"/>
            </w:pPr>
            <w:r w:rsidRPr="00190C92">
              <w:t>№</w:t>
            </w:r>
          </w:p>
          <w:p w:rsidR="00190C92" w:rsidRPr="00190C92" w:rsidRDefault="00190C92" w:rsidP="00190C92">
            <w:pPr>
              <w:jc w:val="center"/>
              <w:rPr>
                <w:sz w:val="28"/>
                <w:szCs w:val="28"/>
              </w:rPr>
            </w:pPr>
            <w:r w:rsidRPr="00190C92">
              <w:t>п/п</w:t>
            </w:r>
          </w:p>
        </w:tc>
        <w:tc>
          <w:tcPr>
            <w:tcW w:w="2475" w:type="dxa"/>
          </w:tcPr>
          <w:p w:rsidR="00190C92" w:rsidRPr="00190C92" w:rsidRDefault="00190C92" w:rsidP="00190C92">
            <w:pPr>
              <w:jc w:val="center"/>
              <w:rPr>
                <w:sz w:val="28"/>
                <w:szCs w:val="28"/>
              </w:rPr>
            </w:pPr>
            <w:r w:rsidRPr="00190C92">
              <w:rPr>
                <w:sz w:val="28"/>
                <w:szCs w:val="28"/>
              </w:rPr>
              <w:t>Наименование мероприятия/</w:t>
            </w:r>
          </w:p>
          <w:p w:rsidR="00190C92" w:rsidRPr="00190C92" w:rsidRDefault="00190C92" w:rsidP="00190C92">
            <w:pPr>
              <w:jc w:val="center"/>
              <w:rPr>
                <w:sz w:val="28"/>
                <w:szCs w:val="28"/>
              </w:rPr>
            </w:pPr>
            <w:r w:rsidRPr="00190C92">
              <w:rPr>
                <w:sz w:val="28"/>
                <w:szCs w:val="28"/>
              </w:rPr>
              <w:t>Источник ресурсного обеспечения</w:t>
            </w:r>
          </w:p>
          <w:p w:rsidR="00190C92" w:rsidRPr="00190C92" w:rsidRDefault="00190C92" w:rsidP="00190C92">
            <w:pPr>
              <w:jc w:val="center"/>
              <w:rPr>
                <w:sz w:val="28"/>
                <w:szCs w:val="28"/>
              </w:rPr>
            </w:pPr>
          </w:p>
        </w:tc>
        <w:tc>
          <w:tcPr>
            <w:tcW w:w="1483" w:type="dxa"/>
            <w:vAlign w:val="center"/>
          </w:tcPr>
          <w:p w:rsidR="00190C92" w:rsidRPr="00190C92" w:rsidRDefault="00190C92" w:rsidP="00190C92">
            <w:pPr>
              <w:jc w:val="center"/>
              <w:rPr>
                <w:sz w:val="28"/>
                <w:szCs w:val="28"/>
              </w:rPr>
            </w:pPr>
            <w:r w:rsidRPr="00190C92">
              <w:rPr>
                <w:sz w:val="28"/>
                <w:szCs w:val="28"/>
              </w:rPr>
              <w:t>2019</w:t>
            </w:r>
          </w:p>
        </w:tc>
        <w:tc>
          <w:tcPr>
            <w:tcW w:w="1559" w:type="dxa"/>
            <w:vAlign w:val="center"/>
          </w:tcPr>
          <w:p w:rsidR="00190C92" w:rsidRPr="00190C92" w:rsidRDefault="00190C92" w:rsidP="00190C92">
            <w:pPr>
              <w:jc w:val="center"/>
              <w:rPr>
                <w:sz w:val="28"/>
                <w:szCs w:val="28"/>
              </w:rPr>
            </w:pPr>
            <w:r w:rsidRPr="00190C92">
              <w:rPr>
                <w:sz w:val="28"/>
                <w:szCs w:val="28"/>
              </w:rPr>
              <w:t>2020</w:t>
            </w:r>
          </w:p>
        </w:tc>
        <w:tc>
          <w:tcPr>
            <w:tcW w:w="1560" w:type="dxa"/>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2021</w:t>
            </w:r>
          </w:p>
        </w:tc>
        <w:tc>
          <w:tcPr>
            <w:tcW w:w="1560" w:type="dxa"/>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2022</w:t>
            </w:r>
          </w:p>
        </w:tc>
        <w:tc>
          <w:tcPr>
            <w:tcW w:w="1560" w:type="dxa"/>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2023</w:t>
            </w:r>
          </w:p>
          <w:p w:rsidR="00190C92" w:rsidRPr="00190C92" w:rsidRDefault="00190C92" w:rsidP="00190C92">
            <w:pPr>
              <w:jc w:val="center"/>
              <w:rPr>
                <w:sz w:val="28"/>
                <w:szCs w:val="28"/>
              </w:rPr>
            </w:pPr>
          </w:p>
          <w:p w:rsidR="00190C92" w:rsidRPr="00190C92" w:rsidRDefault="00190C92" w:rsidP="00190C92">
            <w:pPr>
              <w:jc w:val="center"/>
              <w:rPr>
                <w:sz w:val="28"/>
                <w:szCs w:val="28"/>
              </w:rPr>
            </w:pPr>
          </w:p>
        </w:tc>
      </w:tr>
      <w:tr w:rsidR="00190C92" w:rsidRPr="00190C92" w:rsidTr="00190C92">
        <w:tc>
          <w:tcPr>
            <w:tcW w:w="644" w:type="dxa"/>
          </w:tcPr>
          <w:p w:rsidR="00190C92" w:rsidRPr="00190C92" w:rsidRDefault="00190C92" w:rsidP="00190C92">
            <w:pPr>
              <w:rPr>
                <w:sz w:val="28"/>
                <w:szCs w:val="28"/>
              </w:rPr>
            </w:pPr>
          </w:p>
        </w:tc>
        <w:tc>
          <w:tcPr>
            <w:tcW w:w="2475" w:type="dxa"/>
          </w:tcPr>
          <w:p w:rsidR="00190C92" w:rsidRPr="00190C92" w:rsidRDefault="00190C92" w:rsidP="00190C92">
            <w:pPr>
              <w:jc w:val="center"/>
              <w:rPr>
                <w:sz w:val="28"/>
                <w:szCs w:val="28"/>
              </w:rPr>
            </w:pPr>
            <w:r w:rsidRPr="00190C92">
              <w:rPr>
                <w:sz w:val="28"/>
                <w:szCs w:val="28"/>
              </w:rPr>
              <w:t>Подпрограмма, всего:</w:t>
            </w:r>
          </w:p>
        </w:tc>
        <w:tc>
          <w:tcPr>
            <w:tcW w:w="1483" w:type="dxa"/>
          </w:tcPr>
          <w:p w:rsidR="00190C92" w:rsidRPr="00190C92" w:rsidRDefault="00190C92" w:rsidP="00190C92">
            <w:pPr>
              <w:jc w:val="center"/>
            </w:pPr>
          </w:p>
        </w:tc>
        <w:tc>
          <w:tcPr>
            <w:tcW w:w="1559" w:type="dxa"/>
          </w:tcPr>
          <w:p w:rsidR="00190C92" w:rsidRPr="00190C92" w:rsidRDefault="00190C92" w:rsidP="00190C92">
            <w:pPr>
              <w:jc w:val="center"/>
            </w:pPr>
          </w:p>
        </w:tc>
        <w:tc>
          <w:tcPr>
            <w:tcW w:w="1560" w:type="dxa"/>
          </w:tcPr>
          <w:p w:rsidR="00190C92" w:rsidRPr="00190C92" w:rsidRDefault="00190C92" w:rsidP="00190C92">
            <w:pPr>
              <w:jc w:val="center"/>
            </w:pPr>
          </w:p>
        </w:tc>
        <w:tc>
          <w:tcPr>
            <w:tcW w:w="1560" w:type="dxa"/>
          </w:tcPr>
          <w:p w:rsidR="00190C92" w:rsidRPr="00190C92" w:rsidRDefault="00190C92" w:rsidP="00190C92">
            <w:pPr>
              <w:jc w:val="center"/>
            </w:pPr>
          </w:p>
        </w:tc>
        <w:tc>
          <w:tcPr>
            <w:tcW w:w="1560" w:type="dxa"/>
          </w:tcPr>
          <w:p w:rsidR="00190C92" w:rsidRPr="00190C92" w:rsidRDefault="00190C92" w:rsidP="00190C92">
            <w:pPr>
              <w:jc w:val="center"/>
            </w:pPr>
          </w:p>
        </w:tc>
      </w:tr>
      <w:tr w:rsidR="00190C92" w:rsidRPr="00190C92" w:rsidTr="00190C92">
        <w:tc>
          <w:tcPr>
            <w:tcW w:w="644" w:type="dxa"/>
          </w:tcPr>
          <w:p w:rsidR="00190C92" w:rsidRPr="00190C92" w:rsidRDefault="00190C92" w:rsidP="00190C92">
            <w:pPr>
              <w:jc w:val="center"/>
              <w:rPr>
                <w:sz w:val="28"/>
                <w:szCs w:val="28"/>
              </w:rPr>
            </w:pPr>
          </w:p>
        </w:tc>
        <w:tc>
          <w:tcPr>
            <w:tcW w:w="2475" w:type="dxa"/>
          </w:tcPr>
          <w:p w:rsidR="00190C92" w:rsidRPr="00190C92" w:rsidRDefault="00190C92" w:rsidP="00190C92">
            <w:pPr>
              <w:jc w:val="center"/>
              <w:rPr>
                <w:sz w:val="28"/>
                <w:szCs w:val="28"/>
              </w:rPr>
            </w:pPr>
            <w:r w:rsidRPr="00190C92">
              <w:rPr>
                <w:sz w:val="28"/>
                <w:szCs w:val="28"/>
              </w:rPr>
              <w:t>- бюджетные ассигнования</w:t>
            </w:r>
          </w:p>
        </w:tc>
        <w:tc>
          <w:tcPr>
            <w:tcW w:w="1483" w:type="dxa"/>
          </w:tcPr>
          <w:p w:rsidR="00190C92" w:rsidRPr="00190C92" w:rsidRDefault="00190C92" w:rsidP="00190C92">
            <w:pPr>
              <w:jc w:val="center"/>
            </w:pPr>
            <w:r w:rsidRPr="00190C92">
              <w:t>80910437,13</w:t>
            </w:r>
          </w:p>
        </w:tc>
        <w:tc>
          <w:tcPr>
            <w:tcW w:w="1559" w:type="dxa"/>
          </w:tcPr>
          <w:p w:rsidR="00190C92" w:rsidRPr="00190C92" w:rsidRDefault="00190C92" w:rsidP="00190C92">
            <w:pPr>
              <w:jc w:val="center"/>
            </w:pPr>
            <w:r w:rsidRPr="00190C92">
              <w:t>86430019,24</w:t>
            </w:r>
          </w:p>
        </w:tc>
        <w:tc>
          <w:tcPr>
            <w:tcW w:w="1560" w:type="dxa"/>
          </w:tcPr>
          <w:p w:rsidR="00190C92" w:rsidRPr="00190C92" w:rsidRDefault="00190C92" w:rsidP="00190C92">
            <w:pPr>
              <w:jc w:val="center"/>
            </w:pPr>
            <w:r w:rsidRPr="00190C92">
              <w:t>93904034,51</w:t>
            </w:r>
          </w:p>
        </w:tc>
        <w:tc>
          <w:tcPr>
            <w:tcW w:w="1560" w:type="dxa"/>
          </w:tcPr>
          <w:p w:rsidR="00190C92" w:rsidRPr="00190C92" w:rsidRDefault="00190C92" w:rsidP="00190C92">
            <w:pPr>
              <w:jc w:val="center"/>
            </w:pPr>
            <w:r w:rsidRPr="00190C92">
              <w:t>25618762,29</w:t>
            </w:r>
          </w:p>
        </w:tc>
        <w:tc>
          <w:tcPr>
            <w:tcW w:w="1560" w:type="dxa"/>
          </w:tcPr>
          <w:p w:rsidR="00190C92" w:rsidRPr="00190C92" w:rsidRDefault="00190C92" w:rsidP="00190C92">
            <w:pPr>
              <w:jc w:val="center"/>
            </w:pPr>
            <w:r w:rsidRPr="00190C92">
              <w:t>20693608,86</w:t>
            </w:r>
          </w:p>
        </w:tc>
      </w:tr>
      <w:tr w:rsidR="00190C92" w:rsidRPr="00190C92" w:rsidTr="00190C92">
        <w:tc>
          <w:tcPr>
            <w:tcW w:w="644" w:type="dxa"/>
          </w:tcPr>
          <w:p w:rsidR="00190C92" w:rsidRPr="00190C92" w:rsidRDefault="00190C92" w:rsidP="00190C92">
            <w:pPr>
              <w:jc w:val="center"/>
              <w:rPr>
                <w:sz w:val="28"/>
                <w:szCs w:val="28"/>
              </w:rPr>
            </w:pPr>
          </w:p>
        </w:tc>
        <w:tc>
          <w:tcPr>
            <w:tcW w:w="2475" w:type="dxa"/>
          </w:tcPr>
          <w:p w:rsidR="00190C92" w:rsidRPr="00190C92" w:rsidRDefault="00190C92" w:rsidP="00190C92">
            <w:pPr>
              <w:jc w:val="center"/>
              <w:rPr>
                <w:sz w:val="28"/>
                <w:szCs w:val="28"/>
              </w:rPr>
            </w:pPr>
            <w:r w:rsidRPr="00190C92">
              <w:rPr>
                <w:sz w:val="28"/>
                <w:szCs w:val="28"/>
              </w:rPr>
              <w:t>-местный бюджет</w:t>
            </w:r>
          </w:p>
        </w:tc>
        <w:tc>
          <w:tcPr>
            <w:tcW w:w="1483" w:type="dxa"/>
          </w:tcPr>
          <w:p w:rsidR="00190C92" w:rsidRPr="00190C92" w:rsidRDefault="00190C92" w:rsidP="00190C92">
            <w:pPr>
              <w:jc w:val="center"/>
            </w:pPr>
            <w:r w:rsidRPr="00190C92">
              <w:t>19396457,93</w:t>
            </w:r>
          </w:p>
        </w:tc>
        <w:tc>
          <w:tcPr>
            <w:tcW w:w="1559" w:type="dxa"/>
          </w:tcPr>
          <w:p w:rsidR="00190C92" w:rsidRPr="00190C92" w:rsidRDefault="00190C92" w:rsidP="00190C92">
            <w:pPr>
              <w:jc w:val="center"/>
            </w:pPr>
            <w:r w:rsidRPr="00190C92">
              <w:t>19068912,70</w:t>
            </w:r>
          </w:p>
        </w:tc>
        <w:tc>
          <w:tcPr>
            <w:tcW w:w="1560" w:type="dxa"/>
          </w:tcPr>
          <w:p w:rsidR="00190C92" w:rsidRPr="00190C92" w:rsidRDefault="00190C92" w:rsidP="00190C92">
            <w:pPr>
              <w:jc w:val="center"/>
            </w:pPr>
            <w:r w:rsidRPr="00190C92">
              <w:t>18486202,16</w:t>
            </w:r>
          </w:p>
        </w:tc>
        <w:tc>
          <w:tcPr>
            <w:tcW w:w="1560" w:type="dxa"/>
          </w:tcPr>
          <w:p w:rsidR="00190C92" w:rsidRPr="00190C92" w:rsidRDefault="00190C92" w:rsidP="00190C92">
            <w:pPr>
              <w:jc w:val="center"/>
            </w:pPr>
            <w:r w:rsidRPr="00190C92">
              <w:t>15138118,30</w:t>
            </w:r>
          </w:p>
        </w:tc>
        <w:tc>
          <w:tcPr>
            <w:tcW w:w="1560" w:type="dxa"/>
          </w:tcPr>
          <w:p w:rsidR="00190C92" w:rsidRPr="00190C92" w:rsidRDefault="00190C92" w:rsidP="00190C92">
            <w:pPr>
              <w:jc w:val="center"/>
            </w:pPr>
            <w:r w:rsidRPr="00190C92">
              <w:t>12563022,96</w:t>
            </w:r>
          </w:p>
        </w:tc>
      </w:tr>
      <w:tr w:rsidR="00190C92" w:rsidRPr="00190C92" w:rsidTr="00190C92">
        <w:tc>
          <w:tcPr>
            <w:tcW w:w="644" w:type="dxa"/>
          </w:tcPr>
          <w:p w:rsidR="00190C92" w:rsidRPr="00190C92" w:rsidRDefault="00190C92" w:rsidP="00190C92">
            <w:pPr>
              <w:jc w:val="center"/>
              <w:rPr>
                <w:sz w:val="28"/>
                <w:szCs w:val="28"/>
              </w:rPr>
            </w:pPr>
          </w:p>
        </w:tc>
        <w:tc>
          <w:tcPr>
            <w:tcW w:w="2475" w:type="dxa"/>
          </w:tcPr>
          <w:p w:rsidR="00190C92" w:rsidRPr="00190C92" w:rsidRDefault="00190C92" w:rsidP="00190C92">
            <w:pPr>
              <w:jc w:val="center"/>
              <w:rPr>
                <w:sz w:val="28"/>
                <w:szCs w:val="28"/>
              </w:rPr>
            </w:pPr>
            <w:r w:rsidRPr="00190C92">
              <w:rPr>
                <w:sz w:val="28"/>
                <w:szCs w:val="28"/>
              </w:rPr>
              <w:t>-областной бюджет</w:t>
            </w:r>
          </w:p>
        </w:tc>
        <w:tc>
          <w:tcPr>
            <w:tcW w:w="1483" w:type="dxa"/>
          </w:tcPr>
          <w:p w:rsidR="00190C92" w:rsidRPr="00190C92" w:rsidRDefault="00190C92" w:rsidP="00190C92">
            <w:pPr>
              <w:jc w:val="center"/>
            </w:pPr>
            <w:r w:rsidRPr="00190C92">
              <w:t>59522519,20</w:t>
            </w:r>
          </w:p>
        </w:tc>
        <w:tc>
          <w:tcPr>
            <w:tcW w:w="1559" w:type="dxa"/>
          </w:tcPr>
          <w:p w:rsidR="00190C92" w:rsidRPr="00190C92" w:rsidRDefault="00190C92" w:rsidP="00190C92">
            <w:pPr>
              <w:jc w:val="center"/>
            </w:pPr>
            <w:r w:rsidRPr="00190C92">
              <w:t>62961970,35</w:t>
            </w:r>
          </w:p>
        </w:tc>
        <w:tc>
          <w:tcPr>
            <w:tcW w:w="1560" w:type="dxa"/>
          </w:tcPr>
          <w:p w:rsidR="00190C92" w:rsidRPr="00190C92" w:rsidRDefault="00190C92" w:rsidP="00190C92">
            <w:pPr>
              <w:jc w:val="center"/>
            </w:pPr>
            <w:r w:rsidRPr="00190C92">
              <w:t>64698114,35</w:t>
            </w:r>
          </w:p>
        </w:tc>
        <w:tc>
          <w:tcPr>
            <w:tcW w:w="1560" w:type="dxa"/>
          </w:tcPr>
          <w:p w:rsidR="00190C92" w:rsidRPr="00190C92" w:rsidRDefault="00190C92" w:rsidP="00190C92">
            <w:pPr>
              <w:jc w:val="center"/>
            </w:pPr>
            <w:r w:rsidRPr="00190C92">
              <w:t>39185,66</w:t>
            </w:r>
          </w:p>
        </w:tc>
        <w:tc>
          <w:tcPr>
            <w:tcW w:w="1560" w:type="dxa"/>
          </w:tcPr>
          <w:p w:rsidR="00190C92" w:rsidRPr="00190C92" w:rsidRDefault="00190C92" w:rsidP="00190C92">
            <w:pPr>
              <w:jc w:val="center"/>
            </w:pPr>
            <w:r w:rsidRPr="00190C92">
              <w:t>15685,07</w:t>
            </w:r>
          </w:p>
        </w:tc>
      </w:tr>
      <w:tr w:rsidR="00190C92" w:rsidRPr="00190C92" w:rsidTr="00190C92">
        <w:tc>
          <w:tcPr>
            <w:tcW w:w="644" w:type="dxa"/>
          </w:tcPr>
          <w:p w:rsidR="00190C92" w:rsidRPr="00190C92" w:rsidRDefault="00190C92" w:rsidP="00190C92">
            <w:pPr>
              <w:jc w:val="center"/>
              <w:rPr>
                <w:sz w:val="28"/>
                <w:szCs w:val="28"/>
              </w:rPr>
            </w:pPr>
          </w:p>
        </w:tc>
        <w:tc>
          <w:tcPr>
            <w:tcW w:w="2475" w:type="dxa"/>
          </w:tcPr>
          <w:p w:rsidR="00190C92" w:rsidRPr="00190C92" w:rsidRDefault="00190C92" w:rsidP="00190C92">
            <w:pPr>
              <w:tabs>
                <w:tab w:val="left" w:pos="700"/>
                <w:tab w:val="left" w:pos="1545"/>
              </w:tabs>
              <w:jc w:val="center"/>
              <w:rPr>
                <w:sz w:val="28"/>
                <w:szCs w:val="28"/>
              </w:rPr>
            </w:pPr>
            <w:r w:rsidRPr="00190C92">
              <w:rPr>
                <w:sz w:val="28"/>
                <w:szCs w:val="28"/>
              </w:rPr>
              <w:t>-федеральный бюджет</w:t>
            </w:r>
          </w:p>
        </w:tc>
        <w:tc>
          <w:tcPr>
            <w:tcW w:w="1483" w:type="dxa"/>
          </w:tcPr>
          <w:p w:rsidR="00190C92" w:rsidRPr="00190C92" w:rsidRDefault="00190C92" w:rsidP="00190C92">
            <w:pPr>
              <w:jc w:val="center"/>
            </w:pPr>
            <w:r w:rsidRPr="00190C92">
              <w:rPr>
                <w:sz w:val="22"/>
                <w:szCs w:val="22"/>
              </w:rPr>
              <w:t>1991460,00</w:t>
            </w:r>
          </w:p>
        </w:tc>
        <w:tc>
          <w:tcPr>
            <w:tcW w:w="1559" w:type="dxa"/>
          </w:tcPr>
          <w:p w:rsidR="00190C92" w:rsidRPr="00190C92" w:rsidRDefault="00190C92" w:rsidP="00190C92">
            <w:pPr>
              <w:jc w:val="center"/>
            </w:pPr>
            <w:r w:rsidRPr="00190C92">
              <w:rPr>
                <w:sz w:val="22"/>
                <w:szCs w:val="22"/>
              </w:rPr>
              <w:t>4399136,19</w:t>
            </w:r>
          </w:p>
        </w:tc>
        <w:tc>
          <w:tcPr>
            <w:tcW w:w="1560" w:type="dxa"/>
          </w:tcPr>
          <w:p w:rsidR="00190C92" w:rsidRPr="00190C92" w:rsidRDefault="00190C92" w:rsidP="00190C92">
            <w:pPr>
              <w:jc w:val="center"/>
              <w:rPr>
                <w:sz w:val="22"/>
                <w:szCs w:val="22"/>
              </w:rPr>
            </w:pPr>
            <w:r w:rsidRPr="00190C92">
              <w:rPr>
                <w:sz w:val="22"/>
                <w:szCs w:val="22"/>
              </w:rPr>
              <w:t>10719718,00</w:t>
            </w:r>
          </w:p>
        </w:tc>
        <w:tc>
          <w:tcPr>
            <w:tcW w:w="1560" w:type="dxa"/>
          </w:tcPr>
          <w:p w:rsidR="00190C92" w:rsidRPr="00190C92" w:rsidRDefault="00190C92" w:rsidP="00190C92">
            <w:pPr>
              <w:jc w:val="center"/>
              <w:rPr>
                <w:sz w:val="22"/>
                <w:szCs w:val="22"/>
              </w:rPr>
            </w:pPr>
            <w:r w:rsidRPr="00190C92">
              <w:rPr>
                <w:sz w:val="22"/>
                <w:szCs w:val="22"/>
              </w:rPr>
              <w:t>10441458,33</w:t>
            </w:r>
          </w:p>
        </w:tc>
        <w:tc>
          <w:tcPr>
            <w:tcW w:w="1560" w:type="dxa"/>
          </w:tcPr>
          <w:p w:rsidR="00190C92" w:rsidRPr="00190C92" w:rsidRDefault="00190C92" w:rsidP="00190C92">
            <w:pPr>
              <w:jc w:val="center"/>
              <w:rPr>
                <w:sz w:val="22"/>
                <w:szCs w:val="22"/>
              </w:rPr>
            </w:pPr>
            <w:r w:rsidRPr="00190C92">
              <w:rPr>
                <w:sz w:val="22"/>
                <w:szCs w:val="22"/>
              </w:rPr>
              <w:t>8114900,83</w:t>
            </w:r>
          </w:p>
        </w:tc>
      </w:tr>
      <w:tr w:rsidR="00190C92" w:rsidRPr="00190C92" w:rsidTr="00190C92">
        <w:trPr>
          <w:trHeight w:val="681"/>
        </w:trPr>
        <w:tc>
          <w:tcPr>
            <w:tcW w:w="644" w:type="dxa"/>
          </w:tcPr>
          <w:p w:rsidR="00190C92" w:rsidRPr="00190C92" w:rsidRDefault="00190C92" w:rsidP="00190C92">
            <w:pPr>
              <w:jc w:val="center"/>
              <w:rPr>
                <w:sz w:val="28"/>
                <w:szCs w:val="28"/>
              </w:rPr>
            </w:pPr>
            <w:r w:rsidRPr="00190C92">
              <w:rPr>
                <w:sz w:val="28"/>
                <w:szCs w:val="28"/>
              </w:rPr>
              <w:t>1.</w:t>
            </w:r>
          </w:p>
          <w:p w:rsidR="00190C92" w:rsidRPr="00190C92" w:rsidRDefault="00190C92" w:rsidP="00190C92">
            <w:pPr>
              <w:jc w:val="center"/>
              <w:rPr>
                <w:sz w:val="28"/>
                <w:szCs w:val="28"/>
              </w:rPr>
            </w:pPr>
          </w:p>
        </w:tc>
        <w:tc>
          <w:tcPr>
            <w:tcW w:w="2475" w:type="dxa"/>
          </w:tcPr>
          <w:p w:rsidR="00190C92" w:rsidRPr="00190C92" w:rsidRDefault="00190C92" w:rsidP="00190C92">
            <w:pPr>
              <w:jc w:val="center"/>
              <w:rPr>
                <w:b/>
                <w:i/>
                <w:sz w:val="18"/>
                <w:szCs w:val="18"/>
              </w:rPr>
            </w:pPr>
            <w:r w:rsidRPr="00190C92">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190C92" w:rsidRPr="00190C92" w:rsidRDefault="00190C92" w:rsidP="00190C92">
            <w:pPr>
              <w:jc w:val="center"/>
              <w:rPr>
                <w:b/>
                <w:i/>
                <w:sz w:val="27"/>
                <w:szCs w:val="27"/>
              </w:rPr>
            </w:pPr>
          </w:p>
        </w:tc>
        <w:tc>
          <w:tcPr>
            <w:tcW w:w="1483" w:type="dxa"/>
          </w:tcPr>
          <w:p w:rsidR="00190C92" w:rsidRPr="00190C92" w:rsidRDefault="00190C92" w:rsidP="00190C92">
            <w:pPr>
              <w:jc w:val="center"/>
            </w:pPr>
            <w:r w:rsidRPr="00190C92">
              <w:t>75742473,45</w:t>
            </w:r>
          </w:p>
        </w:tc>
        <w:tc>
          <w:tcPr>
            <w:tcW w:w="1559" w:type="dxa"/>
          </w:tcPr>
          <w:p w:rsidR="00190C92" w:rsidRPr="00190C92" w:rsidRDefault="00190C92" w:rsidP="00190C92">
            <w:pPr>
              <w:jc w:val="center"/>
            </w:pPr>
            <w:r w:rsidRPr="00190C92">
              <w:t>84195676,21</w:t>
            </w:r>
          </w:p>
        </w:tc>
        <w:tc>
          <w:tcPr>
            <w:tcW w:w="1560" w:type="dxa"/>
          </w:tcPr>
          <w:p w:rsidR="00190C92" w:rsidRPr="00190C92" w:rsidRDefault="00190C92" w:rsidP="00190C92">
            <w:pPr>
              <w:jc w:val="center"/>
            </w:pPr>
            <w:r w:rsidRPr="00190C92">
              <w:t>89703975,95</w:t>
            </w:r>
          </w:p>
        </w:tc>
        <w:tc>
          <w:tcPr>
            <w:tcW w:w="1560" w:type="dxa"/>
          </w:tcPr>
          <w:p w:rsidR="00190C92" w:rsidRPr="00190C92" w:rsidRDefault="00190C92" w:rsidP="00190C92">
            <w:pPr>
              <w:jc w:val="center"/>
            </w:pPr>
            <w:r w:rsidRPr="00190C92">
              <w:t>21699802,48</w:t>
            </w:r>
          </w:p>
        </w:tc>
        <w:tc>
          <w:tcPr>
            <w:tcW w:w="1560" w:type="dxa"/>
          </w:tcPr>
          <w:p w:rsidR="00190C92" w:rsidRPr="00190C92" w:rsidRDefault="00190C92" w:rsidP="00190C92">
            <w:pPr>
              <w:jc w:val="center"/>
            </w:pPr>
            <w:r w:rsidRPr="00190C92">
              <w:t>19124944,52</w:t>
            </w:r>
          </w:p>
        </w:tc>
      </w:tr>
      <w:tr w:rsidR="00190C92" w:rsidRPr="00190C92" w:rsidTr="00190C92">
        <w:trPr>
          <w:trHeight w:val="699"/>
        </w:trPr>
        <w:tc>
          <w:tcPr>
            <w:tcW w:w="644" w:type="dxa"/>
          </w:tcPr>
          <w:p w:rsidR="00190C92" w:rsidRPr="00190C92" w:rsidRDefault="00190C92" w:rsidP="00190C92">
            <w:pPr>
              <w:rPr>
                <w:sz w:val="28"/>
                <w:szCs w:val="28"/>
              </w:rPr>
            </w:pPr>
          </w:p>
          <w:p w:rsidR="00190C92" w:rsidRPr="00190C92" w:rsidRDefault="00190C92" w:rsidP="00190C92">
            <w:pPr>
              <w:jc w:val="center"/>
              <w:rPr>
                <w:sz w:val="28"/>
                <w:szCs w:val="28"/>
              </w:rPr>
            </w:pPr>
          </w:p>
          <w:p w:rsidR="00190C92" w:rsidRPr="00190C92" w:rsidRDefault="00190C92" w:rsidP="00190C92">
            <w:pPr>
              <w:jc w:val="center"/>
            </w:pPr>
            <w:r w:rsidRPr="00190C92">
              <w:t>1.1</w:t>
            </w:r>
          </w:p>
        </w:tc>
        <w:tc>
          <w:tcPr>
            <w:tcW w:w="2475" w:type="dxa"/>
          </w:tcPr>
          <w:p w:rsidR="00190C92" w:rsidRPr="00190C92" w:rsidRDefault="00190C92" w:rsidP="00190C92">
            <w:pPr>
              <w:jc w:val="center"/>
              <w:rPr>
                <w:sz w:val="27"/>
                <w:szCs w:val="27"/>
              </w:rPr>
            </w:pPr>
          </w:p>
          <w:p w:rsidR="00190C92" w:rsidRPr="00190C92" w:rsidRDefault="00190C92" w:rsidP="00190C92">
            <w:pPr>
              <w:jc w:val="center"/>
              <w:rPr>
                <w:sz w:val="27"/>
                <w:szCs w:val="27"/>
              </w:rPr>
            </w:pPr>
            <w:r w:rsidRPr="00190C92">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t>- муниципальный бюджет</w:t>
            </w:r>
          </w:p>
        </w:tc>
        <w:tc>
          <w:tcPr>
            <w:tcW w:w="1483" w:type="dxa"/>
          </w:tcPr>
          <w:p w:rsidR="00190C92" w:rsidRPr="00190C92" w:rsidRDefault="00190C92" w:rsidP="00190C92"/>
          <w:p w:rsidR="00190C92" w:rsidRPr="00190C92" w:rsidRDefault="00190C92" w:rsidP="00190C92">
            <w:pPr>
              <w:jc w:val="center"/>
            </w:pPr>
            <w:r w:rsidRPr="00190C92">
              <w:t>71173079,18</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pPr>
            <w:r w:rsidRPr="00190C92">
              <w:t>56484573,46</w:t>
            </w:r>
          </w:p>
          <w:p w:rsidR="00190C92" w:rsidRPr="00190C92" w:rsidRDefault="00190C92" w:rsidP="00190C92">
            <w:pPr>
              <w:jc w:val="center"/>
            </w:pPr>
            <w:r w:rsidRPr="00190C92">
              <w:t>14688505,72</w:t>
            </w:r>
          </w:p>
        </w:tc>
        <w:tc>
          <w:tcPr>
            <w:tcW w:w="1559" w:type="dxa"/>
          </w:tcPr>
          <w:p w:rsidR="00190C92" w:rsidRPr="00190C92" w:rsidRDefault="00190C92" w:rsidP="00190C92">
            <w:pPr>
              <w:jc w:val="center"/>
            </w:pPr>
          </w:p>
          <w:p w:rsidR="00190C92" w:rsidRPr="00190C92" w:rsidRDefault="00190C92" w:rsidP="00190C92">
            <w:pPr>
              <w:jc w:val="center"/>
            </w:pPr>
            <w:r w:rsidRPr="00190C92">
              <w:t>78288083,18</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t>61125486,60</w:t>
            </w:r>
          </w:p>
          <w:p w:rsidR="00190C92" w:rsidRPr="00190C92" w:rsidRDefault="00190C92" w:rsidP="00190C92">
            <w:pPr>
              <w:jc w:val="center"/>
            </w:pPr>
            <w:r w:rsidRPr="00190C92">
              <w:t>17162596,58</w:t>
            </w:r>
          </w:p>
        </w:tc>
        <w:tc>
          <w:tcPr>
            <w:tcW w:w="1560" w:type="dxa"/>
          </w:tcPr>
          <w:p w:rsidR="00190C92" w:rsidRPr="00190C92" w:rsidRDefault="00190C92" w:rsidP="00190C92"/>
          <w:p w:rsidR="00190C92" w:rsidRPr="00190C92" w:rsidRDefault="00190C92" w:rsidP="00190C92">
            <w:r w:rsidRPr="00190C92">
              <w:t>80593812,68</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63282653,00</w:t>
            </w:r>
          </w:p>
          <w:p w:rsidR="00190C92" w:rsidRPr="00190C92" w:rsidRDefault="00190C92" w:rsidP="00190C92">
            <w:pPr>
              <w:jc w:val="center"/>
            </w:pPr>
            <w:r w:rsidRPr="00190C92">
              <w:t>17311159,68</w:t>
            </w:r>
          </w:p>
        </w:tc>
        <w:tc>
          <w:tcPr>
            <w:tcW w:w="1560" w:type="dxa"/>
          </w:tcPr>
          <w:p w:rsidR="00190C92" w:rsidRPr="00190C92" w:rsidRDefault="00190C92" w:rsidP="00190C92">
            <w:pPr>
              <w:jc w:val="center"/>
            </w:pPr>
          </w:p>
          <w:p w:rsidR="00190C92" w:rsidRPr="00190C92" w:rsidRDefault="00190C92" w:rsidP="00190C92">
            <w:pPr>
              <w:jc w:val="center"/>
            </w:pPr>
            <w:r w:rsidRPr="00190C92">
              <w:t>15137722,48</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15137722,48</w:t>
            </w:r>
          </w:p>
          <w:p w:rsidR="00190C92" w:rsidRPr="00190C92" w:rsidRDefault="00190C92" w:rsidP="00190C92">
            <w:pPr>
              <w:jc w:val="center"/>
            </w:pPr>
          </w:p>
          <w:p w:rsidR="00190C92" w:rsidRPr="00190C92" w:rsidRDefault="00190C92" w:rsidP="00190C92">
            <w:pPr>
              <w:jc w:val="center"/>
            </w:pPr>
          </w:p>
        </w:tc>
        <w:tc>
          <w:tcPr>
            <w:tcW w:w="1560" w:type="dxa"/>
          </w:tcPr>
          <w:p w:rsidR="00190C92" w:rsidRPr="00190C92" w:rsidRDefault="00190C92" w:rsidP="00190C92">
            <w:pPr>
              <w:jc w:val="center"/>
            </w:pPr>
          </w:p>
          <w:p w:rsidR="00190C92" w:rsidRPr="00190C92" w:rsidRDefault="00190C92" w:rsidP="00190C92">
            <w:pPr>
              <w:jc w:val="center"/>
            </w:pPr>
            <w:r w:rsidRPr="00190C92">
              <w:t>12562864,52</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12562864,52</w:t>
            </w:r>
          </w:p>
          <w:p w:rsidR="00190C92" w:rsidRPr="00190C92" w:rsidRDefault="00190C92" w:rsidP="00190C92">
            <w:pPr>
              <w:jc w:val="center"/>
            </w:pPr>
          </w:p>
        </w:tc>
      </w:tr>
      <w:tr w:rsidR="00190C92" w:rsidRPr="00190C92" w:rsidTr="00190C92">
        <w:trPr>
          <w:trHeight w:val="699"/>
        </w:trPr>
        <w:tc>
          <w:tcPr>
            <w:tcW w:w="644" w:type="dxa"/>
          </w:tcPr>
          <w:p w:rsidR="00190C92" w:rsidRPr="00190C92" w:rsidRDefault="00190C92" w:rsidP="00190C92">
            <w:r w:rsidRPr="00190C92">
              <w:t>1.2</w:t>
            </w:r>
          </w:p>
        </w:tc>
        <w:tc>
          <w:tcPr>
            <w:tcW w:w="2475" w:type="dxa"/>
          </w:tcPr>
          <w:p w:rsidR="00190C92" w:rsidRPr="00190C92" w:rsidRDefault="00190C92" w:rsidP="00190C92">
            <w:pPr>
              <w:jc w:val="center"/>
              <w:rPr>
                <w:sz w:val="28"/>
                <w:szCs w:val="28"/>
              </w:rPr>
            </w:pPr>
            <w:r w:rsidRPr="00190C92">
              <w:rPr>
                <w:sz w:val="28"/>
                <w:szCs w:val="28"/>
              </w:rPr>
              <w:t xml:space="preserve">Выплаты ежемесячного денежного вознаграждения за </w:t>
            </w:r>
            <w:r w:rsidRPr="00190C92">
              <w:rPr>
                <w:sz w:val="28"/>
                <w:szCs w:val="28"/>
              </w:rPr>
              <w:lastRenderedPageBreak/>
              <w:t xml:space="preserve">классное руководство педагогических работников </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t>- муниципальный бюджет</w:t>
            </w:r>
          </w:p>
        </w:tc>
        <w:tc>
          <w:tcPr>
            <w:tcW w:w="1483" w:type="dxa"/>
          </w:tcPr>
          <w:p w:rsidR="00190C92" w:rsidRPr="00190C92" w:rsidRDefault="00190C92" w:rsidP="00190C92">
            <w:pPr>
              <w:jc w:val="center"/>
            </w:pPr>
            <w:r w:rsidRPr="00190C92">
              <w:lastRenderedPageBreak/>
              <w:t>-</w:t>
            </w:r>
          </w:p>
        </w:tc>
        <w:tc>
          <w:tcPr>
            <w:tcW w:w="1559" w:type="dxa"/>
          </w:tcPr>
          <w:p w:rsidR="00190C92" w:rsidRPr="00190C92" w:rsidRDefault="00190C92" w:rsidP="00190C92">
            <w:pPr>
              <w:jc w:val="center"/>
            </w:pPr>
            <w:r w:rsidRPr="00190C92">
              <w:t>2187360,00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2187360,00</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lastRenderedPageBreak/>
              <w:t>6562080,00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6562080,00</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lastRenderedPageBreak/>
              <w:t>6562080,00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6562080,00</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lastRenderedPageBreak/>
              <w:t>6562080,00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6562080,00</w:t>
            </w:r>
          </w:p>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rPr>
          <w:trHeight w:val="4072"/>
        </w:trPr>
        <w:tc>
          <w:tcPr>
            <w:tcW w:w="644" w:type="dxa"/>
          </w:tcPr>
          <w:p w:rsidR="00190C92" w:rsidRPr="00190C92" w:rsidRDefault="00190C92" w:rsidP="00190C92">
            <w:pPr>
              <w:jc w:val="center"/>
            </w:pPr>
            <w:r w:rsidRPr="00190C92">
              <w:lastRenderedPageBreak/>
              <w:t>1.3</w:t>
            </w:r>
          </w:p>
        </w:tc>
        <w:tc>
          <w:tcPr>
            <w:tcW w:w="2475" w:type="dxa"/>
          </w:tcPr>
          <w:p w:rsidR="00190C92" w:rsidRPr="00190C92" w:rsidRDefault="00190C92" w:rsidP="00190C92">
            <w:pPr>
              <w:jc w:val="center"/>
              <w:rPr>
                <w:sz w:val="27"/>
                <w:szCs w:val="27"/>
              </w:rPr>
            </w:pPr>
            <w:r w:rsidRPr="00190C92">
              <w:rPr>
                <w:sz w:val="27"/>
                <w:szCs w:val="27"/>
              </w:rPr>
              <w:t xml:space="preserve">Укрепление материально-технической базы муниципальных </w:t>
            </w:r>
            <w:r w:rsidRPr="00190C92">
              <w:rPr>
                <w:sz w:val="26"/>
                <w:szCs w:val="26"/>
              </w:rPr>
              <w:t>общеобразовательных учреждений</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t>- муниципальный бюджет</w:t>
            </w:r>
          </w:p>
          <w:p w:rsidR="00190C92" w:rsidRPr="00190C92" w:rsidRDefault="00190C92" w:rsidP="00190C92">
            <w:pPr>
              <w:jc w:val="center"/>
              <w:rPr>
                <w:sz w:val="27"/>
                <w:szCs w:val="27"/>
              </w:rPr>
            </w:pPr>
          </w:p>
        </w:tc>
        <w:tc>
          <w:tcPr>
            <w:tcW w:w="1483"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tc>
        <w:tc>
          <w:tcPr>
            <w:tcW w:w="1559"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tc>
        <w:tc>
          <w:tcPr>
            <w:tcW w:w="1560" w:type="dxa"/>
          </w:tcPr>
          <w:p w:rsidR="00190C92" w:rsidRPr="00190C92" w:rsidRDefault="00190C92" w:rsidP="00190C92">
            <w:pPr>
              <w:jc w:val="center"/>
            </w:pPr>
            <w:r w:rsidRPr="00190C92">
              <w:rPr>
                <w:sz w:val="22"/>
                <w:szCs w:val="22"/>
              </w:rPr>
              <w:t>450000,00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Pr>
              <w:jc w:val="center"/>
            </w:pPr>
          </w:p>
          <w:p w:rsidR="00190C92" w:rsidRPr="00190C92" w:rsidRDefault="00190C92" w:rsidP="00190C92">
            <w:pPr>
              <w:jc w:val="center"/>
              <w:rPr>
                <w:sz w:val="22"/>
                <w:szCs w:val="22"/>
              </w:rPr>
            </w:pP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rPr>
                <w:sz w:val="22"/>
                <w:szCs w:val="22"/>
              </w:rPr>
              <w:t>450000,00</w:t>
            </w:r>
          </w:p>
          <w:p w:rsidR="00190C92" w:rsidRPr="00190C92" w:rsidRDefault="00190C92" w:rsidP="00190C92">
            <w:pPr>
              <w:jc w:val="center"/>
            </w:pPr>
          </w:p>
        </w:tc>
        <w:tc>
          <w:tcPr>
            <w:tcW w:w="1560"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c>
          <w:tcPr>
            <w:tcW w:w="1560" w:type="dxa"/>
          </w:tcPr>
          <w:p w:rsidR="00190C92" w:rsidRPr="00190C92" w:rsidRDefault="00190C92" w:rsidP="00190C92">
            <w:pPr>
              <w:jc w:val="center"/>
              <w:rPr>
                <w:sz w:val="22"/>
                <w:szCs w:val="22"/>
              </w:rPr>
            </w:pPr>
          </w:p>
        </w:tc>
      </w:tr>
      <w:tr w:rsidR="00190C92" w:rsidRPr="00190C92" w:rsidTr="00190C92">
        <w:trPr>
          <w:trHeight w:val="1492"/>
        </w:trPr>
        <w:tc>
          <w:tcPr>
            <w:tcW w:w="644" w:type="dxa"/>
          </w:tcPr>
          <w:p w:rsidR="00190C92" w:rsidRPr="00190C92" w:rsidRDefault="00190C92" w:rsidP="00190C92">
            <w:pPr>
              <w:jc w:val="center"/>
            </w:pPr>
            <w:r w:rsidRPr="00190C92">
              <w:t>1.4</w:t>
            </w:r>
          </w:p>
        </w:tc>
        <w:tc>
          <w:tcPr>
            <w:tcW w:w="2475" w:type="dxa"/>
          </w:tcPr>
          <w:p w:rsidR="00190C92" w:rsidRPr="00190C92" w:rsidRDefault="00190C92" w:rsidP="00190C92">
            <w:pPr>
              <w:jc w:val="center"/>
              <w:rPr>
                <w:sz w:val="27"/>
                <w:szCs w:val="27"/>
              </w:rPr>
            </w:pPr>
            <w:r w:rsidRPr="00190C92">
              <w:rPr>
                <w:sz w:val="27"/>
                <w:szCs w:val="27"/>
              </w:rPr>
              <w:t xml:space="preserve">Расходы на приобретение средств обучения в муниципальных </w:t>
            </w:r>
            <w:r w:rsidRPr="00190C92">
              <w:rPr>
                <w:sz w:val="26"/>
                <w:szCs w:val="26"/>
              </w:rPr>
              <w:t>общеобразовательных учреждениях</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t>- муниципальный бюджет</w:t>
            </w:r>
          </w:p>
          <w:p w:rsidR="00190C92" w:rsidRPr="00190C92" w:rsidRDefault="00190C92" w:rsidP="00190C92">
            <w:pPr>
              <w:rPr>
                <w:sz w:val="27"/>
                <w:szCs w:val="27"/>
              </w:rPr>
            </w:pPr>
          </w:p>
        </w:tc>
        <w:tc>
          <w:tcPr>
            <w:tcW w:w="1483" w:type="dxa"/>
          </w:tcPr>
          <w:p w:rsidR="00190C92" w:rsidRPr="00190C92" w:rsidRDefault="00190C92" w:rsidP="00190C92">
            <w:pPr>
              <w:jc w:val="center"/>
            </w:pPr>
            <w:r w:rsidRPr="00190C92">
              <w:rPr>
                <w:sz w:val="22"/>
                <w:szCs w:val="22"/>
              </w:rPr>
              <w:t>1388050,84</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1388050,84</w:t>
            </w:r>
          </w:p>
          <w:p w:rsidR="00190C92" w:rsidRPr="00190C92" w:rsidRDefault="00190C92" w:rsidP="00190C92">
            <w:pPr>
              <w:jc w:val="center"/>
            </w:pPr>
          </w:p>
          <w:p w:rsidR="00190C92" w:rsidRPr="00190C92" w:rsidRDefault="00190C92" w:rsidP="00190C92">
            <w:pPr>
              <w:jc w:val="center"/>
            </w:pPr>
            <w:r w:rsidRPr="00190C92">
              <w:t>-</w:t>
            </w:r>
          </w:p>
        </w:tc>
        <w:tc>
          <w:tcPr>
            <w:tcW w:w="1559" w:type="dxa"/>
          </w:tcPr>
          <w:p w:rsidR="00190C92" w:rsidRPr="00190C92" w:rsidRDefault="00190C92" w:rsidP="00190C92">
            <w:pPr>
              <w:jc w:val="center"/>
            </w:pPr>
            <w:r w:rsidRPr="00190C92">
              <w:t>1384508,40</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1384508,40</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t>1373465,00</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1373465,00</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r w:rsidRPr="00190C92">
              <w:t xml:space="preserve">           -</w:t>
            </w:r>
          </w:p>
        </w:tc>
        <w:tc>
          <w:tcPr>
            <w:tcW w:w="1560"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rPr>
          <w:trHeight w:val="1611"/>
        </w:trPr>
        <w:tc>
          <w:tcPr>
            <w:tcW w:w="644" w:type="dxa"/>
          </w:tcPr>
          <w:p w:rsidR="00190C92" w:rsidRPr="00190C92" w:rsidRDefault="00190C92" w:rsidP="00190C92">
            <w:pPr>
              <w:jc w:val="center"/>
            </w:pPr>
            <w:r w:rsidRPr="00190C92">
              <w:t>1.5</w:t>
            </w: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tc>
        <w:tc>
          <w:tcPr>
            <w:tcW w:w="2475" w:type="dxa"/>
          </w:tcPr>
          <w:p w:rsidR="00190C92" w:rsidRPr="00190C92" w:rsidRDefault="00190C92" w:rsidP="00190C92">
            <w:pPr>
              <w:jc w:val="center"/>
              <w:rPr>
                <w:sz w:val="27"/>
                <w:szCs w:val="27"/>
              </w:rPr>
            </w:pPr>
          </w:p>
          <w:p w:rsidR="00190C92" w:rsidRPr="00190C92" w:rsidRDefault="00190C92" w:rsidP="00190C92">
            <w:pPr>
              <w:jc w:val="center"/>
              <w:rPr>
                <w:sz w:val="27"/>
                <w:szCs w:val="27"/>
              </w:rPr>
            </w:pPr>
            <w:r w:rsidRPr="00190C92">
              <w:rPr>
                <w:sz w:val="27"/>
                <w:szCs w:val="27"/>
              </w:rPr>
              <w:t xml:space="preserve">Расходы на погашение кредиторской задолженности муниципальных </w:t>
            </w:r>
            <w:r w:rsidRPr="00190C92">
              <w:rPr>
                <w:sz w:val="26"/>
                <w:szCs w:val="26"/>
              </w:rPr>
              <w:t>общеобразовательных учреждениях</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lastRenderedPageBreak/>
              <w:t>- муниципальный бюджет</w:t>
            </w:r>
          </w:p>
          <w:p w:rsidR="00190C92" w:rsidRPr="00190C92" w:rsidRDefault="00190C92" w:rsidP="00190C92">
            <w:pPr>
              <w:jc w:val="center"/>
              <w:rPr>
                <w:sz w:val="27"/>
                <w:szCs w:val="27"/>
              </w:rPr>
            </w:pPr>
          </w:p>
          <w:p w:rsidR="00190C92" w:rsidRPr="00190C92" w:rsidRDefault="00190C92" w:rsidP="00190C92">
            <w:pPr>
              <w:jc w:val="center"/>
              <w:rPr>
                <w:sz w:val="27"/>
                <w:szCs w:val="27"/>
              </w:rPr>
            </w:pPr>
          </w:p>
          <w:p w:rsidR="00190C92" w:rsidRPr="00190C92" w:rsidRDefault="00190C92" w:rsidP="00190C92">
            <w:pPr>
              <w:tabs>
                <w:tab w:val="left" w:pos="1152"/>
                <w:tab w:val="center" w:pos="2661"/>
              </w:tabs>
              <w:jc w:val="center"/>
              <w:rPr>
                <w:sz w:val="27"/>
                <w:szCs w:val="27"/>
              </w:rPr>
            </w:pPr>
          </w:p>
        </w:tc>
        <w:tc>
          <w:tcPr>
            <w:tcW w:w="1483"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3181343,43</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3181343,43</w:t>
            </w:r>
          </w:p>
          <w:p w:rsidR="00190C92" w:rsidRPr="00190C92" w:rsidRDefault="00190C92" w:rsidP="00190C92">
            <w:pPr>
              <w:jc w:val="center"/>
            </w:pPr>
          </w:p>
        </w:tc>
        <w:tc>
          <w:tcPr>
            <w:tcW w:w="1559"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1901750,71</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1901750,71</w:t>
            </w:r>
          </w:p>
          <w:p w:rsidR="00190C92" w:rsidRPr="00190C92" w:rsidRDefault="00190C92" w:rsidP="00190C92">
            <w:pPr>
              <w:jc w:val="center"/>
            </w:pPr>
          </w:p>
        </w:tc>
        <w:tc>
          <w:tcPr>
            <w:tcW w:w="1560" w:type="dxa"/>
          </w:tcPr>
          <w:p w:rsidR="00190C92" w:rsidRPr="00190C92" w:rsidRDefault="00190C92" w:rsidP="00190C92">
            <w:pPr>
              <w:jc w:val="center"/>
            </w:pPr>
          </w:p>
          <w:p w:rsidR="00190C92" w:rsidRPr="00190C92" w:rsidRDefault="00190C92" w:rsidP="00190C92"/>
          <w:p w:rsidR="00190C92" w:rsidRPr="00190C92" w:rsidRDefault="00190C92" w:rsidP="00190C92">
            <w:pPr>
              <w:jc w:val="center"/>
            </w:pPr>
            <w:r w:rsidRPr="00190C92">
              <w:t>724618,27</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724618,27</w:t>
            </w:r>
          </w:p>
        </w:tc>
        <w:tc>
          <w:tcPr>
            <w:tcW w:w="1560" w:type="dxa"/>
          </w:tcPr>
          <w:p w:rsidR="00190C92" w:rsidRPr="00190C92" w:rsidRDefault="00190C92" w:rsidP="00190C92">
            <w:pPr>
              <w:jc w:val="center"/>
            </w:pPr>
          </w:p>
          <w:p w:rsidR="00190C92" w:rsidRPr="00190C92" w:rsidRDefault="00190C92" w:rsidP="00190C92"/>
          <w:p w:rsidR="00190C92" w:rsidRPr="00190C92" w:rsidRDefault="00190C92" w:rsidP="00190C92">
            <w:pPr>
              <w:jc w:val="center"/>
            </w:pPr>
            <w:r w:rsidRPr="00190C92">
              <w:t>0,00</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0,00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rPr>
          <w:trHeight w:val="4248"/>
        </w:trPr>
        <w:tc>
          <w:tcPr>
            <w:tcW w:w="644" w:type="dxa"/>
          </w:tcPr>
          <w:p w:rsidR="00190C92" w:rsidRPr="00190C92" w:rsidRDefault="00190C92" w:rsidP="00190C92">
            <w:pPr>
              <w:jc w:val="center"/>
            </w:pPr>
            <w:r w:rsidRPr="00190C92">
              <w:lastRenderedPageBreak/>
              <w:t>1.6</w:t>
            </w:r>
          </w:p>
        </w:tc>
        <w:tc>
          <w:tcPr>
            <w:tcW w:w="2475" w:type="dxa"/>
          </w:tcPr>
          <w:p w:rsidR="00190C92" w:rsidRPr="00190C92" w:rsidRDefault="00190C92" w:rsidP="00190C92">
            <w:pPr>
              <w:jc w:val="center"/>
              <w:rPr>
                <w:sz w:val="27"/>
                <w:szCs w:val="27"/>
              </w:rPr>
            </w:pPr>
            <w:r w:rsidRPr="00190C92">
              <w:rPr>
                <w:sz w:val="27"/>
                <w:szCs w:val="27"/>
              </w:rPr>
              <w:t>Расходы на осуществление ремонта в муниципальных учреждениях, 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jc w:val="center"/>
              <w:rPr>
                <w:sz w:val="27"/>
                <w:szCs w:val="27"/>
              </w:rPr>
            </w:pPr>
            <w:r w:rsidRPr="00190C92">
              <w:rPr>
                <w:sz w:val="27"/>
                <w:szCs w:val="27"/>
              </w:rPr>
              <w:t>- областной бюджет</w:t>
            </w:r>
          </w:p>
          <w:p w:rsidR="00190C92" w:rsidRPr="00190C92" w:rsidRDefault="00190C92" w:rsidP="00190C92">
            <w:pPr>
              <w:jc w:val="center"/>
              <w:rPr>
                <w:sz w:val="27"/>
                <w:szCs w:val="27"/>
              </w:rPr>
            </w:pPr>
            <w:r w:rsidRPr="00190C92">
              <w:rPr>
                <w:sz w:val="27"/>
                <w:szCs w:val="27"/>
              </w:rPr>
              <w:t>- муниципальный бюджет</w:t>
            </w:r>
          </w:p>
        </w:tc>
        <w:tc>
          <w:tcPr>
            <w:tcW w:w="1483" w:type="dxa"/>
          </w:tcPr>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tc>
        <w:tc>
          <w:tcPr>
            <w:tcW w:w="1559" w:type="dxa"/>
          </w:tcPr>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c>
          <w:tcPr>
            <w:tcW w:w="1560"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rPr>
          <w:trHeight w:val="4248"/>
        </w:trPr>
        <w:tc>
          <w:tcPr>
            <w:tcW w:w="644" w:type="dxa"/>
          </w:tcPr>
          <w:p w:rsidR="00190C92" w:rsidRPr="00190C92" w:rsidRDefault="00190C92" w:rsidP="00190C92">
            <w:pPr>
              <w:jc w:val="center"/>
            </w:pPr>
            <w:r w:rsidRPr="00190C92">
              <w:t>1.7</w:t>
            </w:r>
          </w:p>
        </w:tc>
        <w:tc>
          <w:tcPr>
            <w:tcW w:w="2475" w:type="dxa"/>
          </w:tcPr>
          <w:p w:rsidR="00190C92" w:rsidRPr="00190C92" w:rsidRDefault="00190C92" w:rsidP="00190C92">
            <w:pPr>
              <w:jc w:val="center"/>
              <w:rPr>
                <w:sz w:val="27"/>
                <w:szCs w:val="27"/>
              </w:rPr>
            </w:pPr>
            <w:r w:rsidRPr="00190C92">
              <w:rPr>
                <w:sz w:val="27"/>
                <w:szCs w:val="27"/>
              </w:rPr>
              <w:t>Расходы на доп. мероприятия по профилактике и противодействию новой  короновирусной инфекции (</w:t>
            </w:r>
            <w:r w:rsidRPr="00190C92">
              <w:rPr>
                <w:sz w:val="27"/>
                <w:szCs w:val="27"/>
                <w:lang w:val="en-US"/>
              </w:rPr>
              <w:t>COVID</w:t>
            </w:r>
            <w:r w:rsidRPr="00190C92">
              <w:rPr>
                <w:sz w:val="27"/>
                <w:szCs w:val="27"/>
              </w:rPr>
              <w:t>-19),</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jc w:val="center"/>
              <w:rPr>
                <w:sz w:val="27"/>
                <w:szCs w:val="27"/>
              </w:rPr>
            </w:pPr>
            <w:r w:rsidRPr="00190C92">
              <w:rPr>
                <w:sz w:val="27"/>
                <w:szCs w:val="27"/>
              </w:rPr>
              <w:t>- областной бюджет</w:t>
            </w:r>
          </w:p>
          <w:p w:rsidR="00190C92" w:rsidRPr="00190C92" w:rsidRDefault="00190C92" w:rsidP="00190C92">
            <w:pPr>
              <w:jc w:val="center"/>
              <w:rPr>
                <w:sz w:val="27"/>
                <w:szCs w:val="27"/>
              </w:rPr>
            </w:pPr>
            <w:r w:rsidRPr="00190C92">
              <w:rPr>
                <w:sz w:val="27"/>
                <w:szCs w:val="27"/>
              </w:rPr>
              <w:t>- муниципальный бюджет</w:t>
            </w:r>
          </w:p>
        </w:tc>
        <w:tc>
          <w:tcPr>
            <w:tcW w:w="1483" w:type="dxa"/>
          </w:tcPr>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tc>
        <w:tc>
          <w:tcPr>
            <w:tcW w:w="1559" w:type="dxa"/>
          </w:tcPr>
          <w:p w:rsidR="00190C92" w:rsidRPr="00190C92" w:rsidRDefault="00190C92" w:rsidP="00190C92">
            <w:pPr>
              <w:jc w:val="center"/>
            </w:pPr>
            <w:r w:rsidRPr="00190C92">
              <w:t>433973,92</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429634,18</w:t>
            </w:r>
          </w:p>
          <w:p w:rsidR="00190C92" w:rsidRPr="00190C92" w:rsidRDefault="00190C92" w:rsidP="00190C92">
            <w:pPr>
              <w:jc w:val="center"/>
            </w:pPr>
          </w:p>
          <w:p w:rsidR="00190C92" w:rsidRPr="00190C92" w:rsidRDefault="00190C92" w:rsidP="00190C92">
            <w:pPr>
              <w:jc w:val="center"/>
            </w:pPr>
            <w:r w:rsidRPr="00190C92">
              <w:t>4339,74</w:t>
            </w:r>
          </w:p>
        </w:tc>
        <w:tc>
          <w:tcPr>
            <w:tcW w:w="1560"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c>
          <w:tcPr>
            <w:tcW w:w="1560"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c>
          <w:tcPr>
            <w:tcW w:w="1560" w:type="dxa"/>
          </w:tcPr>
          <w:p w:rsidR="00190C92" w:rsidRPr="00190C92" w:rsidRDefault="00190C92" w:rsidP="00190C92">
            <w:pPr>
              <w:jc w:val="center"/>
              <w:rPr>
                <w:sz w:val="22"/>
                <w:szCs w:val="22"/>
              </w:rPr>
            </w:pPr>
          </w:p>
        </w:tc>
      </w:tr>
      <w:tr w:rsidR="00190C92" w:rsidRPr="00190C92" w:rsidTr="00190C92">
        <w:trPr>
          <w:trHeight w:val="714"/>
        </w:trPr>
        <w:tc>
          <w:tcPr>
            <w:tcW w:w="644" w:type="dxa"/>
          </w:tcPr>
          <w:p w:rsidR="00190C92" w:rsidRPr="00190C92" w:rsidRDefault="00190C92" w:rsidP="00190C92">
            <w:pPr>
              <w:jc w:val="center"/>
              <w:rPr>
                <w:sz w:val="28"/>
                <w:szCs w:val="28"/>
              </w:rPr>
            </w:pPr>
            <w:r w:rsidRPr="00190C92">
              <w:rPr>
                <w:sz w:val="28"/>
                <w:szCs w:val="28"/>
              </w:rPr>
              <w:t>2</w:t>
            </w:r>
          </w:p>
          <w:p w:rsidR="00190C92" w:rsidRPr="00190C92" w:rsidRDefault="00190C92" w:rsidP="00190C92">
            <w:pPr>
              <w:jc w:val="center"/>
              <w:rPr>
                <w:sz w:val="28"/>
                <w:szCs w:val="28"/>
              </w:rPr>
            </w:pPr>
          </w:p>
        </w:tc>
        <w:tc>
          <w:tcPr>
            <w:tcW w:w="2475" w:type="dxa"/>
          </w:tcPr>
          <w:p w:rsidR="00190C92" w:rsidRPr="00190C92" w:rsidRDefault="00190C92" w:rsidP="00190C92">
            <w:pPr>
              <w:jc w:val="center"/>
              <w:rPr>
                <w:sz w:val="18"/>
                <w:szCs w:val="18"/>
              </w:rPr>
            </w:pPr>
          </w:p>
          <w:p w:rsidR="00190C92" w:rsidRPr="00190C92" w:rsidRDefault="00190C92" w:rsidP="00190C92">
            <w:pPr>
              <w:jc w:val="center"/>
              <w:rPr>
                <w:b/>
                <w:i/>
                <w:sz w:val="18"/>
                <w:szCs w:val="18"/>
              </w:rPr>
            </w:pPr>
            <w:r w:rsidRPr="00190C92">
              <w:rPr>
                <w:b/>
                <w:i/>
                <w:sz w:val="18"/>
                <w:szCs w:val="18"/>
              </w:rPr>
              <w:t>Основное мероприятие «Наказы избирателей депутатам Ивановской области</w:t>
            </w:r>
          </w:p>
          <w:p w:rsidR="00190C92" w:rsidRPr="00190C92" w:rsidRDefault="00190C92" w:rsidP="00190C92">
            <w:pPr>
              <w:tabs>
                <w:tab w:val="left" w:pos="1152"/>
                <w:tab w:val="center" w:pos="2661"/>
              </w:tabs>
              <w:jc w:val="center"/>
              <w:rPr>
                <w:sz w:val="27"/>
                <w:szCs w:val="27"/>
              </w:rPr>
            </w:pPr>
          </w:p>
        </w:tc>
        <w:tc>
          <w:tcPr>
            <w:tcW w:w="1483"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2126608,78</w:t>
            </w:r>
          </w:p>
          <w:p w:rsidR="00190C92" w:rsidRPr="00190C92" w:rsidRDefault="00190C92" w:rsidP="00190C92">
            <w:pPr>
              <w:jc w:val="center"/>
            </w:pPr>
          </w:p>
          <w:p w:rsidR="00190C92" w:rsidRPr="00190C92" w:rsidRDefault="00190C92" w:rsidP="00190C92">
            <w:pPr>
              <w:jc w:val="center"/>
            </w:pPr>
          </w:p>
        </w:tc>
        <w:tc>
          <w:tcPr>
            <w:tcW w:w="1559"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tc>
        <w:tc>
          <w:tcPr>
            <w:tcW w:w="1560"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tc>
        <w:tc>
          <w:tcPr>
            <w:tcW w:w="1560"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tc>
        <w:tc>
          <w:tcPr>
            <w:tcW w:w="1560"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tc>
      </w:tr>
      <w:tr w:rsidR="00190C92" w:rsidRPr="00190C92" w:rsidTr="00190C92">
        <w:trPr>
          <w:trHeight w:val="714"/>
        </w:trPr>
        <w:tc>
          <w:tcPr>
            <w:tcW w:w="644" w:type="dxa"/>
          </w:tcPr>
          <w:p w:rsidR="00190C92" w:rsidRPr="00190C92" w:rsidRDefault="00190C92" w:rsidP="00190C92">
            <w:pPr>
              <w:jc w:val="center"/>
            </w:pPr>
            <w:r w:rsidRPr="00190C92">
              <w:t>2.1</w:t>
            </w:r>
          </w:p>
        </w:tc>
        <w:tc>
          <w:tcPr>
            <w:tcW w:w="2475" w:type="dxa"/>
          </w:tcPr>
          <w:p w:rsidR="00190C92" w:rsidRPr="00190C92" w:rsidRDefault="00190C92" w:rsidP="00190C92">
            <w:pPr>
              <w:jc w:val="center"/>
              <w:rPr>
                <w:sz w:val="28"/>
                <w:szCs w:val="28"/>
              </w:rPr>
            </w:pPr>
            <w:r w:rsidRPr="00190C92">
              <w:rPr>
                <w:sz w:val="28"/>
                <w:szCs w:val="28"/>
              </w:rPr>
              <w:t>Осуществление ремонта в муниципальных учреждениях (софинансирование на капитальный ремонт здания МБОУ Комсомольская СШ№1</w:t>
            </w:r>
          </w:p>
          <w:p w:rsidR="00190C92" w:rsidRPr="00190C92" w:rsidRDefault="00190C92" w:rsidP="00190C92">
            <w:pPr>
              <w:jc w:val="center"/>
              <w:rPr>
                <w:sz w:val="28"/>
                <w:szCs w:val="28"/>
              </w:rPr>
            </w:pPr>
            <w:r w:rsidRPr="00190C92">
              <w:rPr>
                <w:sz w:val="28"/>
                <w:szCs w:val="28"/>
              </w:rPr>
              <w:lastRenderedPageBreak/>
              <w:t>в т.ч.</w:t>
            </w:r>
          </w:p>
          <w:p w:rsidR="00190C92" w:rsidRPr="00190C92" w:rsidRDefault="00190C92" w:rsidP="00190C92">
            <w:pPr>
              <w:jc w:val="center"/>
              <w:rPr>
                <w:sz w:val="28"/>
                <w:szCs w:val="28"/>
              </w:rPr>
            </w:pPr>
            <w:r w:rsidRPr="00190C92">
              <w:rPr>
                <w:sz w:val="28"/>
                <w:szCs w:val="28"/>
              </w:rPr>
              <w:t>-федеральный бюджет</w:t>
            </w:r>
          </w:p>
          <w:p w:rsidR="00190C92" w:rsidRPr="00190C92" w:rsidRDefault="00190C92" w:rsidP="00190C92">
            <w:pPr>
              <w:jc w:val="center"/>
              <w:rPr>
                <w:sz w:val="28"/>
                <w:szCs w:val="28"/>
              </w:rPr>
            </w:pPr>
            <w:r w:rsidRPr="00190C92">
              <w:rPr>
                <w:sz w:val="28"/>
                <w:szCs w:val="28"/>
              </w:rPr>
              <w:t>-областной бюджет</w:t>
            </w:r>
          </w:p>
          <w:p w:rsidR="00190C92" w:rsidRPr="00190C92" w:rsidRDefault="00190C92" w:rsidP="00190C92">
            <w:pPr>
              <w:jc w:val="center"/>
              <w:rPr>
                <w:sz w:val="28"/>
                <w:szCs w:val="28"/>
              </w:rPr>
            </w:pPr>
            <w:r w:rsidRPr="00190C92">
              <w:rPr>
                <w:sz w:val="28"/>
                <w:szCs w:val="28"/>
              </w:rPr>
              <w:t>- муниципальный бюджет</w:t>
            </w:r>
          </w:p>
        </w:tc>
        <w:tc>
          <w:tcPr>
            <w:tcW w:w="1483"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2126608,78</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lastRenderedPageBreak/>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1500000,00</w:t>
            </w:r>
          </w:p>
          <w:p w:rsidR="00190C92" w:rsidRPr="00190C92" w:rsidRDefault="00190C92" w:rsidP="00190C92">
            <w:pPr>
              <w:jc w:val="center"/>
            </w:pPr>
          </w:p>
          <w:p w:rsidR="00190C92" w:rsidRPr="00190C92" w:rsidRDefault="00190C92" w:rsidP="00190C92">
            <w:pPr>
              <w:jc w:val="center"/>
            </w:pPr>
            <w:r w:rsidRPr="00190C92">
              <w:t>626608,78</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tc>
        <w:tc>
          <w:tcPr>
            <w:tcW w:w="1559"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lastRenderedPageBreak/>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tc>
        <w:tc>
          <w:tcPr>
            <w:tcW w:w="1560" w:type="dxa"/>
          </w:tcPr>
          <w:p w:rsidR="00190C92" w:rsidRPr="00190C92" w:rsidRDefault="00190C92" w:rsidP="00190C92">
            <w:pPr>
              <w:jc w:val="center"/>
            </w:pP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lastRenderedPageBreak/>
              <w:t>-</w:t>
            </w:r>
          </w:p>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tc>
        <w:tc>
          <w:tcPr>
            <w:tcW w:w="1560" w:type="dxa"/>
          </w:tcPr>
          <w:p w:rsidR="00190C92" w:rsidRPr="00190C92" w:rsidRDefault="00190C92" w:rsidP="00190C92">
            <w:pPr>
              <w:jc w:val="center"/>
            </w:pP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center"/>
            </w:pPr>
            <w:r w:rsidRPr="00190C92">
              <w:lastRenderedPageBreak/>
              <w:t>-</w:t>
            </w:r>
          </w:p>
          <w:p w:rsidR="00190C92" w:rsidRPr="00190C92" w:rsidRDefault="00190C92" w:rsidP="00190C92"/>
          <w:p w:rsidR="00190C92" w:rsidRPr="00190C92" w:rsidRDefault="00190C92" w:rsidP="00190C92"/>
          <w:p w:rsidR="00190C92" w:rsidRPr="00190C92" w:rsidRDefault="00190C92" w:rsidP="00190C92">
            <w:pPr>
              <w:jc w:val="center"/>
            </w:pPr>
            <w:r w:rsidRPr="00190C92">
              <w:t>-</w:t>
            </w:r>
          </w:p>
          <w:p w:rsidR="00190C92" w:rsidRPr="00190C92" w:rsidRDefault="00190C92" w:rsidP="00190C92"/>
          <w:p w:rsidR="00190C92" w:rsidRPr="00190C92" w:rsidRDefault="00190C92" w:rsidP="00190C92">
            <w:pPr>
              <w:jc w:val="center"/>
            </w:pPr>
            <w:r w:rsidRPr="00190C92">
              <w:t>-</w:t>
            </w:r>
          </w:p>
        </w:tc>
        <w:tc>
          <w:tcPr>
            <w:tcW w:w="1560" w:type="dxa"/>
          </w:tcPr>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lastRenderedPageBreak/>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tc>
      </w:tr>
      <w:tr w:rsidR="00190C92" w:rsidRPr="00190C92" w:rsidTr="00190C92">
        <w:tc>
          <w:tcPr>
            <w:tcW w:w="644" w:type="dxa"/>
          </w:tcPr>
          <w:p w:rsidR="00190C92" w:rsidRPr="00190C92" w:rsidRDefault="00190C92" w:rsidP="00190C92">
            <w:pPr>
              <w:jc w:val="center"/>
            </w:pPr>
            <w:r w:rsidRPr="00190C92">
              <w:lastRenderedPageBreak/>
              <w:t>3.</w:t>
            </w:r>
          </w:p>
        </w:tc>
        <w:tc>
          <w:tcPr>
            <w:tcW w:w="2475" w:type="dxa"/>
          </w:tcPr>
          <w:p w:rsidR="00190C92" w:rsidRPr="00190C92" w:rsidRDefault="00190C92" w:rsidP="00190C92">
            <w:pPr>
              <w:jc w:val="center"/>
              <w:rPr>
                <w:b/>
                <w:sz w:val="18"/>
                <w:szCs w:val="18"/>
              </w:rPr>
            </w:pPr>
            <w:r w:rsidRPr="00190C92">
              <w:rPr>
                <w:b/>
                <w:sz w:val="18"/>
                <w:szCs w:val="18"/>
              </w:rPr>
              <w:t xml:space="preserve">Региональный проект «Успех каждого </w:t>
            </w:r>
          </w:p>
          <w:p w:rsidR="00190C92" w:rsidRPr="00190C92" w:rsidRDefault="00190C92" w:rsidP="00190C92">
            <w:pPr>
              <w:jc w:val="center"/>
              <w:rPr>
                <w:b/>
                <w:sz w:val="18"/>
                <w:szCs w:val="18"/>
              </w:rPr>
            </w:pPr>
            <w:r w:rsidRPr="00190C92">
              <w:rPr>
                <w:b/>
                <w:sz w:val="18"/>
                <w:szCs w:val="18"/>
              </w:rPr>
              <w:t>ребенка»</w:t>
            </w:r>
          </w:p>
        </w:tc>
        <w:tc>
          <w:tcPr>
            <w:tcW w:w="1483" w:type="dxa"/>
          </w:tcPr>
          <w:p w:rsidR="00190C92" w:rsidRPr="00190C92" w:rsidRDefault="00190C92" w:rsidP="00190C92">
            <w:pPr>
              <w:jc w:val="center"/>
              <w:rPr>
                <w:sz w:val="22"/>
                <w:szCs w:val="22"/>
              </w:rPr>
            </w:pPr>
            <w:r w:rsidRPr="00190C92">
              <w:rPr>
                <w:sz w:val="22"/>
                <w:szCs w:val="22"/>
              </w:rPr>
              <w:t>3041354,90</w:t>
            </w:r>
          </w:p>
        </w:tc>
        <w:tc>
          <w:tcPr>
            <w:tcW w:w="1559" w:type="dxa"/>
          </w:tcPr>
          <w:p w:rsidR="00190C92" w:rsidRPr="00190C92" w:rsidRDefault="00190C92" w:rsidP="00190C92">
            <w:pPr>
              <w:jc w:val="center"/>
              <w:rPr>
                <w:sz w:val="22"/>
                <w:szCs w:val="22"/>
              </w:rPr>
            </w:pPr>
            <w:r w:rsidRPr="00190C92">
              <w:rPr>
                <w:sz w:val="22"/>
                <w:szCs w:val="22"/>
              </w:rPr>
              <w:t>-</w:t>
            </w:r>
          </w:p>
        </w:tc>
        <w:tc>
          <w:tcPr>
            <w:tcW w:w="1560" w:type="dxa"/>
          </w:tcPr>
          <w:p w:rsidR="00190C92" w:rsidRPr="00190C92" w:rsidRDefault="00190C92" w:rsidP="00190C92">
            <w:pPr>
              <w:jc w:val="center"/>
            </w:pPr>
            <w:r w:rsidRPr="00190C92">
              <w:t>2631164,74</w:t>
            </w:r>
          </w:p>
        </w:tc>
        <w:tc>
          <w:tcPr>
            <w:tcW w:w="1560" w:type="dxa"/>
          </w:tcPr>
          <w:p w:rsidR="00190C92" w:rsidRPr="00190C92" w:rsidRDefault="00190C92" w:rsidP="00190C92">
            <w:pPr>
              <w:jc w:val="center"/>
            </w:pPr>
            <w:r w:rsidRPr="00190C92">
              <w:t>2350055,55</w:t>
            </w:r>
          </w:p>
        </w:tc>
        <w:tc>
          <w:tcPr>
            <w:tcW w:w="1560"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tc>
      </w:tr>
      <w:tr w:rsidR="00190C92" w:rsidRPr="00190C92" w:rsidTr="00190C92">
        <w:tc>
          <w:tcPr>
            <w:tcW w:w="644" w:type="dxa"/>
          </w:tcPr>
          <w:p w:rsidR="00190C92" w:rsidRPr="00190C92" w:rsidRDefault="00190C92" w:rsidP="00190C92">
            <w:pPr>
              <w:jc w:val="center"/>
            </w:pPr>
            <w:r w:rsidRPr="00190C92">
              <w:t>3.1</w:t>
            </w:r>
          </w:p>
        </w:tc>
        <w:tc>
          <w:tcPr>
            <w:tcW w:w="2475" w:type="dxa"/>
          </w:tcPr>
          <w:p w:rsidR="00190C92" w:rsidRPr="00190C92" w:rsidRDefault="00190C92" w:rsidP="00190C92">
            <w:pPr>
              <w:jc w:val="center"/>
              <w:rPr>
                <w:sz w:val="27"/>
                <w:szCs w:val="27"/>
              </w:rPr>
            </w:pPr>
            <w:r w:rsidRPr="00190C92">
              <w:rPr>
                <w:sz w:val="27"/>
                <w:szCs w:val="27"/>
              </w:rPr>
              <w:t xml:space="preserve">Создание в общеобразовательных организациях,расположенных в сельской местности и малых городах,условий для занятий физической культурой и спортом,  </w:t>
            </w:r>
          </w:p>
          <w:p w:rsidR="00190C92" w:rsidRPr="00190C92" w:rsidRDefault="00190C92" w:rsidP="00190C92">
            <w:pPr>
              <w:jc w:val="center"/>
              <w:rPr>
                <w:sz w:val="27"/>
                <w:szCs w:val="27"/>
              </w:rPr>
            </w:pPr>
            <w:r w:rsidRPr="00190C92">
              <w:rPr>
                <w:sz w:val="27"/>
                <w:szCs w:val="27"/>
              </w:rPr>
              <w:t>ремонт спортивного зала МКОУ Комсомольская СШ№1</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t>-муниципальный бюджет</w:t>
            </w:r>
          </w:p>
        </w:tc>
        <w:tc>
          <w:tcPr>
            <w:tcW w:w="1483" w:type="dxa"/>
          </w:tcPr>
          <w:p w:rsidR="00190C92" w:rsidRPr="00190C92" w:rsidRDefault="00190C92" w:rsidP="00190C92">
            <w:pPr>
              <w:jc w:val="center"/>
              <w:rPr>
                <w:sz w:val="22"/>
                <w:szCs w:val="22"/>
              </w:rPr>
            </w:pPr>
            <w:r w:rsidRPr="00190C92">
              <w:rPr>
                <w:sz w:val="22"/>
                <w:szCs w:val="22"/>
              </w:rPr>
              <w:t>3041354,90</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1991460,00</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149894,90</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900000,00</w:t>
            </w:r>
          </w:p>
        </w:tc>
        <w:tc>
          <w:tcPr>
            <w:tcW w:w="1559" w:type="dxa"/>
          </w:tcPr>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pPr>
            <w:r w:rsidRPr="00190C92">
              <w:t>-</w:t>
            </w:r>
          </w:p>
          <w:p w:rsidR="00190C92" w:rsidRPr="00190C92" w:rsidRDefault="00190C92" w:rsidP="00190C92">
            <w:pPr>
              <w:jc w:val="center"/>
            </w:pPr>
          </w:p>
          <w:p w:rsidR="00190C92" w:rsidRPr="00190C92" w:rsidRDefault="00190C92" w:rsidP="00190C92">
            <w:pPr>
              <w:jc w:val="center"/>
              <w:rPr>
                <w:sz w:val="22"/>
                <w:szCs w:val="22"/>
              </w:rPr>
            </w:pPr>
            <w:r w:rsidRPr="00190C92">
              <w:t>-</w:t>
            </w:r>
          </w:p>
        </w:tc>
        <w:tc>
          <w:tcPr>
            <w:tcW w:w="1560" w:type="dxa"/>
          </w:tcPr>
          <w:p w:rsidR="00190C92" w:rsidRPr="00190C92" w:rsidRDefault="00190C92" w:rsidP="00190C92">
            <w:pPr>
              <w:jc w:val="center"/>
              <w:rPr>
                <w:sz w:val="22"/>
                <w:szCs w:val="22"/>
              </w:rPr>
            </w:pPr>
            <w:r w:rsidRPr="00190C92">
              <w:rPr>
                <w:sz w:val="22"/>
                <w:szCs w:val="22"/>
              </w:rPr>
              <w:t>2631164,74</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2604590,00</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26308,99</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265,75</w:t>
            </w:r>
          </w:p>
          <w:p w:rsidR="00190C92" w:rsidRPr="00190C92" w:rsidRDefault="00190C92" w:rsidP="00190C92">
            <w:pPr>
              <w:jc w:val="center"/>
              <w:rPr>
                <w:sz w:val="22"/>
                <w:szCs w:val="22"/>
              </w:rPr>
            </w:pPr>
          </w:p>
        </w:tc>
        <w:tc>
          <w:tcPr>
            <w:tcW w:w="1560" w:type="dxa"/>
          </w:tcPr>
          <w:p w:rsidR="00190C92" w:rsidRPr="00190C92" w:rsidRDefault="00190C92" w:rsidP="00190C92">
            <w:pPr>
              <w:jc w:val="center"/>
              <w:rPr>
                <w:sz w:val="22"/>
                <w:szCs w:val="22"/>
              </w:rPr>
            </w:pPr>
            <w:r w:rsidRPr="00190C92">
              <w:rPr>
                <w:sz w:val="22"/>
                <w:szCs w:val="22"/>
              </w:rPr>
              <w:t>2350055,55</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2326320,00</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23498,19</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237,36</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tc>
        <w:tc>
          <w:tcPr>
            <w:tcW w:w="1560"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r>
      <w:tr w:rsidR="00190C92" w:rsidRPr="00190C92" w:rsidTr="00190C92">
        <w:trPr>
          <w:trHeight w:val="1125"/>
        </w:trPr>
        <w:tc>
          <w:tcPr>
            <w:tcW w:w="644" w:type="dxa"/>
          </w:tcPr>
          <w:p w:rsidR="00190C92" w:rsidRPr="00190C92" w:rsidRDefault="00190C92" w:rsidP="00190C92">
            <w:pPr>
              <w:jc w:val="center"/>
            </w:pPr>
            <w:r w:rsidRPr="00190C92">
              <w:t>4.</w:t>
            </w:r>
          </w:p>
        </w:tc>
        <w:tc>
          <w:tcPr>
            <w:tcW w:w="2475" w:type="dxa"/>
          </w:tcPr>
          <w:p w:rsidR="00190C92" w:rsidRPr="00190C92" w:rsidRDefault="00190C92" w:rsidP="00190C92">
            <w:pPr>
              <w:jc w:val="center"/>
              <w:rPr>
                <w:b/>
                <w:i/>
                <w:sz w:val="22"/>
                <w:szCs w:val="22"/>
              </w:rPr>
            </w:pPr>
            <w:r w:rsidRPr="00190C92">
              <w:rPr>
                <w:b/>
                <w:sz w:val="22"/>
                <w:szCs w:val="22"/>
              </w:rPr>
              <w:t>Региональный проект</w:t>
            </w:r>
            <w:r w:rsidRPr="00190C92">
              <w:rPr>
                <w:b/>
                <w:i/>
                <w:sz w:val="22"/>
                <w:szCs w:val="22"/>
              </w:rPr>
              <w:t xml:space="preserve"> </w:t>
            </w:r>
          </w:p>
          <w:p w:rsidR="00190C92" w:rsidRPr="00190C92" w:rsidRDefault="00190C92" w:rsidP="00190C92">
            <w:pPr>
              <w:jc w:val="center"/>
              <w:rPr>
                <w:b/>
                <w:i/>
                <w:sz w:val="22"/>
                <w:szCs w:val="22"/>
              </w:rPr>
            </w:pPr>
            <w:r w:rsidRPr="00190C92">
              <w:rPr>
                <w:b/>
                <w:i/>
                <w:sz w:val="22"/>
                <w:szCs w:val="22"/>
              </w:rPr>
              <w:t>«Современная школа»</w:t>
            </w:r>
          </w:p>
        </w:tc>
        <w:tc>
          <w:tcPr>
            <w:tcW w:w="1483" w:type="dxa"/>
          </w:tcPr>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c>
          <w:tcPr>
            <w:tcW w:w="1559" w:type="dxa"/>
          </w:tcPr>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2234343,03</w:t>
            </w:r>
          </w:p>
        </w:tc>
        <w:tc>
          <w:tcPr>
            <w:tcW w:w="1560" w:type="dxa"/>
          </w:tcPr>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1568893,82</w:t>
            </w:r>
          </w:p>
        </w:tc>
        <w:tc>
          <w:tcPr>
            <w:tcW w:w="1560" w:type="dxa"/>
          </w:tcPr>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1568904,26</w:t>
            </w:r>
          </w:p>
        </w:tc>
        <w:tc>
          <w:tcPr>
            <w:tcW w:w="1560" w:type="dxa"/>
          </w:tcPr>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1568664,34</w:t>
            </w:r>
          </w:p>
        </w:tc>
      </w:tr>
      <w:tr w:rsidR="00190C92" w:rsidRPr="00190C92" w:rsidTr="00190C92">
        <w:trPr>
          <w:trHeight w:val="1125"/>
        </w:trPr>
        <w:tc>
          <w:tcPr>
            <w:tcW w:w="644" w:type="dxa"/>
          </w:tcPr>
          <w:p w:rsidR="00190C92" w:rsidRPr="00190C92" w:rsidRDefault="00190C92" w:rsidP="00190C92">
            <w:pPr>
              <w:jc w:val="center"/>
            </w:pPr>
            <w:r w:rsidRPr="00190C92">
              <w:t>4.1</w:t>
            </w:r>
          </w:p>
        </w:tc>
        <w:tc>
          <w:tcPr>
            <w:tcW w:w="2475" w:type="dxa"/>
          </w:tcPr>
          <w:p w:rsidR="00190C92" w:rsidRPr="00190C92" w:rsidRDefault="00190C92" w:rsidP="00190C92">
            <w:pPr>
              <w:jc w:val="center"/>
              <w:rPr>
                <w:sz w:val="27"/>
                <w:szCs w:val="27"/>
              </w:rPr>
            </w:pPr>
            <w:r w:rsidRPr="00190C92">
              <w:rPr>
                <w:sz w:val="27"/>
                <w:szCs w:val="27"/>
              </w:rPr>
              <w:t xml:space="preserve">Создание (обновление) материально-технической базы для реализации основных и дополнительных общеобразовательных программ </w:t>
            </w:r>
            <w:r w:rsidRPr="00190C92">
              <w:rPr>
                <w:sz w:val="27"/>
                <w:szCs w:val="27"/>
              </w:rPr>
              <w:lastRenderedPageBreak/>
              <w:t>цифрового и гуманитарного профилей в общеобразовательных организациях,расположенных в сельской местности и малых городах</w:t>
            </w:r>
          </w:p>
          <w:p w:rsidR="00190C92" w:rsidRPr="00190C92" w:rsidRDefault="00190C92" w:rsidP="00190C92">
            <w:pPr>
              <w:jc w:val="center"/>
              <w:rPr>
                <w:sz w:val="27"/>
                <w:szCs w:val="27"/>
              </w:rPr>
            </w:pPr>
            <w:r w:rsidRPr="00190C92">
              <w:rPr>
                <w:sz w:val="27"/>
                <w:szCs w:val="27"/>
              </w:rPr>
              <w:t xml:space="preserve">в т.ч. </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b/>
                <w:sz w:val="22"/>
                <w:szCs w:val="22"/>
              </w:rPr>
            </w:pPr>
            <w:r w:rsidRPr="00190C92">
              <w:rPr>
                <w:sz w:val="27"/>
                <w:szCs w:val="27"/>
              </w:rPr>
              <w:t>- муниципальный бюджет</w:t>
            </w:r>
          </w:p>
        </w:tc>
        <w:tc>
          <w:tcPr>
            <w:tcW w:w="1483" w:type="dxa"/>
          </w:tcPr>
          <w:p w:rsidR="00190C92" w:rsidRPr="00190C92" w:rsidRDefault="00190C92" w:rsidP="00190C92">
            <w:pPr>
              <w:jc w:val="center"/>
              <w:rPr>
                <w:sz w:val="22"/>
                <w:szCs w:val="22"/>
              </w:rPr>
            </w:pPr>
            <w:r w:rsidRPr="00190C92">
              <w:rPr>
                <w:sz w:val="22"/>
                <w:szCs w:val="22"/>
              </w:rPr>
              <w:lastRenderedPageBreak/>
              <w:t>-</w:t>
            </w:r>
          </w:p>
        </w:tc>
        <w:tc>
          <w:tcPr>
            <w:tcW w:w="1559" w:type="dxa"/>
          </w:tcPr>
          <w:p w:rsidR="00190C92" w:rsidRPr="00190C92" w:rsidRDefault="00190C92" w:rsidP="00190C92">
            <w:pPr>
              <w:jc w:val="center"/>
              <w:rPr>
                <w:sz w:val="22"/>
                <w:szCs w:val="22"/>
              </w:rPr>
            </w:pPr>
            <w:r w:rsidRPr="00190C92">
              <w:rPr>
                <w:sz w:val="22"/>
                <w:szCs w:val="22"/>
              </w:rPr>
              <w:t>2234343,03</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2211776,19</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22341,17</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225,67</w:t>
            </w:r>
          </w:p>
        </w:tc>
        <w:tc>
          <w:tcPr>
            <w:tcW w:w="1560" w:type="dxa"/>
          </w:tcPr>
          <w:p w:rsidR="00190C92" w:rsidRPr="00190C92" w:rsidRDefault="00190C92" w:rsidP="00190C92">
            <w:pPr>
              <w:jc w:val="center"/>
              <w:rPr>
                <w:sz w:val="22"/>
                <w:szCs w:val="22"/>
              </w:rPr>
            </w:pPr>
            <w:r w:rsidRPr="00190C92">
              <w:rPr>
                <w:sz w:val="22"/>
                <w:szCs w:val="22"/>
              </w:rPr>
              <w:lastRenderedPageBreak/>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tc>
        <w:tc>
          <w:tcPr>
            <w:tcW w:w="1560" w:type="dxa"/>
          </w:tcPr>
          <w:p w:rsidR="00190C92" w:rsidRPr="00190C92" w:rsidRDefault="00190C92" w:rsidP="00190C92">
            <w:pPr>
              <w:jc w:val="center"/>
              <w:rPr>
                <w:sz w:val="22"/>
                <w:szCs w:val="22"/>
              </w:rPr>
            </w:pPr>
            <w:r w:rsidRPr="00190C92">
              <w:rPr>
                <w:sz w:val="22"/>
                <w:szCs w:val="22"/>
              </w:rPr>
              <w:lastRenderedPageBreak/>
              <w:t>-</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tc>
        <w:tc>
          <w:tcPr>
            <w:tcW w:w="1560" w:type="dxa"/>
          </w:tcPr>
          <w:p w:rsidR="00190C92" w:rsidRPr="00190C92" w:rsidRDefault="00190C92" w:rsidP="00190C92">
            <w:pPr>
              <w:jc w:val="center"/>
              <w:rPr>
                <w:sz w:val="22"/>
                <w:szCs w:val="22"/>
              </w:rPr>
            </w:pPr>
            <w:r w:rsidRPr="00190C92">
              <w:rPr>
                <w:sz w:val="22"/>
                <w:szCs w:val="22"/>
              </w:rPr>
              <w:lastRenderedPageBreak/>
              <w:t>-</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tc>
      </w:tr>
      <w:tr w:rsidR="00190C92" w:rsidRPr="00190C92" w:rsidTr="00190C92">
        <w:tc>
          <w:tcPr>
            <w:tcW w:w="644" w:type="dxa"/>
          </w:tcPr>
          <w:p w:rsidR="00190C92" w:rsidRPr="00190C92" w:rsidRDefault="00190C92" w:rsidP="00190C92">
            <w:pPr>
              <w:jc w:val="center"/>
            </w:pPr>
            <w:r w:rsidRPr="00190C92">
              <w:lastRenderedPageBreak/>
              <w:t>4.2</w:t>
            </w:r>
          </w:p>
        </w:tc>
        <w:tc>
          <w:tcPr>
            <w:tcW w:w="2475" w:type="dxa"/>
          </w:tcPr>
          <w:p w:rsidR="00190C92" w:rsidRPr="00190C92" w:rsidRDefault="00190C92" w:rsidP="00190C92">
            <w:pPr>
              <w:jc w:val="center"/>
              <w:rPr>
                <w:sz w:val="27"/>
                <w:szCs w:val="27"/>
              </w:rPr>
            </w:pPr>
            <w:r w:rsidRPr="00190C92">
              <w:rPr>
                <w:sz w:val="27"/>
                <w:szCs w:val="27"/>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190C92" w:rsidRPr="00190C92" w:rsidRDefault="00190C92" w:rsidP="00190C92">
            <w:pPr>
              <w:jc w:val="center"/>
              <w:rPr>
                <w:sz w:val="27"/>
                <w:szCs w:val="27"/>
              </w:rPr>
            </w:pPr>
            <w:r w:rsidRPr="00190C92">
              <w:rPr>
                <w:sz w:val="27"/>
                <w:szCs w:val="27"/>
              </w:rPr>
              <w:t xml:space="preserve">в т.ч. </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b/>
                <w:i/>
              </w:rPr>
            </w:pPr>
            <w:r w:rsidRPr="00190C92">
              <w:rPr>
                <w:sz w:val="27"/>
                <w:szCs w:val="27"/>
              </w:rPr>
              <w:t>- муниципальный бюджет</w:t>
            </w:r>
          </w:p>
        </w:tc>
        <w:tc>
          <w:tcPr>
            <w:tcW w:w="1483"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c>
          <w:tcPr>
            <w:tcW w:w="1559"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tc>
        <w:tc>
          <w:tcPr>
            <w:tcW w:w="1560" w:type="dxa"/>
          </w:tcPr>
          <w:p w:rsidR="00190C92" w:rsidRPr="00190C92" w:rsidRDefault="00190C92" w:rsidP="00190C92">
            <w:pPr>
              <w:jc w:val="center"/>
              <w:rPr>
                <w:sz w:val="22"/>
                <w:szCs w:val="22"/>
              </w:rPr>
            </w:pPr>
            <w:r w:rsidRPr="00190C92">
              <w:rPr>
                <w:sz w:val="22"/>
                <w:szCs w:val="22"/>
              </w:rPr>
              <w:t>1568893,82</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1553048,00</w:t>
            </w:r>
          </w:p>
          <w:p w:rsidR="00190C92" w:rsidRPr="00190C92" w:rsidRDefault="00190C92" w:rsidP="00190C92">
            <w:pP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15687,36</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158,46</w:t>
            </w:r>
          </w:p>
        </w:tc>
        <w:tc>
          <w:tcPr>
            <w:tcW w:w="1560" w:type="dxa"/>
          </w:tcPr>
          <w:p w:rsidR="00190C92" w:rsidRPr="00190C92" w:rsidRDefault="00190C92" w:rsidP="00190C92">
            <w:pPr>
              <w:jc w:val="center"/>
              <w:rPr>
                <w:sz w:val="22"/>
                <w:szCs w:val="22"/>
              </w:rPr>
            </w:pPr>
            <w:r w:rsidRPr="00190C92">
              <w:rPr>
                <w:sz w:val="22"/>
                <w:szCs w:val="22"/>
              </w:rPr>
              <w:t>1568904,26</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1553058,33</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15687,47</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158,46</w:t>
            </w:r>
          </w:p>
          <w:p w:rsidR="00190C92" w:rsidRPr="00190C92" w:rsidRDefault="00190C92" w:rsidP="00190C92">
            <w:pP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tc>
        <w:tc>
          <w:tcPr>
            <w:tcW w:w="1560" w:type="dxa"/>
          </w:tcPr>
          <w:p w:rsidR="00190C92" w:rsidRPr="00190C92" w:rsidRDefault="00190C92" w:rsidP="00190C92">
            <w:pPr>
              <w:jc w:val="center"/>
              <w:rPr>
                <w:sz w:val="22"/>
                <w:szCs w:val="22"/>
              </w:rPr>
            </w:pPr>
            <w:r w:rsidRPr="00190C92">
              <w:rPr>
                <w:sz w:val="22"/>
                <w:szCs w:val="22"/>
              </w:rPr>
              <w:t>1568664,34</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r w:rsidRPr="00190C92">
              <w:rPr>
                <w:sz w:val="22"/>
                <w:szCs w:val="22"/>
              </w:rPr>
              <w:t>1552820,83</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15685,07</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158,44</w:t>
            </w:r>
          </w:p>
        </w:tc>
      </w:tr>
    </w:tbl>
    <w:p w:rsidR="00190C92" w:rsidRPr="00190C92" w:rsidRDefault="00190C92" w:rsidP="00190C92">
      <w:pPr>
        <w:jc w:val="right"/>
        <w:rPr>
          <w:sz w:val="22"/>
          <w:szCs w:val="22"/>
        </w:rPr>
      </w:pPr>
    </w:p>
    <w:p w:rsidR="00190C92" w:rsidRPr="00190C92" w:rsidRDefault="00190C92" w:rsidP="00190C92">
      <w:pPr>
        <w:jc w:val="right"/>
        <w:rPr>
          <w:sz w:val="22"/>
          <w:szCs w:val="22"/>
        </w:rPr>
      </w:pPr>
    </w:p>
    <w:p w:rsidR="00190C92" w:rsidRPr="00190C92" w:rsidRDefault="00190C92" w:rsidP="00190C92">
      <w:pPr>
        <w:jc w:val="right"/>
        <w:rPr>
          <w:sz w:val="22"/>
          <w:szCs w:val="22"/>
        </w:rPr>
      </w:pPr>
    </w:p>
    <w:p w:rsidR="00190C92" w:rsidRDefault="00190C92" w:rsidP="00190C92">
      <w:pPr>
        <w:jc w:val="right"/>
        <w:rPr>
          <w:sz w:val="22"/>
          <w:szCs w:val="22"/>
        </w:rPr>
      </w:pPr>
    </w:p>
    <w:p w:rsidR="00C1621B" w:rsidRDefault="00C1621B" w:rsidP="00190C92">
      <w:pPr>
        <w:jc w:val="right"/>
        <w:rPr>
          <w:sz w:val="22"/>
          <w:szCs w:val="22"/>
        </w:rPr>
      </w:pPr>
    </w:p>
    <w:p w:rsidR="00C1621B" w:rsidRPr="00190C92" w:rsidRDefault="00C1621B" w:rsidP="00190C92">
      <w:pPr>
        <w:jc w:val="right"/>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right"/>
        <w:rPr>
          <w:sz w:val="22"/>
          <w:szCs w:val="22"/>
        </w:rPr>
      </w:pPr>
      <w:r w:rsidRPr="00190C92">
        <w:rPr>
          <w:sz w:val="22"/>
          <w:szCs w:val="22"/>
        </w:rPr>
        <w:lastRenderedPageBreak/>
        <w:t>Приложение 3 к муниципальной программе</w:t>
      </w:r>
    </w:p>
    <w:p w:rsidR="00190C92" w:rsidRPr="00190C92" w:rsidRDefault="00190C92" w:rsidP="00190C92">
      <w:pPr>
        <w:jc w:val="right"/>
        <w:rPr>
          <w:sz w:val="22"/>
          <w:szCs w:val="22"/>
        </w:rPr>
      </w:pPr>
      <w:r w:rsidRPr="00190C92">
        <w:rPr>
          <w:sz w:val="22"/>
          <w:szCs w:val="22"/>
        </w:rPr>
        <w:t xml:space="preserve"> «Развитие    образования    Комсомольского </w:t>
      </w:r>
    </w:p>
    <w:p w:rsidR="00190C92" w:rsidRPr="00190C92" w:rsidRDefault="00190C92" w:rsidP="00190C92">
      <w:pPr>
        <w:jc w:val="right"/>
        <w:rPr>
          <w:sz w:val="22"/>
          <w:szCs w:val="22"/>
        </w:rPr>
      </w:pPr>
      <w:r w:rsidRPr="00190C92">
        <w:rPr>
          <w:sz w:val="22"/>
          <w:szCs w:val="22"/>
        </w:rPr>
        <w:t xml:space="preserve">   муниципального района» </w:t>
      </w:r>
    </w:p>
    <w:p w:rsidR="00190C92" w:rsidRPr="00190C92" w:rsidRDefault="00190C92" w:rsidP="00190C92">
      <w:pPr>
        <w:jc w:val="right"/>
        <w:rPr>
          <w:sz w:val="22"/>
          <w:szCs w:val="22"/>
        </w:rPr>
      </w:pPr>
      <w:r w:rsidRPr="00190C92">
        <w:rPr>
          <w:sz w:val="22"/>
          <w:szCs w:val="22"/>
        </w:rPr>
        <w:t xml:space="preserve">от                2021  г. № ____  </w:t>
      </w:r>
    </w:p>
    <w:p w:rsidR="00190C92" w:rsidRPr="00190C92" w:rsidRDefault="00190C92" w:rsidP="00190C92">
      <w:pPr>
        <w:jc w:val="right"/>
        <w:rPr>
          <w:sz w:val="22"/>
          <w:szCs w:val="22"/>
        </w:rPr>
      </w:pPr>
    </w:p>
    <w:p w:rsidR="00190C92" w:rsidRPr="00190C92" w:rsidRDefault="00190C92" w:rsidP="00190C92">
      <w:pPr>
        <w:jc w:val="right"/>
      </w:pPr>
    </w:p>
    <w:p w:rsidR="00190C92" w:rsidRPr="00190C92" w:rsidRDefault="00190C92" w:rsidP="00190C92">
      <w:pPr>
        <w:tabs>
          <w:tab w:val="left" w:pos="7110"/>
          <w:tab w:val="left" w:pos="7575"/>
        </w:tabs>
        <w:rPr>
          <w:sz w:val="28"/>
          <w:szCs w:val="28"/>
        </w:rPr>
      </w:pPr>
      <w:r w:rsidRPr="00190C92">
        <w:rPr>
          <w:sz w:val="28"/>
          <w:szCs w:val="28"/>
        </w:rPr>
        <w:tab/>
      </w:r>
    </w:p>
    <w:p w:rsidR="00190C92" w:rsidRPr="00190C92" w:rsidRDefault="00190C92" w:rsidP="00190C92">
      <w:pPr>
        <w:jc w:val="center"/>
        <w:rPr>
          <w:b/>
          <w:sz w:val="28"/>
          <w:szCs w:val="28"/>
        </w:rPr>
      </w:pPr>
      <w:r w:rsidRPr="00190C92">
        <w:rPr>
          <w:b/>
          <w:sz w:val="28"/>
          <w:szCs w:val="28"/>
        </w:rPr>
        <w:t>Подпрограмма</w:t>
      </w:r>
    </w:p>
    <w:p w:rsidR="00190C92" w:rsidRPr="00190C92" w:rsidRDefault="00190C92" w:rsidP="00190C92">
      <w:pPr>
        <w:jc w:val="center"/>
        <w:rPr>
          <w:b/>
          <w:sz w:val="28"/>
          <w:szCs w:val="28"/>
        </w:rPr>
      </w:pPr>
      <w:r w:rsidRPr="00190C92">
        <w:rPr>
          <w:b/>
          <w:sz w:val="28"/>
          <w:szCs w:val="28"/>
        </w:rPr>
        <w:t>«Реализация образовательных программ по предоставлению дополнительного образования</w:t>
      </w:r>
    </w:p>
    <w:p w:rsidR="00190C92" w:rsidRPr="00190C92" w:rsidRDefault="00190C92" w:rsidP="00190C92">
      <w:pPr>
        <w:jc w:val="center"/>
        <w:rPr>
          <w:b/>
          <w:sz w:val="28"/>
          <w:szCs w:val="28"/>
        </w:rPr>
      </w:pPr>
      <w:r w:rsidRPr="00190C92">
        <w:rPr>
          <w:b/>
          <w:sz w:val="28"/>
          <w:szCs w:val="28"/>
        </w:rPr>
        <w:t xml:space="preserve"> в Комсомольском муниципальном районе»</w:t>
      </w:r>
    </w:p>
    <w:p w:rsidR="00190C92" w:rsidRPr="00190C92" w:rsidRDefault="00190C92" w:rsidP="00190C92">
      <w:pPr>
        <w:jc w:val="center"/>
        <w:rPr>
          <w:sz w:val="28"/>
          <w:szCs w:val="28"/>
        </w:rPr>
      </w:pPr>
    </w:p>
    <w:p w:rsidR="00190C92" w:rsidRPr="00190C92" w:rsidRDefault="00190C92" w:rsidP="00190C92">
      <w:pPr>
        <w:tabs>
          <w:tab w:val="left" w:pos="2340"/>
        </w:tabs>
        <w:jc w:val="center"/>
        <w:rPr>
          <w:b/>
          <w:sz w:val="28"/>
          <w:szCs w:val="28"/>
        </w:rPr>
      </w:pPr>
      <w:r w:rsidRPr="00190C92">
        <w:rPr>
          <w:b/>
          <w:sz w:val="28"/>
          <w:szCs w:val="28"/>
        </w:rPr>
        <w:t>1. Паспорт подпрограммы</w:t>
      </w:r>
    </w:p>
    <w:p w:rsidR="00190C92" w:rsidRPr="00190C92" w:rsidRDefault="00190C92" w:rsidP="00190C9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190C92" w:rsidRPr="00190C92" w:rsidTr="00190C92">
        <w:tc>
          <w:tcPr>
            <w:tcW w:w="2448"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Наименование подпрограммы</w:t>
            </w:r>
          </w:p>
        </w:tc>
        <w:tc>
          <w:tcPr>
            <w:tcW w:w="7122" w:type="dxa"/>
          </w:tcPr>
          <w:p w:rsidR="00190C92" w:rsidRPr="00190C92" w:rsidRDefault="00190C92" w:rsidP="00190C92">
            <w:pPr>
              <w:jc w:val="center"/>
              <w:rPr>
                <w:sz w:val="28"/>
                <w:szCs w:val="28"/>
              </w:rPr>
            </w:pPr>
            <w:r w:rsidRPr="00190C92">
              <w:rPr>
                <w:sz w:val="28"/>
                <w:szCs w:val="28"/>
              </w:rPr>
              <w:t>Реализация образовательных программ по предоставлению дополнительного образования в</w:t>
            </w:r>
          </w:p>
          <w:p w:rsidR="00190C92" w:rsidRPr="00190C92" w:rsidRDefault="00190C92" w:rsidP="00190C92">
            <w:pPr>
              <w:jc w:val="center"/>
              <w:rPr>
                <w:sz w:val="28"/>
                <w:szCs w:val="28"/>
              </w:rPr>
            </w:pPr>
            <w:r w:rsidRPr="00190C92">
              <w:rPr>
                <w:sz w:val="28"/>
                <w:szCs w:val="28"/>
              </w:rPr>
              <w:t>Комсомольском муниципальном районе</w:t>
            </w:r>
          </w:p>
        </w:tc>
      </w:tr>
      <w:tr w:rsidR="00190C92" w:rsidRPr="00190C92" w:rsidTr="00190C92">
        <w:tc>
          <w:tcPr>
            <w:tcW w:w="2448" w:type="dxa"/>
          </w:tcPr>
          <w:p w:rsidR="00190C92" w:rsidRPr="00190C92" w:rsidRDefault="00190C92" w:rsidP="00190C92">
            <w:pPr>
              <w:pStyle w:val="af0"/>
              <w:spacing w:after="0" w:line="240" w:lineRule="auto"/>
              <w:ind w:left="0"/>
              <w:rPr>
                <w:rFonts w:ascii="Times New Roman" w:hAnsi="Times New Roman" w:cs="Times New Roman"/>
                <w:sz w:val="28"/>
                <w:szCs w:val="28"/>
              </w:rPr>
            </w:pPr>
            <w:r w:rsidRPr="00190C92">
              <w:rPr>
                <w:rFonts w:ascii="Times New Roman" w:hAnsi="Times New Roman" w:cs="Times New Roman"/>
                <w:sz w:val="28"/>
                <w:szCs w:val="28"/>
              </w:rPr>
              <w:t>Срок реализации подпрограммы</w:t>
            </w:r>
          </w:p>
        </w:tc>
        <w:tc>
          <w:tcPr>
            <w:tcW w:w="7122" w:type="dxa"/>
            <w:vAlign w:val="center"/>
          </w:tcPr>
          <w:p w:rsidR="00190C92" w:rsidRPr="00190C92" w:rsidRDefault="00190C92" w:rsidP="00190C92">
            <w:pPr>
              <w:jc w:val="center"/>
              <w:rPr>
                <w:sz w:val="28"/>
                <w:szCs w:val="28"/>
              </w:rPr>
            </w:pPr>
            <w:r w:rsidRPr="00190C92">
              <w:rPr>
                <w:sz w:val="28"/>
                <w:szCs w:val="28"/>
              </w:rPr>
              <w:t>2019-2023 годы</w:t>
            </w:r>
          </w:p>
        </w:tc>
      </w:tr>
      <w:tr w:rsidR="00190C92" w:rsidRPr="00190C92" w:rsidTr="00190C92">
        <w:tc>
          <w:tcPr>
            <w:tcW w:w="2448" w:type="dxa"/>
          </w:tcPr>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Ответственный исполнитель подпрограммы</w:t>
            </w:r>
          </w:p>
        </w:tc>
        <w:tc>
          <w:tcPr>
            <w:tcW w:w="7122" w:type="dxa"/>
            <w:vAlign w:val="center"/>
          </w:tcPr>
          <w:p w:rsidR="00190C92" w:rsidRPr="00190C92" w:rsidRDefault="00190C92" w:rsidP="00190C92">
            <w:pPr>
              <w:pStyle w:val="Pro-Tab"/>
              <w:jc w:val="center"/>
              <w:rPr>
                <w:rFonts w:ascii="Times New Roman" w:hAnsi="Times New Roman"/>
                <w:sz w:val="28"/>
                <w:szCs w:val="28"/>
              </w:rPr>
            </w:pPr>
            <w:r w:rsidRPr="00190C92">
              <w:rPr>
                <w:rFonts w:ascii="Times New Roman" w:hAnsi="Times New Roman"/>
                <w:sz w:val="28"/>
                <w:szCs w:val="28"/>
              </w:rPr>
              <w:t>Управление образования Администрации Комсомольского муниципального района</w:t>
            </w:r>
          </w:p>
        </w:tc>
      </w:tr>
      <w:tr w:rsidR="00190C92" w:rsidRPr="00190C92" w:rsidTr="00190C92">
        <w:trPr>
          <w:trHeight w:val="1667"/>
        </w:trPr>
        <w:tc>
          <w:tcPr>
            <w:tcW w:w="2448" w:type="dxa"/>
          </w:tcPr>
          <w:p w:rsidR="00190C92" w:rsidRPr="00190C92" w:rsidRDefault="00190C92" w:rsidP="00190C92">
            <w:pPr>
              <w:jc w:val="center"/>
              <w:rPr>
                <w:sz w:val="28"/>
                <w:szCs w:val="28"/>
              </w:rPr>
            </w:pPr>
            <w:r w:rsidRPr="00190C92">
              <w:rPr>
                <w:sz w:val="28"/>
                <w:szCs w:val="28"/>
              </w:rPr>
              <w:t>Исполнители основных мероприятий (мероприятий)</w:t>
            </w:r>
          </w:p>
          <w:p w:rsidR="00190C92" w:rsidRPr="00190C92" w:rsidRDefault="00190C92" w:rsidP="00190C92">
            <w:pPr>
              <w:jc w:val="center"/>
              <w:rPr>
                <w:sz w:val="28"/>
                <w:szCs w:val="28"/>
              </w:rPr>
            </w:pPr>
            <w:r w:rsidRPr="00190C92">
              <w:rPr>
                <w:sz w:val="28"/>
                <w:szCs w:val="28"/>
              </w:rPr>
              <w:t>подпрограммы</w:t>
            </w:r>
          </w:p>
        </w:tc>
        <w:tc>
          <w:tcPr>
            <w:tcW w:w="7122" w:type="dxa"/>
          </w:tcPr>
          <w:p w:rsidR="00190C92" w:rsidRPr="00190C92" w:rsidRDefault="00190C92" w:rsidP="00190C92">
            <w:pPr>
              <w:jc w:val="center"/>
              <w:rPr>
                <w:sz w:val="28"/>
                <w:szCs w:val="28"/>
              </w:rPr>
            </w:pPr>
            <w:r w:rsidRPr="00190C92">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190C92" w:rsidRPr="00190C92" w:rsidTr="00190C92">
        <w:tc>
          <w:tcPr>
            <w:tcW w:w="2448" w:type="dxa"/>
          </w:tcPr>
          <w:p w:rsidR="00190C92" w:rsidRPr="00190C92" w:rsidRDefault="00190C92" w:rsidP="00190C92">
            <w:pPr>
              <w:jc w:val="center"/>
              <w:rPr>
                <w:sz w:val="28"/>
                <w:szCs w:val="28"/>
              </w:rPr>
            </w:pPr>
            <w:r w:rsidRPr="00190C92">
              <w:rPr>
                <w:sz w:val="28"/>
                <w:szCs w:val="28"/>
              </w:rPr>
              <w:t>Задачи подпрограммы</w:t>
            </w:r>
          </w:p>
        </w:tc>
        <w:tc>
          <w:tcPr>
            <w:tcW w:w="7122" w:type="dxa"/>
          </w:tcPr>
          <w:p w:rsidR="00190C92" w:rsidRPr="00190C92" w:rsidRDefault="00190C92" w:rsidP="00190C92">
            <w:pPr>
              <w:jc w:val="center"/>
              <w:rPr>
                <w:sz w:val="28"/>
                <w:szCs w:val="28"/>
              </w:rPr>
            </w:pPr>
            <w:r w:rsidRPr="00190C92">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190C92" w:rsidRPr="00190C92" w:rsidRDefault="00190C92" w:rsidP="00190C92">
            <w:pPr>
              <w:jc w:val="center"/>
              <w:rPr>
                <w:sz w:val="28"/>
                <w:szCs w:val="28"/>
              </w:rPr>
            </w:pPr>
            <w:r w:rsidRPr="00190C92">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190C92" w:rsidRPr="00190C92" w:rsidTr="00190C92">
        <w:tc>
          <w:tcPr>
            <w:tcW w:w="2448" w:type="dxa"/>
          </w:tcPr>
          <w:p w:rsidR="00190C92" w:rsidRPr="00190C92" w:rsidRDefault="00190C92" w:rsidP="00190C92">
            <w:pPr>
              <w:jc w:val="center"/>
              <w:rPr>
                <w:sz w:val="28"/>
                <w:szCs w:val="28"/>
              </w:rPr>
            </w:pPr>
            <w:r w:rsidRPr="00190C92">
              <w:rPr>
                <w:sz w:val="28"/>
                <w:szCs w:val="28"/>
              </w:rPr>
              <w:t>Объемы ресурсного обеспечения подпрограммы</w:t>
            </w:r>
          </w:p>
        </w:tc>
        <w:tc>
          <w:tcPr>
            <w:tcW w:w="7122" w:type="dxa"/>
          </w:tcPr>
          <w:p w:rsidR="00190C92" w:rsidRPr="00190C92" w:rsidRDefault="00190C92" w:rsidP="00190C92">
            <w:pPr>
              <w:rPr>
                <w:sz w:val="28"/>
                <w:szCs w:val="28"/>
              </w:rPr>
            </w:pPr>
            <w:r w:rsidRPr="00190C92">
              <w:rPr>
                <w:sz w:val="28"/>
                <w:szCs w:val="28"/>
              </w:rPr>
              <w:t>Общий объем бюджетных ассигнований:</w:t>
            </w:r>
          </w:p>
          <w:p w:rsidR="00190C92" w:rsidRPr="00190C92" w:rsidRDefault="00190C92" w:rsidP="00190C92">
            <w:pPr>
              <w:rPr>
                <w:sz w:val="28"/>
                <w:szCs w:val="28"/>
              </w:rPr>
            </w:pPr>
            <w:r w:rsidRPr="00190C92">
              <w:rPr>
                <w:sz w:val="28"/>
                <w:szCs w:val="28"/>
              </w:rPr>
              <w:t>2019 год – 11 435 129,10 руб.</w:t>
            </w:r>
          </w:p>
          <w:p w:rsidR="00190C92" w:rsidRPr="00190C92" w:rsidRDefault="00190C92" w:rsidP="00190C92">
            <w:pPr>
              <w:rPr>
                <w:sz w:val="28"/>
                <w:szCs w:val="28"/>
              </w:rPr>
            </w:pPr>
            <w:r w:rsidRPr="00190C92">
              <w:rPr>
                <w:sz w:val="28"/>
                <w:szCs w:val="28"/>
              </w:rPr>
              <w:t>2020 год – 12 876 224,45 руб.</w:t>
            </w:r>
          </w:p>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2021год – 14 446 629,39 руб.</w:t>
            </w:r>
          </w:p>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2022 год -12 109 692,08 руб.</w:t>
            </w:r>
          </w:p>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2023 год – 12 383 297,28 руб.</w:t>
            </w:r>
          </w:p>
          <w:p w:rsidR="00190C92" w:rsidRPr="00190C92" w:rsidRDefault="00190C92" w:rsidP="00190C92">
            <w:pPr>
              <w:pStyle w:val="Pro-Tab"/>
              <w:rPr>
                <w:rFonts w:ascii="Times New Roman" w:hAnsi="Times New Roman"/>
                <w:sz w:val="28"/>
                <w:szCs w:val="28"/>
              </w:rPr>
            </w:pPr>
          </w:p>
          <w:p w:rsidR="00190C92" w:rsidRPr="00190C92" w:rsidRDefault="00190C92" w:rsidP="00190C92">
            <w:pPr>
              <w:pStyle w:val="Pro-Tab"/>
              <w:rPr>
                <w:rFonts w:ascii="Times New Roman" w:hAnsi="Times New Roman"/>
                <w:sz w:val="28"/>
                <w:szCs w:val="28"/>
              </w:rPr>
            </w:pPr>
            <w:r w:rsidRPr="00190C92">
              <w:rPr>
                <w:rFonts w:ascii="Times New Roman" w:hAnsi="Times New Roman"/>
                <w:sz w:val="28"/>
                <w:szCs w:val="28"/>
              </w:rPr>
              <w:t>бюджетные ассигнования:</w:t>
            </w:r>
          </w:p>
          <w:p w:rsidR="00190C92" w:rsidRPr="00190C92" w:rsidRDefault="00190C92" w:rsidP="00190C92">
            <w:pPr>
              <w:rPr>
                <w:sz w:val="28"/>
                <w:szCs w:val="28"/>
              </w:rPr>
            </w:pPr>
            <w:r w:rsidRPr="00190C92">
              <w:rPr>
                <w:sz w:val="28"/>
                <w:szCs w:val="28"/>
              </w:rPr>
              <w:t>- местный бюджет:</w:t>
            </w:r>
          </w:p>
          <w:p w:rsidR="00190C92" w:rsidRPr="00190C92" w:rsidRDefault="00190C92" w:rsidP="00190C92">
            <w:pPr>
              <w:rPr>
                <w:sz w:val="28"/>
                <w:szCs w:val="28"/>
              </w:rPr>
            </w:pPr>
            <w:r w:rsidRPr="00190C92">
              <w:rPr>
                <w:sz w:val="28"/>
                <w:szCs w:val="28"/>
              </w:rPr>
              <w:t>2019 год – 10 246 928,29  руб.</w:t>
            </w:r>
          </w:p>
          <w:p w:rsidR="00190C92" w:rsidRPr="00190C92" w:rsidRDefault="00190C92" w:rsidP="00190C92">
            <w:pPr>
              <w:rPr>
                <w:sz w:val="28"/>
                <w:szCs w:val="28"/>
              </w:rPr>
            </w:pPr>
            <w:r w:rsidRPr="00190C92">
              <w:rPr>
                <w:sz w:val="28"/>
                <w:szCs w:val="28"/>
              </w:rPr>
              <w:t>2020 год -  10 472 368,06 руб.</w:t>
            </w:r>
          </w:p>
          <w:p w:rsidR="00190C92" w:rsidRPr="00190C92" w:rsidRDefault="00190C92" w:rsidP="00190C92">
            <w:pPr>
              <w:rPr>
                <w:sz w:val="28"/>
                <w:szCs w:val="28"/>
              </w:rPr>
            </w:pPr>
            <w:r w:rsidRPr="00190C92">
              <w:rPr>
                <w:sz w:val="28"/>
                <w:szCs w:val="28"/>
              </w:rPr>
              <w:t>2021 год – 13 257 286,51 руб.</w:t>
            </w:r>
          </w:p>
          <w:p w:rsidR="00190C92" w:rsidRPr="00190C92" w:rsidRDefault="00190C92" w:rsidP="00190C92">
            <w:pPr>
              <w:rPr>
                <w:sz w:val="28"/>
                <w:szCs w:val="28"/>
              </w:rPr>
            </w:pPr>
            <w:r w:rsidRPr="00190C92">
              <w:rPr>
                <w:sz w:val="28"/>
                <w:szCs w:val="28"/>
              </w:rPr>
              <w:lastRenderedPageBreak/>
              <w:t>2022 год – 12 109 692,08 руб.</w:t>
            </w:r>
          </w:p>
          <w:p w:rsidR="00190C92" w:rsidRPr="00190C92" w:rsidRDefault="00190C92" w:rsidP="00190C92">
            <w:pPr>
              <w:rPr>
                <w:sz w:val="28"/>
                <w:szCs w:val="28"/>
              </w:rPr>
            </w:pPr>
            <w:r w:rsidRPr="00190C92">
              <w:rPr>
                <w:sz w:val="28"/>
                <w:szCs w:val="28"/>
              </w:rPr>
              <w:t>2023 год - 12 109 692,08 руб.</w:t>
            </w:r>
          </w:p>
          <w:p w:rsidR="00190C92" w:rsidRPr="00190C92" w:rsidRDefault="00190C92" w:rsidP="00190C92">
            <w:pPr>
              <w:rPr>
                <w:sz w:val="28"/>
                <w:szCs w:val="28"/>
              </w:rPr>
            </w:pPr>
            <w:r w:rsidRPr="00190C92">
              <w:rPr>
                <w:sz w:val="28"/>
                <w:szCs w:val="28"/>
              </w:rPr>
              <w:t>- областной бюджет:</w:t>
            </w:r>
          </w:p>
          <w:p w:rsidR="00190C92" w:rsidRPr="00190C92" w:rsidRDefault="00190C92" w:rsidP="00190C92">
            <w:pPr>
              <w:rPr>
                <w:sz w:val="28"/>
                <w:szCs w:val="28"/>
              </w:rPr>
            </w:pPr>
            <w:r w:rsidRPr="00190C92">
              <w:rPr>
                <w:sz w:val="28"/>
                <w:szCs w:val="28"/>
              </w:rPr>
              <w:t>2019 год – 1 188 200,81 руб.</w:t>
            </w:r>
          </w:p>
          <w:p w:rsidR="00190C92" w:rsidRPr="00190C92" w:rsidRDefault="00190C92" w:rsidP="00190C92">
            <w:pPr>
              <w:rPr>
                <w:sz w:val="28"/>
                <w:szCs w:val="28"/>
              </w:rPr>
            </w:pPr>
            <w:r w:rsidRPr="00190C92">
              <w:rPr>
                <w:sz w:val="28"/>
                <w:szCs w:val="28"/>
              </w:rPr>
              <w:t>2020 год-  2 403 856,39 руб.</w:t>
            </w:r>
          </w:p>
          <w:p w:rsidR="00190C92" w:rsidRPr="00190C92" w:rsidRDefault="00190C92" w:rsidP="00190C92">
            <w:pPr>
              <w:rPr>
                <w:sz w:val="28"/>
                <w:szCs w:val="28"/>
              </w:rPr>
            </w:pPr>
            <w:r w:rsidRPr="00190C92">
              <w:rPr>
                <w:sz w:val="28"/>
                <w:szCs w:val="28"/>
              </w:rPr>
              <w:t>2021 год-  1 189 342,88 руб.</w:t>
            </w:r>
          </w:p>
          <w:p w:rsidR="00190C92" w:rsidRPr="00190C92" w:rsidRDefault="00190C92" w:rsidP="00190C92">
            <w:pPr>
              <w:rPr>
                <w:sz w:val="28"/>
                <w:szCs w:val="28"/>
              </w:rPr>
            </w:pPr>
            <w:r w:rsidRPr="00190C92">
              <w:rPr>
                <w:sz w:val="28"/>
                <w:szCs w:val="28"/>
              </w:rPr>
              <w:t xml:space="preserve">2022 год  - 0,00 руб. </w:t>
            </w:r>
          </w:p>
          <w:p w:rsidR="00190C92" w:rsidRPr="00190C92" w:rsidRDefault="00190C92" w:rsidP="00190C92">
            <w:pPr>
              <w:rPr>
                <w:sz w:val="28"/>
                <w:szCs w:val="28"/>
              </w:rPr>
            </w:pPr>
            <w:r w:rsidRPr="00190C92">
              <w:rPr>
                <w:sz w:val="28"/>
                <w:szCs w:val="28"/>
              </w:rPr>
              <w:t>2023 год – 2 736,36 руб.</w:t>
            </w:r>
          </w:p>
          <w:p w:rsidR="00190C92" w:rsidRPr="00190C92" w:rsidRDefault="00190C92" w:rsidP="00190C92">
            <w:pPr>
              <w:rPr>
                <w:sz w:val="28"/>
                <w:szCs w:val="28"/>
              </w:rPr>
            </w:pPr>
            <w:r w:rsidRPr="00190C92">
              <w:rPr>
                <w:sz w:val="28"/>
                <w:szCs w:val="28"/>
              </w:rPr>
              <w:t>- федеральный бюджет</w:t>
            </w:r>
          </w:p>
          <w:p w:rsidR="00190C92" w:rsidRPr="00190C92" w:rsidRDefault="00190C92" w:rsidP="00190C92">
            <w:pPr>
              <w:rPr>
                <w:sz w:val="28"/>
                <w:szCs w:val="28"/>
              </w:rPr>
            </w:pPr>
            <w:r w:rsidRPr="00190C92">
              <w:rPr>
                <w:sz w:val="28"/>
                <w:szCs w:val="28"/>
              </w:rPr>
              <w:t>2019 год – 0,00 руб.</w:t>
            </w:r>
          </w:p>
          <w:p w:rsidR="00190C92" w:rsidRPr="00190C92" w:rsidRDefault="00190C92" w:rsidP="00190C92">
            <w:pPr>
              <w:rPr>
                <w:sz w:val="28"/>
                <w:szCs w:val="28"/>
              </w:rPr>
            </w:pPr>
            <w:r w:rsidRPr="00190C92">
              <w:rPr>
                <w:sz w:val="28"/>
                <w:szCs w:val="28"/>
              </w:rPr>
              <w:t>2020 год- 0,00 руб.</w:t>
            </w:r>
          </w:p>
          <w:p w:rsidR="00190C92" w:rsidRPr="00190C92" w:rsidRDefault="00190C92" w:rsidP="00190C92">
            <w:pPr>
              <w:rPr>
                <w:sz w:val="28"/>
                <w:szCs w:val="28"/>
              </w:rPr>
            </w:pPr>
            <w:r w:rsidRPr="00190C92">
              <w:rPr>
                <w:sz w:val="28"/>
                <w:szCs w:val="28"/>
              </w:rPr>
              <w:t>2021  год-  0,00 руб.</w:t>
            </w:r>
          </w:p>
          <w:p w:rsidR="00190C92" w:rsidRPr="00190C92" w:rsidRDefault="00190C92" w:rsidP="00190C92">
            <w:pPr>
              <w:rPr>
                <w:sz w:val="28"/>
                <w:szCs w:val="28"/>
              </w:rPr>
            </w:pPr>
            <w:r w:rsidRPr="00190C92">
              <w:rPr>
                <w:sz w:val="28"/>
                <w:szCs w:val="28"/>
              </w:rPr>
              <w:t>2022 год – 0,00 руб.</w:t>
            </w:r>
          </w:p>
          <w:p w:rsidR="00190C92" w:rsidRPr="00190C92" w:rsidRDefault="00190C92" w:rsidP="00190C92">
            <w:pPr>
              <w:rPr>
                <w:sz w:val="28"/>
                <w:szCs w:val="28"/>
              </w:rPr>
            </w:pPr>
            <w:r w:rsidRPr="00190C92">
              <w:rPr>
                <w:sz w:val="28"/>
                <w:szCs w:val="28"/>
              </w:rPr>
              <w:t>2023 год – 270 868,84 руб.</w:t>
            </w:r>
          </w:p>
        </w:tc>
      </w:tr>
      <w:tr w:rsidR="00190C92" w:rsidRPr="00190C92" w:rsidTr="00190C92">
        <w:tc>
          <w:tcPr>
            <w:tcW w:w="2448" w:type="dxa"/>
          </w:tcPr>
          <w:p w:rsidR="00190C92" w:rsidRPr="00190C92" w:rsidRDefault="00190C92" w:rsidP="00190C92">
            <w:pPr>
              <w:jc w:val="center"/>
              <w:rPr>
                <w:sz w:val="28"/>
                <w:szCs w:val="28"/>
              </w:rPr>
            </w:pPr>
            <w:r w:rsidRPr="00190C92">
              <w:rPr>
                <w:sz w:val="28"/>
                <w:szCs w:val="28"/>
              </w:rPr>
              <w:lastRenderedPageBreak/>
              <w:t>Ожидаемые результаты реализации подпрограммы</w:t>
            </w:r>
          </w:p>
        </w:tc>
        <w:tc>
          <w:tcPr>
            <w:tcW w:w="7122" w:type="dxa"/>
          </w:tcPr>
          <w:p w:rsidR="00190C92" w:rsidRPr="00190C92" w:rsidRDefault="00190C92" w:rsidP="00190C92">
            <w:pPr>
              <w:jc w:val="center"/>
              <w:rPr>
                <w:sz w:val="28"/>
                <w:szCs w:val="28"/>
              </w:rPr>
            </w:pPr>
            <w:r w:rsidRPr="00190C92">
              <w:rPr>
                <w:sz w:val="28"/>
                <w:szCs w:val="28"/>
              </w:rPr>
              <w:t>Среднегодовое число детей, обучающихся по   дополнительным общеобразовательным программам</w:t>
            </w:r>
          </w:p>
        </w:tc>
      </w:tr>
    </w:tbl>
    <w:p w:rsidR="00190C92" w:rsidRPr="00190C92" w:rsidRDefault="00190C92" w:rsidP="00190C92">
      <w:pPr>
        <w:jc w:val="center"/>
        <w:rPr>
          <w:b/>
          <w:sz w:val="28"/>
          <w:szCs w:val="28"/>
        </w:rPr>
      </w:pPr>
    </w:p>
    <w:p w:rsidR="00190C92" w:rsidRPr="00190C92" w:rsidRDefault="00190C92" w:rsidP="00190C92">
      <w:pPr>
        <w:jc w:val="center"/>
        <w:rPr>
          <w:b/>
          <w:sz w:val="28"/>
          <w:szCs w:val="28"/>
        </w:rPr>
      </w:pPr>
      <w:r w:rsidRPr="00190C92">
        <w:rPr>
          <w:b/>
          <w:sz w:val="28"/>
          <w:szCs w:val="28"/>
        </w:rPr>
        <w:t>2. Характеристика основных мероприятий подпрограммы муниципальной программы</w:t>
      </w:r>
    </w:p>
    <w:p w:rsidR="00190C92" w:rsidRPr="00190C92" w:rsidRDefault="00190C92" w:rsidP="00190C92">
      <w:pPr>
        <w:jc w:val="center"/>
        <w:rPr>
          <w:sz w:val="28"/>
          <w:szCs w:val="28"/>
        </w:rPr>
      </w:pPr>
    </w:p>
    <w:p w:rsidR="00190C92" w:rsidRPr="00190C92" w:rsidRDefault="00190C92" w:rsidP="00190C92">
      <w:pPr>
        <w:jc w:val="both"/>
        <w:rPr>
          <w:sz w:val="28"/>
          <w:szCs w:val="28"/>
        </w:rPr>
      </w:pPr>
      <w:r w:rsidRPr="00190C92">
        <w:rPr>
          <w:sz w:val="28"/>
          <w:szCs w:val="28"/>
        </w:rPr>
        <w:t xml:space="preserve"> </w:t>
      </w:r>
      <w:r w:rsidRPr="00190C92">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190C92" w:rsidRPr="00190C92" w:rsidRDefault="00190C92" w:rsidP="00190C92">
      <w:pPr>
        <w:shd w:val="clear" w:color="auto" w:fill="FFFFFF"/>
        <w:spacing w:after="120"/>
        <w:ind w:firstLine="709"/>
        <w:jc w:val="both"/>
        <w:rPr>
          <w:b/>
          <w:bCs/>
          <w:sz w:val="28"/>
          <w:szCs w:val="28"/>
        </w:rPr>
      </w:pPr>
      <w:r w:rsidRPr="00190C92">
        <w:rPr>
          <w:sz w:val="28"/>
          <w:szCs w:val="28"/>
        </w:rPr>
        <w:t xml:space="preserve">2.1. Оказание муниципальной услуги </w:t>
      </w:r>
      <w:r w:rsidRPr="00190C92">
        <w:rPr>
          <w:b/>
          <w:bCs/>
          <w:sz w:val="28"/>
          <w:szCs w:val="28"/>
        </w:rPr>
        <w:t>«</w:t>
      </w:r>
      <w:r w:rsidRPr="00190C92">
        <w:rPr>
          <w:sz w:val="28"/>
          <w:szCs w:val="28"/>
        </w:rPr>
        <w:t>Предоставление  дополнительного  образования детям</w:t>
      </w:r>
      <w:r w:rsidRPr="00190C92">
        <w:rPr>
          <w:bCs/>
          <w:sz w:val="28"/>
          <w:szCs w:val="28"/>
        </w:rPr>
        <w:t>»</w:t>
      </w:r>
      <w:r w:rsidRPr="00190C92">
        <w:rPr>
          <w:b/>
          <w:bCs/>
          <w:sz w:val="28"/>
          <w:szCs w:val="28"/>
        </w:rPr>
        <w:t xml:space="preserve"> </w:t>
      </w:r>
      <w:r w:rsidRPr="00190C92">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190C92" w:rsidRPr="00190C92" w:rsidRDefault="00190C92" w:rsidP="00190C92">
      <w:pPr>
        <w:pStyle w:val="af2"/>
        <w:spacing w:before="0" w:beforeAutospacing="0" w:after="120" w:afterAutospacing="0"/>
        <w:ind w:firstLine="567"/>
        <w:jc w:val="both"/>
        <w:rPr>
          <w:color w:val="000000"/>
          <w:sz w:val="28"/>
          <w:szCs w:val="28"/>
        </w:rPr>
      </w:pPr>
      <w:r w:rsidRPr="00190C92">
        <w:tab/>
      </w:r>
      <w:r w:rsidRPr="00190C92">
        <w:rPr>
          <w:sz w:val="28"/>
          <w:szCs w:val="28"/>
        </w:rPr>
        <w:t>Количество детей, обучающихся в учреждениях дополнительного образования детей,  не снижается</w:t>
      </w:r>
      <w:r w:rsidRPr="00190C92">
        <w:rPr>
          <w:color w:val="000000"/>
          <w:sz w:val="28"/>
          <w:szCs w:val="28"/>
        </w:rPr>
        <w:t xml:space="preserve">  (в 2018 году – 1809 чел., в 2019 году - 1809 чел.)</w:t>
      </w:r>
      <w:r w:rsidRPr="00190C92">
        <w:rPr>
          <w:sz w:val="28"/>
          <w:szCs w:val="28"/>
        </w:rPr>
        <w:t>.</w:t>
      </w:r>
      <w:r w:rsidRPr="00190C92">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190C92">
        <w:rPr>
          <w:sz w:val="28"/>
          <w:szCs w:val="28"/>
        </w:rPr>
        <w:t>Обучение осуществляется на бесплатной основе.</w:t>
      </w:r>
    </w:p>
    <w:p w:rsidR="00190C92" w:rsidRPr="00190C92" w:rsidRDefault="00190C92" w:rsidP="00190C92">
      <w:pPr>
        <w:ind w:firstLine="708"/>
        <w:jc w:val="both"/>
        <w:rPr>
          <w:sz w:val="28"/>
          <w:szCs w:val="28"/>
        </w:rPr>
      </w:pPr>
      <w:r w:rsidRPr="00190C92">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190C92" w:rsidRPr="00190C92" w:rsidRDefault="00190C92" w:rsidP="00190C92">
      <w:pPr>
        <w:ind w:firstLine="708"/>
        <w:jc w:val="both"/>
        <w:rPr>
          <w:sz w:val="28"/>
          <w:szCs w:val="28"/>
        </w:rPr>
      </w:pPr>
      <w:r w:rsidRPr="00190C92">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190C92" w:rsidRPr="00190C92" w:rsidRDefault="00190C92" w:rsidP="00190C92">
      <w:pPr>
        <w:ind w:firstLine="708"/>
        <w:jc w:val="both"/>
        <w:rPr>
          <w:sz w:val="28"/>
          <w:szCs w:val="28"/>
        </w:rPr>
      </w:pPr>
      <w:r w:rsidRPr="00190C92">
        <w:rPr>
          <w:sz w:val="28"/>
          <w:szCs w:val="28"/>
        </w:rPr>
        <w:lastRenderedPageBreak/>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190C92" w:rsidRPr="00190C92" w:rsidRDefault="00190C92" w:rsidP="00190C92">
      <w:pPr>
        <w:spacing w:after="240"/>
        <w:ind w:firstLine="709"/>
        <w:jc w:val="both"/>
        <w:rPr>
          <w:sz w:val="28"/>
          <w:szCs w:val="28"/>
        </w:rPr>
      </w:pPr>
      <w:r w:rsidRPr="00190C92">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190C92" w:rsidRPr="00190C92" w:rsidRDefault="00190C92" w:rsidP="00190C92">
      <w:pPr>
        <w:spacing w:after="360"/>
        <w:jc w:val="center"/>
        <w:rPr>
          <w:b/>
          <w:sz w:val="28"/>
          <w:szCs w:val="28"/>
        </w:rPr>
      </w:pPr>
      <w:r w:rsidRPr="00190C92">
        <w:rPr>
          <w:b/>
          <w:sz w:val="28"/>
          <w:szCs w:val="28"/>
        </w:rPr>
        <w:t>3. Ожидаемые  результаты реализации подпрограммы</w:t>
      </w:r>
    </w:p>
    <w:p w:rsidR="00190C92" w:rsidRPr="00190C92" w:rsidRDefault="00190C92" w:rsidP="00190C92">
      <w:pPr>
        <w:spacing w:after="120"/>
        <w:ind w:firstLine="709"/>
        <w:jc w:val="both"/>
        <w:rPr>
          <w:sz w:val="28"/>
          <w:szCs w:val="28"/>
        </w:rPr>
      </w:pPr>
      <w:r w:rsidRPr="00190C92">
        <w:rPr>
          <w:sz w:val="28"/>
          <w:szCs w:val="28"/>
        </w:rPr>
        <w:t>Реализация подпрограммы в 2019-2023 г.г. позволит обеспечить функционирование муниципальных учреждений дополнительного образования детей.</w:t>
      </w:r>
    </w:p>
    <w:p w:rsidR="00190C92" w:rsidRPr="00190C92" w:rsidRDefault="00190C92" w:rsidP="00190C92">
      <w:pPr>
        <w:spacing w:after="240"/>
        <w:jc w:val="both"/>
        <w:rPr>
          <w:sz w:val="28"/>
          <w:szCs w:val="28"/>
        </w:rPr>
      </w:pPr>
      <w:r w:rsidRPr="00190C92">
        <w:rPr>
          <w:sz w:val="28"/>
          <w:szCs w:val="28"/>
        </w:rPr>
        <w:t xml:space="preserve">          Качество предоставляемой муниципальной услуги  будет повышаться.</w:t>
      </w:r>
    </w:p>
    <w:p w:rsidR="00190C92" w:rsidRPr="00190C92" w:rsidRDefault="00190C92" w:rsidP="00190C92">
      <w:pPr>
        <w:jc w:val="center"/>
        <w:rPr>
          <w:sz w:val="28"/>
          <w:szCs w:val="28"/>
        </w:rPr>
      </w:pPr>
      <w:r w:rsidRPr="00190C92">
        <w:rPr>
          <w:b/>
          <w:sz w:val="28"/>
          <w:szCs w:val="28"/>
        </w:rPr>
        <w:t>4.</w:t>
      </w:r>
      <w:r w:rsidRPr="00190C92">
        <w:rPr>
          <w:sz w:val="28"/>
          <w:szCs w:val="28"/>
        </w:rPr>
        <w:t xml:space="preserve"> </w:t>
      </w:r>
      <w:r w:rsidRPr="00190C92">
        <w:rPr>
          <w:b/>
          <w:sz w:val="28"/>
          <w:szCs w:val="28"/>
        </w:rPr>
        <w:t>Целевые индикаторы (показатели)  подпрограммы</w:t>
      </w:r>
    </w:p>
    <w:p w:rsidR="00190C92" w:rsidRPr="00190C92" w:rsidRDefault="00190C92" w:rsidP="00190C9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3071"/>
        <w:gridCol w:w="957"/>
        <w:gridCol w:w="930"/>
        <w:gridCol w:w="931"/>
        <w:gridCol w:w="930"/>
        <w:gridCol w:w="931"/>
        <w:gridCol w:w="931"/>
      </w:tblGrid>
      <w:tr w:rsidR="00190C92" w:rsidRPr="00190C92" w:rsidTr="00190C92">
        <w:tc>
          <w:tcPr>
            <w:tcW w:w="921" w:type="dxa"/>
            <w:vMerge w:val="restart"/>
          </w:tcPr>
          <w:p w:rsidR="00190C92" w:rsidRPr="00190C92" w:rsidRDefault="00190C92" w:rsidP="00190C92">
            <w:pPr>
              <w:jc w:val="center"/>
              <w:rPr>
                <w:sz w:val="28"/>
                <w:szCs w:val="28"/>
              </w:rPr>
            </w:pPr>
            <w:r w:rsidRPr="00190C92">
              <w:rPr>
                <w:sz w:val="28"/>
                <w:szCs w:val="28"/>
              </w:rPr>
              <w:t>№</w:t>
            </w:r>
          </w:p>
          <w:p w:rsidR="00190C92" w:rsidRPr="00190C92" w:rsidRDefault="00190C92" w:rsidP="00190C92">
            <w:pPr>
              <w:jc w:val="center"/>
              <w:rPr>
                <w:sz w:val="28"/>
                <w:szCs w:val="28"/>
              </w:rPr>
            </w:pPr>
            <w:r w:rsidRPr="00190C92">
              <w:rPr>
                <w:sz w:val="28"/>
                <w:szCs w:val="28"/>
              </w:rPr>
              <w:t>п/п</w:t>
            </w:r>
          </w:p>
        </w:tc>
        <w:tc>
          <w:tcPr>
            <w:tcW w:w="3072" w:type="dxa"/>
            <w:vMerge w:val="restart"/>
          </w:tcPr>
          <w:p w:rsidR="00190C92" w:rsidRPr="00190C92" w:rsidRDefault="00190C92" w:rsidP="00190C92">
            <w:pPr>
              <w:jc w:val="center"/>
              <w:rPr>
                <w:sz w:val="28"/>
                <w:szCs w:val="28"/>
              </w:rPr>
            </w:pPr>
            <w:r w:rsidRPr="00190C92">
              <w:rPr>
                <w:sz w:val="28"/>
                <w:szCs w:val="28"/>
              </w:rPr>
              <w:t>Наименование</w:t>
            </w:r>
          </w:p>
          <w:p w:rsidR="00190C92" w:rsidRPr="00190C92" w:rsidRDefault="00190C92" w:rsidP="00190C92">
            <w:pPr>
              <w:jc w:val="center"/>
              <w:rPr>
                <w:sz w:val="28"/>
                <w:szCs w:val="28"/>
              </w:rPr>
            </w:pPr>
            <w:r w:rsidRPr="00190C92">
              <w:rPr>
                <w:sz w:val="28"/>
                <w:szCs w:val="28"/>
              </w:rPr>
              <w:t>целевого</w:t>
            </w:r>
          </w:p>
          <w:p w:rsidR="00190C92" w:rsidRPr="00190C92" w:rsidRDefault="00190C92" w:rsidP="00190C92">
            <w:pPr>
              <w:jc w:val="center"/>
              <w:rPr>
                <w:sz w:val="28"/>
                <w:szCs w:val="28"/>
              </w:rPr>
            </w:pPr>
            <w:r w:rsidRPr="00190C92">
              <w:rPr>
                <w:sz w:val="28"/>
                <w:szCs w:val="28"/>
              </w:rPr>
              <w:t>индикатора (показателя)</w:t>
            </w:r>
          </w:p>
        </w:tc>
        <w:tc>
          <w:tcPr>
            <w:tcW w:w="984" w:type="dxa"/>
            <w:vMerge w:val="restart"/>
          </w:tcPr>
          <w:p w:rsidR="00190C92" w:rsidRPr="00190C92" w:rsidRDefault="00190C92" w:rsidP="00190C92">
            <w:pPr>
              <w:jc w:val="center"/>
              <w:rPr>
                <w:sz w:val="28"/>
                <w:szCs w:val="28"/>
              </w:rPr>
            </w:pPr>
            <w:r w:rsidRPr="00190C92">
              <w:rPr>
                <w:sz w:val="28"/>
                <w:szCs w:val="28"/>
              </w:rPr>
              <w:t>Ед. изм.</w:t>
            </w:r>
          </w:p>
        </w:tc>
        <w:tc>
          <w:tcPr>
            <w:tcW w:w="4743" w:type="dxa"/>
            <w:gridSpan w:val="5"/>
          </w:tcPr>
          <w:p w:rsidR="00190C92" w:rsidRPr="00190C92" w:rsidRDefault="00190C92" w:rsidP="00190C92">
            <w:pPr>
              <w:jc w:val="center"/>
              <w:rPr>
                <w:sz w:val="28"/>
                <w:szCs w:val="28"/>
              </w:rPr>
            </w:pPr>
            <w:r w:rsidRPr="00190C92">
              <w:rPr>
                <w:sz w:val="28"/>
                <w:szCs w:val="28"/>
              </w:rPr>
              <w:t>Значение целевых индикаторов</w:t>
            </w:r>
          </w:p>
          <w:p w:rsidR="00190C92" w:rsidRPr="00190C92" w:rsidRDefault="00190C92" w:rsidP="00190C92">
            <w:pPr>
              <w:jc w:val="center"/>
              <w:rPr>
                <w:sz w:val="28"/>
                <w:szCs w:val="28"/>
              </w:rPr>
            </w:pPr>
            <w:r w:rsidRPr="00190C92">
              <w:rPr>
                <w:sz w:val="28"/>
                <w:szCs w:val="28"/>
              </w:rPr>
              <w:t>(показателей)</w:t>
            </w:r>
          </w:p>
        </w:tc>
      </w:tr>
      <w:tr w:rsidR="00190C92" w:rsidRPr="00190C92" w:rsidTr="00190C92">
        <w:trPr>
          <w:trHeight w:val="330"/>
        </w:trPr>
        <w:tc>
          <w:tcPr>
            <w:tcW w:w="0" w:type="auto"/>
            <w:vMerge/>
            <w:vAlign w:val="center"/>
          </w:tcPr>
          <w:p w:rsidR="00190C92" w:rsidRPr="00190C92" w:rsidRDefault="00190C92" w:rsidP="00190C92">
            <w:pPr>
              <w:rPr>
                <w:b/>
                <w:sz w:val="28"/>
                <w:szCs w:val="28"/>
              </w:rPr>
            </w:pPr>
          </w:p>
        </w:tc>
        <w:tc>
          <w:tcPr>
            <w:tcW w:w="0" w:type="auto"/>
            <w:vMerge/>
            <w:vAlign w:val="center"/>
          </w:tcPr>
          <w:p w:rsidR="00190C92" w:rsidRPr="00190C92" w:rsidRDefault="00190C92" w:rsidP="00190C92">
            <w:pPr>
              <w:rPr>
                <w:b/>
                <w:sz w:val="28"/>
                <w:szCs w:val="28"/>
              </w:rPr>
            </w:pPr>
          </w:p>
        </w:tc>
        <w:tc>
          <w:tcPr>
            <w:tcW w:w="0" w:type="auto"/>
            <w:vMerge/>
            <w:vAlign w:val="center"/>
          </w:tcPr>
          <w:p w:rsidR="00190C92" w:rsidRPr="00190C92" w:rsidRDefault="00190C92" w:rsidP="00190C92">
            <w:pPr>
              <w:rPr>
                <w:b/>
                <w:sz w:val="28"/>
                <w:szCs w:val="28"/>
              </w:rPr>
            </w:pPr>
          </w:p>
        </w:tc>
        <w:tc>
          <w:tcPr>
            <w:tcW w:w="948" w:type="dxa"/>
          </w:tcPr>
          <w:p w:rsidR="00190C92" w:rsidRPr="00190C92" w:rsidRDefault="00190C92" w:rsidP="00190C92">
            <w:pPr>
              <w:jc w:val="center"/>
              <w:rPr>
                <w:sz w:val="28"/>
                <w:szCs w:val="28"/>
              </w:rPr>
            </w:pPr>
            <w:r w:rsidRPr="00190C92">
              <w:rPr>
                <w:sz w:val="28"/>
                <w:szCs w:val="28"/>
              </w:rPr>
              <w:t>2019</w:t>
            </w:r>
          </w:p>
        </w:tc>
        <w:tc>
          <w:tcPr>
            <w:tcW w:w="949" w:type="dxa"/>
          </w:tcPr>
          <w:p w:rsidR="00190C92" w:rsidRPr="00190C92" w:rsidRDefault="00190C92" w:rsidP="00190C92">
            <w:pPr>
              <w:jc w:val="center"/>
              <w:rPr>
                <w:sz w:val="28"/>
                <w:szCs w:val="28"/>
              </w:rPr>
            </w:pPr>
            <w:r w:rsidRPr="00190C92">
              <w:rPr>
                <w:sz w:val="28"/>
                <w:szCs w:val="28"/>
              </w:rPr>
              <w:t>2020</w:t>
            </w:r>
          </w:p>
        </w:tc>
        <w:tc>
          <w:tcPr>
            <w:tcW w:w="948" w:type="dxa"/>
          </w:tcPr>
          <w:p w:rsidR="00190C92" w:rsidRPr="00190C92" w:rsidRDefault="00190C92" w:rsidP="00190C92">
            <w:pPr>
              <w:jc w:val="center"/>
              <w:rPr>
                <w:sz w:val="28"/>
                <w:szCs w:val="28"/>
              </w:rPr>
            </w:pPr>
            <w:r w:rsidRPr="00190C92">
              <w:rPr>
                <w:sz w:val="28"/>
                <w:szCs w:val="28"/>
              </w:rPr>
              <w:t>2021</w:t>
            </w:r>
          </w:p>
        </w:tc>
        <w:tc>
          <w:tcPr>
            <w:tcW w:w="949" w:type="dxa"/>
          </w:tcPr>
          <w:p w:rsidR="00190C92" w:rsidRPr="00190C92" w:rsidRDefault="00190C92" w:rsidP="00190C92">
            <w:pPr>
              <w:jc w:val="center"/>
              <w:rPr>
                <w:sz w:val="28"/>
                <w:szCs w:val="28"/>
              </w:rPr>
            </w:pPr>
            <w:r w:rsidRPr="00190C92">
              <w:rPr>
                <w:sz w:val="28"/>
                <w:szCs w:val="28"/>
              </w:rPr>
              <w:t>2022</w:t>
            </w:r>
          </w:p>
        </w:tc>
        <w:tc>
          <w:tcPr>
            <w:tcW w:w="949" w:type="dxa"/>
          </w:tcPr>
          <w:p w:rsidR="00190C92" w:rsidRPr="00190C92" w:rsidRDefault="00190C92" w:rsidP="00190C92">
            <w:pPr>
              <w:jc w:val="center"/>
              <w:rPr>
                <w:sz w:val="28"/>
                <w:szCs w:val="28"/>
              </w:rPr>
            </w:pPr>
            <w:r w:rsidRPr="00190C92">
              <w:rPr>
                <w:sz w:val="28"/>
                <w:szCs w:val="28"/>
              </w:rPr>
              <w:t>2023</w:t>
            </w:r>
          </w:p>
        </w:tc>
      </w:tr>
      <w:tr w:rsidR="00190C92" w:rsidRPr="00190C92" w:rsidTr="00190C92">
        <w:trPr>
          <w:trHeight w:val="330"/>
        </w:trPr>
        <w:tc>
          <w:tcPr>
            <w:tcW w:w="921" w:type="dxa"/>
          </w:tcPr>
          <w:p w:rsidR="00190C92" w:rsidRPr="00190C92" w:rsidRDefault="00190C92" w:rsidP="00190C92">
            <w:pPr>
              <w:jc w:val="center"/>
              <w:rPr>
                <w:sz w:val="28"/>
                <w:szCs w:val="28"/>
              </w:rPr>
            </w:pPr>
            <w:r w:rsidRPr="00190C92">
              <w:rPr>
                <w:sz w:val="28"/>
                <w:szCs w:val="28"/>
              </w:rPr>
              <w:t>1.</w:t>
            </w:r>
          </w:p>
        </w:tc>
        <w:tc>
          <w:tcPr>
            <w:tcW w:w="3072" w:type="dxa"/>
          </w:tcPr>
          <w:p w:rsidR="00190C92" w:rsidRPr="00190C92" w:rsidRDefault="00190C92" w:rsidP="00190C92">
            <w:pPr>
              <w:jc w:val="center"/>
              <w:rPr>
                <w:sz w:val="28"/>
                <w:szCs w:val="28"/>
              </w:rPr>
            </w:pPr>
            <w:r w:rsidRPr="00190C92">
              <w:rPr>
                <w:sz w:val="28"/>
                <w:szCs w:val="28"/>
              </w:rPr>
              <w:t>Среднегодовое</w:t>
            </w:r>
          </w:p>
          <w:p w:rsidR="00190C92" w:rsidRPr="00190C92" w:rsidRDefault="00190C92" w:rsidP="00190C92">
            <w:pPr>
              <w:jc w:val="center"/>
              <w:rPr>
                <w:sz w:val="28"/>
                <w:szCs w:val="28"/>
              </w:rPr>
            </w:pPr>
            <w:r w:rsidRPr="00190C92">
              <w:rPr>
                <w:sz w:val="28"/>
                <w:szCs w:val="28"/>
              </w:rPr>
              <w:t xml:space="preserve">число лиц, обучающихся по  дополнительным общеразвивающим программам </w:t>
            </w:r>
          </w:p>
        </w:tc>
        <w:tc>
          <w:tcPr>
            <w:tcW w:w="984" w:type="dxa"/>
          </w:tcPr>
          <w:p w:rsidR="00190C92" w:rsidRPr="00190C92" w:rsidRDefault="00190C92" w:rsidP="00190C92">
            <w:pPr>
              <w:jc w:val="center"/>
              <w:rPr>
                <w:sz w:val="28"/>
                <w:szCs w:val="28"/>
              </w:rPr>
            </w:pPr>
            <w:r w:rsidRPr="00190C92">
              <w:rPr>
                <w:sz w:val="28"/>
                <w:szCs w:val="28"/>
              </w:rPr>
              <w:t>чел.</w:t>
            </w:r>
          </w:p>
        </w:tc>
        <w:tc>
          <w:tcPr>
            <w:tcW w:w="948" w:type="dxa"/>
          </w:tcPr>
          <w:p w:rsidR="00190C92" w:rsidRPr="00190C92" w:rsidRDefault="00190C92" w:rsidP="00190C92">
            <w:pPr>
              <w:jc w:val="center"/>
              <w:rPr>
                <w:sz w:val="28"/>
                <w:szCs w:val="28"/>
              </w:rPr>
            </w:pPr>
            <w:r w:rsidRPr="00190C92">
              <w:rPr>
                <w:sz w:val="28"/>
                <w:szCs w:val="28"/>
              </w:rPr>
              <w:t>1809</w:t>
            </w:r>
          </w:p>
        </w:tc>
        <w:tc>
          <w:tcPr>
            <w:tcW w:w="949" w:type="dxa"/>
          </w:tcPr>
          <w:p w:rsidR="00190C92" w:rsidRPr="00190C92" w:rsidRDefault="00190C92" w:rsidP="00190C92">
            <w:pPr>
              <w:jc w:val="center"/>
              <w:rPr>
                <w:sz w:val="28"/>
                <w:szCs w:val="28"/>
              </w:rPr>
            </w:pPr>
            <w:r w:rsidRPr="00190C92">
              <w:rPr>
                <w:sz w:val="28"/>
                <w:szCs w:val="28"/>
              </w:rPr>
              <w:t>1809</w:t>
            </w:r>
          </w:p>
        </w:tc>
        <w:tc>
          <w:tcPr>
            <w:tcW w:w="948" w:type="dxa"/>
          </w:tcPr>
          <w:p w:rsidR="00190C92" w:rsidRPr="00190C92" w:rsidRDefault="00190C92" w:rsidP="00190C92">
            <w:pPr>
              <w:jc w:val="center"/>
              <w:rPr>
                <w:sz w:val="28"/>
                <w:szCs w:val="28"/>
              </w:rPr>
            </w:pPr>
            <w:r w:rsidRPr="00190C92">
              <w:rPr>
                <w:sz w:val="28"/>
                <w:szCs w:val="28"/>
              </w:rPr>
              <w:t>1809</w:t>
            </w:r>
          </w:p>
        </w:tc>
        <w:tc>
          <w:tcPr>
            <w:tcW w:w="949" w:type="dxa"/>
          </w:tcPr>
          <w:p w:rsidR="00190C92" w:rsidRPr="00190C92" w:rsidRDefault="00190C92" w:rsidP="00190C92">
            <w:pPr>
              <w:jc w:val="center"/>
              <w:rPr>
                <w:sz w:val="28"/>
                <w:szCs w:val="28"/>
              </w:rPr>
            </w:pPr>
            <w:r w:rsidRPr="00190C92">
              <w:rPr>
                <w:sz w:val="28"/>
                <w:szCs w:val="28"/>
              </w:rPr>
              <w:t>1830</w:t>
            </w:r>
          </w:p>
        </w:tc>
        <w:tc>
          <w:tcPr>
            <w:tcW w:w="949" w:type="dxa"/>
          </w:tcPr>
          <w:p w:rsidR="00190C92" w:rsidRPr="00190C92" w:rsidRDefault="00190C92" w:rsidP="00190C92">
            <w:pPr>
              <w:jc w:val="center"/>
              <w:rPr>
                <w:color w:val="FF0000"/>
                <w:sz w:val="28"/>
                <w:szCs w:val="28"/>
              </w:rPr>
            </w:pPr>
            <w:r w:rsidRPr="00190C92">
              <w:rPr>
                <w:color w:val="FF0000"/>
                <w:sz w:val="28"/>
                <w:szCs w:val="28"/>
              </w:rPr>
              <w:t>1809</w:t>
            </w:r>
          </w:p>
        </w:tc>
      </w:tr>
      <w:tr w:rsidR="00190C92" w:rsidRPr="00190C92" w:rsidTr="00190C92">
        <w:trPr>
          <w:trHeight w:val="330"/>
        </w:trPr>
        <w:tc>
          <w:tcPr>
            <w:tcW w:w="921" w:type="dxa"/>
          </w:tcPr>
          <w:p w:rsidR="00190C92" w:rsidRPr="00190C92" w:rsidRDefault="00190C92" w:rsidP="00190C92">
            <w:pPr>
              <w:jc w:val="center"/>
              <w:rPr>
                <w:sz w:val="28"/>
                <w:szCs w:val="28"/>
              </w:rPr>
            </w:pPr>
            <w:r w:rsidRPr="00190C92">
              <w:rPr>
                <w:sz w:val="28"/>
                <w:szCs w:val="28"/>
              </w:rPr>
              <w:t>2.</w:t>
            </w:r>
          </w:p>
        </w:tc>
        <w:tc>
          <w:tcPr>
            <w:tcW w:w="3072" w:type="dxa"/>
          </w:tcPr>
          <w:p w:rsidR="00190C92" w:rsidRPr="00190C92" w:rsidRDefault="00190C92" w:rsidP="00190C92">
            <w:pPr>
              <w:jc w:val="center"/>
              <w:rPr>
                <w:sz w:val="28"/>
                <w:szCs w:val="28"/>
              </w:rPr>
            </w:pPr>
            <w:r w:rsidRPr="00190C92">
              <w:rPr>
                <w:sz w:val="28"/>
                <w:szCs w:val="28"/>
              </w:rPr>
              <w:t>Доля детей, обучающихся по дополнительным</w:t>
            </w:r>
          </w:p>
          <w:p w:rsidR="00190C92" w:rsidRPr="00190C92" w:rsidRDefault="00190C92" w:rsidP="00190C92">
            <w:pPr>
              <w:jc w:val="center"/>
              <w:rPr>
                <w:sz w:val="28"/>
                <w:szCs w:val="28"/>
              </w:rPr>
            </w:pPr>
            <w:r w:rsidRPr="00190C92">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190C92" w:rsidRPr="00190C92" w:rsidRDefault="00190C92" w:rsidP="00190C92">
            <w:pPr>
              <w:rPr>
                <w:sz w:val="28"/>
                <w:szCs w:val="28"/>
              </w:rPr>
            </w:pPr>
            <w:r w:rsidRPr="00190C92">
              <w:rPr>
                <w:sz w:val="28"/>
                <w:szCs w:val="28"/>
              </w:rPr>
              <w:t>%</w:t>
            </w:r>
          </w:p>
        </w:tc>
        <w:tc>
          <w:tcPr>
            <w:tcW w:w="948" w:type="dxa"/>
          </w:tcPr>
          <w:p w:rsidR="00190C92" w:rsidRPr="00190C92" w:rsidRDefault="00190C92" w:rsidP="00190C92">
            <w:pPr>
              <w:jc w:val="center"/>
              <w:rPr>
                <w:sz w:val="28"/>
                <w:szCs w:val="28"/>
              </w:rPr>
            </w:pPr>
            <w:r w:rsidRPr="00190C92">
              <w:rPr>
                <w:sz w:val="28"/>
                <w:szCs w:val="28"/>
              </w:rPr>
              <w:t>12,0</w:t>
            </w:r>
          </w:p>
        </w:tc>
        <w:tc>
          <w:tcPr>
            <w:tcW w:w="949" w:type="dxa"/>
          </w:tcPr>
          <w:p w:rsidR="00190C92" w:rsidRPr="00190C92" w:rsidRDefault="00190C92" w:rsidP="00190C92">
            <w:pPr>
              <w:jc w:val="center"/>
              <w:rPr>
                <w:sz w:val="28"/>
                <w:szCs w:val="28"/>
              </w:rPr>
            </w:pPr>
            <w:r w:rsidRPr="00190C92">
              <w:rPr>
                <w:sz w:val="28"/>
                <w:szCs w:val="28"/>
              </w:rPr>
              <w:t>13,0</w:t>
            </w:r>
          </w:p>
        </w:tc>
        <w:tc>
          <w:tcPr>
            <w:tcW w:w="948" w:type="dxa"/>
          </w:tcPr>
          <w:p w:rsidR="00190C92" w:rsidRPr="00190C92" w:rsidRDefault="00190C92" w:rsidP="00190C92">
            <w:pPr>
              <w:jc w:val="center"/>
              <w:rPr>
                <w:sz w:val="28"/>
                <w:szCs w:val="28"/>
              </w:rPr>
            </w:pPr>
            <w:r w:rsidRPr="00190C92">
              <w:rPr>
                <w:sz w:val="28"/>
                <w:szCs w:val="28"/>
              </w:rPr>
              <w:t>13,0</w:t>
            </w:r>
          </w:p>
        </w:tc>
        <w:tc>
          <w:tcPr>
            <w:tcW w:w="949" w:type="dxa"/>
          </w:tcPr>
          <w:p w:rsidR="00190C92" w:rsidRPr="00190C92" w:rsidRDefault="00190C92" w:rsidP="00190C92">
            <w:pPr>
              <w:jc w:val="center"/>
              <w:rPr>
                <w:sz w:val="28"/>
                <w:szCs w:val="28"/>
              </w:rPr>
            </w:pPr>
            <w:r w:rsidRPr="00190C92">
              <w:rPr>
                <w:sz w:val="28"/>
                <w:szCs w:val="28"/>
              </w:rPr>
              <w:t>13,0</w:t>
            </w:r>
          </w:p>
        </w:tc>
        <w:tc>
          <w:tcPr>
            <w:tcW w:w="949" w:type="dxa"/>
          </w:tcPr>
          <w:p w:rsidR="00190C92" w:rsidRPr="00190C92" w:rsidRDefault="00190C92" w:rsidP="00190C92">
            <w:pPr>
              <w:jc w:val="center"/>
              <w:rPr>
                <w:sz w:val="28"/>
                <w:szCs w:val="28"/>
              </w:rPr>
            </w:pPr>
            <w:r w:rsidRPr="00190C92">
              <w:rPr>
                <w:sz w:val="28"/>
                <w:szCs w:val="28"/>
              </w:rPr>
              <w:t>13,0</w:t>
            </w:r>
          </w:p>
        </w:tc>
      </w:tr>
      <w:tr w:rsidR="00190C92" w:rsidRPr="00190C92" w:rsidTr="00190C92">
        <w:trPr>
          <w:trHeight w:val="330"/>
        </w:trPr>
        <w:tc>
          <w:tcPr>
            <w:tcW w:w="921" w:type="dxa"/>
          </w:tcPr>
          <w:p w:rsidR="00190C92" w:rsidRPr="00190C92" w:rsidRDefault="00190C92" w:rsidP="00190C92">
            <w:pPr>
              <w:jc w:val="center"/>
              <w:rPr>
                <w:sz w:val="28"/>
                <w:szCs w:val="28"/>
              </w:rPr>
            </w:pPr>
            <w:r w:rsidRPr="00190C92">
              <w:rPr>
                <w:sz w:val="28"/>
                <w:szCs w:val="28"/>
              </w:rPr>
              <w:t>3.</w:t>
            </w:r>
          </w:p>
        </w:tc>
        <w:tc>
          <w:tcPr>
            <w:tcW w:w="3072" w:type="dxa"/>
          </w:tcPr>
          <w:p w:rsidR="00190C92" w:rsidRPr="00190C92" w:rsidRDefault="00190C92" w:rsidP="00190C92">
            <w:pPr>
              <w:jc w:val="center"/>
              <w:rPr>
                <w:sz w:val="28"/>
                <w:szCs w:val="28"/>
              </w:rPr>
            </w:pPr>
            <w:r w:rsidRPr="00190C92">
              <w:rPr>
                <w:sz w:val="28"/>
                <w:szCs w:val="28"/>
              </w:rPr>
              <w:t xml:space="preserve">Отношение </w:t>
            </w:r>
            <w:r w:rsidRPr="00190C92">
              <w:rPr>
                <w:sz w:val="28"/>
                <w:szCs w:val="28"/>
              </w:rPr>
              <w:lastRenderedPageBreak/>
              <w:t>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190C92" w:rsidRPr="00190C92" w:rsidRDefault="00190C92" w:rsidP="00190C92">
            <w:pPr>
              <w:jc w:val="center"/>
              <w:rPr>
                <w:sz w:val="28"/>
                <w:szCs w:val="28"/>
              </w:rPr>
            </w:pPr>
            <w:r w:rsidRPr="00190C92">
              <w:rPr>
                <w:sz w:val="28"/>
                <w:szCs w:val="28"/>
              </w:rPr>
              <w:lastRenderedPageBreak/>
              <w:t>%</w:t>
            </w:r>
          </w:p>
        </w:tc>
        <w:tc>
          <w:tcPr>
            <w:tcW w:w="948" w:type="dxa"/>
          </w:tcPr>
          <w:p w:rsidR="00190C92" w:rsidRPr="00190C92" w:rsidRDefault="00190C92" w:rsidP="00190C92">
            <w:pPr>
              <w:jc w:val="center"/>
              <w:rPr>
                <w:sz w:val="28"/>
                <w:szCs w:val="28"/>
              </w:rPr>
            </w:pPr>
            <w:r w:rsidRPr="00190C92">
              <w:rPr>
                <w:sz w:val="28"/>
                <w:szCs w:val="28"/>
              </w:rPr>
              <w:t>95</w:t>
            </w:r>
          </w:p>
        </w:tc>
        <w:tc>
          <w:tcPr>
            <w:tcW w:w="949" w:type="dxa"/>
          </w:tcPr>
          <w:p w:rsidR="00190C92" w:rsidRPr="00190C92" w:rsidRDefault="00190C92" w:rsidP="00190C92">
            <w:pPr>
              <w:jc w:val="center"/>
              <w:rPr>
                <w:sz w:val="28"/>
                <w:szCs w:val="28"/>
              </w:rPr>
            </w:pPr>
            <w:r w:rsidRPr="00190C92">
              <w:rPr>
                <w:sz w:val="28"/>
                <w:szCs w:val="28"/>
              </w:rPr>
              <w:t>100</w:t>
            </w:r>
          </w:p>
        </w:tc>
        <w:tc>
          <w:tcPr>
            <w:tcW w:w="948" w:type="dxa"/>
          </w:tcPr>
          <w:p w:rsidR="00190C92" w:rsidRPr="00190C92" w:rsidRDefault="00190C92" w:rsidP="00190C92">
            <w:pPr>
              <w:jc w:val="center"/>
              <w:rPr>
                <w:sz w:val="28"/>
                <w:szCs w:val="28"/>
              </w:rPr>
            </w:pPr>
            <w:r w:rsidRPr="00190C92">
              <w:rPr>
                <w:sz w:val="28"/>
                <w:szCs w:val="28"/>
              </w:rPr>
              <w:t>100</w:t>
            </w:r>
          </w:p>
        </w:tc>
        <w:tc>
          <w:tcPr>
            <w:tcW w:w="949" w:type="dxa"/>
          </w:tcPr>
          <w:p w:rsidR="00190C92" w:rsidRPr="00190C92" w:rsidRDefault="00190C92" w:rsidP="00190C92">
            <w:pPr>
              <w:jc w:val="center"/>
              <w:rPr>
                <w:sz w:val="28"/>
                <w:szCs w:val="28"/>
              </w:rPr>
            </w:pPr>
            <w:r w:rsidRPr="00190C92">
              <w:rPr>
                <w:sz w:val="28"/>
                <w:szCs w:val="28"/>
              </w:rPr>
              <w:t>100</w:t>
            </w:r>
          </w:p>
        </w:tc>
        <w:tc>
          <w:tcPr>
            <w:tcW w:w="949" w:type="dxa"/>
          </w:tcPr>
          <w:p w:rsidR="00190C92" w:rsidRPr="00190C92" w:rsidRDefault="00190C92" w:rsidP="00190C92">
            <w:pPr>
              <w:jc w:val="center"/>
              <w:rPr>
                <w:sz w:val="28"/>
                <w:szCs w:val="28"/>
              </w:rPr>
            </w:pPr>
            <w:r w:rsidRPr="00190C92">
              <w:rPr>
                <w:sz w:val="28"/>
                <w:szCs w:val="28"/>
              </w:rPr>
              <w:t>100</w:t>
            </w:r>
          </w:p>
        </w:tc>
      </w:tr>
      <w:tr w:rsidR="00190C92" w:rsidRPr="00190C92" w:rsidTr="00190C92">
        <w:trPr>
          <w:trHeight w:val="330"/>
        </w:trPr>
        <w:tc>
          <w:tcPr>
            <w:tcW w:w="921" w:type="dxa"/>
          </w:tcPr>
          <w:p w:rsidR="00190C92" w:rsidRPr="00190C92" w:rsidRDefault="00190C92" w:rsidP="00190C92">
            <w:pPr>
              <w:jc w:val="center"/>
              <w:rPr>
                <w:sz w:val="28"/>
                <w:szCs w:val="28"/>
              </w:rPr>
            </w:pPr>
            <w:r w:rsidRPr="00190C92">
              <w:rPr>
                <w:sz w:val="28"/>
                <w:szCs w:val="28"/>
              </w:rPr>
              <w:lastRenderedPageBreak/>
              <w:t>4.</w:t>
            </w:r>
          </w:p>
        </w:tc>
        <w:tc>
          <w:tcPr>
            <w:tcW w:w="3072" w:type="dxa"/>
          </w:tcPr>
          <w:p w:rsidR="00190C92" w:rsidRPr="00190C92" w:rsidRDefault="00190C92" w:rsidP="00190C92">
            <w:pPr>
              <w:jc w:val="center"/>
              <w:rPr>
                <w:sz w:val="28"/>
                <w:szCs w:val="28"/>
              </w:rPr>
            </w:pPr>
            <w:r w:rsidRPr="00190C92">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90C92" w:rsidRPr="00190C92" w:rsidRDefault="00190C92" w:rsidP="00190C92">
            <w:pPr>
              <w:jc w:val="center"/>
              <w:rPr>
                <w:sz w:val="28"/>
                <w:szCs w:val="28"/>
              </w:rPr>
            </w:pPr>
          </w:p>
        </w:tc>
        <w:tc>
          <w:tcPr>
            <w:tcW w:w="984" w:type="dxa"/>
          </w:tcPr>
          <w:p w:rsidR="00190C92" w:rsidRPr="00190C92" w:rsidRDefault="00190C92" w:rsidP="00190C92">
            <w:pPr>
              <w:jc w:val="center"/>
              <w:rPr>
                <w:sz w:val="28"/>
                <w:szCs w:val="28"/>
              </w:rPr>
            </w:pPr>
            <w:r w:rsidRPr="00190C92">
              <w:rPr>
                <w:sz w:val="28"/>
                <w:szCs w:val="28"/>
              </w:rPr>
              <w:t>Ед.</w:t>
            </w:r>
          </w:p>
        </w:tc>
        <w:tc>
          <w:tcPr>
            <w:tcW w:w="948" w:type="dxa"/>
          </w:tcPr>
          <w:p w:rsidR="00190C92" w:rsidRPr="00190C92" w:rsidRDefault="00190C92" w:rsidP="00190C92">
            <w:pPr>
              <w:jc w:val="center"/>
              <w:rPr>
                <w:sz w:val="28"/>
                <w:szCs w:val="28"/>
              </w:rPr>
            </w:pPr>
            <w:r w:rsidRPr="00190C92">
              <w:rPr>
                <w:sz w:val="28"/>
                <w:szCs w:val="28"/>
              </w:rPr>
              <w:t>-</w:t>
            </w:r>
          </w:p>
        </w:tc>
        <w:tc>
          <w:tcPr>
            <w:tcW w:w="949" w:type="dxa"/>
          </w:tcPr>
          <w:p w:rsidR="00190C92" w:rsidRPr="00190C92" w:rsidRDefault="00190C92" w:rsidP="00190C92">
            <w:pPr>
              <w:jc w:val="center"/>
              <w:rPr>
                <w:sz w:val="28"/>
                <w:szCs w:val="28"/>
              </w:rPr>
            </w:pPr>
            <w:r w:rsidRPr="00190C92">
              <w:rPr>
                <w:sz w:val="28"/>
                <w:szCs w:val="28"/>
              </w:rPr>
              <w:t>-</w:t>
            </w:r>
          </w:p>
        </w:tc>
        <w:tc>
          <w:tcPr>
            <w:tcW w:w="948" w:type="dxa"/>
          </w:tcPr>
          <w:p w:rsidR="00190C92" w:rsidRPr="00190C92" w:rsidRDefault="00190C92" w:rsidP="00190C92">
            <w:pPr>
              <w:jc w:val="center"/>
              <w:rPr>
                <w:sz w:val="28"/>
                <w:szCs w:val="28"/>
              </w:rPr>
            </w:pPr>
            <w:r w:rsidRPr="00190C92">
              <w:rPr>
                <w:sz w:val="28"/>
                <w:szCs w:val="28"/>
              </w:rPr>
              <w:t>-</w:t>
            </w:r>
          </w:p>
        </w:tc>
        <w:tc>
          <w:tcPr>
            <w:tcW w:w="949" w:type="dxa"/>
          </w:tcPr>
          <w:p w:rsidR="00190C92" w:rsidRPr="00190C92" w:rsidRDefault="00190C92" w:rsidP="00190C92">
            <w:pPr>
              <w:jc w:val="center"/>
              <w:rPr>
                <w:sz w:val="28"/>
                <w:szCs w:val="28"/>
              </w:rPr>
            </w:pPr>
            <w:r w:rsidRPr="00190C92">
              <w:rPr>
                <w:sz w:val="28"/>
                <w:szCs w:val="28"/>
              </w:rPr>
              <w:t>-</w:t>
            </w:r>
          </w:p>
        </w:tc>
        <w:tc>
          <w:tcPr>
            <w:tcW w:w="949" w:type="dxa"/>
          </w:tcPr>
          <w:p w:rsidR="00190C92" w:rsidRPr="00190C92" w:rsidRDefault="00190C92" w:rsidP="00190C92">
            <w:pPr>
              <w:jc w:val="center"/>
              <w:rPr>
                <w:sz w:val="28"/>
                <w:szCs w:val="28"/>
              </w:rPr>
            </w:pPr>
            <w:r w:rsidRPr="00190C92">
              <w:rPr>
                <w:sz w:val="28"/>
                <w:szCs w:val="28"/>
              </w:rPr>
              <w:t>40</w:t>
            </w:r>
          </w:p>
        </w:tc>
      </w:tr>
      <w:tr w:rsidR="00190C92" w:rsidRPr="00190C92" w:rsidTr="00190C92">
        <w:trPr>
          <w:trHeight w:val="330"/>
        </w:trPr>
        <w:tc>
          <w:tcPr>
            <w:tcW w:w="921" w:type="dxa"/>
          </w:tcPr>
          <w:p w:rsidR="00190C92" w:rsidRPr="00190C92" w:rsidRDefault="00190C92" w:rsidP="00190C92">
            <w:pPr>
              <w:jc w:val="center"/>
              <w:rPr>
                <w:sz w:val="28"/>
                <w:szCs w:val="28"/>
              </w:rPr>
            </w:pPr>
            <w:r w:rsidRPr="00190C92">
              <w:rPr>
                <w:sz w:val="28"/>
                <w:szCs w:val="28"/>
              </w:rPr>
              <w:t>5.</w:t>
            </w:r>
          </w:p>
        </w:tc>
        <w:tc>
          <w:tcPr>
            <w:tcW w:w="3072" w:type="dxa"/>
          </w:tcPr>
          <w:p w:rsidR="00190C92" w:rsidRPr="00190C92" w:rsidRDefault="00190C92" w:rsidP="00190C92">
            <w:pPr>
              <w:jc w:val="center"/>
              <w:rPr>
                <w:sz w:val="28"/>
                <w:szCs w:val="28"/>
              </w:rPr>
            </w:pPr>
            <w:r w:rsidRPr="00190C92">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190C92" w:rsidRPr="00190C92" w:rsidRDefault="00190C92" w:rsidP="00190C92">
            <w:pPr>
              <w:jc w:val="center"/>
              <w:rPr>
                <w:sz w:val="28"/>
                <w:szCs w:val="28"/>
              </w:rPr>
            </w:pPr>
            <w:r w:rsidRPr="00190C92">
              <w:rPr>
                <w:sz w:val="28"/>
                <w:szCs w:val="28"/>
              </w:rPr>
              <w:t>%</w:t>
            </w:r>
          </w:p>
        </w:tc>
        <w:tc>
          <w:tcPr>
            <w:tcW w:w="948" w:type="dxa"/>
          </w:tcPr>
          <w:p w:rsidR="00190C92" w:rsidRPr="00190C92" w:rsidRDefault="00190C92" w:rsidP="00190C92">
            <w:pPr>
              <w:jc w:val="center"/>
              <w:rPr>
                <w:sz w:val="28"/>
                <w:szCs w:val="28"/>
              </w:rPr>
            </w:pPr>
            <w:r w:rsidRPr="00190C92">
              <w:rPr>
                <w:sz w:val="28"/>
                <w:szCs w:val="28"/>
              </w:rPr>
              <w:t>-</w:t>
            </w:r>
          </w:p>
        </w:tc>
        <w:tc>
          <w:tcPr>
            <w:tcW w:w="949" w:type="dxa"/>
          </w:tcPr>
          <w:p w:rsidR="00190C92" w:rsidRPr="00190C92" w:rsidRDefault="00190C92" w:rsidP="00190C92">
            <w:pPr>
              <w:jc w:val="center"/>
              <w:rPr>
                <w:sz w:val="28"/>
                <w:szCs w:val="28"/>
              </w:rPr>
            </w:pPr>
            <w:r w:rsidRPr="00190C92">
              <w:rPr>
                <w:sz w:val="28"/>
                <w:szCs w:val="28"/>
              </w:rPr>
              <w:t>-</w:t>
            </w:r>
          </w:p>
        </w:tc>
        <w:tc>
          <w:tcPr>
            <w:tcW w:w="948" w:type="dxa"/>
          </w:tcPr>
          <w:p w:rsidR="00190C92" w:rsidRPr="00190C92" w:rsidRDefault="00190C92" w:rsidP="00190C92">
            <w:pPr>
              <w:jc w:val="center"/>
              <w:rPr>
                <w:sz w:val="28"/>
                <w:szCs w:val="28"/>
              </w:rPr>
            </w:pPr>
            <w:r w:rsidRPr="00190C92">
              <w:rPr>
                <w:sz w:val="28"/>
                <w:szCs w:val="28"/>
              </w:rPr>
              <w:t>-</w:t>
            </w:r>
          </w:p>
        </w:tc>
        <w:tc>
          <w:tcPr>
            <w:tcW w:w="949" w:type="dxa"/>
          </w:tcPr>
          <w:p w:rsidR="00190C92" w:rsidRPr="00190C92" w:rsidRDefault="00190C92" w:rsidP="00190C92">
            <w:pPr>
              <w:jc w:val="center"/>
              <w:rPr>
                <w:sz w:val="28"/>
                <w:szCs w:val="28"/>
              </w:rPr>
            </w:pPr>
            <w:r w:rsidRPr="00190C92">
              <w:rPr>
                <w:sz w:val="28"/>
                <w:szCs w:val="28"/>
              </w:rPr>
              <w:t>-</w:t>
            </w:r>
          </w:p>
        </w:tc>
        <w:tc>
          <w:tcPr>
            <w:tcW w:w="949" w:type="dxa"/>
          </w:tcPr>
          <w:p w:rsidR="00190C92" w:rsidRPr="00190C92" w:rsidRDefault="00190C92" w:rsidP="00190C92">
            <w:pPr>
              <w:jc w:val="center"/>
              <w:rPr>
                <w:sz w:val="28"/>
                <w:szCs w:val="28"/>
              </w:rPr>
            </w:pPr>
            <w:r w:rsidRPr="00190C92">
              <w:rPr>
                <w:sz w:val="28"/>
                <w:szCs w:val="28"/>
              </w:rPr>
              <w:t>7,3</w:t>
            </w:r>
          </w:p>
        </w:tc>
      </w:tr>
    </w:tbl>
    <w:p w:rsidR="00190C92" w:rsidRPr="00190C92" w:rsidRDefault="00190C92" w:rsidP="00190C92">
      <w:pPr>
        <w:spacing w:after="360"/>
        <w:jc w:val="center"/>
        <w:rPr>
          <w:b/>
          <w:sz w:val="28"/>
          <w:szCs w:val="28"/>
        </w:rPr>
      </w:pPr>
    </w:p>
    <w:p w:rsidR="00190C92" w:rsidRPr="00190C92" w:rsidRDefault="00190C92" w:rsidP="00190C92">
      <w:pPr>
        <w:spacing w:after="360"/>
        <w:jc w:val="center"/>
        <w:rPr>
          <w:b/>
          <w:sz w:val="28"/>
          <w:szCs w:val="28"/>
        </w:rPr>
      </w:pPr>
      <w:r w:rsidRPr="00190C92">
        <w:rPr>
          <w:b/>
          <w:sz w:val="28"/>
          <w:szCs w:val="28"/>
        </w:rPr>
        <w:t>5. Мероприятия подпрограммы</w:t>
      </w:r>
    </w:p>
    <w:p w:rsidR="00190C92" w:rsidRPr="00190C92" w:rsidRDefault="00190C92" w:rsidP="00190C92">
      <w:pPr>
        <w:spacing w:after="120"/>
        <w:jc w:val="both"/>
        <w:rPr>
          <w:sz w:val="28"/>
          <w:szCs w:val="28"/>
        </w:rPr>
      </w:pPr>
      <w:r w:rsidRPr="00190C92">
        <w:rPr>
          <w:sz w:val="28"/>
          <w:szCs w:val="28"/>
        </w:rPr>
        <w:t>1. Оказание муниципальной услуги муниципальными образовательными организациями дополнительного образования детей.</w:t>
      </w:r>
    </w:p>
    <w:p w:rsidR="00190C92" w:rsidRPr="00190C92" w:rsidRDefault="00190C92" w:rsidP="00190C92">
      <w:pPr>
        <w:spacing w:after="120"/>
        <w:jc w:val="both"/>
        <w:rPr>
          <w:sz w:val="28"/>
          <w:szCs w:val="28"/>
        </w:rPr>
      </w:pPr>
      <w:r w:rsidRPr="00190C92">
        <w:rPr>
          <w:sz w:val="28"/>
          <w:szCs w:val="28"/>
        </w:rPr>
        <w:t>2. Укрепление материально-технической базы.</w:t>
      </w:r>
    </w:p>
    <w:p w:rsidR="00190C92" w:rsidRPr="00190C92" w:rsidRDefault="00190C92" w:rsidP="00190C92">
      <w:pPr>
        <w:spacing w:after="120"/>
        <w:jc w:val="both"/>
        <w:rPr>
          <w:sz w:val="28"/>
          <w:szCs w:val="28"/>
        </w:rPr>
      </w:pPr>
      <w:r w:rsidRPr="00190C92">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90C92" w:rsidRPr="00190C92" w:rsidRDefault="00190C92" w:rsidP="00190C92">
      <w:pPr>
        <w:spacing w:after="120"/>
        <w:jc w:val="both"/>
        <w:rPr>
          <w:sz w:val="28"/>
          <w:szCs w:val="28"/>
        </w:rPr>
      </w:pPr>
      <w:r w:rsidRPr="00190C92">
        <w:rPr>
          <w:sz w:val="28"/>
          <w:szCs w:val="28"/>
        </w:rPr>
        <w:t>4. Расходы на осуществление ремонта в муниципальных организациях дополнительного образования детей.</w:t>
      </w:r>
    </w:p>
    <w:p w:rsidR="00190C92" w:rsidRPr="00190C92" w:rsidRDefault="00190C92" w:rsidP="00190C92">
      <w:pPr>
        <w:spacing w:after="120"/>
        <w:jc w:val="both"/>
        <w:rPr>
          <w:sz w:val="28"/>
          <w:szCs w:val="28"/>
        </w:rPr>
      </w:pPr>
      <w:r w:rsidRPr="00190C92">
        <w:rPr>
          <w:sz w:val="28"/>
          <w:szCs w:val="28"/>
        </w:rPr>
        <w:t>5. Расходы на погашение кредиторской задолженности муниципальных организаций дополнительного образования детей.</w:t>
      </w:r>
    </w:p>
    <w:p w:rsidR="00190C92" w:rsidRPr="00190C92" w:rsidRDefault="00190C92" w:rsidP="00190C92">
      <w:pPr>
        <w:spacing w:after="120"/>
        <w:jc w:val="both"/>
        <w:rPr>
          <w:sz w:val="28"/>
          <w:szCs w:val="28"/>
        </w:rPr>
      </w:pPr>
      <w:r w:rsidRPr="00190C92">
        <w:rPr>
          <w:sz w:val="28"/>
          <w:szCs w:val="28"/>
        </w:rPr>
        <w:lastRenderedPageBreak/>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90C92" w:rsidRPr="00190C92" w:rsidRDefault="00190C92" w:rsidP="00190C92">
      <w:pPr>
        <w:spacing w:after="240"/>
        <w:jc w:val="center"/>
        <w:rPr>
          <w:b/>
          <w:sz w:val="28"/>
          <w:szCs w:val="28"/>
        </w:rPr>
      </w:pPr>
    </w:p>
    <w:p w:rsidR="00190C92" w:rsidRPr="00190C92" w:rsidRDefault="00190C92" w:rsidP="00190C92">
      <w:pPr>
        <w:spacing w:after="240"/>
        <w:jc w:val="center"/>
        <w:rPr>
          <w:b/>
          <w:sz w:val="28"/>
          <w:szCs w:val="28"/>
        </w:rPr>
      </w:pPr>
      <w:r w:rsidRPr="00190C92">
        <w:rPr>
          <w:b/>
          <w:sz w:val="28"/>
          <w:szCs w:val="28"/>
        </w:rPr>
        <w:t>6. Ресурсное обеспечение мероприятий подпрограммы</w:t>
      </w:r>
    </w:p>
    <w:p w:rsidR="00190C92" w:rsidRPr="00190C92" w:rsidRDefault="00190C92" w:rsidP="00190C92">
      <w:pPr>
        <w:jc w:val="right"/>
        <w:rPr>
          <w:sz w:val="28"/>
          <w:szCs w:val="28"/>
        </w:rPr>
      </w:pPr>
      <w:r w:rsidRPr="00190C92">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58"/>
        <w:gridCol w:w="1402"/>
        <w:gridCol w:w="1476"/>
        <w:gridCol w:w="1482"/>
        <w:gridCol w:w="1482"/>
        <w:gridCol w:w="1476"/>
      </w:tblGrid>
      <w:tr w:rsidR="00190C92" w:rsidRPr="00190C92" w:rsidTr="00190C92">
        <w:tc>
          <w:tcPr>
            <w:tcW w:w="540" w:type="dxa"/>
          </w:tcPr>
          <w:p w:rsidR="00190C92" w:rsidRPr="00190C92" w:rsidRDefault="00190C92" w:rsidP="00190C92">
            <w:pPr>
              <w:jc w:val="center"/>
            </w:pPr>
            <w:r w:rsidRPr="00190C92">
              <w:t>№</w:t>
            </w:r>
          </w:p>
          <w:p w:rsidR="00190C92" w:rsidRPr="00190C92" w:rsidRDefault="00190C92" w:rsidP="00190C92">
            <w:pPr>
              <w:jc w:val="center"/>
              <w:rPr>
                <w:sz w:val="28"/>
                <w:szCs w:val="28"/>
              </w:rPr>
            </w:pPr>
            <w:r w:rsidRPr="00190C92">
              <w:t>п/п</w:t>
            </w:r>
          </w:p>
        </w:tc>
        <w:tc>
          <w:tcPr>
            <w:tcW w:w="3058" w:type="dxa"/>
          </w:tcPr>
          <w:p w:rsidR="00190C92" w:rsidRPr="00190C92" w:rsidRDefault="00190C92" w:rsidP="00190C92">
            <w:pPr>
              <w:jc w:val="center"/>
              <w:rPr>
                <w:sz w:val="28"/>
                <w:szCs w:val="28"/>
              </w:rPr>
            </w:pPr>
            <w:r w:rsidRPr="00190C92">
              <w:rPr>
                <w:sz w:val="28"/>
                <w:szCs w:val="28"/>
              </w:rPr>
              <w:t>Наименование мероприятия/Источник ресурсного обеспечения</w:t>
            </w:r>
          </w:p>
        </w:tc>
        <w:tc>
          <w:tcPr>
            <w:tcW w:w="1402" w:type="dxa"/>
            <w:vAlign w:val="center"/>
          </w:tcPr>
          <w:p w:rsidR="00190C92" w:rsidRPr="00190C92" w:rsidRDefault="00190C92" w:rsidP="00190C92">
            <w:pPr>
              <w:jc w:val="center"/>
              <w:rPr>
                <w:sz w:val="28"/>
                <w:szCs w:val="28"/>
              </w:rPr>
            </w:pPr>
            <w:r w:rsidRPr="00190C92">
              <w:rPr>
                <w:sz w:val="28"/>
                <w:szCs w:val="28"/>
              </w:rPr>
              <w:t>2019</w:t>
            </w:r>
          </w:p>
        </w:tc>
        <w:tc>
          <w:tcPr>
            <w:tcW w:w="1476" w:type="dxa"/>
            <w:vAlign w:val="center"/>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2020</w:t>
            </w:r>
          </w:p>
          <w:p w:rsidR="00190C92" w:rsidRPr="00190C92" w:rsidRDefault="00190C92" w:rsidP="00190C92">
            <w:pPr>
              <w:rPr>
                <w:sz w:val="28"/>
                <w:szCs w:val="28"/>
              </w:rPr>
            </w:pPr>
          </w:p>
          <w:p w:rsidR="00190C92" w:rsidRPr="00190C92" w:rsidRDefault="00190C92" w:rsidP="00190C92">
            <w:pPr>
              <w:rPr>
                <w:sz w:val="28"/>
                <w:szCs w:val="28"/>
              </w:rPr>
            </w:pPr>
          </w:p>
        </w:tc>
        <w:tc>
          <w:tcPr>
            <w:tcW w:w="1482" w:type="dxa"/>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2021</w:t>
            </w:r>
          </w:p>
        </w:tc>
        <w:tc>
          <w:tcPr>
            <w:tcW w:w="1482" w:type="dxa"/>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2022</w:t>
            </w:r>
          </w:p>
        </w:tc>
        <w:tc>
          <w:tcPr>
            <w:tcW w:w="1476" w:type="dxa"/>
          </w:tcPr>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r w:rsidRPr="00190C92">
              <w:rPr>
                <w:sz w:val="28"/>
                <w:szCs w:val="28"/>
              </w:rPr>
              <w:t>2023</w:t>
            </w:r>
          </w:p>
        </w:tc>
      </w:tr>
      <w:tr w:rsidR="00190C92" w:rsidRPr="00190C92" w:rsidTr="00190C92">
        <w:tc>
          <w:tcPr>
            <w:tcW w:w="540" w:type="dxa"/>
          </w:tcPr>
          <w:p w:rsidR="00190C92" w:rsidRPr="00190C92" w:rsidRDefault="00190C92" w:rsidP="00190C92">
            <w:pPr>
              <w:jc w:val="center"/>
              <w:rPr>
                <w:sz w:val="28"/>
                <w:szCs w:val="28"/>
              </w:rPr>
            </w:pPr>
          </w:p>
        </w:tc>
        <w:tc>
          <w:tcPr>
            <w:tcW w:w="3058" w:type="dxa"/>
          </w:tcPr>
          <w:p w:rsidR="00190C92" w:rsidRPr="00190C92" w:rsidRDefault="00190C92" w:rsidP="00190C92">
            <w:pPr>
              <w:jc w:val="center"/>
              <w:rPr>
                <w:sz w:val="28"/>
                <w:szCs w:val="28"/>
              </w:rPr>
            </w:pPr>
            <w:r w:rsidRPr="00190C92">
              <w:rPr>
                <w:sz w:val="28"/>
                <w:szCs w:val="28"/>
              </w:rPr>
              <w:t>Подпрограмма,</w:t>
            </w:r>
          </w:p>
          <w:p w:rsidR="00190C92" w:rsidRPr="00190C92" w:rsidRDefault="00190C92" w:rsidP="00190C92">
            <w:pPr>
              <w:jc w:val="center"/>
              <w:rPr>
                <w:sz w:val="28"/>
                <w:szCs w:val="28"/>
              </w:rPr>
            </w:pPr>
            <w:r w:rsidRPr="00190C92">
              <w:rPr>
                <w:sz w:val="28"/>
                <w:szCs w:val="28"/>
              </w:rPr>
              <w:t xml:space="preserve"> всего:</w:t>
            </w:r>
          </w:p>
        </w:tc>
        <w:tc>
          <w:tcPr>
            <w:tcW w:w="1402" w:type="dxa"/>
          </w:tcPr>
          <w:p w:rsidR="00190C92" w:rsidRPr="00190C92" w:rsidRDefault="00190C92" w:rsidP="00190C92">
            <w:pPr>
              <w:jc w:val="center"/>
            </w:pPr>
          </w:p>
        </w:tc>
        <w:tc>
          <w:tcPr>
            <w:tcW w:w="1476" w:type="dxa"/>
          </w:tcPr>
          <w:p w:rsidR="00190C92" w:rsidRPr="00190C92" w:rsidRDefault="00190C92" w:rsidP="00190C92">
            <w:pPr>
              <w:jc w:val="center"/>
            </w:pPr>
          </w:p>
        </w:tc>
        <w:tc>
          <w:tcPr>
            <w:tcW w:w="1482" w:type="dxa"/>
          </w:tcPr>
          <w:p w:rsidR="00190C92" w:rsidRPr="00190C92" w:rsidRDefault="00190C92" w:rsidP="00190C92">
            <w:pPr>
              <w:jc w:val="center"/>
            </w:pPr>
          </w:p>
        </w:tc>
        <w:tc>
          <w:tcPr>
            <w:tcW w:w="1482" w:type="dxa"/>
          </w:tcPr>
          <w:p w:rsidR="00190C92" w:rsidRPr="00190C92" w:rsidRDefault="00190C92" w:rsidP="00190C92">
            <w:pPr>
              <w:jc w:val="center"/>
            </w:pPr>
          </w:p>
        </w:tc>
        <w:tc>
          <w:tcPr>
            <w:tcW w:w="1476" w:type="dxa"/>
          </w:tcPr>
          <w:p w:rsidR="00190C92" w:rsidRPr="00190C92" w:rsidRDefault="00190C92" w:rsidP="00190C92">
            <w:pPr>
              <w:jc w:val="center"/>
            </w:pPr>
          </w:p>
        </w:tc>
      </w:tr>
      <w:tr w:rsidR="00190C92" w:rsidRPr="00190C92" w:rsidTr="00190C92">
        <w:tc>
          <w:tcPr>
            <w:tcW w:w="540" w:type="dxa"/>
          </w:tcPr>
          <w:p w:rsidR="00190C92" w:rsidRPr="00190C92" w:rsidRDefault="00190C92" w:rsidP="00190C92">
            <w:pPr>
              <w:jc w:val="center"/>
              <w:rPr>
                <w:sz w:val="28"/>
                <w:szCs w:val="28"/>
              </w:rPr>
            </w:pPr>
          </w:p>
        </w:tc>
        <w:tc>
          <w:tcPr>
            <w:tcW w:w="3058" w:type="dxa"/>
          </w:tcPr>
          <w:p w:rsidR="00190C92" w:rsidRPr="00190C92" w:rsidRDefault="00190C92" w:rsidP="00190C92">
            <w:pPr>
              <w:jc w:val="center"/>
              <w:rPr>
                <w:sz w:val="28"/>
                <w:szCs w:val="28"/>
              </w:rPr>
            </w:pPr>
            <w:r w:rsidRPr="00190C92">
              <w:rPr>
                <w:sz w:val="28"/>
                <w:szCs w:val="28"/>
              </w:rPr>
              <w:t>- бюджетные ассигнования</w:t>
            </w:r>
          </w:p>
        </w:tc>
        <w:tc>
          <w:tcPr>
            <w:tcW w:w="1402" w:type="dxa"/>
          </w:tcPr>
          <w:p w:rsidR="00190C92" w:rsidRPr="00190C92" w:rsidRDefault="00190C92" w:rsidP="00190C92">
            <w:pPr>
              <w:jc w:val="center"/>
              <w:rPr>
                <w:sz w:val="22"/>
                <w:szCs w:val="22"/>
              </w:rPr>
            </w:pPr>
            <w:r w:rsidRPr="00190C92">
              <w:rPr>
                <w:sz w:val="22"/>
                <w:szCs w:val="22"/>
              </w:rPr>
              <w:t>11435129,10</w:t>
            </w:r>
          </w:p>
        </w:tc>
        <w:tc>
          <w:tcPr>
            <w:tcW w:w="1476" w:type="dxa"/>
          </w:tcPr>
          <w:p w:rsidR="00190C92" w:rsidRPr="00190C92" w:rsidRDefault="00190C92" w:rsidP="00190C92">
            <w:pPr>
              <w:jc w:val="center"/>
              <w:rPr>
                <w:sz w:val="22"/>
                <w:szCs w:val="22"/>
              </w:rPr>
            </w:pPr>
            <w:r w:rsidRPr="00190C92">
              <w:rPr>
                <w:sz w:val="22"/>
                <w:szCs w:val="22"/>
              </w:rPr>
              <w:t>12876224,45</w:t>
            </w:r>
          </w:p>
        </w:tc>
        <w:tc>
          <w:tcPr>
            <w:tcW w:w="1482" w:type="dxa"/>
          </w:tcPr>
          <w:p w:rsidR="00190C92" w:rsidRPr="00190C92" w:rsidRDefault="00190C92" w:rsidP="00190C92">
            <w:pPr>
              <w:jc w:val="center"/>
            </w:pPr>
            <w:r w:rsidRPr="00190C92">
              <w:t>14446629,39</w:t>
            </w:r>
          </w:p>
        </w:tc>
        <w:tc>
          <w:tcPr>
            <w:tcW w:w="1482" w:type="dxa"/>
          </w:tcPr>
          <w:p w:rsidR="00190C92" w:rsidRPr="00190C92" w:rsidRDefault="00190C92" w:rsidP="00190C92">
            <w:pPr>
              <w:jc w:val="center"/>
            </w:pPr>
            <w:r w:rsidRPr="00190C92">
              <w:t>12109692,08</w:t>
            </w:r>
          </w:p>
        </w:tc>
        <w:tc>
          <w:tcPr>
            <w:tcW w:w="1476" w:type="dxa"/>
          </w:tcPr>
          <w:p w:rsidR="00190C92" w:rsidRPr="00190C92" w:rsidRDefault="00190C92" w:rsidP="00190C92">
            <w:pPr>
              <w:jc w:val="center"/>
            </w:pPr>
            <w:r w:rsidRPr="00190C92">
              <w:t>12383297,28</w:t>
            </w:r>
          </w:p>
        </w:tc>
      </w:tr>
      <w:tr w:rsidR="00190C92" w:rsidRPr="00190C92" w:rsidTr="00190C92">
        <w:tc>
          <w:tcPr>
            <w:tcW w:w="540" w:type="dxa"/>
          </w:tcPr>
          <w:p w:rsidR="00190C92" w:rsidRPr="00190C92" w:rsidRDefault="00190C92" w:rsidP="00190C92">
            <w:pPr>
              <w:jc w:val="center"/>
              <w:rPr>
                <w:sz w:val="28"/>
                <w:szCs w:val="28"/>
              </w:rPr>
            </w:pPr>
          </w:p>
        </w:tc>
        <w:tc>
          <w:tcPr>
            <w:tcW w:w="3058" w:type="dxa"/>
          </w:tcPr>
          <w:p w:rsidR="00190C92" w:rsidRPr="00190C92" w:rsidRDefault="00190C92" w:rsidP="00190C92">
            <w:pPr>
              <w:tabs>
                <w:tab w:val="left" w:pos="785"/>
                <w:tab w:val="center" w:pos="2232"/>
              </w:tabs>
              <w:jc w:val="center"/>
              <w:rPr>
                <w:sz w:val="28"/>
                <w:szCs w:val="28"/>
              </w:rPr>
            </w:pPr>
            <w:r w:rsidRPr="00190C92">
              <w:rPr>
                <w:sz w:val="28"/>
                <w:szCs w:val="28"/>
              </w:rPr>
              <w:t>-местный бюджет</w:t>
            </w:r>
          </w:p>
        </w:tc>
        <w:tc>
          <w:tcPr>
            <w:tcW w:w="1402" w:type="dxa"/>
          </w:tcPr>
          <w:p w:rsidR="00190C92" w:rsidRPr="00190C92" w:rsidRDefault="00190C92" w:rsidP="00190C92">
            <w:pPr>
              <w:jc w:val="center"/>
              <w:rPr>
                <w:sz w:val="22"/>
                <w:szCs w:val="22"/>
              </w:rPr>
            </w:pPr>
            <w:r w:rsidRPr="00190C92">
              <w:rPr>
                <w:sz w:val="22"/>
                <w:szCs w:val="22"/>
              </w:rPr>
              <w:t>10246928,29</w:t>
            </w:r>
          </w:p>
        </w:tc>
        <w:tc>
          <w:tcPr>
            <w:tcW w:w="1476" w:type="dxa"/>
          </w:tcPr>
          <w:p w:rsidR="00190C92" w:rsidRPr="00190C92" w:rsidRDefault="00190C92" w:rsidP="00190C92">
            <w:pPr>
              <w:jc w:val="center"/>
              <w:rPr>
                <w:sz w:val="22"/>
                <w:szCs w:val="22"/>
              </w:rPr>
            </w:pPr>
            <w:r w:rsidRPr="00190C92">
              <w:rPr>
                <w:sz w:val="22"/>
                <w:szCs w:val="22"/>
              </w:rPr>
              <w:t>10472368,06</w:t>
            </w:r>
          </w:p>
        </w:tc>
        <w:tc>
          <w:tcPr>
            <w:tcW w:w="1482" w:type="dxa"/>
          </w:tcPr>
          <w:p w:rsidR="00190C92" w:rsidRPr="00190C92" w:rsidRDefault="00190C92" w:rsidP="00190C92">
            <w:pPr>
              <w:jc w:val="center"/>
              <w:rPr>
                <w:sz w:val="22"/>
                <w:szCs w:val="22"/>
              </w:rPr>
            </w:pPr>
            <w:r w:rsidRPr="00190C92">
              <w:rPr>
                <w:sz w:val="22"/>
                <w:szCs w:val="22"/>
              </w:rPr>
              <w:t>13257286,51</w:t>
            </w:r>
          </w:p>
        </w:tc>
        <w:tc>
          <w:tcPr>
            <w:tcW w:w="1482" w:type="dxa"/>
          </w:tcPr>
          <w:p w:rsidR="00190C92" w:rsidRPr="00190C92" w:rsidRDefault="00190C92" w:rsidP="00190C92">
            <w:r w:rsidRPr="00190C92">
              <w:t>12109692,08</w:t>
            </w:r>
          </w:p>
        </w:tc>
        <w:tc>
          <w:tcPr>
            <w:tcW w:w="1476" w:type="dxa"/>
          </w:tcPr>
          <w:p w:rsidR="00190C92" w:rsidRPr="00190C92" w:rsidRDefault="00190C92" w:rsidP="00190C92">
            <w:r w:rsidRPr="00190C92">
              <w:t>12109692,08</w:t>
            </w:r>
          </w:p>
        </w:tc>
      </w:tr>
      <w:tr w:rsidR="00190C92" w:rsidRPr="00190C92" w:rsidTr="00190C92">
        <w:tc>
          <w:tcPr>
            <w:tcW w:w="540" w:type="dxa"/>
            <w:tcBorders>
              <w:bottom w:val="single" w:sz="4" w:space="0" w:color="auto"/>
            </w:tcBorders>
          </w:tcPr>
          <w:p w:rsidR="00190C92" w:rsidRPr="00190C92" w:rsidRDefault="00190C92" w:rsidP="00190C92">
            <w:pPr>
              <w:jc w:val="center"/>
              <w:rPr>
                <w:sz w:val="28"/>
                <w:szCs w:val="28"/>
              </w:rPr>
            </w:pPr>
          </w:p>
        </w:tc>
        <w:tc>
          <w:tcPr>
            <w:tcW w:w="3058" w:type="dxa"/>
            <w:tcBorders>
              <w:bottom w:val="single" w:sz="4" w:space="0" w:color="auto"/>
            </w:tcBorders>
          </w:tcPr>
          <w:p w:rsidR="00190C92" w:rsidRPr="00190C92" w:rsidRDefault="00190C92" w:rsidP="00190C92">
            <w:pPr>
              <w:tabs>
                <w:tab w:val="left" w:pos="746"/>
                <w:tab w:val="center" w:pos="2232"/>
              </w:tabs>
              <w:jc w:val="center"/>
              <w:rPr>
                <w:sz w:val="28"/>
                <w:szCs w:val="28"/>
              </w:rPr>
            </w:pPr>
            <w:r w:rsidRPr="00190C92">
              <w:rPr>
                <w:sz w:val="28"/>
                <w:szCs w:val="28"/>
              </w:rPr>
              <w:t>- областной бюджет</w:t>
            </w:r>
          </w:p>
        </w:tc>
        <w:tc>
          <w:tcPr>
            <w:tcW w:w="1402" w:type="dxa"/>
            <w:tcBorders>
              <w:bottom w:val="single" w:sz="4" w:space="0" w:color="auto"/>
            </w:tcBorders>
          </w:tcPr>
          <w:p w:rsidR="00190C92" w:rsidRPr="00190C92" w:rsidRDefault="00190C92" w:rsidP="00190C92">
            <w:pPr>
              <w:jc w:val="center"/>
              <w:rPr>
                <w:sz w:val="22"/>
                <w:szCs w:val="22"/>
              </w:rPr>
            </w:pPr>
            <w:r w:rsidRPr="00190C92">
              <w:rPr>
                <w:sz w:val="22"/>
                <w:szCs w:val="22"/>
              </w:rPr>
              <w:t>1188200,81</w:t>
            </w:r>
          </w:p>
        </w:tc>
        <w:tc>
          <w:tcPr>
            <w:tcW w:w="1476" w:type="dxa"/>
            <w:tcBorders>
              <w:bottom w:val="single" w:sz="4" w:space="0" w:color="auto"/>
            </w:tcBorders>
          </w:tcPr>
          <w:p w:rsidR="00190C92" w:rsidRPr="00190C92" w:rsidRDefault="00190C92" w:rsidP="00190C92">
            <w:pPr>
              <w:jc w:val="center"/>
              <w:rPr>
                <w:sz w:val="22"/>
                <w:szCs w:val="22"/>
              </w:rPr>
            </w:pPr>
            <w:r w:rsidRPr="00190C92">
              <w:rPr>
                <w:sz w:val="22"/>
                <w:szCs w:val="22"/>
              </w:rPr>
              <w:t>2403856,39</w:t>
            </w:r>
          </w:p>
        </w:tc>
        <w:tc>
          <w:tcPr>
            <w:tcW w:w="1482" w:type="dxa"/>
            <w:tcBorders>
              <w:bottom w:val="single" w:sz="4" w:space="0" w:color="auto"/>
            </w:tcBorders>
          </w:tcPr>
          <w:p w:rsidR="00190C92" w:rsidRPr="00190C92" w:rsidRDefault="00190C92" w:rsidP="00190C92">
            <w:pPr>
              <w:jc w:val="center"/>
              <w:rPr>
                <w:sz w:val="22"/>
                <w:szCs w:val="22"/>
              </w:rPr>
            </w:pPr>
            <w:r w:rsidRPr="00190C92">
              <w:rPr>
                <w:sz w:val="22"/>
                <w:szCs w:val="22"/>
              </w:rPr>
              <w:t>1189342,88</w:t>
            </w:r>
          </w:p>
          <w:p w:rsidR="00190C92" w:rsidRPr="00190C92" w:rsidRDefault="00190C92" w:rsidP="00190C92">
            <w:pPr>
              <w:jc w:val="center"/>
              <w:rPr>
                <w:sz w:val="22"/>
                <w:szCs w:val="22"/>
              </w:rPr>
            </w:pPr>
          </w:p>
        </w:tc>
        <w:tc>
          <w:tcPr>
            <w:tcW w:w="1482" w:type="dxa"/>
            <w:tcBorders>
              <w:bottom w:val="single" w:sz="4" w:space="0" w:color="auto"/>
            </w:tcBorders>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tc>
        <w:tc>
          <w:tcPr>
            <w:tcW w:w="1476" w:type="dxa"/>
            <w:tcBorders>
              <w:bottom w:val="single" w:sz="4" w:space="0" w:color="auto"/>
            </w:tcBorders>
          </w:tcPr>
          <w:p w:rsidR="00190C92" w:rsidRPr="00190C92" w:rsidRDefault="00190C92" w:rsidP="00190C92">
            <w:pPr>
              <w:jc w:val="center"/>
              <w:rPr>
                <w:sz w:val="22"/>
                <w:szCs w:val="22"/>
              </w:rPr>
            </w:pPr>
            <w:r w:rsidRPr="00190C92">
              <w:rPr>
                <w:sz w:val="22"/>
                <w:szCs w:val="22"/>
              </w:rPr>
              <w:t>2736,36</w:t>
            </w:r>
          </w:p>
        </w:tc>
      </w:tr>
      <w:tr w:rsidR="00190C92" w:rsidRPr="00190C92" w:rsidTr="00190C92">
        <w:trPr>
          <w:trHeight w:val="463"/>
        </w:trPr>
        <w:tc>
          <w:tcPr>
            <w:tcW w:w="540" w:type="dxa"/>
          </w:tcPr>
          <w:p w:rsidR="00190C92" w:rsidRPr="00190C92" w:rsidRDefault="00190C92" w:rsidP="00190C92">
            <w:pPr>
              <w:jc w:val="center"/>
              <w:rPr>
                <w:sz w:val="28"/>
                <w:szCs w:val="28"/>
              </w:rPr>
            </w:pPr>
          </w:p>
        </w:tc>
        <w:tc>
          <w:tcPr>
            <w:tcW w:w="3058" w:type="dxa"/>
          </w:tcPr>
          <w:p w:rsidR="00190C92" w:rsidRPr="00190C92" w:rsidRDefault="00190C92" w:rsidP="00190C92">
            <w:pPr>
              <w:tabs>
                <w:tab w:val="left" w:pos="314"/>
                <w:tab w:val="left" w:pos="497"/>
              </w:tabs>
              <w:jc w:val="center"/>
              <w:rPr>
                <w:sz w:val="28"/>
                <w:szCs w:val="28"/>
              </w:rPr>
            </w:pPr>
            <w:r w:rsidRPr="00190C92">
              <w:rPr>
                <w:sz w:val="28"/>
                <w:szCs w:val="28"/>
              </w:rPr>
              <w:t>-федеральный бюджет</w:t>
            </w:r>
          </w:p>
        </w:tc>
        <w:tc>
          <w:tcPr>
            <w:tcW w:w="1402" w:type="dxa"/>
          </w:tcPr>
          <w:p w:rsidR="00190C92" w:rsidRPr="00190C92" w:rsidRDefault="00190C92" w:rsidP="00190C92">
            <w:pPr>
              <w:jc w:val="center"/>
              <w:rPr>
                <w:b/>
                <w:sz w:val="22"/>
                <w:szCs w:val="22"/>
              </w:rPr>
            </w:pPr>
            <w:r w:rsidRPr="00190C92">
              <w:rPr>
                <w:b/>
                <w:sz w:val="22"/>
                <w:szCs w:val="22"/>
              </w:rPr>
              <w:t>-</w:t>
            </w:r>
          </w:p>
        </w:tc>
        <w:tc>
          <w:tcPr>
            <w:tcW w:w="1476" w:type="dxa"/>
          </w:tcPr>
          <w:p w:rsidR="00190C92" w:rsidRPr="00190C92" w:rsidRDefault="00190C92" w:rsidP="00190C92">
            <w:pPr>
              <w:jc w:val="center"/>
              <w:rPr>
                <w:b/>
                <w:sz w:val="22"/>
                <w:szCs w:val="22"/>
              </w:rPr>
            </w:pPr>
            <w:r w:rsidRPr="00190C92">
              <w:rPr>
                <w:b/>
                <w:sz w:val="22"/>
                <w:szCs w:val="22"/>
              </w:rPr>
              <w:t>-</w:t>
            </w:r>
          </w:p>
        </w:tc>
        <w:tc>
          <w:tcPr>
            <w:tcW w:w="1482" w:type="dxa"/>
          </w:tcPr>
          <w:p w:rsidR="00190C92" w:rsidRPr="00190C92" w:rsidRDefault="00190C92" w:rsidP="00190C92">
            <w:pPr>
              <w:jc w:val="center"/>
              <w:rPr>
                <w:b/>
                <w:sz w:val="22"/>
                <w:szCs w:val="22"/>
              </w:rPr>
            </w:pPr>
            <w:r w:rsidRPr="00190C92">
              <w:rPr>
                <w:b/>
                <w:sz w:val="22"/>
                <w:szCs w:val="22"/>
              </w:rPr>
              <w:t>-</w:t>
            </w:r>
          </w:p>
        </w:tc>
        <w:tc>
          <w:tcPr>
            <w:tcW w:w="1482" w:type="dxa"/>
          </w:tcPr>
          <w:p w:rsidR="00190C92" w:rsidRPr="00190C92" w:rsidRDefault="00190C92" w:rsidP="00190C92">
            <w:pPr>
              <w:jc w:val="center"/>
              <w:rPr>
                <w:b/>
                <w:sz w:val="22"/>
                <w:szCs w:val="22"/>
              </w:rPr>
            </w:pPr>
            <w:r w:rsidRPr="00190C92">
              <w:rPr>
                <w:b/>
                <w:sz w:val="22"/>
                <w:szCs w:val="22"/>
              </w:rPr>
              <w:t>-</w:t>
            </w:r>
          </w:p>
        </w:tc>
        <w:tc>
          <w:tcPr>
            <w:tcW w:w="1476" w:type="dxa"/>
          </w:tcPr>
          <w:p w:rsidR="00190C92" w:rsidRPr="00190C92" w:rsidRDefault="00190C92" w:rsidP="00190C92">
            <w:pPr>
              <w:jc w:val="center"/>
              <w:rPr>
                <w:sz w:val="22"/>
                <w:szCs w:val="22"/>
              </w:rPr>
            </w:pPr>
            <w:r w:rsidRPr="00190C92">
              <w:rPr>
                <w:sz w:val="22"/>
                <w:szCs w:val="22"/>
              </w:rPr>
              <w:t>270868,84</w:t>
            </w:r>
          </w:p>
        </w:tc>
      </w:tr>
      <w:tr w:rsidR="00190C92" w:rsidRPr="00190C92" w:rsidTr="00190C92">
        <w:trPr>
          <w:trHeight w:val="1571"/>
        </w:trPr>
        <w:tc>
          <w:tcPr>
            <w:tcW w:w="540" w:type="dxa"/>
          </w:tcPr>
          <w:p w:rsidR="00190C92" w:rsidRPr="00190C92" w:rsidRDefault="00190C92" w:rsidP="00190C92">
            <w:pPr>
              <w:jc w:val="center"/>
              <w:rPr>
                <w:sz w:val="28"/>
                <w:szCs w:val="28"/>
              </w:rPr>
            </w:pPr>
            <w:r w:rsidRPr="00190C92">
              <w:rPr>
                <w:sz w:val="28"/>
                <w:szCs w:val="28"/>
              </w:rPr>
              <w:t>1.</w:t>
            </w:r>
          </w:p>
        </w:tc>
        <w:tc>
          <w:tcPr>
            <w:tcW w:w="3058" w:type="dxa"/>
          </w:tcPr>
          <w:p w:rsidR="00190C92" w:rsidRPr="00190C92" w:rsidRDefault="00190C92" w:rsidP="00190C92">
            <w:pPr>
              <w:tabs>
                <w:tab w:val="left" w:pos="314"/>
                <w:tab w:val="left" w:pos="497"/>
              </w:tabs>
            </w:pPr>
            <w:r w:rsidRPr="00190C92">
              <w:t>Основное мероприятие «Развитие дополнительного образования детей в сфере образования».</w:t>
            </w:r>
          </w:p>
        </w:tc>
        <w:tc>
          <w:tcPr>
            <w:tcW w:w="1402" w:type="dxa"/>
          </w:tcPr>
          <w:p w:rsidR="00190C92" w:rsidRPr="00190C92" w:rsidRDefault="00190C92" w:rsidP="00190C92">
            <w:pPr>
              <w:jc w:val="center"/>
              <w:rPr>
                <w:sz w:val="22"/>
                <w:szCs w:val="22"/>
              </w:rPr>
            </w:pPr>
            <w:r w:rsidRPr="00190C92">
              <w:rPr>
                <w:sz w:val="22"/>
                <w:szCs w:val="22"/>
              </w:rPr>
              <w:t>11435129,10</w:t>
            </w:r>
          </w:p>
        </w:tc>
        <w:tc>
          <w:tcPr>
            <w:tcW w:w="1476" w:type="dxa"/>
          </w:tcPr>
          <w:p w:rsidR="00190C92" w:rsidRPr="00190C92" w:rsidRDefault="00190C92" w:rsidP="00190C92">
            <w:pPr>
              <w:jc w:val="center"/>
              <w:rPr>
                <w:sz w:val="22"/>
                <w:szCs w:val="22"/>
              </w:rPr>
            </w:pPr>
            <w:r w:rsidRPr="00190C92">
              <w:rPr>
                <w:sz w:val="22"/>
                <w:szCs w:val="22"/>
              </w:rPr>
              <w:t>12876224,45</w:t>
            </w:r>
          </w:p>
        </w:tc>
        <w:tc>
          <w:tcPr>
            <w:tcW w:w="1482" w:type="dxa"/>
          </w:tcPr>
          <w:p w:rsidR="00190C92" w:rsidRPr="00190C92" w:rsidRDefault="00190C92" w:rsidP="00190C92">
            <w:pPr>
              <w:rPr>
                <w:sz w:val="22"/>
                <w:szCs w:val="22"/>
              </w:rPr>
            </w:pPr>
            <w:r w:rsidRPr="00190C92">
              <w:rPr>
                <w:sz w:val="22"/>
                <w:szCs w:val="22"/>
              </w:rPr>
              <w:t>14446629,39</w:t>
            </w:r>
          </w:p>
          <w:p w:rsidR="00190C92" w:rsidRPr="00190C92" w:rsidRDefault="00190C92" w:rsidP="00190C92">
            <w:pPr>
              <w:jc w:val="center"/>
              <w:rPr>
                <w:sz w:val="22"/>
                <w:szCs w:val="22"/>
              </w:rPr>
            </w:pPr>
          </w:p>
        </w:tc>
        <w:tc>
          <w:tcPr>
            <w:tcW w:w="1482" w:type="dxa"/>
          </w:tcPr>
          <w:p w:rsidR="00190C92" w:rsidRPr="00190C92" w:rsidRDefault="00190C92" w:rsidP="00190C92">
            <w:pPr>
              <w:jc w:val="center"/>
              <w:rPr>
                <w:sz w:val="22"/>
                <w:szCs w:val="22"/>
              </w:rPr>
            </w:pPr>
            <w:r w:rsidRPr="00190C92">
              <w:rPr>
                <w:sz w:val="22"/>
                <w:szCs w:val="22"/>
              </w:rPr>
              <w:t>12109692,08</w:t>
            </w:r>
          </w:p>
        </w:tc>
        <w:tc>
          <w:tcPr>
            <w:tcW w:w="1476" w:type="dxa"/>
          </w:tcPr>
          <w:p w:rsidR="00190C92" w:rsidRPr="00190C92" w:rsidRDefault="00190C92" w:rsidP="00190C92">
            <w:pPr>
              <w:jc w:val="center"/>
              <w:rPr>
                <w:sz w:val="22"/>
                <w:szCs w:val="22"/>
              </w:rPr>
            </w:pPr>
            <w:r w:rsidRPr="00190C92">
              <w:rPr>
                <w:sz w:val="22"/>
                <w:szCs w:val="22"/>
              </w:rPr>
              <w:t>12109664,08</w:t>
            </w:r>
          </w:p>
        </w:tc>
      </w:tr>
      <w:tr w:rsidR="00190C92" w:rsidRPr="00190C92" w:rsidTr="00190C92">
        <w:tc>
          <w:tcPr>
            <w:tcW w:w="540" w:type="dxa"/>
          </w:tcPr>
          <w:p w:rsidR="00190C92" w:rsidRPr="00190C92" w:rsidRDefault="00190C92" w:rsidP="00190C92">
            <w:pPr>
              <w:jc w:val="center"/>
            </w:pPr>
            <w:r w:rsidRPr="00190C92">
              <w:t>1.1</w:t>
            </w:r>
          </w:p>
        </w:tc>
        <w:tc>
          <w:tcPr>
            <w:tcW w:w="3058" w:type="dxa"/>
          </w:tcPr>
          <w:p w:rsidR="00190C92" w:rsidRPr="00190C92" w:rsidRDefault="00190C92" w:rsidP="00190C92">
            <w:pPr>
              <w:jc w:val="center"/>
              <w:rPr>
                <w:sz w:val="28"/>
                <w:szCs w:val="28"/>
              </w:rPr>
            </w:pPr>
            <w:r w:rsidRPr="00190C92">
              <w:rPr>
                <w:sz w:val="28"/>
                <w:szCs w:val="28"/>
              </w:rPr>
              <w:t>Оказание муниципальной услуги муниципальными образовательными учреждениями дополнительного образования детей</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8"/>
                <w:szCs w:val="28"/>
              </w:rPr>
            </w:pPr>
            <w:r w:rsidRPr="00190C92">
              <w:rPr>
                <w:sz w:val="27"/>
                <w:szCs w:val="27"/>
              </w:rPr>
              <w:t>- муниципальный бюджет</w:t>
            </w:r>
          </w:p>
        </w:tc>
        <w:tc>
          <w:tcPr>
            <w:tcW w:w="1402" w:type="dxa"/>
          </w:tcPr>
          <w:p w:rsidR="00190C92" w:rsidRPr="00190C92" w:rsidRDefault="00190C92" w:rsidP="00190C92">
            <w:pPr>
              <w:jc w:val="center"/>
              <w:rPr>
                <w:sz w:val="22"/>
                <w:szCs w:val="22"/>
              </w:rPr>
            </w:pPr>
            <w:r w:rsidRPr="00190C92">
              <w:rPr>
                <w:sz w:val="22"/>
                <w:szCs w:val="22"/>
              </w:rPr>
              <w:t>10041541,21</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10041541,21</w:t>
            </w:r>
          </w:p>
        </w:tc>
        <w:tc>
          <w:tcPr>
            <w:tcW w:w="1476" w:type="dxa"/>
          </w:tcPr>
          <w:p w:rsidR="00190C92" w:rsidRPr="00190C92" w:rsidRDefault="00190C92" w:rsidP="00190C92">
            <w:pPr>
              <w:rPr>
                <w:sz w:val="22"/>
                <w:szCs w:val="22"/>
              </w:rPr>
            </w:pPr>
            <w:r w:rsidRPr="00190C92">
              <w:rPr>
                <w:sz w:val="22"/>
                <w:szCs w:val="22"/>
              </w:rPr>
              <w:t>10291431,14</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10291431,14</w:t>
            </w:r>
          </w:p>
        </w:tc>
        <w:tc>
          <w:tcPr>
            <w:tcW w:w="1482" w:type="dxa"/>
          </w:tcPr>
          <w:p w:rsidR="00190C92" w:rsidRPr="00190C92" w:rsidRDefault="00190C92" w:rsidP="00190C92">
            <w:pPr>
              <w:jc w:val="center"/>
              <w:rPr>
                <w:sz w:val="22"/>
                <w:szCs w:val="22"/>
              </w:rPr>
            </w:pPr>
            <w:r w:rsidRPr="00190C92">
              <w:rPr>
                <w:sz w:val="22"/>
                <w:szCs w:val="22"/>
              </w:rPr>
              <w:t>12811963,48</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12811963,48</w:t>
            </w:r>
          </w:p>
        </w:tc>
        <w:tc>
          <w:tcPr>
            <w:tcW w:w="1482" w:type="dxa"/>
          </w:tcPr>
          <w:p w:rsidR="00190C92" w:rsidRPr="00190C92" w:rsidRDefault="00190C92" w:rsidP="00190C92">
            <w:pPr>
              <w:jc w:val="center"/>
              <w:rPr>
                <w:sz w:val="22"/>
                <w:szCs w:val="22"/>
              </w:rPr>
            </w:pPr>
            <w:r w:rsidRPr="00190C92">
              <w:rPr>
                <w:sz w:val="22"/>
                <w:szCs w:val="22"/>
              </w:rPr>
              <w:t>12109692,08</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12109692,08</w:t>
            </w:r>
          </w:p>
        </w:tc>
        <w:tc>
          <w:tcPr>
            <w:tcW w:w="1476" w:type="dxa"/>
          </w:tcPr>
          <w:p w:rsidR="00190C92" w:rsidRPr="00190C92" w:rsidRDefault="00190C92" w:rsidP="00190C92">
            <w:pPr>
              <w:rPr>
                <w:sz w:val="22"/>
                <w:szCs w:val="22"/>
              </w:rPr>
            </w:pPr>
            <w:r w:rsidRPr="00190C92">
              <w:rPr>
                <w:sz w:val="22"/>
                <w:szCs w:val="22"/>
              </w:rPr>
              <w:t>12109664,08</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12109664,08</w:t>
            </w:r>
          </w:p>
        </w:tc>
      </w:tr>
      <w:tr w:rsidR="00190C92" w:rsidRPr="00190C92" w:rsidTr="00190C92">
        <w:tc>
          <w:tcPr>
            <w:tcW w:w="540" w:type="dxa"/>
          </w:tcPr>
          <w:p w:rsidR="00190C92" w:rsidRPr="00190C92" w:rsidRDefault="00190C92" w:rsidP="00190C92">
            <w:pPr>
              <w:jc w:val="center"/>
            </w:pPr>
            <w:r w:rsidRPr="00190C92">
              <w:t>1.2</w:t>
            </w:r>
          </w:p>
          <w:p w:rsidR="00190C92" w:rsidRPr="00190C92" w:rsidRDefault="00190C92" w:rsidP="00190C92">
            <w:pPr>
              <w:jc w:val="center"/>
              <w:rPr>
                <w:sz w:val="28"/>
                <w:szCs w:val="28"/>
              </w:rPr>
            </w:pPr>
          </w:p>
        </w:tc>
        <w:tc>
          <w:tcPr>
            <w:tcW w:w="3058" w:type="dxa"/>
          </w:tcPr>
          <w:p w:rsidR="00190C92" w:rsidRPr="00190C92" w:rsidRDefault="00190C92" w:rsidP="00190C92">
            <w:pPr>
              <w:jc w:val="center"/>
              <w:rPr>
                <w:sz w:val="28"/>
                <w:szCs w:val="28"/>
              </w:rPr>
            </w:pPr>
            <w:r w:rsidRPr="00190C92">
              <w:rPr>
                <w:sz w:val="28"/>
                <w:szCs w:val="28"/>
              </w:rPr>
              <w:t>Укрепление материально-технической базы учреждений</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8"/>
                <w:szCs w:val="28"/>
              </w:rPr>
            </w:pPr>
            <w:r w:rsidRPr="00190C92">
              <w:rPr>
                <w:sz w:val="27"/>
                <w:szCs w:val="27"/>
              </w:rPr>
              <w:t>- муниципальный бюджет</w:t>
            </w:r>
          </w:p>
        </w:tc>
        <w:tc>
          <w:tcPr>
            <w:tcW w:w="1402"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tc>
        <w:tc>
          <w:tcPr>
            <w:tcW w:w="1476"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tc>
        <w:tc>
          <w:tcPr>
            <w:tcW w:w="1482"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tc>
        <w:tc>
          <w:tcPr>
            <w:tcW w:w="1482"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tc>
        <w:tc>
          <w:tcPr>
            <w:tcW w:w="1476"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tc>
      </w:tr>
      <w:tr w:rsidR="00190C92" w:rsidRPr="00190C92" w:rsidTr="00190C92">
        <w:tc>
          <w:tcPr>
            <w:tcW w:w="540" w:type="dxa"/>
          </w:tcPr>
          <w:p w:rsidR="00190C92" w:rsidRPr="00190C92" w:rsidRDefault="00190C92" w:rsidP="00190C92">
            <w:pPr>
              <w:jc w:val="center"/>
            </w:pPr>
            <w:r w:rsidRPr="00190C92">
              <w:lastRenderedPageBreak/>
              <w:t>1.3</w:t>
            </w:r>
          </w:p>
        </w:tc>
        <w:tc>
          <w:tcPr>
            <w:tcW w:w="3058" w:type="dxa"/>
          </w:tcPr>
          <w:p w:rsidR="00190C92" w:rsidRPr="00190C92" w:rsidRDefault="00190C92" w:rsidP="00190C92">
            <w:pPr>
              <w:jc w:val="center"/>
              <w:rPr>
                <w:sz w:val="28"/>
                <w:szCs w:val="28"/>
              </w:rPr>
            </w:pPr>
            <w:r w:rsidRPr="00190C92">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8"/>
                <w:szCs w:val="28"/>
              </w:rPr>
            </w:pPr>
            <w:r w:rsidRPr="00190C92">
              <w:rPr>
                <w:sz w:val="27"/>
                <w:szCs w:val="27"/>
              </w:rPr>
              <w:t>- муниципальный бюджет</w:t>
            </w:r>
          </w:p>
        </w:tc>
        <w:tc>
          <w:tcPr>
            <w:tcW w:w="1402" w:type="dxa"/>
          </w:tcPr>
          <w:p w:rsidR="00190C92" w:rsidRPr="00190C92" w:rsidRDefault="00190C92" w:rsidP="00190C92">
            <w:pPr>
              <w:jc w:val="center"/>
            </w:pPr>
            <w:r w:rsidRPr="00190C92">
              <w:rPr>
                <w:sz w:val="22"/>
                <w:szCs w:val="22"/>
              </w:rPr>
              <w:t>1202632,40</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pPr>
            <w:r w:rsidRPr="00190C92">
              <w:rPr>
                <w:sz w:val="22"/>
                <w:szCs w:val="22"/>
              </w:rPr>
              <w:t>-</w:t>
            </w:r>
          </w:p>
          <w:p w:rsidR="00190C92" w:rsidRPr="00190C92" w:rsidRDefault="00190C92" w:rsidP="00190C92">
            <w:pPr>
              <w:jc w:val="center"/>
              <w:rPr>
                <w:sz w:val="22"/>
                <w:szCs w:val="22"/>
              </w:rPr>
            </w:pPr>
            <w:r w:rsidRPr="00190C92">
              <w:rPr>
                <w:sz w:val="22"/>
                <w:szCs w:val="22"/>
              </w:rPr>
              <w:t>1188200,81</w:t>
            </w:r>
          </w:p>
          <w:p w:rsidR="00190C92" w:rsidRPr="00190C92" w:rsidRDefault="00190C92" w:rsidP="00190C92">
            <w:pPr>
              <w:jc w:val="center"/>
            </w:pPr>
            <w:r w:rsidRPr="00190C92">
              <w:rPr>
                <w:sz w:val="22"/>
                <w:szCs w:val="22"/>
              </w:rPr>
              <w:t>14431,59</w:t>
            </w:r>
          </w:p>
        </w:tc>
        <w:tc>
          <w:tcPr>
            <w:tcW w:w="1476" w:type="dxa"/>
          </w:tcPr>
          <w:p w:rsidR="00190C92" w:rsidRPr="00190C92" w:rsidRDefault="00190C92" w:rsidP="00190C92">
            <w:pPr>
              <w:jc w:val="center"/>
            </w:pPr>
            <w:r w:rsidRPr="00190C92">
              <w:rPr>
                <w:sz w:val="22"/>
                <w:szCs w:val="22"/>
              </w:rPr>
              <w:t>2433053,03</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rPr>
                <w:sz w:val="22"/>
                <w:szCs w:val="22"/>
              </w:rP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2403856,39</w:t>
            </w:r>
          </w:p>
          <w:p w:rsidR="00190C92" w:rsidRPr="00190C92" w:rsidRDefault="00190C92" w:rsidP="00190C92">
            <w:pPr>
              <w:jc w:val="center"/>
            </w:pPr>
            <w:r w:rsidRPr="00190C92">
              <w:rPr>
                <w:sz w:val="22"/>
                <w:szCs w:val="22"/>
              </w:rPr>
              <w:t>29196,64</w:t>
            </w:r>
          </w:p>
        </w:tc>
        <w:tc>
          <w:tcPr>
            <w:tcW w:w="1482" w:type="dxa"/>
          </w:tcPr>
          <w:p w:rsidR="00190C92" w:rsidRPr="00190C92" w:rsidRDefault="00190C92" w:rsidP="00190C92">
            <w:pPr>
              <w:jc w:val="center"/>
              <w:rPr>
                <w:sz w:val="22"/>
                <w:szCs w:val="22"/>
              </w:rPr>
            </w:pPr>
            <w:r w:rsidRPr="00190C92">
              <w:rPr>
                <w:sz w:val="22"/>
                <w:szCs w:val="22"/>
              </w:rPr>
              <w:t>1564924,84</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1189342,88</w:t>
            </w:r>
          </w:p>
          <w:p w:rsidR="00190C92" w:rsidRPr="00190C92" w:rsidRDefault="00190C92" w:rsidP="00190C92">
            <w:pPr>
              <w:jc w:val="center"/>
              <w:rPr>
                <w:sz w:val="22"/>
                <w:szCs w:val="22"/>
              </w:rPr>
            </w:pPr>
            <w:r w:rsidRPr="00190C92">
              <w:rPr>
                <w:sz w:val="22"/>
                <w:szCs w:val="22"/>
              </w:rPr>
              <w:t>375581,96</w:t>
            </w:r>
          </w:p>
          <w:p w:rsidR="00190C92" w:rsidRPr="00190C92" w:rsidRDefault="00190C92" w:rsidP="00190C92">
            <w:pPr>
              <w:rPr>
                <w:sz w:val="22"/>
                <w:szCs w:val="22"/>
              </w:rPr>
            </w:pPr>
          </w:p>
          <w:p w:rsidR="00190C92" w:rsidRPr="00190C92" w:rsidRDefault="00190C92" w:rsidP="00190C92">
            <w:pPr>
              <w:rPr>
                <w:sz w:val="22"/>
                <w:szCs w:val="22"/>
              </w:rPr>
            </w:pPr>
          </w:p>
        </w:tc>
        <w:tc>
          <w:tcPr>
            <w:tcW w:w="1482"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tc>
        <w:tc>
          <w:tcPr>
            <w:tcW w:w="1476"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tc>
      </w:tr>
      <w:tr w:rsidR="00190C92" w:rsidRPr="00190C92" w:rsidTr="00190C92">
        <w:tc>
          <w:tcPr>
            <w:tcW w:w="540" w:type="dxa"/>
          </w:tcPr>
          <w:p w:rsidR="00190C92" w:rsidRPr="00190C92" w:rsidRDefault="00190C92" w:rsidP="00190C92">
            <w:pPr>
              <w:jc w:val="center"/>
            </w:pPr>
            <w:r w:rsidRPr="00190C92">
              <w:t>1.4</w:t>
            </w:r>
          </w:p>
        </w:tc>
        <w:tc>
          <w:tcPr>
            <w:tcW w:w="3058" w:type="dxa"/>
          </w:tcPr>
          <w:p w:rsidR="00190C92" w:rsidRPr="00190C92" w:rsidRDefault="00190C92" w:rsidP="00190C92">
            <w:pPr>
              <w:jc w:val="center"/>
              <w:rPr>
                <w:sz w:val="28"/>
                <w:szCs w:val="28"/>
              </w:rPr>
            </w:pPr>
            <w:r w:rsidRPr="00190C92">
              <w:rPr>
                <w:sz w:val="28"/>
                <w:szCs w:val="28"/>
              </w:rPr>
              <w:t xml:space="preserve">Расходы </w:t>
            </w:r>
          </w:p>
          <w:p w:rsidR="00190C92" w:rsidRPr="00190C92" w:rsidRDefault="00190C92" w:rsidP="00190C92">
            <w:pPr>
              <w:jc w:val="center"/>
              <w:rPr>
                <w:sz w:val="28"/>
                <w:szCs w:val="28"/>
              </w:rPr>
            </w:pPr>
            <w:r w:rsidRPr="00190C92">
              <w:rPr>
                <w:sz w:val="28"/>
                <w:szCs w:val="28"/>
              </w:rPr>
              <w:t>на осуществление ремонта в муниципальных организациях дополнительного образования детей</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8"/>
                <w:szCs w:val="28"/>
              </w:rPr>
            </w:pPr>
            <w:r w:rsidRPr="00190C92">
              <w:rPr>
                <w:sz w:val="27"/>
                <w:szCs w:val="27"/>
              </w:rPr>
              <w:t>- муниципальный бюджет</w:t>
            </w:r>
          </w:p>
        </w:tc>
        <w:tc>
          <w:tcPr>
            <w:tcW w:w="1402"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tc>
        <w:tc>
          <w:tcPr>
            <w:tcW w:w="1476"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tc>
        <w:tc>
          <w:tcPr>
            <w:tcW w:w="1482" w:type="dxa"/>
          </w:tcPr>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tc>
        <w:tc>
          <w:tcPr>
            <w:tcW w:w="1482"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tc>
        <w:tc>
          <w:tcPr>
            <w:tcW w:w="1476"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tc>
      </w:tr>
      <w:tr w:rsidR="00190C92" w:rsidRPr="00190C92" w:rsidTr="00190C92">
        <w:tc>
          <w:tcPr>
            <w:tcW w:w="540" w:type="dxa"/>
          </w:tcPr>
          <w:p w:rsidR="00190C92" w:rsidRPr="00190C92" w:rsidRDefault="00190C92" w:rsidP="00190C92">
            <w:pPr>
              <w:jc w:val="center"/>
            </w:pPr>
            <w:r w:rsidRPr="00190C92">
              <w:t>1.5</w:t>
            </w:r>
          </w:p>
        </w:tc>
        <w:tc>
          <w:tcPr>
            <w:tcW w:w="3058" w:type="dxa"/>
          </w:tcPr>
          <w:p w:rsidR="00190C92" w:rsidRPr="00190C92" w:rsidRDefault="00190C92" w:rsidP="00190C92">
            <w:pPr>
              <w:jc w:val="center"/>
              <w:rPr>
                <w:sz w:val="27"/>
                <w:szCs w:val="27"/>
              </w:rPr>
            </w:pPr>
            <w:r w:rsidRPr="00190C92">
              <w:rPr>
                <w:sz w:val="27"/>
                <w:szCs w:val="27"/>
              </w:rPr>
              <w:t>Расходы на погашение кредиторской задолженности муниципальных образовательных учреждений дополнительного образования детей</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8"/>
                <w:szCs w:val="28"/>
              </w:rPr>
            </w:pPr>
            <w:r w:rsidRPr="00190C92">
              <w:rPr>
                <w:sz w:val="27"/>
                <w:szCs w:val="27"/>
              </w:rPr>
              <w:t>- муниципальный бюджет</w:t>
            </w:r>
          </w:p>
        </w:tc>
        <w:tc>
          <w:tcPr>
            <w:tcW w:w="1402" w:type="dxa"/>
          </w:tcPr>
          <w:p w:rsidR="00190C92" w:rsidRPr="00190C92" w:rsidRDefault="00190C92" w:rsidP="00190C92">
            <w:pPr>
              <w:jc w:val="center"/>
            </w:pPr>
            <w:r w:rsidRPr="00190C92">
              <w:t>190955,49</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rPr>
                <w:sz w:val="22"/>
                <w:szCs w:val="22"/>
              </w:rP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t>190955,49</w:t>
            </w:r>
          </w:p>
        </w:tc>
        <w:tc>
          <w:tcPr>
            <w:tcW w:w="1476" w:type="dxa"/>
          </w:tcPr>
          <w:p w:rsidR="00190C92" w:rsidRPr="00190C92" w:rsidRDefault="00190C92" w:rsidP="00190C92">
            <w:pPr>
              <w:jc w:val="center"/>
            </w:pPr>
            <w:r w:rsidRPr="00190C92">
              <w:rPr>
                <w:sz w:val="22"/>
                <w:szCs w:val="22"/>
              </w:rPr>
              <w:t>151740,28</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rPr>
                <w:sz w:val="22"/>
                <w:szCs w:val="22"/>
              </w:rPr>
              <w:t>151740,28</w:t>
            </w:r>
          </w:p>
          <w:p w:rsidR="00190C92" w:rsidRPr="00190C92" w:rsidRDefault="00190C92" w:rsidP="00190C92">
            <w:pPr>
              <w:jc w:val="center"/>
            </w:pPr>
          </w:p>
        </w:tc>
        <w:tc>
          <w:tcPr>
            <w:tcW w:w="1482" w:type="dxa"/>
          </w:tcPr>
          <w:p w:rsidR="00190C92" w:rsidRPr="00190C92" w:rsidRDefault="00190C92" w:rsidP="00190C92">
            <w:pPr>
              <w:jc w:val="center"/>
            </w:pPr>
            <w:r w:rsidRPr="00190C92">
              <w:rPr>
                <w:sz w:val="22"/>
                <w:szCs w:val="22"/>
              </w:rPr>
              <w:t>69741,07</w:t>
            </w: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p>
          <w:p w:rsidR="00190C92" w:rsidRPr="00190C92" w:rsidRDefault="00190C92" w:rsidP="00190C92">
            <w:pPr>
              <w:jc w:val="center"/>
            </w:pPr>
            <w:r w:rsidRPr="00190C92">
              <w:rPr>
                <w:sz w:val="22"/>
                <w:szCs w:val="22"/>
              </w:rPr>
              <w:t>-</w:t>
            </w:r>
          </w:p>
          <w:p w:rsidR="00190C92" w:rsidRPr="00190C92" w:rsidRDefault="00190C92" w:rsidP="00190C92">
            <w:pPr>
              <w:jc w:val="center"/>
            </w:pPr>
            <w:r w:rsidRPr="00190C92">
              <w:rPr>
                <w:sz w:val="22"/>
                <w:szCs w:val="22"/>
              </w:rPr>
              <w:t>-</w:t>
            </w:r>
          </w:p>
          <w:p w:rsidR="00190C92" w:rsidRPr="00190C92" w:rsidRDefault="00190C92" w:rsidP="00190C92">
            <w:pPr>
              <w:jc w:val="center"/>
            </w:pPr>
          </w:p>
          <w:p w:rsidR="00190C92" w:rsidRPr="00190C92" w:rsidRDefault="00190C92" w:rsidP="00190C92">
            <w:pPr>
              <w:jc w:val="center"/>
            </w:pPr>
            <w:r w:rsidRPr="00190C92">
              <w:rPr>
                <w:sz w:val="22"/>
                <w:szCs w:val="22"/>
              </w:rPr>
              <w:t>69741,07</w:t>
            </w:r>
          </w:p>
          <w:p w:rsidR="00190C92" w:rsidRPr="00190C92" w:rsidRDefault="00190C92" w:rsidP="00190C92">
            <w:pPr>
              <w:jc w:val="center"/>
            </w:pPr>
          </w:p>
        </w:tc>
        <w:tc>
          <w:tcPr>
            <w:tcW w:w="1482"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tc>
        <w:tc>
          <w:tcPr>
            <w:tcW w:w="1476" w:type="dxa"/>
          </w:tcPr>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r w:rsidRPr="00190C92">
              <w:rPr>
                <w:sz w:val="22"/>
                <w:szCs w:val="22"/>
              </w:rPr>
              <w:t>-</w:t>
            </w: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w:t>
            </w:r>
          </w:p>
        </w:tc>
      </w:tr>
      <w:tr w:rsidR="00190C92" w:rsidRPr="00190C92" w:rsidTr="00190C92">
        <w:tc>
          <w:tcPr>
            <w:tcW w:w="540" w:type="dxa"/>
          </w:tcPr>
          <w:p w:rsidR="00190C92" w:rsidRPr="00190C92" w:rsidRDefault="00190C92" w:rsidP="00190C92">
            <w:pPr>
              <w:jc w:val="center"/>
            </w:pPr>
            <w:r w:rsidRPr="00190C92">
              <w:t>2.</w:t>
            </w:r>
          </w:p>
        </w:tc>
        <w:tc>
          <w:tcPr>
            <w:tcW w:w="3058" w:type="dxa"/>
          </w:tcPr>
          <w:p w:rsidR="00190C92" w:rsidRPr="00190C92" w:rsidRDefault="00190C92" w:rsidP="00190C92">
            <w:pPr>
              <w:jc w:val="center"/>
              <w:rPr>
                <w:sz w:val="28"/>
                <w:szCs w:val="28"/>
              </w:rPr>
            </w:pPr>
            <w:r w:rsidRPr="00190C92">
              <w:rPr>
                <w:sz w:val="28"/>
                <w:szCs w:val="28"/>
              </w:rPr>
              <w:t>Региональный проект «Успех каждого ребенка»</w:t>
            </w:r>
          </w:p>
        </w:tc>
        <w:tc>
          <w:tcPr>
            <w:tcW w:w="1402" w:type="dxa"/>
          </w:tcPr>
          <w:p w:rsidR="00190C92" w:rsidRPr="00190C92" w:rsidRDefault="00190C92" w:rsidP="00190C92">
            <w:pPr>
              <w:jc w:val="center"/>
            </w:pPr>
          </w:p>
        </w:tc>
        <w:tc>
          <w:tcPr>
            <w:tcW w:w="1476" w:type="dxa"/>
          </w:tcPr>
          <w:p w:rsidR="00190C92" w:rsidRPr="00190C92" w:rsidRDefault="00190C92" w:rsidP="00190C92">
            <w:pPr>
              <w:jc w:val="center"/>
              <w:rPr>
                <w:sz w:val="22"/>
                <w:szCs w:val="22"/>
              </w:rPr>
            </w:pPr>
          </w:p>
        </w:tc>
        <w:tc>
          <w:tcPr>
            <w:tcW w:w="1482" w:type="dxa"/>
          </w:tcPr>
          <w:p w:rsidR="00190C92" w:rsidRPr="00190C92" w:rsidRDefault="00190C92" w:rsidP="00190C92">
            <w:pPr>
              <w:jc w:val="center"/>
              <w:rPr>
                <w:sz w:val="22"/>
                <w:szCs w:val="22"/>
              </w:rPr>
            </w:pPr>
          </w:p>
        </w:tc>
        <w:tc>
          <w:tcPr>
            <w:tcW w:w="1482" w:type="dxa"/>
          </w:tcPr>
          <w:p w:rsidR="00190C92" w:rsidRPr="00190C92" w:rsidRDefault="00190C92" w:rsidP="00190C92">
            <w:pPr>
              <w:jc w:val="center"/>
              <w:rPr>
                <w:sz w:val="22"/>
                <w:szCs w:val="22"/>
              </w:rPr>
            </w:pPr>
          </w:p>
        </w:tc>
        <w:tc>
          <w:tcPr>
            <w:tcW w:w="1476" w:type="dxa"/>
          </w:tcPr>
          <w:p w:rsidR="00190C92" w:rsidRPr="00190C92" w:rsidRDefault="00190C92" w:rsidP="00190C92">
            <w:pPr>
              <w:jc w:val="center"/>
              <w:rPr>
                <w:sz w:val="22"/>
                <w:szCs w:val="22"/>
              </w:rPr>
            </w:pPr>
            <w:r w:rsidRPr="00190C92">
              <w:rPr>
                <w:sz w:val="22"/>
                <w:szCs w:val="22"/>
              </w:rPr>
              <w:t>273633,20</w:t>
            </w:r>
          </w:p>
        </w:tc>
      </w:tr>
      <w:tr w:rsidR="00190C92" w:rsidRPr="00190C92" w:rsidTr="00190C92">
        <w:tc>
          <w:tcPr>
            <w:tcW w:w="540" w:type="dxa"/>
          </w:tcPr>
          <w:p w:rsidR="00190C92" w:rsidRPr="00190C92" w:rsidRDefault="00190C92" w:rsidP="00190C92">
            <w:pPr>
              <w:jc w:val="center"/>
            </w:pPr>
            <w:r w:rsidRPr="00190C92">
              <w:t>2.1</w:t>
            </w:r>
          </w:p>
        </w:tc>
        <w:tc>
          <w:tcPr>
            <w:tcW w:w="3058" w:type="dxa"/>
          </w:tcPr>
          <w:p w:rsidR="00190C92" w:rsidRPr="00190C92" w:rsidRDefault="00190C92" w:rsidP="00190C92">
            <w:pPr>
              <w:jc w:val="center"/>
              <w:rPr>
                <w:sz w:val="28"/>
                <w:szCs w:val="28"/>
              </w:rPr>
            </w:pPr>
            <w:r w:rsidRPr="00190C92">
              <w:rPr>
                <w:sz w:val="28"/>
                <w:szCs w:val="28"/>
              </w:rPr>
              <w:t xml:space="preserve">Создание новых мест в </w:t>
            </w:r>
            <w:r w:rsidRPr="00190C92">
              <w:rPr>
                <w:sz w:val="28"/>
                <w:szCs w:val="28"/>
              </w:rPr>
              <w:lastRenderedPageBreak/>
              <w:t>образовательных организациях различных типов для реализации дополнительных общеразвивающих программ всех направленностей</w:t>
            </w:r>
          </w:p>
          <w:p w:rsidR="00190C92" w:rsidRPr="00190C92" w:rsidRDefault="00190C92" w:rsidP="00190C92">
            <w:pPr>
              <w:jc w:val="center"/>
              <w:rPr>
                <w:sz w:val="27"/>
                <w:szCs w:val="27"/>
              </w:rPr>
            </w:pPr>
            <w:r w:rsidRPr="00190C92">
              <w:rPr>
                <w:sz w:val="27"/>
                <w:szCs w:val="27"/>
              </w:rPr>
              <w:t>в т.ч.</w:t>
            </w:r>
          </w:p>
          <w:p w:rsidR="00190C92" w:rsidRPr="00190C92" w:rsidRDefault="00190C92" w:rsidP="00190C92">
            <w:pPr>
              <w:jc w:val="center"/>
              <w:rPr>
                <w:sz w:val="27"/>
                <w:szCs w:val="27"/>
              </w:rPr>
            </w:pPr>
            <w:r w:rsidRPr="00190C92">
              <w:rPr>
                <w:sz w:val="27"/>
                <w:szCs w:val="27"/>
              </w:rPr>
              <w:t>-федеральный бюджет</w:t>
            </w:r>
          </w:p>
          <w:p w:rsidR="00190C92" w:rsidRPr="00190C92" w:rsidRDefault="00190C92" w:rsidP="00190C92">
            <w:pPr>
              <w:tabs>
                <w:tab w:val="center" w:pos="1397"/>
              </w:tabs>
              <w:jc w:val="center"/>
              <w:rPr>
                <w:sz w:val="27"/>
                <w:szCs w:val="27"/>
              </w:rPr>
            </w:pPr>
            <w:r w:rsidRPr="00190C92">
              <w:rPr>
                <w:sz w:val="27"/>
                <w:szCs w:val="27"/>
              </w:rPr>
              <w:t>-областной бюджет</w:t>
            </w:r>
          </w:p>
          <w:p w:rsidR="00190C92" w:rsidRPr="00190C92" w:rsidRDefault="00190C92" w:rsidP="00190C92">
            <w:pPr>
              <w:jc w:val="center"/>
              <w:rPr>
                <w:sz w:val="27"/>
                <w:szCs w:val="27"/>
              </w:rPr>
            </w:pPr>
            <w:r w:rsidRPr="00190C92">
              <w:rPr>
                <w:sz w:val="27"/>
                <w:szCs w:val="27"/>
              </w:rPr>
              <w:t>- муниципальный бюджет</w:t>
            </w:r>
          </w:p>
        </w:tc>
        <w:tc>
          <w:tcPr>
            <w:tcW w:w="1402" w:type="dxa"/>
          </w:tcPr>
          <w:p w:rsidR="00190C92" w:rsidRPr="00190C92" w:rsidRDefault="00190C92" w:rsidP="00190C92">
            <w:pPr>
              <w:jc w:val="center"/>
            </w:pPr>
          </w:p>
        </w:tc>
        <w:tc>
          <w:tcPr>
            <w:tcW w:w="1476" w:type="dxa"/>
          </w:tcPr>
          <w:p w:rsidR="00190C92" w:rsidRPr="00190C92" w:rsidRDefault="00190C92" w:rsidP="00190C92">
            <w:pPr>
              <w:jc w:val="center"/>
              <w:rPr>
                <w:sz w:val="22"/>
                <w:szCs w:val="22"/>
              </w:rPr>
            </w:pPr>
          </w:p>
        </w:tc>
        <w:tc>
          <w:tcPr>
            <w:tcW w:w="1482" w:type="dxa"/>
          </w:tcPr>
          <w:p w:rsidR="00190C92" w:rsidRPr="00190C92" w:rsidRDefault="00190C92" w:rsidP="00190C92">
            <w:pPr>
              <w:jc w:val="center"/>
              <w:rPr>
                <w:sz w:val="22"/>
                <w:szCs w:val="22"/>
              </w:rPr>
            </w:pPr>
          </w:p>
        </w:tc>
        <w:tc>
          <w:tcPr>
            <w:tcW w:w="1482" w:type="dxa"/>
          </w:tcPr>
          <w:p w:rsidR="00190C92" w:rsidRPr="00190C92" w:rsidRDefault="00190C92" w:rsidP="00190C92">
            <w:pPr>
              <w:jc w:val="center"/>
              <w:rPr>
                <w:sz w:val="22"/>
                <w:szCs w:val="22"/>
              </w:rPr>
            </w:pPr>
          </w:p>
        </w:tc>
        <w:tc>
          <w:tcPr>
            <w:tcW w:w="1476" w:type="dxa"/>
          </w:tcPr>
          <w:p w:rsidR="00190C92" w:rsidRPr="00190C92" w:rsidRDefault="00190C92" w:rsidP="00190C92">
            <w:pPr>
              <w:jc w:val="center"/>
              <w:rPr>
                <w:sz w:val="22"/>
                <w:szCs w:val="22"/>
              </w:rPr>
            </w:pPr>
            <w:r w:rsidRPr="00190C92">
              <w:rPr>
                <w:sz w:val="22"/>
                <w:szCs w:val="22"/>
              </w:rPr>
              <w:t>273633,20</w:t>
            </w: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p>
          <w:p w:rsidR="00190C92" w:rsidRPr="00190C92" w:rsidRDefault="00190C92" w:rsidP="00190C92">
            <w:pPr>
              <w:jc w:val="center"/>
              <w:rPr>
                <w:sz w:val="22"/>
                <w:szCs w:val="22"/>
              </w:rPr>
            </w:pPr>
            <w:r w:rsidRPr="00190C92">
              <w:rPr>
                <w:sz w:val="22"/>
                <w:szCs w:val="22"/>
              </w:rPr>
              <w:t>270868,84</w:t>
            </w:r>
          </w:p>
          <w:p w:rsidR="00190C92" w:rsidRPr="00190C92" w:rsidRDefault="00190C92" w:rsidP="00190C92">
            <w:pPr>
              <w:jc w:val="center"/>
              <w:rPr>
                <w:sz w:val="22"/>
                <w:szCs w:val="22"/>
              </w:rPr>
            </w:pPr>
            <w:r w:rsidRPr="00190C92">
              <w:rPr>
                <w:sz w:val="22"/>
                <w:szCs w:val="22"/>
              </w:rPr>
              <w:t>2736,36</w:t>
            </w:r>
          </w:p>
          <w:p w:rsidR="00190C92" w:rsidRPr="00190C92" w:rsidRDefault="00190C92" w:rsidP="00190C92">
            <w:pPr>
              <w:jc w:val="center"/>
              <w:rPr>
                <w:sz w:val="22"/>
                <w:szCs w:val="22"/>
              </w:rPr>
            </w:pPr>
            <w:r w:rsidRPr="00190C92">
              <w:rPr>
                <w:sz w:val="22"/>
                <w:szCs w:val="22"/>
              </w:rPr>
              <w:t>28,00</w:t>
            </w:r>
          </w:p>
          <w:p w:rsidR="00190C92" w:rsidRPr="00190C92" w:rsidRDefault="00190C92" w:rsidP="00190C92">
            <w:pPr>
              <w:jc w:val="center"/>
              <w:rPr>
                <w:sz w:val="22"/>
                <w:szCs w:val="22"/>
              </w:rPr>
            </w:pPr>
          </w:p>
        </w:tc>
      </w:tr>
    </w:tbl>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jc w:val="center"/>
        <w:rPr>
          <w:sz w:val="28"/>
          <w:szCs w:val="28"/>
        </w:rPr>
      </w:pPr>
    </w:p>
    <w:p w:rsidR="00190C92" w:rsidRPr="00190C92" w:rsidRDefault="00190C92" w:rsidP="00190C92">
      <w:pPr>
        <w:rPr>
          <w:sz w:val="28"/>
          <w:szCs w:val="28"/>
        </w:rPr>
      </w:pPr>
    </w:p>
    <w:p w:rsidR="00190C92" w:rsidRDefault="00190C92"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Default="00C1621B" w:rsidP="00190C92">
      <w:pPr>
        <w:rPr>
          <w:sz w:val="28"/>
          <w:szCs w:val="28"/>
        </w:rPr>
      </w:pPr>
    </w:p>
    <w:p w:rsidR="00C1621B" w:rsidRPr="00190C92" w:rsidRDefault="00C1621B" w:rsidP="00190C92">
      <w:pPr>
        <w:rPr>
          <w:sz w:val="28"/>
          <w:szCs w:val="28"/>
        </w:rPr>
      </w:pPr>
    </w:p>
    <w:p w:rsidR="00190C92" w:rsidRPr="00190C92" w:rsidRDefault="00190C92" w:rsidP="00190C92">
      <w:pPr>
        <w:tabs>
          <w:tab w:val="left" w:pos="2745"/>
        </w:tabs>
        <w:rPr>
          <w:sz w:val="22"/>
          <w:szCs w:val="22"/>
        </w:rPr>
      </w:pPr>
    </w:p>
    <w:p w:rsidR="00190C92" w:rsidRPr="00190C92" w:rsidRDefault="00190C92" w:rsidP="00190C92">
      <w:pPr>
        <w:tabs>
          <w:tab w:val="left" w:pos="2745"/>
        </w:tabs>
        <w:rPr>
          <w:sz w:val="22"/>
          <w:szCs w:val="22"/>
        </w:rPr>
      </w:pPr>
    </w:p>
    <w:p w:rsidR="00190C92" w:rsidRPr="00190C92" w:rsidRDefault="00190C92" w:rsidP="00190C92">
      <w:pPr>
        <w:rPr>
          <w:szCs w:val="28"/>
        </w:rPr>
      </w:pPr>
    </w:p>
    <w:p w:rsidR="00190C92" w:rsidRPr="00190C92" w:rsidRDefault="00190C92" w:rsidP="00190C92">
      <w:pPr>
        <w:tabs>
          <w:tab w:val="left" w:pos="2745"/>
        </w:tabs>
        <w:rPr>
          <w:sz w:val="22"/>
          <w:szCs w:val="22"/>
        </w:rPr>
      </w:pPr>
    </w:p>
    <w:p w:rsidR="00190C92" w:rsidRPr="00190C92" w:rsidRDefault="00190C92" w:rsidP="00190C92">
      <w:pPr>
        <w:rPr>
          <w:szCs w:val="28"/>
        </w:rPr>
      </w:pPr>
    </w:p>
    <w:p w:rsidR="00190C92" w:rsidRPr="00190C92" w:rsidRDefault="00190C92" w:rsidP="00190C92">
      <w:pPr>
        <w:jc w:val="center"/>
        <w:rPr>
          <w:b/>
        </w:rPr>
      </w:pPr>
    </w:p>
    <w:p w:rsidR="00190C92" w:rsidRPr="00190C92" w:rsidRDefault="00190C92" w:rsidP="00190C92">
      <w:pPr>
        <w:jc w:val="center"/>
        <w:rPr>
          <w:b/>
        </w:rPr>
      </w:pPr>
    </w:p>
    <w:p w:rsidR="00190C92" w:rsidRPr="00190C92" w:rsidRDefault="00190C92" w:rsidP="00190C92">
      <w:pPr>
        <w:jc w:val="center"/>
        <w:rPr>
          <w:b/>
        </w:rPr>
      </w:pPr>
    </w:p>
    <w:p w:rsidR="00C37DE9" w:rsidRPr="00190C92" w:rsidRDefault="00C37DE9" w:rsidP="000D3AA9">
      <w:pPr>
        <w:jc w:val="center"/>
      </w:pPr>
    </w:p>
    <w:p w:rsidR="00190C92" w:rsidRPr="00190C92" w:rsidRDefault="00190C92" w:rsidP="00190C92">
      <w:pPr>
        <w:jc w:val="center"/>
      </w:pPr>
      <w:r w:rsidRPr="00190C92">
        <w:rPr>
          <w:noProof/>
          <w:color w:val="000080"/>
        </w:rPr>
        <w:lastRenderedPageBreak/>
        <w:drawing>
          <wp:inline distT="0" distB="0" distL="0" distR="0">
            <wp:extent cx="543560" cy="673100"/>
            <wp:effectExtent l="19050" t="0" r="8890" b="0"/>
            <wp:docPr id="4"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5"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90C92" w:rsidRPr="00190C92" w:rsidRDefault="00190C92" w:rsidP="00190C92">
      <w:pPr>
        <w:jc w:val="center"/>
      </w:pPr>
    </w:p>
    <w:p w:rsidR="00190C92" w:rsidRPr="00190C92" w:rsidRDefault="00190C92" w:rsidP="00C1621B">
      <w:pPr>
        <w:pStyle w:val="1"/>
        <w:jc w:val="center"/>
        <w:rPr>
          <w:color w:val="003366"/>
          <w:sz w:val="36"/>
        </w:rPr>
      </w:pPr>
      <w:r w:rsidRPr="00190C92">
        <w:rPr>
          <w:color w:val="003366"/>
          <w:sz w:val="36"/>
        </w:rPr>
        <w:t>ПОСТАНОВЛЕНИЕ</w:t>
      </w:r>
    </w:p>
    <w:p w:rsidR="00190C92" w:rsidRPr="00190C92" w:rsidRDefault="00190C92" w:rsidP="00190C92">
      <w:pPr>
        <w:jc w:val="center"/>
        <w:rPr>
          <w:b/>
          <w:color w:val="003366"/>
        </w:rPr>
      </w:pPr>
      <w:r w:rsidRPr="00190C92">
        <w:rPr>
          <w:b/>
          <w:color w:val="003366"/>
        </w:rPr>
        <w:t>АДМИНИСТРАЦИИ</w:t>
      </w:r>
    </w:p>
    <w:p w:rsidR="00190C92" w:rsidRPr="00190C92" w:rsidRDefault="00190C92" w:rsidP="00190C92">
      <w:pPr>
        <w:jc w:val="center"/>
        <w:rPr>
          <w:b/>
          <w:color w:val="003366"/>
        </w:rPr>
      </w:pPr>
      <w:r w:rsidRPr="00190C92">
        <w:rPr>
          <w:b/>
          <w:color w:val="003366"/>
        </w:rPr>
        <w:t xml:space="preserve"> КОМСОМОЛЬСКОГО МУНИЦИПАЛЬНОГО  РАЙОНА</w:t>
      </w:r>
    </w:p>
    <w:p w:rsidR="00190C92" w:rsidRPr="00190C92" w:rsidRDefault="00190C92" w:rsidP="00190C92">
      <w:pPr>
        <w:jc w:val="center"/>
        <w:rPr>
          <w:b/>
          <w:color w:val="003366"/>
        </w:rPr>
      </w:pPr>
      <w:r w:rsidRPr="00190C92">
        <w:rPr>
          <w:b/>
          <w:color w:val="003366"/>
        </w:rPr>
        <w:t>ИВАНОВСКОЙ ОБЛАСТИ</w:t>
      </w:r>
    </w:p>
    <w:p w:rsidR="00190C92" w:rsidRPr="00190C92" w:rsidRDefault="00190C92" w:rsidP="00190C9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90C92" w:rsidRPr="00190C92" w:rsidTr="00190C92">
        <w:trPr>
          <w:trHeight w:val="100"/>
        </w:trPr>
        <w:tc>
          <w:tcPr>
            <w:tcW w:w="9072" w:type="dxa"/>
            <w:gridSpan w:val="10"/>
            <w:tcBorders>
              <w:top w:val="thinThickThinSmallGap" w:sz="24" w:space="0" w:color="auto"/>
              <w:left w:val="nil"/>
              <w:bottom w:val="nil"/>
              <w:right w:val="nil"/>
            </w:tcBorders>
          </w:tcPr>
          <w:p w:rsidR="00190C92" w:rsidRPr="00190C92" w:rsidRDefault="00190C92" w:rsidP="00190C92">
            <w:pPr>
              <w:jc w:val="center"/>
              <w:rPr>
                <w:color w:val="003366"/>
              </w:rPr>
            </w:pPr>
            <w:r w:rsidRPr="00190C92">
              <w:rPr>
                <w:color w:val="003366"/>
              </w:rPr>
              <w:t>155150, Ивановская область, г.Комсомольск, ул.50 лет ВЛКСМ, д.2, ИНН 3714002224,КПП 371401001,</w:t>
            </w:r>
          </w:p>
          <w:p w:rsidR="00190C92" w:rsidRPr="00190C92" w:rsidRDefault="00190C92" w:rsidP="00190C92">
            <w:pPr>
              <w:jc w:val="center"/>
              <w:rPr>
                <w:color w:val="003366"/>
              </w:rPr>
            </w:pPr>
            <w:r w:rsidRPr="00190C92">
              <w:rPr>
                <w:color w:val="003366"/>
              </w:rPr>
              <w:t xml:space="preserve">ОГРН 1023701625595, Тел./Факс (49352) 4-11-78, e-mail: </w:t>
            </w:r>
            <w:hyperlink r:id="rId16" w:history="1">
              <w:r w:rsidRPr="00190C92">
                <w:rPr>
                  <w:rStyle w:val="a3"/>
                </w:rPr>
                <w:t>admin.komsomolsk@</w:t>
              </w:r>
              <w:r w:rsidRPr="00190C92">
                <w:rPr>
                  <w:rStyle w:val="a3"/>
                  <w:lang w:val="en-US"/>
                </w:rPr>
                <w:t>ivreg</w:t>
              </w:r>
              <w:r w:rsidRPr="00190C92">
                <w:rPr>
                  <w:rStyle w:val="a3"/>
                </w:rPr>
                <w:t>.ru</w:t>
              </w:r>
            </w:hyperlink>
          </w:p>
          <w:p w:rsidR="00190C92" w:rsidRPr="00190C92" w:rsidRDefault="00190C92" w:rsidP="00190C92">
            <w:pPr>
              <w:rPr>
                <w:color w:val="003366"/>
                <w:sz w:val="28"/>
                <w:szCs w:val="28"/>
              </w:rPr>
            </w:pPr>
          </w:p>
        </w:tc>
      </w:tr>
      <w:tr w:rsidR="00190C92" w:rsidRPr="00190C92" w:rsidTr="00190C92">
        <w:tblPrEx>
          <w:tblBorders>
            <w:top w:val="none" w:sz="0" w:space="0" w:color="auto"/>
          </w:tblBorders>
        </w:tblPrEx>
        <w:trPr>
          <w:gridAfter w:val="1"/>
          <w:wAfter w:w="497" w:type="dxa"/>
          <w:trHeight w:val="415"/>
        </w:trPr>
        <w:tc>
          <w:tcPr>
            <w:tcW w:w="1582" w:type="dxa"/>
          </w:tcPr>
          <w:p w:rsidR="00190C92" w:rsidRPr="00190C92" w:rsidRDefault="00190C92" w:rsidP="00190C92">
            <w:pPr>
              <w:ind w:right="-108"/>
              <w:jc w:val="center"/>
              <w:rPr>
                <w:sz w:val="28"/>
                <w:szCs w:val="28"/>
              </w:rPr>
            </w:pPr>
          </w:p>
        </w:tc>
        <w:tc>
          <w:tcPr>
            <w:tcW w:w="360" w:type="dxa"/>
          </w:tcPr>
          <w:p w:rsidR="00190C92" w:rsidRPr="00190C92" w:rsidRDefault="00190C92" w:rsidP="00190C92">
            <w:pPr>
              <w:ind w:right="-108"/>
              <w:jc w:val="center"/>
              <w:rPr>
                <w:sz w:val="28"/>
                <w:szCs w:val="28"/>
              </w:rPr>
            </w:pPr>
          </w:p>
          <w:p w:rsidR="00190C92" w:rsidRPr="00190C92" w:rsidRDefault="00190C92" w:rsidP="00190C92">
            <w:pPr>
              <w:ind w:right="-108"/>
              <w:jc w:val="center"/>
            </w:pPr>
            <w:r w:rsidRPr="00190C92">
              <w:rPr>
                <w:sz w:val="28"/>
                <w:szCs w:val="28"/>
              </w:rPr>
              <w:t>«</w:t>
            </w:r>
          </w:p>
        </w:tc>
        <w:tc>
          <w:tcPr>
            <w:tcW w:w="610" w:type="dxa"/>
            <w:tcBorders>
              <w:bottom w:val="single" w:sz="4" w:space="0" w:color="auto"/>
            </w:tcBorders>
            <w:vAlign w:val="bottom"/>
          </w:tcPr>
          <w:p w:rsidR="00190C92" w:rsidRPr="00190C92" w:rsidRDefault="00190C92" w:rsidP="00190C92">
            <w:pPr>
              <w:ind w:right="-108"/>
              <w:jc w:val="center"/>
              <w:rPr>
                <w:sz w:val="28"/>
                <w:szCs w:val="28"/>
              </w:rPr>
            </w:pPr>
            <w:r w:rsidRPr="00190C92">
              <w:rPr>
                <w:sz w:val="28"/>
                <w:szCs w:val="28"/>
              </w:rPr>
              <w:t>20</w:t>
            </w:r>
          </w:p>
        </w:tc>
        <w:tc>
          <w:tcPr>
            <w:tcW w:w="540" w:type="dxa"/>
            <w:vAlign w:val="bottom"/>
          </w:tcPr>
          <w:p w:rsidR="00190C92" w:rsidRPr="00190C92" w:rsidRDefault="00190C92" w:rsidP="00190C92">
            <w:pPr>
              <w:ind w:left="-734" w:firstLine="720"/>
              <w:rPr>
                <w:sz w:val="28"/>
                <w:szCs w:val="28"/>
              </w:rPr>
            </w:pPr>
            <w:r w:rsidRPr="00190C92">
              <w:rPr>
                <w:sz w:val="28"/>
                <w:szCs w:val="28"/>
              </w:rPr>
              <w:t>»</w:t>
            </w:r>
          </w:p>
        </w:tc>
        <w:tc>
          <w:tcPr>
            <w:tcW w:w="1728" w:type="dxa"/>
            <w:tcBorders>
              <w:bottom w:val="single" w:sz="4" w:space="0" w:color="auto"/>
            </w:tcBorders>
            <w:vAlign w:val="bottom"/>
          </w:tcPr>
          <w:p w:rsidR="00190C92" w:rsidRPr="00190C92" w:rsidRDefault="00190C92" w:rsidP="00190C92">
            <w:pPr>
              <w:jc w:val="center"/>
              <w:rPr>
                <w:sz w:val="28"/>
                <w:szCs w:val="28"/>
              </w:rPr>
            </w:pPr>
            <w:r w:rsidRPr="00190C92">
              <w:rPr>
                <w:sz w:val="28"/>
                <w:szCs w:val="28"/>
              </w:rPr>
              <w:t>09</w:t>
            </w:r>
          </w:p>
        </w:tc>
        <w:tc>
          <w:tcPr>
            <w:tcW w:w="1417" w:type="dxa"/>
            <w:vAlign w:val="bottom"/>
          </w:tcPr>
          <w:p w:rsidR="00190C92" w:rsidRPr="00190C92" w:rsidRDefault="00190C92" w:rsidP="00190C92">
            <w:pPr>
              <w:rPr>
                <w:sz w:val="28"/>
                <w:szCs w:val="28"/>
              </w:rPr>
            </w:pPr>
            <w:r w:rsidRPr="00190C92">
              <w:rPr>
                <w:sz w:val="28"/>
                <w:szCs w:val="28"/>
              </w:rPr>
              <w:t>20</w:t>
            </w:r>
            <w:r w:rsidRPr="00190C92">
              <w:rPr>
                <w:sz w:val="28"/>
                <w:szCs w:val="28"/>
                <w:lang w:val="en-US"/>
              </w:rPr>
              <w:t>21</w:t>
            </w:r>
            <w:r w:rsidRPr="00190C92">
              <w:rPr>
                <w:sz w:val="28"/>
                <w:szCs w:val="28"/>
              </w:rPr>
              <w:t>г.  №</w:t>
            </w:r>
          </w:p>
        </w:tc>
        <w:tc>
          <w:tcPr>
            <w:tcW w:w="1038" w:type="dxa"/>
            <w:tcBorders>
              <w:left w:val="nil"/>
              <w:bottom w:val="single" w:sz="4" w:space="0" w:color="auto"/>
            </w:tcBorders>
            <w:vAlign w:val="bottom"/>
          </w:tcPr>
          <w:p w:rsidR="00190C92" w:rsidRPr="00190C92" w:rsidRDefault="00190C92" w:rsidP="00190C92">
            <w:pPr>
              <w:jc w:val="center"/>
              <w:rPr>
                <w:sz w:val="28"/>
                <w:szCs w:val="28"/>
              </w:rPr>
            </w:pPr>
            <w:r w:rsidRPr="00190C92">
              <w:rPr>
                <w:sz w:val="28"/>
                <w:szCs w:val="28"/>
              </w:rPr>
              <w:t>206</w:t>
            </w:r>
          </w:p>
        </w:tc>
        <w:tc>
          <w:tcPr>
            <w:tcW w:w="520" w:type="dxa"/>
            <w:tcBorders>
              <w:left w:val="nil"/>
            </w:tcBorders>
            <w:vAlign w:val="bottom"/>
          </w:tcPr>
          <w:p w:rsidR="00190C92" w:rsidRPr="00190C92" w:rsidRDefault="00190C92" w:rsidP="00190C92">
            <w:pPr>
              <w:jc w:val="center"/>
              <w:rPr>
                <w:sz w:val="28"/>
                <w:szCs w:val="28"/>
              </w:rPr>
            </w:pPr>
          </w:p>
        </w:tc>
        <w:tc>
          <w:tcPr>
            <w:tcW w:w="780" w:type="dxa"/>
            <w:tcBorders>
              <w:left w:val="nil"/>
            </w:tcBorders>
            <w:vAlign w:val="bottom"/>
          </w:tcPr>
          <w:p w:rsidR="00190C92" w:rsidRPr="00190C92" w:rsidRDefault="00190C92" w:rsidP="00190C92">
            <w:pPr>
              <w:jc w:val="center"/>
            </w:pPr>
          </w:p>
        </w:tc>
      </w:tr>
    </w:tbl>
    <w:p w:rsidR="00190C92" w:rsidRPr="00190C92" w:rsidRDefault="00190C92" w:rsidP="00190C92">
      <w:pPr>
        <w:ind w:firstLine="720"/>
        <w:jc w:val="center"/>
        <w:rPr>
          <w:sz w:val="28"/>
          <w:szCs w:val="28"/>
        </w:rPr>
      </w:pPr>
    </w:p>
    <w:p w:rsidR="00190C92" w:rsidRPr="00190C92" w:rsidRDefault="00190C92" w:rsidP="00190C92">
      <w:pPr>
        <w:rPr>
          <w:b/>
          <w:sz w:val="28"/>
          <w:szCs w:val="28"/>
        </w:rPr>
      </w:pPr>
    </w:p>
    <w:p w:rsidR="00190C92" w:rsidRPr="00190C92" w:rsidRDefault="00190C92" w:rsidP="00190C92">
      <w:pPr>
        <w:ind w:firstLine="720"/>
        <w:jc w:val="center"/>
        <w:rPr>
          <w:b/>
          <w:sz w:val="28"/>
          <w:szCs w:val="28"/>
        </w:rPr>
      </w:pPr>
      <w:r w:rsidRPr="00190C92">
        <w:rPr>
          <w:b/>
          <w:sz w:val="28"/>
          <w:szCs w:val="28"/>
        </w:rPr>
        <w:t>О внесении изменений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w:t>
      </w:r>
    </w:p>
    <w:p w:rsidR="00190C92" w:rsidRPr="00190C92" w:rsidRDefault="00190C92" w:rsidP="00190C92">
      <w:pPr>
        <w:ind w:firstLine="720"/>
        <w:jc w:val="center"/>
        <w:rPr>
          <w:b/>
          <w:sz w:val="28"/>
          <w:szCs w:val="28"/>
        </w:rPr>
      </w:pPr>
    </w:p>
    <w:p w:rsidR="00190C92" w:rsidRPr="00190C92" w:rsidRDefault="00190C92" w:rsidP="00190C92">
      <w:pPr>
        <w:jc w:val="both"/>
        <w:rPr>
          <w:sz w:val="28"/>
          <w:szCs w:val="28"/>
        </w:rPr>
      </w:pPr>
    </w:p>
    <w:p w:rsidR="00190C92" w:rsidRPr="00190C92" w:rsidRDefault="00190C92" w:rsidP="00190C92">
      <w:pPr>
        <w:ind w:firstLine="709"/>
        <w:jc w:val="both"/>
        <w:rPr>
          <w:sz w:val="28"/>
          <w:szCs w:val="28"/>
        </w:rPr>
      </w:pPr>
      <w:r w:rsidRPr="00190C92">
        <w:rPr>
          <w:sz w:val="28"/>
          <w:szCs w:val="28"/>
        </w:rPr>
        <w:t>В связи с кадровыми изменениями Администрация Комсомольского муниципального района постановляет:</w:t>
      </w:r>
    </w:p>
    <w:p w:rsidR="00190C92" w:rsidRPr="00190C92" w:rsidRDefault="00190C92" w:rsidP="00392A3C">
      <w:pPr>
        <w:numPr>
          <w:ilvl w:val="0"/>
          <w:numId w:val="5"/>
        </w:numPr>
        <w:ind w:left="0" w:firstLine="709"/>
        <w:jc w:val="both"/>
      </w:pPr>
      <w:r w:rsidRPr="00190C92">
        <w:rPr>
          <w:sz w:val="28"/>
          <w:szCs w:val="28"/>
        </w:rPr>
        <w:t>Внести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 следующие изменения:</w:t>
      </w:r>
    </w:p>
    <w:p w:rsidR="00190C92" w:rsidRPr="00190C92" w:rsidRDefault="00190C92" w:rsidP="00190C92">
      <w:pPr>
        <w:ind w:firstLine="709"/>
        <w:jc w:val="both"/>
      </w:pPr>
      <w:r w:rsidRPr="00190C92">
        <w:rPr>
          <w:sz w:val="28"/>
          <w:szCs w:val="28"/>
        </w:rPr>
        <w:t xml:space="preserve"> -  Приложения 2 к постановлению изложить в новой редакции (прилагаются).</w:t>
      </w:r>
    </w:p>
    <w:p w:rsidR="00190C92" w:rsidRPr="00190C92" w:rsidRDefault="00190C92" w:rsidP="00392A3C">
      <w:pPr>
        <w:numPr>
          <w:ilvl w:val="0"/>
          <w:numId w:val="5"/>
        </w:numPr>
        <w:ind w:left="0" w:firstLine="709"/>
        <w:jc w:val="both"/>
        <w:rPr>
          <w:sz w:val="28"/>
        </w:rPr>
      </w:pPr>
      <w:r w:rsidRPr="00190C92">
        <w:rPr>
          <w:sz w:val="28"/>
        </w:rPr>
        <w:t>Контроль за выполнением данного постановления возложить на начальника финансового управления Администрации Комсомольского муниципального района Лебедеву А.А.</w:t>
      </w:r>
    </w:p>
    <w:p w:rsidR="00190C92" w:rsidRPr="00190C92" w:rsidRDefault="00190C92" w:rsidP="00392A3C">
      <w:pPr>
        <w:numPr>
          <w:ilvl w:val="0"/>
          <w:numId w:val="5"/>
        </w:numPr>
        <w:ind w:left="0" w:firstLine="709"/>
        <w:jc w:val="both"/>
        <w:rPr>
          <w:sz w:val="28"/>
        </w:rPr>
      </w:pPr>
      <w:r w:rsidRPr="00190C92">
        <w:rPr>
          <w:sz w:val="28"/>
        </w:rPr>
        <w:t xml:space="preserve">Постановление вступает в силу с момента официального опубликования в </w:t>
      </w:r>
      <w:r w:rsidRPr="00190C92">
        <w:rPr>
          <w:rFonts w:eastAsia="Calibri"/>
          <w:sz w:val="28"/>
          <w:szCs w:val="28"/>
          <w:lang w:eastAsia="en-US"/>
        </w:rPr>
        <w:t xml:space="preserve"> "Вестнике нормативных правовых актов органов местного самоуправления в Комсомольском муниципальном районе".</w:t>
      </w:r>
    </w:p>
    <w:p w:rsidR="00190C92" w:rsidRPr="00190C92" w:rsidRDefault="00190C92" w:rsidP="00190C92">
      <w:pPr>
        <w:ind w:firstLine="709"/>
        <w:jc w:val="both"/>
      </w:pP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both"/>
        <w:rPr>
          <w:b/>
          <w:sz w:val="28"/>
          <w:szCs w:val="28"/>
        </w:rPr>
      </w:pPr>
      <w:r w:rsidRPr="00190C92">
        <w:rPr>
          <w:b/>
          <w:sz w:val="28"/>
          <w:szCs w:val="28"/>
        </w:rPr>
        <w:t xml:space="preserve">Глава Комсомольского </w:t>
      </w:r>
    </w:p>
    <w:p w:rsidR="00190C92" w:rsidRPr="00190C92" w:rsidRDefault="00190C92" w:rsidP="00190C92">
      <w:pPr>
        <w:jc w:val="both"/>
        <w:rPr>
          <w:rStyle w:val="af6"/>
          <w:bCs/>
          <w:color w:val="auto"/>
          <w:sz w:val="28"/>
          <w:szCs w:val="28"/>
        </w:rPr>
      </w:pPr>
      <w:r w:rsidRPr="00190C92">
        <w:rPr>
          <w:b/>
          <w:sz w:val="28"/>
          <w:szCs w:val="28"/>
        </w:rPr>
        <w:t>муниципального района:                                                      О.В.Бузулуцкая</w:t>
      </w:r>
    </w:p>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 w:rsidR="00190C92" w:rsidRPr="00190C92" w:rsidRDefault="00190C92" w:rsidP="00190C92">
      <w:pPr>
        <w:jc w:val="right"/>
        <w:rPr>
          <w:rStyle w:val="af6"/>
          <w:szCs w:val="28"/>
        </w:rPr>
      </w:pPr>
      <w:r w:rsidRPr="00190C92">
        <w:rPr>
          <w:rStyle w:val="af6"/>
          <w:szCs w:val="28"/>
        </w:rPr>
        <w:lastRenderedPageBreak/>
        <w:t xml:space="preserve">Приложение </w:t>
      </w:r>
    </w:p>
    <w:p w:rsidR="00190C92" w:rsidRPr="00190C92" w:rsidRDefault="00190C92" w:rsidP="00190C92">
      <w:pPr>
        <w:jc w:val="right"/>
      </w:pPr>
      <w:r w:rsidRPr="00190C92">
        <w:rPr>
          <w:rStyle w:val="af6"/>
        </w:rPr>
        <w:t xml:space="preserve">к </w:t>
      </w:r>
      <w:hyperlink w:anchor="sub_0" w:history="1">
        <w:r w:rsidRPr="00190C92">
          <w:rPr>
            <w:rStyle w:val="af5"/>
          </w:rPr>
          <w:t>постановлению</w:t>
        </w:r>
      </w:hyperlink>
    </w:p>
    <w:p w:rsidR="00190C92" w:rsidRPr="00190C92" w:rsidRDefault="00190C92" w:rsidP="00190C92">
      <w:pPr>
        <w:jc w:val="right"/>
        <w:rPr>
          <w:rStyle w:val="af6"/>
        </w:rPr>
      </w:pPr>
      <w:r w:rsidRPr="00190C92">
        <w:rPr>
          <w:rStyle w:val="af6"/>
        </w:rPr>
        <w:t xml:space="preserve">Администрации Комсомольского </w:t>
      </w:r>
    </w:p>
    <w:p w:rsidR="00190C92" w:rsidRPr="00190C92" w:rsidRDefault="00190C92" w:rsidP="00190C92">
      <w:pPr>
        <w:jc w:val="right"/>
        <w:rPr>
          <w:rStyle w:val="af6"/>
        </w:rPr>
      </w:pPr>
      <w:r w:rsidRPr="00190C92">
        <w:rPr>
          <w:rStyle w:val="af6"/>
        </w:rPr>
        <w:t>муниципального района</w:t>
      </w:r>
    </w:p>
    <w:p w:rsidR="00190C92" w:rsidRPr="00190C92" w:rsidRDefault="00190C92" w:rsidP="00190C92">
      <w:pPr>
        <w:jc w:val="right"/>
        <w:rPr>
          <w:b/>
          <w:sz w:val="28"/>
          <w:szCs w:val="28"/>
        </w:rPr>
      </w:pPr>
      <w:r w:rsidRPr="00190C92">
        <w:rPr>
          <w:rStyle w:val="af6"/>
        </w:rPr>
        <w:t>от  20.09.2021 №206</w:t>
      </w:r>
    </w:p>
    <w:p w:rsidR="00190C92" w:rsidRPr="00190C92" w:rsidRDefault="00190C92" w:rsidP="00190C92">
      <w:pPr>
        <w:jc w:val="right"/>
        <w:rPr>
          <w:rStyle w:val="af6"/>
          <w:szCs w:val="28"/>
        </w:rPr>
      </w:pPr>
      <w:r w:rsidRPr="00190C92">
        <w:rPr>
          <w:rStyle w:val="af6"/>
          <w:szCs w:val="28"/>
        </w:rPr>
        <w:t>Приложение 2</w:t>
      </w:r>
    </w:p>
    <w:p w:rsidR="00190C92" w:rsidRPr="00190C92" w:rsidRDefault="00190C92" w:rsidP="00190C92">
      <w:pPr>
        <w:jc w:val="right"/>
        <w:rPr>
          <w:rStyle w:val="af6"/>
          <w:szCs w:val="28"/>
        </w:rPr>
      </w:pPr>
      <w:r w:rsidRPr="00190C92">
        <w:rPr>
          <w:rStyle w:val="af6"/>
          <w:szCs w:val="28"/>
        </w:rPr>
        <w:t xml:space="preserve">к </w:t>
      </w:r>
      <w:hyperlink w:anchor="sub_0" w:history="1">
        <w:r w:rsidRPr="00190C92">
          <w:rPr>
            <w:rStyle w:val="af5"/>
            <w:szCs w:val="28"/>
          </w:rPr>
          <w:t>постановлению</w:t>
        </w:r>
      </w:hyperlink>
      <w:r w:rsidRPr="00190C92">
        <w:rPr>
          <w:rStyle w:val="af6"/>
          <w:szCs w:val="28"/>
        </w:rPr>
        <w:br/>
        <w:t>Администрации Комсомольского</w:t>
      </w:r>
    </w:p>
    <w:p w:rsidR="00190C92" w:rsidRPr="00190C92" w:rsidRDefault="00190C92" w:rsidP="00190C92">
      <w:pPr>
        <w:jc w:val="right"/>
        <w:rPr>
          <w:rStyle w:val="af6"/>
          <w:szCs w:val="28"/>
        </w:rPr>
      </w:pPr>
      <w:r w:rsidRPr="00190C92">
        <w:rPr>
          <w:rStyle w:val="af6"/>
          <w:szCs w:val="28"/>
        </w:rPr>
        <w:t xml:space="preserve"> муниципального района</w:t>
      </w:r>
    </w:p>
    <w:p w:rsidR="00190C92" w:rsidRPr="00190C92" w:rsidRDefault="00190C92" w:rsidP="00190C92">
      <w:pPr>
        <w:jc w:val="right"/>
        <w:rPr>
          <w:szCs w:val="28"/>
        </w:rPr>
      </w:pPr>
      <w:r w:rsidRPr="00190C92">
        <w:rPr>
          <w:rStyle w:val="af6"/>
          <w:szCs w:val="28"/>
        </w:rPr>
        <w:t>от 21.07.2011 № 513</w:t>
      </w:r>
    </w:p>
    <w:p w:rsidR="00190C92" w:rsidRPr="00190C92" w:rsidRDefault="00190C92" w:rsidP="00190C92">
      <w:pPr>
        <w:pStyle w:val="1"/>
        <w:rPr>
          <w:sz w:val="28"/>
          <w:szCs w:val="28"/>
        </w:rPr>
      </w:pPr>
      <w:r w:rsidRPr="00190C92">
        <w:rPr>
          <w:sz w:val="28"/>
          <w:szCs w:val="28"/>
        </w:rPr>
        <w:t>Состав</w:t>
      </w:r>
      <w:r w:rsidRPr="00190C92">
        <w:rPr>
          <w:sz w:val="28"/>
          <w:szCs w:val="28"/>
        </w:rPr>
        <w:br/>
        <w:t>комиссии при Администрации Комсомольского муниципального района по бюджетным проектировкам на очередной финансовый год и плановый период</w:t>
      </w:r>
    </w:p>
    <w:p w:rsidR="00190C92" w:rsidRPr="00190C92" w:rsidRDefault="00190C92" w:rsidP="00190C92">
      <w:pPr>
        <w:jc w:val="both"/>
        <w:rPr>
          <w:sz w:val="28"/>
          <w:szCs w:val="28"/>
        </w:rPr>
      </w:pPr>
    </w:p>
    <w:tbl>
      <w:tblPr>
        <w:tblW w:w="989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515"/>
        <w:gridCol w:w="6379"/>
      </w:tblGrid>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 xml:space="preserve">Бузулуцкая </w:t>
            </w:r>
          </w:p>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Ольга Валентиновна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председатель комиссии, глава Комсомольского муниципального района</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rPr>
                <w:sz w:val="28"/>
                <w:szCs w:val="28"/>
              </w:rPr>
            </w:pPr>
            <w:r w:rsidRPr="00190C92">
              <w:rPr>
                <w:sz w:val="28"/>
                <w:szCs w:val="28"/>
              </w:rPr>
              <w:t>Лебедева Анна Александровна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Заместитель председателя комиссии, начальник финансового управления</w:t>
            </w:r>
          </w:p>
        </w:tc>
      </w:tr>
      <w:tr w:rsidR="00190C92" w:rsidRPr="00190C92" w:rsidTr="00190C92">
        <w:trPr>
          <w:trHeight w:val="967"/>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Лабутина Татьяна Владимировна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Председатель Совета Комсомольского муниципального района, член комиссии (по согласованию)</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 xml:space="preserve">Нургатина                      Елена Николаевна </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Глава Комсомольского городского поселения, член комиссии (по согласованию)</w:t>
            </w:r>
          </w:p>
        </w:tc>
      </w:tr>
      <w:tr w:rsidR="00190C92" w:rsidRPr="00190C92" w:rsidTr="00190C92">
        <w:trPr>
          <w:trHeight w:val="967"/>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 xml:space="preserve">Вершкова </w:t>
            </w:r>
          </w:p>
          <w:p w:rsidR="00190C92" w:rsidRPr="00190C92" w:rsidRDefault="00190C92" w:rsidP="00190C92">
            <w:pPr>
              <w:rPr>
                <w:sz w:val="28"/>
                <w:szCs w:val="28"/>
              </w:rPr>
            </w:pPr>
            <w:r w:rsidRPr="00190C92">
              <w:rPr>
                <w:sz w:val="28"/>
                <w:szCs w:val="28"/>
              </w:rPr>
              <w:t>Татьяна Николаевна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rPr>
            </w:pPr>
            <w:r w:rsidRPr="00190C92">
              <w:rPr>
                <w:rFonts w:ascii="Times New Roman" w:hAnsi="Times New Roman" w:cs="Times New Roman"/>
                <w:sz w:val="28"/>
                <w:szCs w:val="28"/>
              </w:rPr>
              <w:t>Заместитель главы Администрации Комсомольского муниципального района по социальным вопросам, член комиссии</w:t>
            </w:r>
          </w:p>
        </w:tc>
      </w:tr>
      <w:tr w:rsidR="00190C92" w:rsidRPr="00190C92" w:rsidTr="00190C92">
        <w:trPr>
          <w:trHeight w:val="967"/>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Шаргина Ирина Анатольевна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Заместитель главы Администрации Комсомольского муниципального, руководитель аппарата, член комиссии</w:t>
            </w:r>
          </w:p>
        </w:tc>
      </w:tr>
      <w:tr w:rsidR="00190C92" w:rsidRPr="00190C92" w:rsidTr="00190C92">
        <w:trPr>
          <w:trHeight w:val="285"/>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Кротова Наталья Вадиславовна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Заместитель главы Администрации Комсомольского муниципального района, начальник управления земельно-имущественных отношений, член комиссии</w:t>
            </w:r>
          </w:p>
        </w:tc>
      </w:tr>
      <w:tr w:rsidR="00190C92" w:rsidRPr="00190C92" w:rsidTr="00190C92">
        <w:trPr>
          <w:trHeight w:val="654"/>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Леднева Светлана Владимировна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И.о. начальника управления образования Администрации Комсомольского муниципального района, член комиссии</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Белоусова Наталья Геннальевна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Заведующий отделом по делам культуры, молодежи и спорта Администрации Комсомольского муниципального района, член комиссии</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Иванов Алексей Алексадрович</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Начальник Управления по вопросу развития инфраструктуры Администрации Комсомольского муниципального района, член комиссии</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Куликова                                Нина Юрьевна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Начальник отдела бухгалтерского учета и отчетности, член комиссии</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Долбенева              Екатерина Михайловна</w:t>
            </w:r>
          </w:p>
        </w:tc>
        <w:tc>
          <w:tcPr>
            <w:tcW w:w="6379" w:type="dxa"/>
            <w:tcBorders>
              <w:top w:val="nil"/>
              <w:left w:val="nil"/>
              <w:bottom w:val="nil"/>
              <w:right w:val="nil"/>
            </w:tcBorders>
          </w:tcPr>
          <w:p w:rsidR="00190C92" w:rsidRPr="00190C92" w:rsidRDefault="00190C92" w:rsidP="00190C92">
            <w:pPr>
              <w:pStyle w:val="af3"/>
              <w:rPr>
                <w:rFonts w:ascii="Times New Roman" w:hAnsi="Times New Roman" w:cs="Times New Roman"/>
                <w:sz w:val="28"/>
                <w:szCs w:val="28"/>
              </w:rPr>
            </w:pPr>
            <w:r w:rsidRPr="00190C92">
              <w:rPr>
                <w:rFonts w:ascii="Times New Roman" w:hAnsi="Times New Roman" w:cs="Times New Roman"/>
                <w:sz w:val="28"/>
                <w:szCs w:val="28"/>
              </w:rPr>
              <w:t>Начальник юридического отдела, член комиссии</w:t>
            </w:r>
          </w:p>
        </w:tc>
      </w:tr>
      <w:tr w:rsidR="00190C92" w:rsidRPr="00190C92" w:rsidTr="00190C92">
        <w:trPr>
          <w:trHeight w:val="967"/>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lastRenderedPageBreak/>
              <w:t>Забалуева                    Марина Витальевна</w:t>
            </w:r>
          </w:p>
        </w:tc>
        <w:tc>
          <w:tcPr>
            <w:tcW w:w="6379"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Ответственный секретарь, начальник отдела бюджетного планирования и отраслевого финансирования финансового управления</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Карпычева               Наталья Юрьевна</w:t>
            </w:r>
          </w:p>
        </w:tc>
        <w:tc>
          <w:tcPr>
            <w:tcW w:w="6379"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Начальник отдела экономики и предпринимательства, член комиссии</w:t>
            </w:r>
          </w:p>
        </w:tc>
      </w:tr>
      <w:tr w:rsidR="00190C92" w:rsidRPr="00190C92" w:rsidTr="00190C92">
        <w:trPr>
          <w:trHeight w:val="640"/>
        </w:trPr>
        <w:tc>
          <w:tcPr>
            <w:tcW w:w="3515"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Нехода Марина Валерьевна</w:t>
            </w:r>
          </w:p>
        </w:tc>
        <w:tc>
          <w:tcPr>
            <w:tcW w:w="6379" w:type="dxa"/>
            <w:tcBorders>
              <w:top w:val="nil"/>
              <w:left w:val="nil"/>
              <w:bottom w:val="nil"/>
              <w:right w:val="nil"/>
            </w:tcBorders>
          </w:tcPr>
          <w:p w:rsidR="00190C92" w:rsidRPr="00190C92" w:rsidRDefault="00190C92" w:rsidP="00190C92">
            <w:pPr>
              <w:pStyle w:val="af3"/>
              <w:jc w:val="left"/>
              <w:rPr>
                <w:rFonts w:ascii="Times New Roman" w:hAnsi="Times New Roman" w:cs="Times New Roman"/>
                <w:sz w:val="28"/>
                <w:szCs w:val="28"/>
              </w:rPr>
            </w:pPr>
            <w:r w:rsidRPr="00190C92">
              <w:rPr>
                <w:rFonts w:ascii="Times New Roman" w:hAnsi="Times New Roman" w:cs="Times New Roman"/>
                <w:sz w:val="28"/>
                <w:szCs w:val="28"/>
              </w:rPr>
              <w:t>Начальник отдела, главный бухгалтер Управления по вопросу развития инфраструктуры Администрации Комсомольского муниципального района</w:t>
            </w:r>
          </w:p>
        </w:tc>
      </w:tr>
    </w:tbl>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190C92" w:rsidRPr="00190C92" w:rsidRDefault="00190C92" w:rsidP="00190C92">
      <w:pPr>
        <w:jc w:val="both"/>
        <w:rPr>
          <w:sz w:val="28"/>
          <w:szCs w:val="28"/>
        </w:rPr>
      </w:pPr>
    </w:p>
    <w:p w:rsidR="00C37DE9" w:rsidRPr="00190C92" w:rsidRDefault="00C37DE9" w:rsidP="000D3AA9">
      <w:pPr>
        <w:jc w:val="center"/>
      </w:pPr>
    </w:p>
    <w:p w:rsidR="00190C92" w:rsidRPr="00190C92" w:rsidRDefault="00190C92" w:rsidP="00190C92">
      <w:pPr>
        <w:jc w:val="center"/>
      </w:pPr>
      <w:r w:rsidRPr="00190C92">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7"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90C92" w:rsidRPr="00190C92" w:rsidRDefault="00190C92" w:rsidP="00190C92">
      <w:pPr>
        <w:jc w:val="center"/>
      </w:pPr>
    </w:p>
    <w:p w:rsidR="00190C92" w:rsidRPr="00190C92" w:rsidRDefault="00190C92" w:rsidP="00190C92">
      <w:pPr>
        <w:pStyle w:val="1"/>
        <w:jc w:val="center"/>
        <w:rPr>
          <w:color w:val="003366"/>
          <w:sz w:val="36"/>
        </w:rPr>
      </w:pPr>
      <w:r w:rsidRPr="00190C92">
        <w:rPr>
          <w:color w:val="003366"/>
          <w:sz w:val="36"/>
        </w:rPr>
        <w:t>ПОСТАНОВЛЕНИЕ</w:t>
      </w:r>
    </w:p>
    <w:p w:rsidR="00190C92" w:rsidRPr="00190C92" w:rsidRDefault="00190C92" w:rsidP="00190C92">
      <w:pPr>
        <w:jc w:val="center"/>
        <w:rPr>
          <w:b/>
          <w:color w:val="003366"/>
        </w:rPr>
      </w:pPr>
      <w:r w:rsidRPr="00190C92">
        <w:rPr>
          <w:b/>
          <w:color w:val="003366"/>
        </w:rPr>
        <w:t>АДМИНИСТРАЦИИ</w:t>
      </w:r>
    </w:p>
    <w:p w:rsidR="00190C92" w:rsidRPr="00190C92" w:rsidRDefault="00190C92" w:rsidP="00190C92">
      <w:pPr>
        <w:jc w:val="center"/>
        <w:rPr>
          <w:b/>
          <w:color w:val="003366"/>
        </w:rPr>
      </w:pPr>
      <w:r w:rsidRPr="00190C92">
        <w:rPr>
          <w:b/>
          <w:color w:val="003366"/>
        </w:rPr>
        <w:t xml:space="preserve"> КОМСОМОЛЬСКОГО МУНИЦИПАЛЬНОГО  РАЙОНА</w:t>
      </w:r>
    </w:p>
    <w:p w:rsidR="00190C92" w:rsidRPr="00190C92" w:rsidRDefault="00190C92" w:rsidP="00190C92">
      <w:pPr>
        <w:jc w:val="center"/>
        <w:rPr>
          <w:b/>
          <w:color w:val="003366"/>
        </w:rPr>
      </w:pPr>
      <w:r w:rsidRPr="00190C92">
        <w:rPr>
          <w:b/>
          <w:color w:val="003366"/>
        </w:rPr>
        <w:t>ИВАНОВСКОЙ ОБЛАСТИ</w:t>
      </w:r>
    </w:p>
    <w:p w:rsidR="00190C92" w:rsidRPr="00190C92" w:rsidRDefault="00190C92" w:rsidP="00190C9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90C92" w:rsidRPr="00190C92" w:rsidTr="00190C92">
        <w:trPr>
          <w:trHeight w:val="100"/>
        </w:trPr>
        <w:tc>
          <w:tcPr>
            <w:tcW w:w="9072" w:type="dxa"/>
            <w:gridSpan w:val="10"/>
            <w:tcBorders>
              <w:top w:val="thinThickThinSmallGap" w:sz="24" w:space="0" w:color="auto"/>
              <w:left w:val="nil"/>
              <w:bottom w:val="nil"/>
              <w:right w:val="nil"/>
            </w:tcBorders>
          </w:tcPr>
          <w:p w:rsidR="00190C92" w:rsidRPr="00190C92" w:rsidRDefault="00190C92" w:rsidP="00190C92">
            <w:pPr>
              <w:jc w:val="center"/>
              <w:rPr>
                <w:color w:val="003366"/>
              </w:rPr>
            </w:pPr>
            <w:smartTag w:uri="urn:schemas-microsoft-com:office:smarttags" w:element="metricconverter">
              <w:smartTagPr>
                <w:attr w:name="ProductID" w:val="155150, г"/>
              </w:smartTagPr>
              <w:r w:rsidRPr="00190C92">
                <w:rPr>
                  <w:color w:val="003366"/>
                </w:rPr>
                <w:t>155150, г</w:t>
              </w:r>
            </w:smartTag>
            <w:r w:rsidRPr="00190C92">
              <w:rPr>
                <w:color w:val="003366"/>
              </w:rPr>
              <w:t xml:space="preserve">. Комсомольск, ул. 50 лет ВЛКСМ, д. 2, ИНН 3714002224, КПП 371401001, </w:t>
            </w:r>
          </w:p>
          <w:p w:rsidR="00190C92" w:rsidRPr="00190C92" w:rsidRDefault="00190C92" w:rsidP="00190C92">
            <w:pPr>
              <w:jc w:val="center"/>
              <w:rPr>
                <w:color w:val="003366"/>
              </w:rPr>
            </w:pPr>
            <w:r w:rsidRPr="00190C92">
              <w:rPr>
                <w:color w:val="003366"/>
              </w:rPr>
              <w:t xml:space="preserve">ОГРН 1023701625595, Тел./Факс (49352) 4-11-78, e-mail: </w:t>
            </w:r>
            <w:hyperlink r:id="rId18" w:history="1">
              <w:r w:rsidRPr="00190C92">
                <w:rPr>
                  <w:rStyle w:val="a3"/>
                </w:rPr>
                <w:t>admin.komsomolsk@mail.ru</w:t>
              </w:r>
            </w:hyperlink>
          </w:p>
          <w:p w:rsidR="00190C92" w:rsidRPr="00190C92" w:rsidRDefault="00190C92" w:rsidP="00190C92">
            <w:pPr>
              <w:rPr>
                <w:color w:val="003366"/>
                <w:sz w:val="28"/>
                <w:szCs w:val="28"/>
              </w:rPr>
            </w:pPr>
          </w:p>
        </w:tc>
      </w:tr>
      <w:tr w:rsidR="00190C92" w:rsidRPr="00190C92" w:rsidTr="00190C92">
        <w:tblPrEx>
          <w:tblBorders>
            <w:top w:val="none" w:sz="0" w:space="0" w:color="auto"/>
          </w:tblBorders>
        </w:tblPrEx>
        <w:trPr>
          <w:gridAfter w:val="1"/>
          <w:wAfter w:w="497" w:type="dxa"/>
          <w:trHeight w:val="415"/>
        </w:trPr>
        <w:tc>
          <w:tcPr>
            <w:tcW w:w="1582" w:type="dxa"/>
          </w:tcPr>
          <w:p w:rsidR="00190C92" w:rsidRPr="00190C92" w:rsidRDefault="00190C92" w:rsidP="00190C92">
            <w:pPr>
              <w:ind w:right="-108"/>
              <w:jc w:val="center"/>
              <w:rPr>
                <w:sz w:val="28"/>
                <w:szCs w:val="28"/>
              </w:rPr>
            </w:pPr>
          </w:p>
        </w:tc>
        <w:tc>
          <w:tcPr>
            <w:tcW w:w="360" w:type="dxa"/>
          </w:tcPr>
          <w:p w:rsidR="00190C92" w:rsidRPr="00190C92" w:rsidRDefault="00190C92" w:rsidP="00190C92">
            <w:pPr>
              <w:ind w:right="-108"/>
              <w:jc w:val="center"/>
              <w:rPr>
                <w:sz w:val="28"/>
                <w:szCs w:val="28"/>
              </w:rPr>
            </w:pPr>
          </w:p>
          <w:p w:rsidR="00190C92" w:rsidRPr="00190C92" w:rsidRDefault="00190C92" w:rsidP="00190C92">
            <w:pPr>
              <w:ind w:right="-108"/>
              <w:jc w:val="center"/>
            </w:pPr>
            <w:r w:rsidRPr="00190C92">
              <w:rPr>
                <w:sz w:val="28"/>
                <w:szCs w:val="28"/>
              </w:rPr>
              <w:t>«</w:t>
            </w:r>
          </w:p>
        </w:tc>
        <w:tc>
          <w:tcPr>
            <w:tcW w:w="610" w:type="dxa"/>
            <w:tcBorders>
              <w:bottom w:val="single" w:sz="4" w:space="0" w:color="auto"/>
            </w:tcBorders>
            <w:vAlign w:val="bottom"/>
          </w:tcPr>
          <w:p w:rsidR="00190C92" w:rsidRPr="00190C92" w:rsidRDefault="00190C92" w:rsidP="00190C92">
            <w:pPr>
              <w:ind w:right="-108"/>
              <w:jc w:val="center"/>
              <w:rPr>
                <w:sz w:val="28"/>
                <w:szCs w:val="28"/>
              </w:rPr>
            </w:pPr>
            <w:r w:rsidRPr="00190C92">
              <w:rPr>
                <w:sz w:val="28"/>
                <w:szCs w:val="28"/>
              </w:rPr>
              <w:t>20</w:t>
            </w:r>
          </w:p>
        </w:tc>
        <w:tc>
          <w:tcPr>
            <w:tcW w:w="540" w:type="dxa"/>
            <w:vAlign w:val="bottom"/>
          </w:tcPr>
          <w:p w:rsidR="00190C92" w:rsidRPr="00190C92" w:rsidRDefault="00190C92" w:rsidP="00190C92">
            <w:pPr>
              <w:ind w:left="-734" w:firstLine="720"/>
              <w:rPr>
                <w:sz w:val="28"/>
                <w:szCs w:val="28"/>
              </w:rPr>
            </w:pPr>
            <w:r w:rsidRPr="00190C92">
              <w:rPr>
                <w:sz w:val="28"/>
                <w:szCs w:val="28"/>
              </w:rPr>
              <w:t>»</w:t>
            </w:r>
          </w:p>
        </w:tc>
        <w:tc>
          <w:tcPr>
            <w:tcW w:w="1728" w:type="dxa"/>
            <w:tcBorders>
              <w:bottom w:val="single" w:sz="4" w:space="0" w:color="auto"/>
            </w:tcBorders>
            <w:vAlign w:val="bottom"/>
          </w:tcPr>
          <w:p w:rsidR="00190C92" w:rsidRPr="00190C92" w:rsidRDefault="00190C92" w:rsidP="00190C92">
            <w:pPr>
              <w:jc w:val="center"/>
              <w:rPr>
                <w:sz w:val="28"/>
                <w:szCs w:val="28"/>
              </w:rPr>
            </w:pPr>
            <w:r w:rsidRPr="00190C92">
              <w:rPr>
                <w:sz w:val="28"/>
                <w:szCs w:val="28"/>
              </w:rPr>
              <w:t>09</w:t>
            </w:r>
          </w:p>
        </w:tc>
        <w:tc>
          <w:tcPr>
            <w:tcW w:w="1417" w:type="dxa"/>
            <w:vAlign w:val="bottom"/>
          </w:tcPr>
          <w:p w:rsidR="00190C92" w:rsidRPr="00190C92" w:rsidRDefault="00190C92" w:rsidP="00190C92">
            <w:pPr>
              <w:rPr>
                <w:sz w:val="28"/>
                <w:szCs w:val="28"/>
              </w:rPr>
            </w:pPr>
            <w:r w:rsidRPr="00190C92">
              <w:rPr>
                <w:sz w:val="28"/>
                <w:szCs w:val="28"/>
              </w:rPr>
              <w:t>2021г.  №</w:t>
            </w:r>
          </w:p>
        </w:tc>
        <w:tc>
          <w:tcPr>
            <w:tcW w:w="1038" w:type="dxa"/>
            <w:tcBorders>
              <w:left w:val="nil"/>
              <w:bottom w:val="single" w:sz="4" w:space="0" w:color="auto"/>
            </w:tcBorders>
            <w:vAlign w:val="bottom"/>
          </w:tcPr>
          <w:p w:rsidR="00190C92" w:rsidRPr="00190C92" w:rsidRDefault="00190C92" w:rsidP="00190C92">
            <w:pPr>
              <w:jc w:val="center"/>
              <w:rPr>
                <w:sz w:val="28"/>
                <w:szCs w:val="28"/>
              </w:rPr>
            </w:pPr>
            <w:r w:rsidRPr="00190C92">
              <w:rPr>
                <w:sz w:val="28"/>
                <w:szCs w:val="28"/>
              </w:rPr>
              <w:t>207</w:t>
            </w:r>
          </w:p>
        </w:tc>
        <w:tc>
          <w:tcPr>
            <w:tcW w:w="520" w:type="dxa"/>
            <w:tcBorders>
              <w:left w:val="nil"/>
            </w:tcBorders>
            <w:vAlign w:val="bottom"/>
          </w:tcPr>
          <w:p w:rsidR="00190C92" w:rsidRPr="00190C92" w:rsidRDefault="00190C92" w:rsidP="00190C92">
            <w:pPr>
              <w:jc w:val="center"/>
              <w:rPr>
                <w:sz w:val="28"/>
                <w:szCs w:val="28"/>
              </w:rPr>
            </w:pPr>
          </w:p>
        </w:tc>
        <w:tc>
          <w:tcPr>
            <w:tcW w:w="780" w:type="dxa"/>
            <w:tcBorders>
              <w:left w:val="nil"/>
            </w:tcBorders>
            <w:vAlign w:val="bottom"/>
          </w:tcPr>
          <w:p w:rsidR="00190C92" w:rsidRPr="00190C92" w:rsidRDefault="00190C92" w:rsidP="00190C92">
            <w:pPr>
              <w:jc w:val="center"/>
            </w:pPr>
          </w:p>
        </w:tc>
      </w:tr>
    </w:tbl>
    <w:p w:rsidR="00190C92" w:rsidRPr="00190C92" w:rsidRDefault="00190C92" w:rsidP="00190C92">
      <w:pPr>
        <w:jc w:val="center"/>
        <w:rPr>
          <w:b/>
          <w:sz w:val="28"/>
          <w:szCs w:val="28"/>
        </w:rPr>
      </w:pPr>
    </w:p>
    <w:p w:rsidR="00190C92" w:rsidRPr="00190C92" w:rsidRDefault="00190C92" w:rsidP="00190C92">
      <w:pPr>
        <w:jc w:val="center"/>
        <w:rPr>
          <w:b/>
          <w:sz w:val="28"/>
          <w:szCs w:val="28"/>
        </w:rPr>
      </w:pPr>
    </w:p>
    <w:p w:rsidR="00190C92" w:rsidRPr="00190C92" w:rsidRDefault="00190C92" w:rsidP="00190C92">
      <w:pPr>
        <w:jc w:val="center"/>
        <w:rPr>
          <w:b/>
          <w:sz w:val="28"/>
          <w:szCs w:val="28"/>
        </w:rPr>
      </w:pPr>
      <w:r w:rsidRPr="00190C92">
        <w:rPr>
          <w:b/>
          <w:sz w:val="28"/>
          <w:szCs w:val="28"/>
        </w:rPr>
        <w:t>О внесении изменений в постановление Администрации Комсомольского муниципального района от 26.11.2015 г. № 554 «Об утверждении муниципальной программы Комсомольского муниципального района «Энергосбережение и повышение энергетической эффективности в Комсомольском муниципальном районе»</w:t>
      </w:r>
    </w:p>
    <w:p w:rsidR="00190C92" w:rsidRPr="00190C92" w:rsidRDefault="00190C92" w:rsidP="00190C92">
      <w:pPr>
        <w:rPr>
          <w:b/>
          <w:sz w:val="28"/>
          <w:szCs w:val="28"/>
        </w:rPr>
      </w:pPr>
    </w:p>
    <w:p w:rsidR="00190C92" w:rsidRPr="00190C92" w:rsidRDefault="00190C92" w:rsidP="00190C92">
      <w:pPr>
        <w:pStyle w:val="ConsPlusNormal"/>
        <w:ind w:firstLine="540"/>
        <w:jc w:val="both"/>
        <w:rPr>
          <w:rFonts w:ascii="Times New Roman" w:hAnsi="Times New Roman" w:cs="Times New Roman"/>
          <w:sz w:val="28"/>
          <w:szCs w:val="28"/>
        </w:rPr>
      </w:pPr>
      <w:r w:rsidRPr="00190C92">
        <w:rPr>
          <w:rFonts w:ascii="Times New Roman" w:hAnsi="Times New Roman" w:cs="Times New Roman"/>
          <w:sz w:val="28"/>
          <w:szCs w:val="28"/>
        </w:rPr>
        <w:t xml:space="preserve">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11.02.2021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Комсомольского муниципального района  </w:t>
      </w:r>
    </w:p>
    <w:p w:rsidR="00190C92" w:rsidRPr="00190C92" w:rsidRDefault="00190C92" w:rsidP="00190C92">
      <w:pPr>
        <w:pStyle w:val="ConsPlusNormal"/>
        <w:ind w:firstLine="540"/>
        <w:jc w:val="both"/>
        <w:rPr>
          <w:rFonts w:ascii="Times New Roman" w:hAnsi="Times New Roman" w:cs="Times New Roman"/>
          <w:b/>
          <w:sz w:val="28"/>
          <w:szCs w:val="28"/>
        </w:rPr>
      </w:pPr>
      <w:r w:rsidRPr="00190C92">
        <w:rPr>
          <w:rFonts w:ascii="Times New Roman" w:hAnsi="Times New Roman" w:cs="Times New Roman"/>
          <w:b/>
          <w:sz w:val="28"/>
          <w:szCs w:val="28"/>
        </w:rPr>
        <w:t>п о с т а н о в л я е т:</w:t>
      </w:r>
    </w:p>
    <w:p w:rsidR="00190C92" w:rsidRPr="00190C92" w:rsidRDefault="00190C92" w:rsidP="00190C92">
      <w:pPr>
        <w:pStyle w:val="ConsPlusNormal"/>
        <w:ind w:firstLine="540"/>
        <w:jc w:val="both"/>
        <w:rPr>
          <w:rFonts w:ascii="Times New Roman" w:hAnsi="Times New Roman" w:cs="Times New Roman"/>
          <w:sz w:val="28"/>
          <w:szCs w:val="28"/>
        </w:rPr>
      </w:pPr>
      <w:r w:rsidRPr="00190C92">
        <w:rPr>
          <w:rFonts w:ascii="Times New Roman" w:hAnsi="Times New Roman" w:cs="Times New Roman"/>
          <w:sz w:val="28"/>
          <w:szCs w:val="28"/>
        </w:rPr>
        <w:t>1. Внести  в постановление Администрации Комсомольского муниципального района от 26.11.2015 г. № 554 «Об утверждении муниципальной программы Комсомольского муниципального района «Энергосбережение и повышение энергетической эффективности в Комсомольском муниципальном районе»  изменения, изложив приложение к постановлению в новой редакции (прилагается).</w:t>
      </w:r>
    </w:p>
    <w:p w:rsidR="00190C92" w:rsidRPr="00190C92" w:rsidRDefault="00190C92" w:rsidP="00190C92">
      <w:pPr>
        <w:jc w:val="both"/>
        <w:rPr>
          <w:sz w:val="28"/>
          <w:szCs w:val="28"/>
        </w:rPr>
      </w:pPr>
      <w:r w:rsidRPr="00190C92">
        <w:rPr>
          <w:sz w:val="28"/>
          <w:szCs w:val="28"/>
        </w:rPr>
        <w:t xml:space="preserve">      2.Настоящее постановление вступает в силу после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190C92" w:rsidRPr="00190C92" w:rsidRDefault="00190C92" w:rsidP="00190C92">
      <w:pPr>
        <w:jc w:val="both"/>
        <w:rPr>
          <w:sz w:val="28"/>
          <w:szCs w:val="28"/>
        </w:rPr>
      </w:pPr>
      <w:r w:rsidRPr="00190C92">
        <w:t xml:space="preserve">      3</w:t>
      </w:r>
      <w:r w:rsidRPr="00190C92">
        <w:rPr>
          <w:sz w:val="28"/>
          <w:szCs w:val="28"/>
        </w:rPr>
        <w:t xml:space="preserve">.Контроль за выполнением настоящего постановления возложить на заместителя главы Администрации Комсомольского муниципального района, </w:t>
      </w:r>
      <w:r w:rsidRPr="00190C92">
        <w:rPr>
          <w:sz w:val="28"/>
          <w:szCs w:val="28"/>
        </w:rPr>
        <w:lastRenderedPageBreak/>
        <w:t>начальника Управления земельно-имущественных отношений Администрации Комсомольского муниципального района  Кротову Н.В.</w:t>
      </w:r>
    </w:p>
    <w:p w:rsidR="00190C92" w:rsidRPr="00190C92" w:rsidRDefault="00190C92" w:rsidP="00190C92">
      <w:pPr>
        <w:ind w:firstLine="720"/>
        <w:jc w:val="center"/>
        <w:rPr>
          <w:sz w:val="28"/>
          <w:szCs w:val="28"/>
        </w:rPr>
      </w:pPr>
    </w:p>
    <w:p w:rsidR="00190C92" w:rsidRPr="00190C92" w:rsidRDefault="00190C92" w:rsidP="00190C92">
      <w:pPr>
        <w:ind w:firstLine="720"/>
        <w:jc w:val="center"/>
        <w:rPr>
          <w:sz w:val="28"/>
          <w:szCs w:val="28"/>
        </w:rPr>
      </w:pPr>
    </w:p>
    <w:p w:rsidR="00190C92" w:rsidRPr="00190C92" w:rsidRDefault="00190C92" w:rsidP="00190C92">
      <w:pPr>
        <w:ind w:firstLine="720"/>
        <w:jc w:val="center"/>
        <w:rPr>
          <w:sz w:val="28"/>
          <w:szCs w:val="28"/>
        </w:rPr>
      </w:pPr>
    </w:p>
    <w:p w:rsidR="00190C92" w:rsidRPr="00190C92" w:rsidRDefault="00190C92" w:rsidP="00190C92">
      <w:pPr>
        <w:pStyle w:val="ConsPlusNormal"/>
        <w:jc w:val="both"/>
        <w:rPr>
          <w:rFonts w:ascii="Times New Roman" w:hAnsi="Times New Roman" w:cs="Times New Roman"/>
          <w:b/>
          <w:sz w:val="28"/>
          <w:szCs w:val="28"/>
        </w:rPr>
      </w:pPr>
      <w:r w:rsidRPr="00190C92">
        <w:rPr>
          <w:rFonts w:ascii="Times New Roman" w:hAnsi="Times New Roman" w:cs="Times New Roman"/>
          <w:b/>
          <w:sz w:val="28"/>
          <w:szCs w:val="28"/>
        </w:rPr>
        <w:t>Глава  Комсомольского</w:t>
      </w:r>
    </w:p>
    <w:p w:rsidR="00190C92" w:rsidRPr="00190C92" w:rsidRDefault="00190C92" w:rsidP="00190C92">
      <w:pPr>
        <w:pStyle w:val="ConsPlusNormal"/>
        <w:jc w:val="both"/>
        <w:rPr>
          <w:rFonts w:ascii="Times New Roman" w:hAnsi="Times New Roman" w:cs="Times New Roman"/>
          <w:b/>
          <w:sz w:val="28"/>
          <w:szCs w:val="28"/>
        </w:rPr>
      </w:pPr>
      <w:r w:rsidRPr="00190C92">
        <w:rPr>
          <w:rFonts w:ascii="Times New Roman" w:hAnsi="Times New Roman" w:cs="Times New Roman"/>
          <w:b/>
          <w:sz w:val="28"/>
          <w:szCs w:val="28"/>
        </w:rPr>
        <w:t>муниципального района                                                          О.В.Бузулуцкая</w:t>
      </w:r>
      <w:r w:rsidRPr="00190C92">
        <w:rPr>
          <w:rFonts w:ascii="Times New Roman" w:hAnsi="Times New Roman" w:cs="Times New Roman"/>
        </w:rPr>
        <w:t xml:space="preserve">                                                                                </w:t>
      </w:r>
    </w:p>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 xml:space="preserve">                       </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Default="00190C92" w:rsidP="00190C92">
      <w:pPr>
        <w:pStyle w:val="ConsPlusNormal"/>
        <w:rPr>
          <w:rFonts w:ascii="Times New Roman" w:hAnsi="Times New Roman" w:cs="Times New Roman"/>
        </w:rPr>
      </w:pPr>
    </w:p>
    <w:p w:rsidR="00C1621B" w:rsidRPr="00190C92" w:rsidRDefault="00C1621B"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                                                     </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lastRenderedPageBreak/>
        <w:t>Приложение к постановлению</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 xml:space="preserve">Администрации Комсомольского </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муниципального района</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 xml:space="preserve">от______________№________ </w:t>
      </w: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Приложение к постановлению</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 xml:space="preserve">Администрации Комсомольского </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муниципального района</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от 26.11.2015 г. № 554</w:t>
      </w: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Title"/>
        <w:jc w:val="center"/>
        <w:rPr>
          <w:rFonts w:ascii="Times New Roman" w:hAnsi="Times New Roman" w:cs="Times New Roman"/>
        </w:rPr>
      </w:pPr>
      <w:r w:rsidRPr="00190C92">
        <w:rPr>
          <w:rFonts w:ascii="Times New Roman" w:hAnsi="Times New Roman" w:cs="Times New Roman"/>
        </w:rPr>
        <w:t>МУНИЦИПАЛЬНАЯ ПРОГРАММА</w:t>
      </w:r>
    </w:p>
    <w:p w:rsidR="00190C92" w:rsidRPr="00190C92" w:rsidRDefault="00190C92" w:rsidP="00190C92">
      <w:pPr>
        <w:pStyle w:val="ConsPlusTitle"/>
        <w:jc w:val="center"/>
        <w:rPr>
          <w:rFonts w:ascii="Times New Roman" w:hAnsi="Times New Roman" w:cs="Times New Roman"/>
        </w:rPr>
      </w:pPr>
      <w:r w:rsidRPr="00190C92">
        <w:rPr>
          <w:rFonts w:ascii="Times New Roman" w:hAnsi="Times New Roman" w:cs="Times New Roman"/>
        </w:rPr>
        <w:t>КОМСОМОЛЬСКОГО МУНИЦИПАЛЬНОГО  РАЙОНА "ЭНЕРГОСБЕРЕЖЕНИЕ И ПОВЫШЕНИЕ ЭНЕРГЕТИЧЕСКОЙ ЭФФЕКТИВНОСТИ В КОМСОМОЛЬСКОМ МУНИЦИПАЛЬНОМ РАЙОНЕ"</w:t>
      </w:r>
    </w:p>
    <w:p w:rsidR="00190C92" w:rsidRPr="00190C92" w:rsidRDefault="00190C92" w:rsidP="00190C92">
      <w:pPr>
        <w:pStyle w:val="ConsPlusTitle"/>
        <w:jc w:val="center"/>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1. Паспорт муниципальной программы Комсомольского муниципального района</w:t>
      </w:r>
    </w:p>
    <w:p w:rsidR="00190C92" w:rsidRPr="00190C92" w:rsidRDefault="00190C92" w:rsidP="00190C92">
      <w:pPr>
        <w:pStyle w:val="ConsPlusNormal"/>
        <w:rPr>
          <w:rFonts w:ascii="Times New Roman" w:hAnsi="Times New Roman" w:cs="Times New Roman"/>
          <w:b/>
        </w:rPr>
      </w:pPr>
    </w:p>
    <w:p w:rsidR="00190C92" w:rsidRPr="00190C92" w:rsidRDefault="00190C92" w:rsidP="00190C92">
      <w:pPr>
        <w:pStyle w:val="ConsPlusNormal"/>
        <w:jc w:val="both"/>
        <w:rPr>
          <w:rFonts w:ascii="Times New Roman" w:hAnsi="Times New Roman" w:cs="Times New Roman"/>
        </w:rPr>
      </w:pPr>
    </w:p>
    <w:tbl>
      <w:tblPr>
        <w:tblStyle w:val="af7"/>
        <w:tblW w:w="0" w:type="auto"/>
        <w:tblLook w:val="04A0"/>
      </w:tblPr>
      <w:tblGrid>
        <w:gridCol w:w="2232"/>
        <w:gridCol w:w="7338"/>
      </w:tblGrid>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Наименование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Энергосбережение и повышение энергетической эффективности в Комсомольском муниципальном районе.</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Срок реализации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2015-2024 годы.</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Перечень подпрограмм</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Энергосбережение и повышение энергетической эффективности в Комсомольском муниципальном районе (приложение 1).</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Информационно-методическое сопровождение реализации муниципальной программы (приложение 2).</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Администратор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Администрация Комсомольского муниципального района Ивановской области.</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Ответственные исполнители</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Отдел экономики и предпринимательства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Исполнители</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Отдел экономики и предпринимательства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отдел организационной работы и межмуниципального сотрудничества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управление образования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отдел по делам культуры, молодежи и спорта Администрации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Цель (цели)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Повышение энергетической эффективности экономики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Целевые индикаторы (показатели)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w:t>
            </w:r>
            <w:r w:rsidRPr="00190C92">
              <w:rPr>
                <w:rFonts w:ascii="Times New Roman" w:hAnsi="Times New Roman" w:cs="Times New Roman"/>
              </w:rPr>
              <w:lastRenderedPageBreak/>
              <w:t>в общем объеме энергетических ресурсов, производимых на территории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Объемы ресурсного обеспечения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Внебюджетное финансирование:</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2015 год –  2 780 750,00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2016 год –  4 523 210,00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2017 год – 10 153 525,00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2018 год –   2 795 550,00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2019 год –      316 023,00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2020 год –  2 639 800,00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2021 год –  3 000 000,00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2022 год-    3 000 000,00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2023 год -   3 000 000,00  руб.; </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2024 год -   3 000 000,00  руб.</w:t>
            </w:r>
          </w:p>
        </w:tc>
      </w:tr>
      <w:tr w:rsidR="00190C92" w:rsidRPr="00190C92" w:rsidTr="00190C92">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Ожидаемые результаты реализации 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Снижение объемов потребления энергоресурсов на территории  Комсомольского муниципального района.</w:t>
            </w:r>
          </w:p>
        </w:tc>
      </w:tr>
    </w:tbl>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 Анализ текущей ситуации в сфере реализации</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муниципальной  программы Комсомольского муниципального района</w:t>
      </w: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2.1. Общая ситуация в сфере энергосбережения</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Энергосбережение и повышение энергетической эффективности  является одним из важных направлений деятельности  органов местного самоуправления Комсомольского муниципального района, однако приоритетный характер вопрос энергосбережения приобрел сравнительно недавно – с принятием Федерального </w:t>
      </w:r>
      <w:hyperlink r:id="rId19" w:history="1">
        <w:r w:rsidRPr="00190C92">
          <w:rPr>
            <w:rFonts w:ascii="Times New Roman" w:hAnsi="Times New Roman" w:cs="Times New Roman"/>
          </w:rPr>
          <w:t>закона</w:t>
        </w:r>
      </w:hyperlink>
      <w:r w:rsidRPr="00190C92">
        <w:rPr>
          <w:rFonts w:ascii="Times New Roman" w:hAnsi="Times New Roman" w:cs="Times New Roman"/>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Комсомольском муниципальном районе имеет место целый ряд проблем, обуславливающих высокую актуальность вопросов энергосбережения и повышения энергетической эффективности, к основным из которых относятся: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использование на большинстве промышленных предприятий  Комсомольского муниципального района морально устаревшего оборудования, требующего для своей работы значительных затрат энергоресурсов;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наличие в коммунальном хозяйстве  Комсомольского муниципального района значительного числа неэффективных источников теплоснабжения, использующих дорогостоящее  твердое топливо;</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избыточные затраты на энергоресурсы в жилищном фонде,  муниципальном секторе, 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В целях решения данных проблем постановлением Администрации Комсомольского муниципального района от 20.08.2010 N 561 была утверждена муниципальная программа «Энергосбережение и повышение энергетической эффективности в  Комсомольском муниципальном районе на 2010 – 2020 годы». </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Динамика основных показателей, характеризующих общую ситуацию в сфере энергосбережения, достигнутых в результате реализации муниципальной программы, представлена в таблице 1.</w:t>
      </w: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sectPr w:rsidR="00190C92" w:rsidRPr="00190C92" w:rsidSect="00190C92">
          <w:pgSz w:w="11905" w:h="16838"/>
          <w:pgMar w:top="1134" w:right="850" w:bottom="284" w:left="1701" w:header="0" w:footer="0" w:gutter="0"/>
          <w:cols w:space="720"/>
        </w:sectPr>
      </w:pPr>
      <w:bookmarkStart w:id="0" w:name="P152"/>
      <w:bookmarkEnd w:id="0"/>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lastRenderedPageBreak/>
        <w:t xml:space="preserve">                                                                                                        Таблица 1</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Показатели, характеризующие общую ситуацию в сфере энергосбережения и повышения энергетической эффективности</w:t>
      </w:r>
    </w:p>
    <w:p w:rsidR="00190C92" w:rsidRPr="00190C92" w:rsidRDefault="00190C92" w:rsidP="00190C92">
      <w:pPr>
        <w:tabs>
          <w:tab w:val="left" w:pos="7230"/>
          <w:tab w:val="left" w:pos="10490"/>
        </w:tabs>
        <w:ind w:right="423"/>
        <w:rPr>
          <w:b/>
        </w:rPr>
      </w:pPr>
    </w:p>
    <w:tbl>
      <w:tblPr>
        <w:tblStyle w:val="af7"/>
        <w:tblW w:w="0" w:type="auto"/>
        <w:tblLook w:val="04A0"/>
      </w:tblPr>
      <w:tblGrid>
        <w:gridCol w:w="727"/>
        <w:gridCol w:w="9698"/>
        <w:gridCol w:w="1406"/>
        <w:gridCol w:w="950"/>
        <w:gridCol w:w="950"/>
        <w:gridCol w:w="950"/>
      </w:tblGrid>
      <w:tr w:rsidR="00190C92" w:rsidRPr="00190C92" w:rsidTr="00190C92">
        <w:tc>
          <w:tcPr>
            <w:tcW w:w="0" w:type="auto"/>
          </w:tcPr>
          <w:p w:rsidR="00190C92" w:rsidRPr="00190C92" w:rsidRDefault="00190C92" w:rsidP="00190C92">
            <w:pPr>
              <w:rPr>
                <w:rFonts w:ascii="Times New Roman" w:hAnsi="Times New Roman"/>
              </w:rPr>
            </w:pPr>
            <w:r w:rsidRPr="00190C92">
              <w:rPr>
                <w:rFonts w:ascii="Times New Roman" w:hAnsi="Times New Roman"/>
              </w:rPr>
              <w:t>№ п/п</w:t>
            </w:r>
          </w:p>
        </w:tc>
        <w:tc>
          <w:tcPr>
            <w:tcW w:w="9698" w:type="dxa"/>
          </w:tcPr>
          <w:p w:rsidR="00190C92" w:rsidRPr="00190C92" w:rsidRDefault="00190C92" w:rsidP="00190C92">
            <w:pPr>
              <w:rPr>
                <w:rFonts w:ascii="Times New Roman" w:hAnsi="Times New Roman"/>
              </w:rPr>
            </w:pPr>
            <w:r w:rsidRPr="00190C92">
              <w:rPr>
                <w:rFonts w:ascii="Times New Roman" w:hAnsi="Times New Roman"/>
              </w:rPr>
              <w:t xml:space="preserve">Наименование показателя </w:t>
            </w:r>
          </w:p>
        </w:tc>
        <w:tc>
          <w:tcPr>
            <w:tcW w:w="1406" w:type="dxa"/>
          </w:tcPr>
          <w:p w:rsidR="00190C92" w:rsidRPr="00190C92" w:rsidRDefault="00190C92" w:rsidP="00190C92">
            <w:pPr>
              <w:rPr>
                <w:rFonts w:ascii="Times New Roman" w:hAnsi="Times New Roman"/>
              </w:rPr>
            </w:pPr>
            <w:r w:rsidRPr="00190C92">
              <w:rPr>
                <w:rFonts w:ascii="Times New Roman" w:hAnsi="Times New Roman"/>
              </w:rPr>
              <w:t>Ед. изм.</w:t>
            </w:r>
          </w:p>
        </w:tc>
        <w:tc>
          <w:tcPr>
            <w:tcW w:w="0" w:type="auto"/>
          </w:tcPr>
          <w:p w:rsidR="00190C92" w:rsidRPr="00190C92" w:rsidRDefault="00190C92" w:rsidP="00190C92">
            <w:pPr>
              <w:rPr>
                <w:rFonts w:ascii="Times New Roman" w:hAnsi="Times New Roman"/>
              </w:rPr>
            </w:pPr>
            <w:r w:rsidRPr="00190C92">
              <w:rPr>
                <w:rFonts w:ascii="Times New Roman" w:hAnsi="Times New Roman"/>
              </w:rPr>
              <w:t>2012 год</w:t>
            </w:r>
          </w:p>
        </w:tc>
        <w:tc>
          <w:tcPr>
            <w:tcW w:w="0" w:type="auto"/>
          </w:tcPr>
          <w:p w:rsidR="00190C92" w:rsidRPr="00190C92" w:rsidRDefault="00190C92" w:rsidP="00190C92">
            <w:pPr>
              <w:rPr>
                <w:rFonts w:ascii="Times New Roman" w:hAnsi="Times New Roman"/>
              </w:rPr>
            </w:pPr>
            <w:r w:rsidRPr="00190C92">
              <w:rPr>
                <w:rFonts w:ascii="Times New Roman" w:hAnsi="Times New Roman"/>
              </w:rPr>
              <w:t>2013 год</w:t>
            </w:r>
          </w:p>
        </w:tc>
        <w:tc>
          <w:tcPr>
            <w:tcW w:w="0" w:type="auto"/>
          </w:tcPr>
          <w:p w:rsidR="00190C92" w:rsidRPr="00190C92" w:rsidRDefault="00190C92" w:rsidP="00190C92">
            <w:pPr>
              <w:rPr>
                <w:rFonts w:ascii="Times New Roman" w:hAnsi="Times New Roman"/>
              </w:rPr>
            </w:pPr>
            <w:r w:rsidRPr="00190C92">
              <w:rPr>
                <w:rFonts w:ascii="Times New Roman" w:hAnsi="Times New Roman"/>
              </w:rPr>
              <w:t>2014 год</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объема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Комсомольского муниципального района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объемов тепловой энергии, расчеты за которую осуществляются с использованием приборов учета (в части многоквартирных домов- с использованием коллективных (общедомовых) приборов учета), в общем объеме тепловой энергии, потребляемой (используемой) на территории Комсомольского муниципального района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42,5</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68,5</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73,7</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Комсомольского муниципального района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30,1</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57,1</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70,1</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Комсомольского муниципального района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65,76</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76,8</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80,28</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 у.т.</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района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электрической энергии в натуральном выражении</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кВт.ч.</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599</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1419</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1643</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электрической энергии в стоимостном выражении (в ценах 2009 года)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руб.</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2294,17</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5434,77</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6292,69</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тепловой энергии в натуральном выражении</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Гкал.</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0,161</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0,398</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11.</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тепловой энергии в стоимостном выражении (в ценах 2009 года)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руб.</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269,93</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667,27</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12.</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воды в натуральном выражении</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куб.м.</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16,35</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106,95</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13.</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воды в стоимостном выражении (в ценах 2009 года)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руб.</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245,41</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1605,32</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14.</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природного газа в натуральном выражении</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куб.м.</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147,49</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450,23</w:t>
            </w:r>
          </w:p>
        </w:tc>
      </w:tr>
      <w:tr w:rsidR="00190C92" w:rsidRPr="00190C92" w:rsidTr="00190C92">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w:t>
            </w:r>
          </w:p>
        </w:tc>
        <w:tc>
          <w:tcPr>
            <w:tcW w:w="9698"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Экономия природного газа в стоимостном выражении ( в ценах 2009 года)</w:t>
            </w:r>
          </w:p>
        </w:tc>
        <w:tc>
          <w:tcPr>
            <w:tcW w:w="1406"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тыс. руб.</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532,44</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0" w:type="auto"/>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1625,33</w:t>
            </w:r>
          </w:p>
        </w:tc>
      </w:tr>
    </w:tbl>
    <w:p w:rsidR="00190C92" w:rsidRPr="00190C92" w:rsidRDefault="00190C92" w:rsidP="00190C92">
      <w:pPr>
        <w:pStyle w:val="ConsPlusNormal"/>
        <w:rPr>
          <w:rFonts w:ascii="Times New Roman" w:hAnsi="Times New Roman" w:cs="Times New Roman"/>
        </w:rPr>
        <w:sectPr w:rsidR="00190C92" w:rsidRPr="00190C92" w:rsidSect="00190C92">
          <w:pgSz w:w="16838" w:h="11905" w:orient="landscape"/>
          <w:pgMar w:top="1418" w:right="1134" w:bottom="851" w:left="1134" w:header="0" w:footer="0" w:gutter="0"/>
          <w:cols w:space="720"/>
        </w:sectPr>
      </w:pP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lastRenderedPageBreak/>
        <w:t>В результате осуществленных в рамках муниципальной программы мероприятий и проектов, внедрения новых технологий расчетная экономия электроэнергии к концу 2014 года (по отношению к уровню 2009 года) составила  1643 тыс. кВт. ч.</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За указанный период на мероприятия и проекты, прямо или косвенно связанные с энергосбережением и повышением энергоэффективности,   из внебюджетных источников было израсходовано 3,3 млн. рублей.</w:t>
      </w:r>
    </w:p>
    <w:p w:rsidR="00190C92" w:rsidRPr="00190C92" w:rsidRDefault="00190C92" w:rsidP="00190C92">
      <w:pPr>
        <w:pStyle w:val="ConsPlusNormal"/>
        <w:ind w:firstLine="708"/>
        <w:jc w:val="both"/>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2.2. Энергосбережение и повышение энергетической</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эффективности в  муниципальных учреждениях</w:t>
      </w: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2010 - 2014 годах была проделана большая работа по энергосбережению и повышению энергетической эффективности в  муниципальных учреждениях:</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 Органами местного самоуправления Комсомольского муниципального района, муниципальными  учреждениями были разработаны и реализованы собственные программы по энергосбережению, в рамках которых:</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осуществлялось оснащение муниципальных учреждений приборами учета потребления энергоресурсов. На начало 2015 года оснащенность приборами учета составляла 100% - по электроэнергии , 62,9% - по воде, 73,5% - по теплоэнергии;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осуществлена замена точек внутреннего освещения энергосберегающими лампами;</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          в органах местного самоуправления Комсомольского муниципального района определены лица, ответственные за реализацию мероприятий в области энергосбережения;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проведено обучение  3-х специалистов по курсу "Программа по подготовке ответственных за энергосбережение и повышение энергетической эффективности лиц в организациях и учреждениях бюджетной сферы";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муниципальных учреждениях Комсомольского муниципального района проводились энергетические обследования. На начало 2015 года обследования проведены во всех  органах местного самоуправления Комсомольского муниципального района, в 100% муниципальных учреждений;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началась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энергоэффективные, установка терморегуляторов тепла, установка датчиков движения и автоматического управления освещением, замена ламп накаливания на энергосберегающие, теплоизоляция стен и чердачных перекрытий, приобретение энергоэффективного оборудования и т.п.).</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Основные показатели, характеризующие ситуацию в сфере энергосбережения и повышения энергетической эффективности в муниципальных  учреждениях, представлены в </w:t>
      </w:r>
      <w:hyperlink w:anchor="P348" w:history="1">
        <w:r w:rsidRPr="00190C92">
          <w:rPr>
            <w:rFonts w:ascii="Times New Roman" w:hAnsi="Times New Roman" w:cs="Times New Roman"/>
          </w:rPr>
          <w:t>таблице 2</w:t>
        </w:r>
      </w:hyperlink>
      <w:r w:rsidRPr="00190C92">
        <w:rPr>
          <w:rFonts w:ascii="Times New Roman" w:hAnsi="Times New Roman" w:cs="Times New Roman"/>
        </w:rPr>
        <w:t>.</w:t>
      </w: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Таблица 2</w:t>
      </w: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bookmarkStart w:id="1" w:name="P348"/>
      <w:bookmarkEnd w:id="1"/>
      <w:r w:rsidRPr="00190C92">
        <w:rPr>
          <w:rFonts w:ascii="Times New Roman" w:hAnsi="Times New Roman" w:cs="Times New Roman"/>
          <w:b/>
        </w:rPr>
        <w:t>Показатели, характеризующие ситуацию в сфере</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энергосбережения и повышения энергетической эффективности</w:t>
      </w:r>
    </w:p>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b/>
        </w:rPr>
        <w:t>в муниципальных учреждениях</w:t>
      </w:r>
    </w:p>
    <w:p w:rsidR="00190C92" w:rsidRPr="00190C92" w:rsidRDefault="00190C92" w:rsidP="00190C92">
      <w:pPr>
        <w:pStyle w:val="ConsPlusNormal"/>
        <w:rPr>
          <w:rFonts w:ascii="Times New Roman" w:hAnsi="Times New Roman" w:cs="Times New Roman"/>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98"/>
        <w:gridCol w:w="1134"/>
        <w:gridCol w:w="851"/>
        <w:gridCol w:w="1134"/>
        <w:gridCol w:w="850"/>
      </w:tblGrid>
      <w:tr w:rsidR="00190C92" w:rsidRPr="00190C92" w:rsidTr="00190C92">
        <w:tc>
          <w:tcPr>
            <w:tcW w:w="567"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N п/п</w:t>
            </w:r>
          </w:p>
        </w:tc>
        <w:tc>
          <w:tcPr>
            <w:tcW w:w="459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Наименование показателя</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Ед. изм.</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2012</w:t>
            </w:r>
          </w:p>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 xml:space="preserve">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 xml:space="preserve">2013 </w:t>
            </w:r>
          </w:p>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год</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2014 год</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электрической энергии, потребляемой (используемой) муниципальными учреждениями, оплата которой осуществляется с использованием приборов учета, в общем объеме электрической энергии, потребляемой (используемой) муниципальными учреждениями на территории Комсомольского муниципального района</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тепловой энергии, потребляемой (используемой) муниципальными учреждениями, расчеты за которую осуществляются с использованием приборов учета, в общем объеме тепловой энергии, потребляемой (используемой) муниципальными учреждениями на территории Комсомольского муниципального района</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42,5</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74,3</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73,5</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3.</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Доля объемов воды, потребляемой (используемой) </w:t>
            </w:r>
            <w:r w:rsidRPr="00190C92">
              <w:rPr>
                <w:rFonts w:ascii="Times New Roman" w:hAnsi="Times New Roman" w:cs="Times New Roman"/>
              </w:rPr>
              <w:lastRenderedPageBreak/>
              <w:t>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Комсомольского муниципального района</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30,1</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61,2</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70,6</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4.</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Комсомольского муниципального района</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5.</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расходов местного бюджета на обеспечение энергетическими ресурсами муниципальных учреждений (для фактических условий)</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8,1</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5,7</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2,8</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6.</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Динамика расходов местного бюджета на обеспечение энергетическими ресурсами муниципальных учреждений (для фактических условий)</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млн.руб.</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26,8</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27,1</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10,8</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7.</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муниципальных учреждений, финансируемых за счет местного бюджета  в общем объеме  муниципальных учреждений, в отношении которых проведено обязательное энергетическое обследование</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97,5</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97,5</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8.</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Число энергосервисных договоров (контрактов), заключенных муниципальными заказчиками</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шт.</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9.</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муниципальных заказчиков в общем объеме муниципальных заказчиков, с которыми заключены энергосервисные договоры (контракты)</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10.</w:t>
            </w:r>
          </w:p>
        </w:tc>
        <w:tc>
          <w:tcPr>
            <w:tcW w:w="4598"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bl>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Реализация программ энергосбережения осуществлялась  в городском и сельских поселениях Комсомольского муниципального района. Как правило, основными мероприятиями таких программ выступали установка приборов учета потребления топливно-энергетических ресурсов и замена оборудования муниципальных учреждений на энергосберегающее.</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Всего за период 2010 - 2014 годов на реализацию мероприятий энергосбережения и повышения энергетической эффективности из местных бюджетов затрачено 21,7 млн. рублей.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За годы реализации муниципальных программ энергосбережения  удалось добиться определенных результатов: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во всех муниципальных учреждениях проведены  энергетические обследования;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по ряду направлений в результате реализованных мер удалось добиться значительной экономии энергетических 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В целом за годы реализации муниципальной </w:t>
      </w:r>
      <w:hyperlink r:id="rId20" w:history="1">
        <w:r w:rsidRPr="00190C92">
          <w:rPr>
            <w:rFonts w:ascii="Times New Roman" w:hAnsi="Times New Roman" w:cs="Times New Roman"/>
          </w:rPr>
          <w:t>программы</w:t>
        </w:r>
      </w:hyperlink>
      <w:r w:rsidRPr="00190C92">
        <w:rPr>
          <w:rFonts w:ascii="Times New Roman" w:hAnsi="Times New Roman" w:cs="Times New Roman"/>
        </w:rPr>
        <w:t xml:space="preserve"> "Энергосбережение и повышение энергетической эффективности в Комсомольском муниципальном районе на 2010 - 2020 годы", утвержденной постановлением Администрации Комсомольского муниципального района  от 20.08.2010 N 561, в ряде отраслей социальной сферы удалось добиться значительной экономии потребления теплоэнергетических ресурсов в секторе муниципальных учреждений (к уровню 2009 года).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Вместе с тем, значения абсолютной экономии энергоресурсов далеко не всегда являются показательными, поскольку объемы оказания  муниципальных услуг год от года увеличиваются, </w:t>
      </w:r>
      <w:r w:rsidRPr="00190C92">
        <w:rPr>
          <w:rFonts w:ascii="Times New Roman" w:hAnsi="Times New Roman" w:cs="Times New Roman"/>
        </w:rPr>
        <w:lastRenderedPageBreak/>
        <w:t>повышается уровень  материально-технического оснащения образовательных учреждений, что объективно влечет за собой рост объемов потребления электро- и теплоэнергии, природного газа, воды.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Одним из самых эффективных способов снижения ресурсопотребления за счет внебюджетных источников финансирования в муниципальных учреждениях является внедрение энергосервисных договоров (контрактов), позволяющих за счет фактической экономии энергетических ресурсов реализовывать энергоэффективные мероприятия и проекты.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настоящее время развитие рынка энергосервисных услуг как в Комсомольском муниципальном районе, так и целом  в Ивановской области сдерживается по объективным причинам.</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2.3. Энергосбережение и повышение энергетической</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эффективности в жилищно-коммунальном комплексе</w:t>
      </w: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Проблемы жилищно-коммунального комплекса связаны с многолетним недофинансированием капитального ремонта, реконструкции жилищного фонда и коммунальной инфраструктуры. За прошедшее десятилетие существенно увеличился износ жилого фонда и коммунальных объектов, что привело к увеличению объемов ветхого жилья, снижению надежности, экологической безопасности эксплуатации инженерных систем, повышению текущих расходов на их содержание.</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результате в жилищно-коммунальном хозяйстве отсутствуют стимулы для рационального ведения хозяйства, ослаблены мотивации энергосбережения, внедрения новых технологий, инвестиций в модернизацию производства.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настоящее время жилищно-коммунальное хозяйство характеризуется низкой инвестиционной привлекательностью. По последним данным, уровень износа электрических сетей составляет более 65%, сетей водопровода - 75%, сетей канализации - 78%, тепловых сетей - 65%.</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затраты на проведение которых в 2,5 - 3 раза выше, чем затраты на плановый ремонт таких же объектов.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При эксплуатации существующих тепловых сетей потери, связанные с утечками из-за внутренней и внешней коррозии труб, составляют более 30%, а срок службы теплотрасс по этой причине в 4 - 6 раз ниже нормативного. Суммарные потери в тепловых сетях достигают 35% от произведенной тепловой энергии. Происходит перерасход топлива в котельных из-за некачественной водоподготовки и неотлаженного процесса горения.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Основной задачей в сфере жилищно-коммунального хозяйства Комсомольского муниципального района является реализация комплекса мер, направленных на приведение показателей энергоемкости в данной сфере к современным требованиям, поэтапную реализацию проектов высокой энергетической эффективности на объектах коммунальной инфраструктуры. В результате проведения данных мероприятий темп роста стоимости коммунальных услуг для граждан не должен превысить индекс потребительских цен за соответствующий период.</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2.3.1. Энергосбережение и повышение энергетической</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эффективности в жилищном фонде</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секторе жилищного фонда сосредоточен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жилых помещений, реализация мер по энергосбережению и повышению энергетической эффективности в жилищном фонде происходит довольно медленно:</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на начало 2015 года все многоквартирные дома  оборудованы общедомовыми приборами учета потребляемой тепловой энергии, воды;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энергетические обследования в отношении жилых домов остаются достаточно редким явлением (менее 2,5%);</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не получила должного распространения практика заключению энергосервисных договоров (контрактов) в жилищном фонде.</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Основные показатели, характеризующие ситуацию в сфере энергосбережения и повышения энергетической эффективности в жилищном фонде, представлены в </w:t>
      </w:r>
      <w:hyperlink w:anchor="P516" w:history="1">
        <w:r w:rsidRPr="00190C92">
          <w:rPr>
            <w:rFonts w:ascii="Times New Roman" w:hAnsi="Times New Roman" w:cs="Times New Roman"/>
          </w:rPr>
          <w:t>таблице 3</w:t>
        </w:r>
      </w:hyperlink>
      <w:r w:rsidRPr="00190C92">
        <w:rPr>
          <w:rFonts w:ascii="Times New Roman" w:hAnsi="Times New Roman" w:cs="Times New Roman"/>
        </w:rPr>
        <w:t>.</w:t>
      </w: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Таблица 3</w:t>
      </w:r>
    </w:p>
    <w:p w:rsidR="00190C92" w:rsidRPr="00190C92" w:rsidRDefault="00190C92" w:rsidP="00190C92">
      <w:pPr>
        <w:pStyle w:val="ConsPlusNormal"/>
        <w:jc w:val="center"/>
        <w:rPr>
          <w:rFonts w:ascii="Times New Roman" w:hAnsi="Times New Roman" w:cs="Times New Roman"/>
          <w:b/>
        </w:rPr>
      </w:pPr>
      <w:bookmarkStart w:id="2" w:name="P516"/>
      <w:bookmarkEnd w:id="2"/>
      <w:r w:rsidRPr="00190C92">
        <w:rPr>
          <w:rFonts w:ascii="Times New Roman" w:hAnsi="Times New Roman" w:cs="Times New Roman"/>
          <w:b/>
        </w:rPr>
        <w:t>Показатели, характеризующие ситуацию в сфере энергосбережения и повышения энергетической эффективности  в жилищном фонде</w:t>
      </w:r>
    </w:p>
    <w:p w:rsidR="00190C92" w:rsidRPr="00190C92" w:rsidRDefault="00190C92" w:rsidP="00190C92">
      <w:pPr>
        <w:tabs>
          <w:tab w:val="left" w:pos="7230"/>
          <w:tab w:val="left" w:pos="10490"/>
        </w:tabs>
        <w:ind w:right="423"/>
      </w:pPr>
    </w:p>
    <w:tbl>
      <w:tblPr>
        <w:tblStyle w:val="af7"/>
        <w:tblW w:w="0" w:type="auto"/>
        <w:tblLook w:val="04A0"/>
      </w:tblPr>
      <w:tblGrid>
        <w:gridCol w:w="494"/>
        <w:gridCol w:w="6360"/>
        <w:gridCol w:w="629"/>
        <w:gridCol w:w="710"/>
        <w:gridCol w:w="667"/>
        <w:gridCol w:w="710"/>
      </w:tblGrid>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rPr>
                <w:rFonts w:ascii="Times New Roman" w:hAnsi="Times New Roman"/>
              </w:rPr>
            </w:pPr>
            <w:r w:rsidRPr="00190C92">
              <w:rPr>
                <w:rFonts w:ascii="Times New Roman" w:hAnsi="Times New Roman"/>
              </w:rPr>
              <w:lastRenderedPageBreak/>
              <w:t>№</w:t>
            </w:r>
          </w:p>
          <w:p w:rsidR="00190C92" w:rsidRPr="00190C92" w:rsidRDefault="00190C92" w:rsidP="00190C92">
            <w:pPr>
              <w:rPr>
                <w:rFonts w:ascii="Times New Roman" w:hAnsi="Times New Roman"/>
              </w:rPr>
            </w:pPr>
            <w:r w:rsidRPr="00190C92">
              <w:rPr>
                <w:rFonts w:ascii="Times New Roman" w:hAnsi="Times New Roman"/>
              </w:rPr>
              <w:t xml:space="preserve">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rPr>
                <w:rFonts w:ascii="Times New Roman" w:hAnsi="Times New Roman"/>
              </w:rPr>
            </w:pPr>
            <w:r w:rsidRPr="00190C92">
              <w:rPr>
                <w:rFonts w:ascii="Times New Roman" w:hAnsi="Times New Roman"/>
              </w:rPr>
              <w:t xml:space="preserve">Наименование показателя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rPr>
                <w:rFonts w:ascii="Times New Roman" w:hAnsi="Times New Roman"/>
              </w:rPr>
            </w:pPr>
            <w:r w:rsidRPr="00190C92">
              <w:rPr>
                <w:rFonts w:ascii="Times New Roman" w:hAnsi="Times New Roman"/>
              </w:rPr>
              <w:t>Ед. 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rPr>
                <w:rFonts w:ascii="Times New Roman" w:hAnsi="Times New Roman"/>
              </w:rPr>
            </w:pPr>
            <w:r w:rsidRPr="00190C92">
              <w:rPr>
                <w:rFonts w:ascii="Times New Roman" w:hAnsi="Times New Roman"/>
              </w:rPr>
              <w:t>2012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rPr>
                <w:rFonts w:ascii="Times New Roman" w:hAnsi="Times New Roman"/>
              </w:rPr>
            </w:pPr>
            <w:r w:rsidRPr="00190C92">
              <w:rPr>
                <w:rFonts w:ascii="Times New Roman" w:hAnsi="Times New Roman"/>
              </w:rPr>
              <w:t>2013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rPr>
                <w:rFonts w:ascii="Times New Roman" w:hAnsi="Times New Roman"/>
              </w:rPr>
            </w:pPr>
            <w:r w:rsidRPr="00190C92">
              <w:rPr>
                <w:rFonts w:ascii="Times New Roman" w:hAnsi="Times New Roman"/>
              </w:rPr>
              <w:t>2014 год</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Комсомольского муниципального района (за исключением многоквартирных домов)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73,7</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70,1</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65,76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80,28</w:t>
            </w:r>
          </w:p>
        </w:tc>
      </w:tr>
      <w:tr w:rsidR="00190C92" w:rsidRPr="00190C92" w:rsidTr="00190C9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жилых домов, в отношении которых проведено энергетическое обследование, в общем числе жилых домов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w:t>
            </w:r>
          </w:p>
        </w:tc>
      </w:tr>
    </w:tbl>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2010 - 2014 годах  был реализован ряд мероприятий, направленных на энергосбережение и повышение энергетической эффективности в жилищном фонде.</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С привлечением средств областного бюджета реализовывалась адресная </w:t>
      </w:r>
      <w:hyperlink r:id="rId21" w:history="1">
        <w:r w:rsidRPr="00190C92">
          <w:rPr>
            <w:rFonts w:ascii="Times New Roman" w:hAnsi="Times New Roman" w:cs="Times New Roman"/>
          </w:rPr>
          <w:t>программа</w:t>
        </w:r>
      </w:hyperlink>
      <w:r w:rsidRPr="00190C92">
        <w:rPr>
          <w:rFonts w:ascii="Times New Roman" w:hAnsi="Times New Roman" w:cs="Times New Roman"/>
        </w:rPr>
        <w:t xml:space="preserve"> Ивановской области, предусматривающая поэтапный переход на отпуск коммунальных ресурсов потребителям в соответствии с показаниями коллективных (общедомовых) приборов учета потребления таких ресурсов, утвержденная постановлением Правительства Ивановской области от 18.03.2009 N 75-п "Об утверждении адресной программы Ивановской области, предусматривающей поэтапный переход на отпуск ресурсов (тепловой энергии, горячей и холодной воды, электрической энергии, газа) потребителям в соответствии с показаниями коллективных (общедомовых) приборов учета потребления таких ресурсов на 2009 - 2012 годы". В ходе ее реализации установлено  496 общедомовых приборов учета потребления тепловой энергии, горячей и холодной воды, электрической энергии.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Комсомольском муниципальном районе применяется дифференцированный по времени суток тариф на электроэнергию для населения. Данный тариф призван стимулировать экономию населением электроэнергии в дневное время суток, когда она наиболее востребована промышленными и иными организациями.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lastRenderedPageBreak/>
        <w:t>Проводилась работа по переводу помещений в многоквартирных домах, отапливаемых от источников теплоснабжения, использующих дорогостоящее твердое топливо, на индивидуальное газовое отопление.   По такому принципу осуществлен перевод всех жилых помещений на индивидуальное газовое отопление в деревне Коромыслово Подозерского сельского поселения Комсомольского муниципального района.</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2.3.2. Энергосбережение и повышение энергетической</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эффективности на объектах коммунальной инфраструктуры</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По данным предприятий энергетического комплекса Комсомольского муниципального района фактическая экономия от внедрения энергосберегающих проектов и технологий за 2010 - 2014 годы составила 5,2 млн. рублей. Экономия электроэнергии составила 88,7 тыс. кВт·час; тепловой энергии около 250 Гкал; первичного топлива – 400  тонн в условном исчислении.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Основными мероприятиями в области энергосбережения в указанный период были реконструкция и модернизация теплогенерирующего оборудования, тепловых сетей; оптимизация режима работы трансформаторов, их замена.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На начало 2015 года  программы  энергосбережения и повышения энергетической эффективности, в организациях коммунального комплекса осуществляющих регулируемые виды деятельности не разработаны. </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Показатели, характеризующие ситуацию в сфере энергосбережения и повышения энергетической эффективности в жилищно-коммунальном комплексе, представлены в таблице 4.</w:t>
      </w: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right"/>
        <w:rPr>
          <w:rFonts w:ascii="Times New Roman" w:hAnsi="Times New Roman" w:cs="Times New Roman"/>
        </w:rPr>
      </w:pPr>
      <w:r w:rsidRPr="00190C92">
        <w:rPr>
          <w:rFonts w:ascii="Times New Roman" w:hAnsi="Times New Roman" w:cs="Times New Roman"/>
        </w:rPr>
        <w:t>Таблица 4</w:t>
      </w:r>
    </w:p>
    <w:p w:rsidR="00190C92" w:rsidRPr="00190C92" w:rsidRDefault="00190C92" w:rsidP="00190C92">
      <w:pPr>
        <w:pStyle w:val="ConsPlusNormal"/>
        <w:ind w:firstLine="540"/>
        <w:jc w:val="right"/>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Показатели, характеризующие ситуацию в сфере энергосбережения и повышения энергетической эффективности в жилищно-коммунальном комплексе</w:t>
      </w:r>
    </w:p>
    <w:p w:rsidR="00190C92" w:rsidRPr="00190C92" w:rsidRDefault="00190C92" w:rsidP="00190C92">
      <w:pPr>
        <w:pStyle w:val="ConsPlusNormal"/>
        <w:jc w:val="center"/>
        <w:rPr>
          <w:rFonts w:ascii="Times New Roman" w:hAnsi="Times New Roman" w:cs="Times New Roman"/>
          <w:b/>
        </w:rPr>
      </w:pPr>
    </w:p>
    <w:tbl>
      <w:tblPr>
        <w:tblStyle w:val="af7"/>
        <w:tblW w:w="0" w:type="auto"/>
        <w:tblLook w:val="04A0"/>
      </w:tblPr>
      <w:tblGrid>
        <w:gridCol w:w="571"/>
        <w:gridCol w:w="6100"/>
        <w:gridCol w:w="694"/>
        <w:gridCol w:w="735"/>
        <w:gridCol w:w="735"/>
        <w:gridCol w:w="735"/>
      </w:tblGrid>
      <w:tr w:rsidR="00190C92" w:rsidRPr="00190C92" w:rsidTr="00190C92">
        <w:tc>
          <w:tcPr>
            <w:tcW w:w="0" w:type="auto"/>
          </w:tcPr>
          <w:p w:rsidR="00190C92" w:rsidRPr="00190C92" w:rsidRDefault="00190C92" w:rsidP="00190C92">
            <w:pPr>
              <w:rPr>
                <w:rFonts w:ascii="Times New Roman" w:hAnsi="Times New Roman"/>
              </w:rPr>
            </w:pPr>
            <w:r w:rsidRPr="00190C92">
              <w:rPr>
                <w:rFonts w:ascii="Times New Roman" w:hAnsi="Times New Roman"/>
              </w:rPr>
              <w:t>№ п/п</w:t>
            </w:r>
          </w:p>
        </w:tc>
        <w:tc>
          <w:tcPr>
            <w:tcW w:w="0" w:type="auto"/>
          </w:tcPr>
          <w:p w:rsidR="00190C92" w:rsidRPr="00190C92" w:rsidRDefault="00190C92" w:rsidP="00190C92">
            <w:pPr>
              <w:rPr>
                <w:rFonts w:ascii="Times New Roman" w:hAnsi="Times New Roman"/>
              </w:rPr>
            </w:pPr>
            <w:r w:rsidRPr="00190C92">
              <w:rPr>
                <w:rFonts w:ascii="Times New Roman" w:hAnsi="Times New Roman"/>
              </w:rPr>
              <w:t xml:space="preserve">Наименование показателя </w:t>
            </w:r>
          </w:p>
        </w:tc>
        <w:tc>
          <w:tcPr>
            <w:tcW w:w="0" w:type="auto"/>
          </w:tcPr>
          <w:p w:rsidR="00190C92" w:rsidRPr="00190C92" w:rsidRDefault="00190C92" w:rsidP="00190C92">
            <w:pPr>
              <w:rPr>
                <w:rFonts w:ascii="Times New Roman" w:hAnsi="Times New Roman"/>
              </w:rPr>
            </w:pPr>
            <w:r w:rsidRPr="00190C92">
              <w:rPr>
                <w:rFonts w:ascii="Times New Roman" w:hAnsi="Times New Roman"/>
              </w:rPr>
              <w:t>Ед. изм.</w:t>
            </w:r>
          </w:p>
        </w:tc>
        <w:tc>
          <w:tcPr>
            <w:tcW w:w="0" w:type="auto"/>
          </w:tcPr>
          <w:p w:rsidR="00190C92" w:rsidRPr="00190C92" w:rsidRDefault="00190C92" w:rsidP="00190C92">
            <w:pPr>
              <w:rPr>
                <w:rFonts w:ascii="Times New Roman" w:hAnsi="Times New Roman"/>
              </w:rPr>
            </w:pPr>
            <w:r w:rsidRPr="00190C92">
              <w:rPr>
                <w:rFonts w:ascii="Times New Roman" w:hAnsi="Times New Roman"/>
              </w:rPr>
              <w:t>2012 год</w:t>
            </w:r>
          </w:p>
        </w:tc>
        <w:tc>
          <w:tcPr>
            <w:tcW w:w="0" w:type="auto"/>
          </w:tcPr>
          <w:p w:rsidR="00190C92" w:rsidRPr="00190C92" w:rsidRDefault="00190C92" w:rsidP="00190C92">
            <w:pPr>
              <w:rPr>
                <w:rFonts w:ascii="Times New Roman" w:hAnsi="Times New Roman"/>
              </w:rPr>
            </w:pPr>
            <w:r w:rsidRPr="00190C92">
              <w:rPr>
                <w:rFonts w:ascii="Times New Roman" w:hAnsi="Times New Roman"/>
              </w:rPr>
              <w:t>2013 год</w:t>
            </w:r>
          </w:p>
        </w:tc>
        <w:tc>
          <w:tcPr>
            <w:tcW w:w="0" w:type="auto"/>
          </w:tcPr>
          <w:p w:rsidR="00190C92" w:rsidRPr="00190C92" w:rsidRDefault="00190C92" w:rsidP="00190C92">
            <w:pPr>
              <w:rPr>
                <w:rFonts w:ascii="Times New Roman" w:hAnsi="Times New Roman"/>
              </w:rPr>
            </w:pPr>
            <w:r w:rsidRPr="00190C92">
              <w:rPr>
                <w:rFonts w:ascii="Times New Roman" w:hAnsi="Times New Roman"/>
              </w:rPr>
              <w:t>2014 год</w:t>
            </w:r>
          </w:p>
        </w:tc>
      </w:tr>
      <w:tr w:rsidR="00190C92" w:rsidRPr="00190C92" w:rsidTr="00190C92">
        <w:tc>
          <w:tcPr>
            <w:tcW w:w="0" w:type="auto"/>
          </w:tcPr>
          <w:p w:rsidR="00190C92" w:rsidRPr="00190C92" w:rsidRDefault="00190C92" w:rsidP="00190C92">
            <w:pPr>
              <w:rPr>
                <w:rFonts w:ascii="Times New Roman" w:hAnsi="Times New Roman"/>
              </w:rPr>
            </w:pPr>
            <w:r w:rsidRPr="00190C92">
              <w:rPr>
                <w:rFonts w:ascii="Times New Roman" w:hAnsi="Times New Roman"/>
              </w:rPr>
              <w:t>1.</w:t>
            </w:r>
          </w:p>
        </w:tc>
        <w:tc>
          <w:tcPr>
            <w:tcW w:w="0" w:type="auto"/>
          </w:tcPr>
          <w:p w:rsidR="00190C92" w:rsidRPr="00190C92" w:rsidRDefault="00190C92" w:rsidP="00190C92">
            <w:pPr>
              <w:rPr>
                <w:rFonts w:ascii="Times New Roman" w:hAnsi="Times New Roman"/>
              </w:rPr>
            </w:pPr>
            <w:r w:rsidRPr="00190C92">
              <w:rPr>
                <w:rFonts w:ascii="Times New Roman" w:hAnsi="Times New Roman"/>
              </w:rP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0" w:type="auto"/>
          </w:tcPr>
          <w:p w:rsidR="00190C92" w:rsidRPr="00190C92" w:rsidRDefault="00190C92" w:rsidP="00190C92">
            <w:pPr>
              <w:jc w:val="center"/>
              <w:rPr>
                <w:rFonts w:ascii="Times New Roman" w:hAnsi="Times New Roman"/>
              </w:rPr>
            </w:pPr>
            <w:r w:rsidRPr="00190C92">
              <w:rPr>
                <w:rFonts w:ascii="Times New Roman" w:hAnsi="Times New Roman"/>
              </w:rPr>
              <w:t>%</w:t>
            </w:r>
          </w:p>
        </w:tc>
        <w:tc>
          <w:tcPr>
            <w:tcW w:w="0" w:type="auto"/>
          </w:tcPr>
          <w:p w:rsidR="00190C92" w:rsidRPr="00190C92" w:rsidRDefault="00190C92" w:rsidP="00190C92">
            <w:pPr>
              <w:jc w:val="center"/>
              <w:rPr>
                <w:rFonts w:ascii="Times New Roman" w:hAnsi="Times New Roman"/>
              </w:rPr>
            </w:pPr>
            <w:r w:rsidRPr="00190C92">
              <w:rPr>
                <w:rFonts w:ascii="Times New Roman" w:hAnsi="Times New Roman"/>
              </w:rPr>
              <w:t>0</w:t>
            </w:r>
          </w:p>
        </w:tc>
        <w:tc>
          <w:tcPr>
            <w:tcW w:w="0" w:type="auto"/>
          </w:tcPr>
          <w:p w:rsidR="00190C92" w:rsidRPr="00190C92" w:rsidRDefault="00190C92" w:rsidP="00190C92">
            <w:pPr>
              <w:jc w:val="center"/>
              <w:rPr>
                <w:rFonts w:ascii="Times New Roman" w:hAnsi="Times New Roman"/>
              </w:rPr>
            </w:pPr>
            <w:r w:rsidRPr="00190C92">
              <w:rPr>
                <w:rFonts w:ascii="Times New Roman" w:hAnsi="Times New Roman"/>
              </w:rPr>
              <w:t>0</w:t>
            </w:r>
          </w:p>
        </w:tc>
        <w:tc>
          <w:tcPr>
            <w:tcW w:w="0" w:type="auto"/>
          </w:tcPr>
          <w:p w:rsidR="00190C92" w:rsidRPr="00190C92" w:rsidRDefault="00190C92" w:rsidP="00190C92">
            <w:pPr>
              <w:jc w:val="center"/>
              <w:rPr>
                <w:rFonts w:ascii="Times New Roman" w:hAnsi="Times New Roman"/>
              </w:rPr>
            </w:pPr>
            <w:r w:rsidRPr="00190C92">
              <w:rPr>
                <w:rFonts w:ascii="Times New Roman" w:hAnsi="Times New Roman"/>
              </w:rPr>
              <w:t>0</w:t>
            </w:r>
          </w:p>
        </w:tc>
      </w:tr>
    </w:tbl>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целях внедрения энергосберегающих технологий на объектах водоснабжения в 2011 году предоставлялась субсидия из областного бюджета на приобретение частотных преобразователей для модернизации электроприводов насосного оборудования на объектах водоснабжения Комсомольского муниципального района.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20% от установленной мощности.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В рамках долгосрочной целевой программы Ивановской области "Жилище", утвержденной </w:t>
      </w:r>
      <w:hyperlink r:id="rId22" w:history="1">
        <w:r w:rsidRPr="00190C92">
          <w:rPr>
            <w:rFonts w:ascii="Times New Roman" w:hAnsi="Times New Roman" w:cs="Times New Roman"/>
          </w:rPr>
          <w:t>постановлением</w:t>
        </w:r>
      </w:hyperlink>
      <w:r w:rsidRPr="00190C92">
        <w:rPr>
          <w:rFonts w:ascii="Times New Roman" w:hAnsi="Times New Roman" w:cs="Times New Roman"/>
        </w:rPr>
        <w:t xml:space="preserve"> Правительства Ивановской области от 30.03.2011 N 83-п "Об утверждении подпрограммы "Комплексное освоение и развитие территорий в целях жилищного строительства" долгосрочной целевой программы Ивановской области "Жилище" на 2011 - 2015 годы", проводилась работа по строительству и техническому перевооружению котельных, нацеленная на повышение их энергетической эффективности. За 2011 - 2012 годы удалось привлечь средства на модернизацию 2 котельных.</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Вместе с тем, в данном направлении еще предстоит проделать большой объем работы. </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В рамках муниципальной </w:t>
      </w:r>
      <w:hyperlink r:id="rId23" w:history="1">
        <w:r w:rsidRPr="00190C92">
          <w:rPr>
            <w:rFonts w:ascii="Times New Roman" w:hAnsi="Times New Roman" w:cs="Times New Roman"/>
          </w:rPr>
          <w:t>программы</w:t>
        </w:r>
      </w:hyperlink>
      <w:r w:rsidRPr="00190C92">
        <w:rPr>
          <w:rFonts w:ascii="Times New Roman" w:hAnsi="Times New Roman" w:cs="Times New Roman"/>
        </w:rPr>
        <w:t xml:space="preserve"> по энергосбережению проводилась работа по замене ветхих инженерных сетей и отработавшего свой нормативный срок службы оборудования на объектах коммунальной инфраструктуры. С этой целью в 2011 - 2012 годах  из областного бюджета выделялась субсидия на приобретение материальных ресурсов для выполнения соответствующих работ. Спецификой осуществления данных мероприятий является отсутствие их влияния на рост тарифов для потребителей. В 2012 году была произведена замена  2 км ветхих инженерных сетей и техническое перевооружение 2 муниципальных котельных.</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Выполнение таких мероприятий позволило максимально сократить степень износа ряда объектов жизнеобеспечения, значительно снизить потери коммунальных ресурсов при их транспортировке с внедрением современных энергосберегающих технологий и без увеличения тарифов на услуги коммунального комплекса.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 Практика показывает, что в отсутствие административных и финансовых стимулов предприятия коммунального комплекса не склонны к реализации проектов и программ, направленных на энергосбережение и повышение энергоэффективности.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                                                                                                                                 </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2.4. Информационно-методическое сопровождение реализации</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lastRenderedPageBreak/>
        <w:t>муниципальной программы  Комсомольского муниципального района</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целях реализации муниципальной политики Комсомольского муниципального района в сфере энергосбережения и повышения энергетической эффективности проводится работа по следующим направлениям:</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На главной странице официального сайта Комсомольского муниципального района создан раздел «Энергосбережение и повышение энергоэффективности».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Проводится  мониторинг хода исполнения  муниципальной программы энергосбережения, комплексный учет показателей потребления топливно-энергетических ресурсов. Система мониторинга является неотъемлемым элементом механизма реализации муниципальной программы в сфере энергосбережения и повышения энергетической эффективности, позволяющей оценивать эффективность реализуемых мероприятий, отслеживать процесс достижения целевых показателей муниципальной программы Комсомольского муниципального района.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 Проводится постоянная пропаганда энергосбережения среди населения  Комсомольского муниципального района, а также  публикация материалов об энергосбережении и повышении энергоэффективности в средствах массовой информации.</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 xml:space="preserve">2.5.Приоритеты муниципальной политики </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в сфере реализации муниципальной программы</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 xml:space="preserve"> Комсомольского муниципального района</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Настоящая муниципальная программа направлена на обеспечение повышения конкурентоспособности, финансовой устойчивости, энергетической и экологической безопасности экономики Комсомольского муниципального района,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Целью настоящей муниципальной программы является повышение энергетической эффективности экономики Комсомольского муниципального района.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Приоритетами муниципальной политики в сфере реализации настоящей муниципальной программы являются: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1.Снижение удельных показателей потребления электрической и тепловой энергии, воды и природного газа, сокращение потерь энергоресурсов.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2.Сокращение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Общий вклад настоящей муниципальной программы в экономическое развитие Комсомольского муниципального района заключается в обеспечении более эффективного использования бюджетных средств.</w:t>
      </w: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sectPr w:rsidR="00190C92" w:rsidRPr="00190C92" w:rsidSect="00190C92">
          <w:pgSz w:w="11905" w:h="16838"/>
          <w:pgMar w:top="1134" w:right="850" w:bottom="1134" w:left="1701" w:header="0" w:footer="0" w:gutter="0"/>
          <w:cols w:space="720"/>
        </w:sectPr>
      </w:pPr>
      <w:bookmarkStart w:id="3" w:name="P734"/>
      <w:bookmarkEnd w:id="3"/>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lastRenderedPageBreak/>
        <w:t xml:space="preserve">                                                                                                        Таблица 5</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3.Целевые индикаторы (показатели)  муниципальной программы Комсомольского муниципального района</w:t>
      </w:r>
    </w:p>
    <w:p w:rsidR="00190C92" w:rsidRPr="00190C92" w:rsidRDefault="00190C92" w:rsidP="00190C92">
      <w:pPr>
        <w:pStyle w:val="ConsPlusNormal"/>
        <w:jc w:val="center"/>
        <w:rPr>
          <w:rFonts w:ascii="Times New Roman" w:hAnsi="Times New Roman" w:cs="Times New Roman"/>
          <w:b/>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15"/>
        <w:gridCol w:w="1843"/>
        <w:gridCol w:w="850"/>
        <w:gridCol w:w="142"/>
        <w:gridCol w:w="709"/>
        <w:gridCol w:w="283"/>
        <w:gridCol w:w="567"/>
        <w:gridCol w:w="284"/>
        <w:gridCol w:w="567"/>
        <w:gridCol w:w="425"/>
        <w:gridCol w:w="425"/>
        <w:gridCol w:w="425"/>
        <w:gridCol w:w="426"/>
        <w:gridCol w:w="567"/>
        <w:gridCol w:w="283"/>
        <w:gridCol w:w="425"/>
        <w:gridCol w:w="426"/>
        <w:gridCol w:w="282"/>
        <w:gridCol w:w="568"/>
        <w:gridCol w:w="140"/>
        <w:gridCol w:w="708"/>
      </w:tblGrid>
      <w:tr w:rsidR="00190C92" w:rsidRPr="00190C92" w:rsidTr="00190C92">
        <w:tc>
          <w:tcPr>
            <w:tcW w:w="567"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N п/п</w:t>
            </w:r>
          </w:p>
        </w:tc>
        <w:tc>
          <w:tcPr>
            <w:tcW w:w="4315"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Наименование  целевого индикатора (показателя)</w:t>
            </w:r>
          </w:p>
        </w:tc>
        <w:tc>
          <w:tcPr>
            <w:tcW w:w="1843"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Ед. изм.</w:t>
            </w:r>
          </w:p>
        </w:tc>
        <w:tc>
          <w:tcPr>
            <w:tcW w:w="8502" w:type="dxa"/>
            <w:gridSpan w:val="19"/>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Значения целевых индикаторов (показателей)</w:t>
            </w:r>
          </w:p>
        </w:tc>
      </w:tr>
      <w:tr w:rsidR="00190C92" w:rsidRPr="00190C92" w:rsidTr="00190C92">
        <w:tc>
          <w:tcPr>
            <w:tcW w:w="567" w:type="dxa"/>
            <w:vMerge/>
          </w:tcPr>
          <w:p w:rsidR="00190C92" w:rsidRPr="00190C92" w:rsidRDefault="00190C92" w:rsidP="00190C92">
            <w:pPr>
              <w:pStyle w:val="ConsPlusNormal"/>
              <w:jc w:val="center"/>
              <w:rPr>
                <w:rFonts w:ascii="Times New Roman" w:hAnsi="Times New Roman" w:cs="Times New Roman"/>
              </w:rPr>
            </w:pPr>
          </w:p>
        </w:tc>
        <w:tc>
          <w:tcPr>
            <w:tcW w:w="4315" w:type="dxa"/>
            <w:vMerge/>
          </w:tcPr>
          <w:p w:rsidR="00190C92" w:rsidRPr="00190C92" w:rsidRDefault="00190C92" w:rsidP="00190C92">
            <w:pPr>
              <w:pStyle w:val="ConsPlusNormal"/>
              <w:jc w:val="center"/>
              <w:rPr>
                <w:rFonts w:ascii="Times New Roman" w:hAnsi="Times New Roman" w:cs="Times New Roman"/>
              </w:rPr>
            </w:pPr>
          </w:p>
        </w:tc>
        <w:tc>
          <w:tcPr>
            <w:tcW w:w="1843" w:type="dxa"/>
            <w:vMerge/>
          </w:tcPr>
          <w:p w:rsidR="00190C92" w:rsidRPr="00190C92" w:rsidRDefault="00190C92" w:rsidP="00190C92">
            <w:pPr>
              <w:pStyle w:val="ConsPlusNormal"/>
              <w:jc w:val="center"/>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2015 год</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2016 год</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2017 год</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2018 год</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2019 год</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2020 год</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2021 год</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2022 год</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2023 год</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2024 год</w:t>
            </w:r>
          </w:p>
        </w:tc>
      </w:tr>
      <w:tr w:rsidR="00190C92" w:rsidRPr="00190C92" w:rsidTr="00190C92">
        <w:tc>
          <w:tcPr>
            <w:tcW w:w="15227" w:type="dxa"/>
            <w:gridSpan w:val="22"/>
          </w:tcPr>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1.Целевые показатели, характеризующие оснащенность приборами учета используемых энергетических ресурсов</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многоквартирных домов, расположенных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993" w:type="dxa"/>
            <w:gridSpan w:val="2"/>
          </w:tcPr>
          <w:p w:rsidR="00190C92" w:rsidRPr="00190C92" w:rsidRDefault="00190C92" w:rsidP="00190C92">
            <w:pPr>
              <w:pStyle w:val="ConsPlusNormal"/>
              <w:jc w:val="center"/>
              <w:rPr>
                <w:rFonts w:ascii="Times New Roman" w:hAnsi="Times New Roman" w:cs="Times New Roman"/>
              </w:rPr>
            </w:pPr>
          </w:p>
        </w:tc>
        <w:tc>
          <w:tcPr>
            <w:tcW w:w="708" w:type="dxa"/>
            <w:gridSpan w:val="2"/>
          </w:tcPr>
          <w:p w:rsidR="00190C92" w:rsidRPr="00190C92" w:rsidRDefault="00190C92" w:rsidP="00190C92">
            <w:pPr>
              <w:pStyle w:val="ConsPlusNormal"/>
              <w:jc w:val="center"/>
              <w:rPr>
                <w:rFonts w:ascii="Times New Roman" w:hAnsi="Times New Roman" w:cs="Times New Roman"/>
              </w:rPr>
            </w:pPr>
          </w:p>
        </w:tc>
        <w:tc>
          <w:tcPr>
            <w:tcW w:w="708" w:type="dxa"/>
            <w:gridSpan w:val="2"/>
          </w:tcPr>
          <w:p w:rsidR="00190C92" w:rsidRPr="00190C92" w:rsidRDefault="00190C92" w:rsidP="00190C92">
            <w:pPr>
              <w:pStyle w:val="ConsPlusNormal"/>
              <w:jc w:val="center"/>
              <w:rPr>
                <w:rFonts w:ascii="Times New Roman" w:hAnsi="Times New Roman" w:cs="Times New Roman"/>
              </w:rPr>
            </w:pPr>
          </w:p>
        </w:tc>
        <w:tc>
          <w:tcPr>
            <w:tcW w:w="708" w:type="dxa"/>
            <w:gridSpan w:val="2"/>
          </w:tcPr>
          <w:p w:rsidR="00190C92" w:rsidRPr="00190C92" w:rsidRDefault="00190C92" w:rsidP="00190C92">
            <w:pPr>
              <w:pStyle w:val="ConsPlusNormal"/>
              <w:jc w:val="center"/>
              <w:rPr>
                <w:rFonts w:ascii="Times New Roman" w:hAnsi="Times New Roman" w:cs="Times New Roman"/>
              </w:rPr>
            </w:pPr>
          </w:p>
        </w:tc>
        <w:tc>
          <w:tcPr>
            <w:tcW w:w="708" w:type="dxa"/>
          </w:tcPr>
          <w:p w:rsidR="00190C92" w:rsidRPr="00190C92" w:rsidRDefault="00190C92" w:rsidP="00190C92">
            <w:pPr>
              <w:pStyle w:val="ConsPlusNormal"/>
              <w:jc w:val="center"/>
              <w:rPr>
                <w:rFonts w:ascii="Times New Roman" w:hAnsi="Times New Roman" w:cs="Times New Roman"/>
              </w:rPr>
            </w:pP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холодной воды</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горячей воды</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отопления</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-электрической энергии</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-газа</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помещений в многоквартирных домах, жилых домах (домовладениях), расположенных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993" w:type="dxa"/>
            <w:gridSpan w:val="2"/>
          </w:tcPr>
          <w:p w:rsidR="00190C92" w:rsidRPr="00190C92" w:rsidRDefault="00190C92" w:rsidP="00190C92">
            <w:pPr>
              <w:pStyle w:val="ConsPlusNormal"/>
              <w:jc w:val="center"/>
              <w:rPr>
                <w:rFonts w:ascii="Times New Roman" w:hAnsi="Times New Roman" w:cs="Times New Roman"/>
              </w:rPr>
            </w:pPr>
          </w:p>
        </w:tc>
        <w:tc>
          <w:tcPr>
            <w:tcW w:w="708" w:type="dxa"/>
            <w:gridSpan w:val="2"/>
          </w:tcPr>
          <w:p w:rsidR="00190C92" w:rsidRPr="00190C92" w:rsidRDefault="00190C92" w:rsidP="00190C92">
            <w:pPr>
              <w:pStyle w:val="ConsPlusNormal"/>
              <w:jc w:val="center"/>
              <w:rPr>
                <w:rFonts w:ascii="Times New Roman" w:hAnsi="Times New Roman" w:cs="Times New Roman"/>
              </w:rPr>
            </w:pPr>
          </w:p>
        </w:tc>
        <w:tc>
          <w:tcPr>
            <w:tcW w:w="708" w:type="dxa"/>
            <w:gridSpan w:val="2"/>
          </w:tcPr>
          <w:p w:rsidR="00190C92" w:rsidRPr="00190C92" w:rsidRDefault="00190C92" w:rsidP="00190C92">
            <w:pPr>
              <w:pStyle w:val="ConsPlusNormal"/>
              <w:jc w:val="center"/>
              <w:rPr>
                <w:rFonts w:ascii="Times New Roman" w:hAnsi="Times New Roman" w:cs="Times New Roman"/>
              </w:rPr>
            </w:pPr>
          </w:p>
        </w:tc>
        <w:tc>
          <w:tcPr>
            <w:tcW w:w="708" w:type="dxa"/>
            <w:gridSpan w:val="2"/>
          </w:tcPr>
          <w:p w:rsidR="00190C92" w:rsidRPr="00190C92" w:rsidRDefault="00190C92" w:rsidP="00190C92">
            <w:pPr>
              <w:pStyle w:val="ConsPlusNormal"/>
              <w:jc w:val="center"/>
              <w:rPr>
                <w:rFonts w:ascii="Times New Roman" w:hAnsi="Times New Roman" w:cs="Times New Roman"/>
              </w:rPr>
            </w:pPr>
          </w:p>
        </w:tc>
        <w:tc>
          <w:tcPr>
            <w:tcW w:w="708" w:type="dxa"/>
          </w:tcPr>
          <w:p w:rsidR="00190C92" w:rsidRPr="00190C92" w:rsidRDefault="00190C92" w:rsidP="00190C92">
            <w:pPr>
              <w:pStyle w:val="ConsPlusNormal"/>
              <w:jc w:val="center"/>
              <w:rPr>
                <w:rFonts w:ascii="Times New Roman" w:hAnsi="Times New Roman" w:cs="Times New Roman"/>
              </w:rPr>
            </w:pP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холодной воды</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45</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72,9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93,9</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93,9</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горячей воды</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отопления</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-электрической энергии</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-газа</w:t>
            </w:r>
          </w:p>
        </w:tc>
        <w:tc>
          <w:tcPr>
            <w:tcW w:w="1843" w:type="dxa"/>
          </w:tcPr>
          <w:p w:rsidR="00190C92" w:rsidRPr="00190C92" w:rsidRDefault="00190C92" w:rsidP="00190C92">
            <w:pPr>
              <w:pStyle w:val="ConsPlusNormal"/>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69,7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74</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95</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3.</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потребляемых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муниципальными учреждениями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90,8</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92,9</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94,7</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96,5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96,8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97,0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97,4</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98,3</w:t>
            </w:r>
          </w:p>
        </w:tc>
      </w:tr>
      <w:tr w:rsidR="00190C92" w:rsidRPr="00190C92" w:rsidTr="00190C92">
        <w:tc>
          <w:tcPr>
            <w:tcW w:w="15227" w:type="dxa"/>
            <w:gridSpan w:val="2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b/>
              </w:rPr>
              <w:t>2.Целевые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15227" w:type="dxa"/>
            <w:gridSpan w:val="22"/>
          </w:tcPr>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3.Целевые показатели, характеризующие потребление энергетических ресурсов в муниципальных организациях, находящихся в ведении органов местного самоуправления</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Гкал/кв.м.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0,21</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 кв.м.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21,2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19,8</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r>
      <w:tr w:rsidR="00190C92" w:rsidRPr="00190C92" w:rsidTr="00190C92">
        <w:tc>
          <w:tcPr>
            <w:tcW w:w="15227" w:type="dxa"/>
            <w:gridSpan w:val="22"/>
          </w:tcPr>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4.Целевые показатели, характеризующие использование энергетических ресурсов в жилищно-коммунальном хозяйстве</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многоквартирных домов, расположенных на территории муниципального образования, имеющих класс энергетической эффективности «В» и выше</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тепловой энергии в многоквартирных домах, расположенных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Гкал/кв.м.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3.</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в многоквартирных домах</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кВт.ч/кв.м.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4.</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холодной воды в многоквартирных домах на территории муниципального образования (в расчете на 1 жителя)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33,6</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31,2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30,1</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29,7</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29,6</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5.</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горячей воды в многоквартирных домах на территории муниципального образования (в расчете на 1 жителя)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4,8</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15227" w:type="dxa"/>
            <w:gridSpan w:val="22"/>
          </w:tcPr>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5.Целевые показатели, характеризующие использование энергетических ресурсов в промышленности, энергетике и системах коммунальной инфраструктуры</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т.у.т./ед. продукции</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топлива на отпуск электрической энергии тепловыми электростанциями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т.у.т./млн. кВт.ч</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260,61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260,95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261,60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256,86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255,94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259,57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260,31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260,21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260,11</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258,21</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3.</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топлива на отпущенную тепловую энергию с коллекторов тепловых электростанций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т.у.т./тыс. Гкал</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168,04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168,8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167,64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167,47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167,62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165,83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167,51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167,49</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167,49</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4.</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Удельный расход топлива на отпущенную с </w:t>
            </w:r>
            <w:r w:rsidRPr="00190C92">
              <w:rPr>
                <w:rFonts w:ascii="Times New Roman" w:hAnsi="Times New Roman" w:cs="Times New Roman"/>
              </w:rPr>
              <w:lastRenderedPageBreak/>
              <w:t>коллекторов котельных в тепловую сеть тепловую энергию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т.у.т./тыс. Гкал</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5.</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потерь электрической энергии при её передаче по распределительным сетям в общем объеме переданной электрической энергии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6.</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потерь тепловой энергии при её передаче в общем объеме переданной тепловой энергии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7.</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энергоэффективных источников света в системах уличного освещения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24,3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31,0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36,8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44,3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46,8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77,3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79,3</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83,3</w:t>
            </w:r>
          </w:p>
        </w:tc>
      </w:tr>
      <w:tr w:rsidR="00190C92" w:rsidRPr="00190C92" w:rsidTr="00190C92">
        <w:tc>
          <w:tcPr>
            <w:tcW w:w="15227" w:type="dxa"/>
            <w:gridSpan w:val="22"/>
          </w:tcPr>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6.Дополнительные целевые показатели</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3.</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78</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4.</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w:t>
            </w:r>
            <w:r w:rsidRPr="00190C92">
              <w:rPr>
                <w:rFonts w:ascii="Times New Roman" w:hAnsi="Times New Roman" w:cs="Times New Roman"/>
              </w:rPr>
              <w:lastRenderedPageBreak/>
              <w:t>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45</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62,1</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69,3</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75,5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77,5</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5.</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6.</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75</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84</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85</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7.</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8.</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тепловой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Гкал/кв.м. </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9.</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кВт.ч. /кв.м. </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18,59</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20,64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20,92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20,5</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20,4</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20,3</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20,0</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10.</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холодной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 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0,63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0,59</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0,58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0,46</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0,46</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Удельный расход горячей воды на снабжение органов местного самоуправления и </w:t>
            </w:r>
            <w:r w:rsidRPr="00190C92">
              <w:rPr>
                <w:rFonts w:ascii="Times New Roman" w:hAnsi="Times New Roman" w:cs="Times New Roman"/>
              </w:rPr>
              <w:lastRenderedPageBreak/>
              <w:t>муниципальных учреждений Комсомольского муниципального района (в расчете на 1 человека)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куб.м./ 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12.</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природного газа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 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5,3</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5,5</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5,4</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5,6</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5,9</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потерь воды в централизованных системах водоснабжения при транспортировке в общем объеме, поданной в водопроводную сеть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13,7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13,3</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11,9</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11,5</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14.</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Удельное количество тепловой энергии, расходуемое на подогрев горячей воды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Гкал/куб.м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15.</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16.</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1,4</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0,97</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0,94</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17.</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2,7</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18.</w:t>
            </w:r>
          </w:p>
        </w:tc>
        <w:tc>
          <w:tcPr>
            <w:tcW w:w="4315"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w:t>
            </w:r>
            <w:r w:rsidRPr="00190C92">
              <w:rPr>
                <w:rFonts w:ascii="Times New Roman" w:hAnsi="Times New Roman" w:cs="Times New Roman"/>
              </w:rPr>
              <w:lastRenderedPageBreak/>
              <w:t>территории муниципального образования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кВт.ч./куб.м.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0,35</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19.</w:t>
            </w:r>
          </w:p>
        </w:tc>
        <w:tc>
          <w:tcPr>
            <w:tcW w:w="4315" w:type="dxa"/>
          </w:tcPr>
          <w:p w:rsidR="00190C92" w:rsidRPr="00190C92" w:rsidRDefault="00190C92" w:rsidP="00190C92">
            <w:pPr>
              <w:pStyle w:val="ConsPlusNormal"/>
              <w:jc w:val="both"/>
              <w:rPr>
                <w:rFonts w:ascii="Times New Roman" w:hAnsi="Times New Roman" w:cs="Times New Roman"/>
                <w:szCs w:val="24"/>
              </w:rPr>
            </w:pPr>
            <w:r w:rsidRPr="00190C92">
              <w:rPr>
                <w:rFonts w:ascii="Times New Roman" w:hAnsi="Times New Roman" w:cs="Times New Roman"/>
                <w:szCs w:val="24"/>
              </w:rPr>
              <w:t>Численность представителей  органов местного самоуправления Комсомольского муниципального района, муниципальных учреждений, прошедших обучение в сфере энергосбережения и повышения энергетической эффективности</w:t>
            </w:r>
          </w:p>
        </w:tc>
        <w:tc>
          <w:tcPr>
            <w:tcW w:w="1843" w:type="dxa"/>
          </w:tcPr>
          <w:p w:rsidR="00190C92" w:rsidRPr="00190C92" w:rsidRDefault="00190C92" w:rsidP="00190C92">
            <w:pPr>
              <w:pStyle w:val="ConsPlusNormal"/>
              <w:rPr>
                <w:rFonts w:ascii="Times New Roman" w:hAnsi="Times New Roman" w:cs="Times New Roman"/>
                <w:szCs w:val="24"/>
              </w:rPr>
            </w:pPr>
            <w:r w:rsidRPr="00190C92">
              <w:rPr>
                <w:rFonts w:ascii="Times New Roman" w:hAnsi="Times New Roman" w:cs="Times New Roman"/>
                <w:szCs w:val="24"/>
              </w:rPr>
              <w:t>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r>
      <w:tr w:rsidR="00190C92" w:rsidRPr="00190C92" w:rsidTr="00190C92">
        <w:tc>
          <w:tcPr>
            <w:tcW w:w="567"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w:t>
            </w:r>
          </w:p>
        </w:tc>
        <w:tc>
          <w:tcPr>
            <w:tcW w:w="4315" w:type="dxa"/>
          </w:tcPr>
          <w:p w:rsidR="00190C92" w:rsidRPr="00190C92" w:rsidRDefault="00190C92" w:rsidP="00190C92">
            <w:pPr>
              <w:pStyle w:val="ConsPlusNormal"/>
              <w:jc w:val="both"/>
              <w:rPr>
                <w:rFonts w:ascii="Times New Roman" w:hAnsi="Times New Roman" w:cs="Times New Roman"/>
                <w:szCs w:val="24"/>
              </w:rPr>
            </w:pPr>
            <w:r w:rsidRPr="00190C92">
              <w:rPr>
                <w:rFonts w:ascii="Times New Roman" w:hAnsi="Times New Roman" w:cs="Times New Roman"/>
                <w:szCs w:val="24"/>
              </w:rPr>
              <w:t>Количество семинаров, конференций по энергосбережению, организованных органами местного самоуправления Комсомольского муниципального района</w:t>
            </w:r>
          </w:p>
        </w:tc>
        <w:tc>
          <w:tcPr>
            <w:tcW w:w="1843" w:type="dxa"/>
          </w:tcPr>
          <w:p w:rsidR="00190C92" w:rsidRPr="00190C92" w:rsidRDefault="00190C92" w:rsidP="00190C92">
            <w:pPr>
              <w:pStyle w:val="ConsPlusNormal"/>
              <w:rPr>
                <w:rFonts w:ascii="Times New Roman" w:hAnsi="Times New Roman" w:cs="Times New Roman"/>
                <w:szCs w:val="24"/>
              </w:rPr>
            </w:pPr>
            <w:r w:rsidRPr="00190C92">
              <w:rPr>
                <w:rFonts w:ascii="Times New Roman" w:hAnsi="Times New Roman" w:cs="Times New Roman"/>
                <w:szCs w:val="24"/>
              </w:rPr>
              <w:t>шт.</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r>
    </w:tbl>
    <w:p w:rsidR="00190C92" w:rsidRPr="00190C92" w:rsidRDefault="00190C92" w:rsidP="00190C92">
      <w:pPr>
        <w:pStyle w:val="ConsPlusNormal"/>
        <w:jc w:val="right"/>
        <w:rPr>
          <w:rFonts w:ascii="Times New Roman" w:hAnsi="Times New Roman" w:cs="Times New Roman"/>
        </w:rPr>
      </w:pPr>
    </w:p>
    <w:p w:rsidR="00190C92" w:rsidRPr="00190C92" w:rsidRDefault="00190C92" w:rsidP="00190C92">
      <w:pPr>
        <w:pStyle w:val="ConsPlusNormal"/>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Отчетные значения по целевому индикатору (показателю) показателям определяются в соответствии с </w:t>
      </w:r>
      <w:hyperlink r:id="rId24" w:history="1">
        <w:r w:rsidRPr="00190C92">
          <w:rPr>
            <w:rFonts w:ascii="Times New Roman" w:hAnsi="Times New Roman" w:cs="Times New Roman"/>
          </w:rPr>
          <w:t>методикой</w:t>
        </w:r>
      </w:hyperlink>
      <w:r w:rsidRPr="00190C92">
        <w:rPr>
          <w:rFonts w:ascii="Times New Roman" w:hAnsi="Times New Roman" w:cs="Times New Roman"/>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экономического развития Российской Федерации от 28.04.2021 г. № 231.</w:t>
      </w:r>
    </w:p>
    <w:p w:rsidR="00190C92" w:rsidRPr="00190C92" w:rsidRDefault="00190C92" w:rsidP="00190C92">
      <w:pPr>
        <w:pStyle w:val="ConsPlusNormal"/>
        <w:jc w:val="center"/>
        <w:rPr>
          <w:rFonts w:ascii="Times New Roman" w:hAnsi="Times New Roman" w:cs="Times New Roman"/>
        </w:rPr>
        <w:sectPr w:rsidR="00190C92" w:rsidRPr="00190C92" w:rsidSect="00190C92">
          <w:pgSz w:w="16838" w:h="11905" w:orient="landscape"/>
          <w:pgMar w:top="1701" w:right="1134" w:bottom="426" w:left="1134" w:header="0" w:footer="0" w:gutter="0"/>
          <w:cols w:space="720"/>
        </w:sect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Приложение 1</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к муниципальной программе</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Комсомольского муниципального района</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«Энергосбережение и повышение</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энергетической эффективности</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в Комсомольском муниципальном районе»</w:t>
      </w: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Подпрограмма «Энергосбережение и повышение энергетической</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эффективности  в Комсомольском муниципальном районе»</w:t>
      </w: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392A3C">
      <w:pPr>
        <w:pStyle w:val="ConsPlusNormal"/>
        <w:widowControl w:val="0"/>
        <w:numPr>
          <w:ilvl w:val="0"/>
          <w:numId w:val="3"/>
        </w:numPr>
        <w:adjustRightInd/>
        <w:jc w:val="center"/>
        <w:rPr>
          <w:rFonts w:ascii="Times New Roman" w:hAnsi="Times New Roman" w:cs="Times New Roman"/>
          <w:b/>
        </w:rPr>
      </w:pPr>
      <w:r w:rsidRPr="00190C92">
        <w:rPr>
          <w:rFonts w:ascii="Times New Roman" w:hAnsi="Times New Roman" w:cs="Times New Roman"/>
          <w:b/>
        </w:rPr>
        <w:t>Паспорт подпрограммы</w:t>
      </w:r>
    </w:p>
    <w:p w:rsidR="00190C92" w:rsidRPr="00190C92" w:rsidRDefault="00190C92" w:rsidP="00190C92">
      <w:pPr>
        <w:pStyle w:val="ConsPlusNormal"/>
        <w:jc w:val="both"/>
        <w:rPr>
          <w:rFonts w:ascii="Times New Roman" w:hAnsi="Times New Roman" w:cs="Times New Roman"/>
          <w:b/>
        </w:rPr>
      </w:pPr>
    </w:p>
    <w:tbl>
      <w:tblPr>
        <w:tblStyle w:val="af7"/>
        <w:tblW w:w="0" w:type="auto"/>
        <w:tblLook w:val="04A0"/>
      </w:tblPr>
      <w:tblGrid>
        <w:gridCol w:w="3147"/>
        <w:gridCol w:w="6423"/>
      </w:tblGrid>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Наименование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Энергосбережение и повышение энергетической эффективности в Комсомольском муниципальном районе.</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Срок реализации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2015-2024 годы.</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Ответственный исполнитель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Отдел экономики и предпринимательства Администрации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Исполнители основных мероприятия (мероприятий)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Отдел экономики и предпринимательства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управление образования Администрации Комсомольского муниципального района;</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отдел по делам культуры, молодежи и спорта Администрации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Задачи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Повышение энергетической эффективности деятельности муниципальных учреждений Комсомольского муниципального района.</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Повышение энергетической эффективности в жилищном фонде, энергетике и системах коммунальной инфраструктуры.</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Объемы ресурсного обеспечения подпрограммы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Внебюджетное финансирование:</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2015 год –  2 780 750,00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2016 год –  4 523 210,00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2017 год – 10 153 525,00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2018 год –   2 795 550,00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2019 год –      316 023,00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2020 год –  2 639 800,00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2021 год –  3 000 000,00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2022 год-    3 000 000,00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2023 год -   3 000 000,00  руб.; </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2024 год -   3 000 000,00  руб.</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Ожидаемые результаты реализации подпрограммы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Реализация подпрограммы позволит обеспечить достижение следующих основных результатов:</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-сократится объем потребления энергетических ресурсов в натуральном выражении  муниципальными учреждениями;</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-повысится энергоэффективность предприятий коммунального комплекса за счет модернизации оборудования, внедрения инновационных решений и технологий.</w:t>
            </w:r>
          </w:p>
        </w:tc>
      </w:tr>
    </w:tbl>
    <w:p w:rsidR="00190C92" w:rsidRPr="00190C92" w:rsidRDefault="00190C92" w:rsidP="00190C92">
      <w:pPr>
        <w:pStyle w:val="ConsPlusNormal"/>
        <w:jc w:val="both"/>
        <w:rPr>
          <w:rFonts w:ascii="Times New Roman" w:hAnsi="Times New Roman" w:cs="Times New Roman"/>
        </w:rPr>
      </w:pPr>
    </w:p>
    <w:p w:rsidR="00190C92" w:rsidRPr="00190C92" w:rsidRDefault="00190C92" w:rsidP="00190C92">
      <w:pPr>
        <w:pStyle w:val="ConsPlusNormal"/>
        <w:ind w:firstLine="540"/>
        <w:jc w:val="center"/>
        <w:rPr>
          <w:rFonts w:ascii="Times New Roman" w:hAnsi="Times New Roman" w:cs="Times New Roman"/>
          <w:b/>
        </w:rPr>
      </w:pPr>
      <w:r w:rsidRPr="00190C92">
        <w:rPr>
          <w:rFonts w:ascii="Times New Roman" w:hAnsi="Times New Roman" w:cs="Times New Roman"/>
          <w:b/>
        </w:rPr>
        <w:t>2.Характеристика мероприятий подпрограммы</w:t>
      </w:r>
    </w:p>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Реализация подпрограммы предполагает выполнение следующих основных мероприятий:</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1.Основное мероприятие «Энергосбережение и повышение энергетической эффективности в муниципальных учреждениях» предполагает выполнение следующих мероприятий:</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1.1. Мероприятие «Обеспечение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 xml:space="preserve">Мероприятие направлено на исполнение требований Федерального закона об энергосбережении и предполагает осуществление мониторинга хода исполнения мероприятий по энергосбережению и </w:t>
      </w:r>
      <w:r w:rsidRPr="00190C92">
        <w:rPr>
          <w:rFonts w:ascii="Times New Roman" w:hAnsi="Times New Roman" w:cs="Times New Roman"/>
        </w:rPr>
        <w:lastRenderedPageBreak/>
        <w:t>повышению энергетической эффективности, а также осуществление контроля выполнения соответствующих мероприятий и подготовку ежегодного отчетного доклада о достигнутых значениях.</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Реализация мероприятия предусматривает:</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оснащение современными приборами учета коммунальных ресурсов муниципальных учреждений Комсомольского муниципального района, а также обеспечение их надежного функционирования;</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установление лимитов (норм) потребления энергии и ресурсов для муниципальных учреждений Комсомольского муниципального района с учетом снижения объемов потребления коммунальных ресурсов в соответствии с требованиями федерального законодательства;</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переход к финансовому обеспечению муниципальных заданий для бюджетных и автономных учреждений с учетом повышения энергоэффективности;</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обеспечение энергетической эффективности при размещении заказов для муниципальных нужд в соответствии с постановлением Правительства Российской Федерации от 21.12.2009 г.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проведение мониторинга потребления энергетических ресурсов в муниципальных учреждениях Комсомольского  муниципального района.</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Выполнение мероприятий осуществляется в рамках текущего финансирования деятельности органов местного самоуправления Комсомольского муниципального района и муниципальных учреждений, а также за счет внебюджетных источников финансирования.</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Ответственность за осуществление мероприятия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Срок выполнения мероприятия – 2015-2024 годы.</w:t>
      </w:r>
    </w:p>
    <w:p w:rsidR="00190C92" w:rsidRPr="00190C92" w:rsidRDefault="00190C92" w:rsidP="00392A3C">
      <w:pPr>
        <w:pStyle w:val="ConsPlusNormal"/>
        <w:widowControl w:val="0"/>
        <w:numPr>
          <w:ilvl w:val="1"/>
          <w:numId w:val="4"/>
        </w:numPr>
        <w:adjustRightInd/>
        <w:jc w:val="both"/>
        <w:rPr>
          <w:rFonts w:ascii="Times New Roman" w:hAnsi="Times New Roman" w:cs="Times New Roman"/>
        </w:rPr>
      </w:pPr>
      <w:r w:rsidRPr="00190C92">
        <w:rPr>
          <w:rFonts w:ascii="Times New Roman" w:hAnsi="Times New Roman" w:cs="Times New Roman"/>
        </w:rPr>
        <w:t>1.2. 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разработку и реализацию мер по внедрению энергосберегающих технологий в муниципальных учреждениях в том числе должны войти повышение тепловой защиты зданий, утепление фасадов, подвалов, крыш, чердачных перекрытий, окон; установка частотно-регулируемых приводов в коммунальных системах; установка устройств регулирования потребления тепловой энергии (в том числе в зависимости от условий погоды) и др. В каждом случае конкретный перечень мероприятий должен определяться специалистами по результатам энергетических обследований.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Основным инструментом реализации данных мер должны стать энергосервисные договоры (контракты). Указанные мероприятия будут реализовываться за счет внебюджетных источников финансирования.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Выполнение мероприятия осуществляется в рамках текущего финансирования деятельности  органов местного самоуправления Комсомольского муниципального района и муниципальных учреждений, а также за счет внебюджетных источников финансирования.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Срок выполнения мероприятия – 2015-2024 годы.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2. 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Основное мероприятие направлено на повышение энергоэффективности в отдельных секторах экономики: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2.1. 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 предполагает  следующее:</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 xml:space="preserve"> мероприятия  по прединвестиционной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осуществления регулируемых видов деятельности;</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направленные на  снижение потребления энергетических ресурсов на собственные нужды при осуществлении регулируемых видов деятельности;</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lastRenderedPageBreak/>
        <w:t>мероприятия по сокращению потерь электрической энергии, тепловой энергии при их передаче;</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сокращению объемов электрической энергии, используемой при передаче (транспортировке) воды;</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сокращению потерь воды при её передаче;</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p w:rsidR="00190C92" w:rsidRPr="00190C92" w:rsidRDefault="00190C92" w:rsidP="00190C92">
      <w:pPr>
        <w:pStyle w:val="ConsPlusNormal"/>
        <w:ind w:firstLine="708"/>
        <w:jc w:val="both"/>
        <w:rPr>
          <w:rFonts w:ascii="Times New Roman" w:hAnsi="Times New Roman" w:cs="Times New Roman"/>
        </w:rPr>
      </w:pPr>
      <w:r w:rsidRPr="00190C92">
        <w:rPr>
          <w:rFonts w:ascii="Times New Roman" w:hAnsi="Times New Roman" w:cs="Times New Roman"/>
        </w:rPr>
        <w:t>мероприятия по  организации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Мероприятия включают в себя комплекс мер, направленных на снижение объемов потребления энергетических ресурсов и минимизацию их потерь.</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Реализация мероприятий предусматривает:</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проведение энергетических обследований, включая диагностику оптимальности структуры потребления энергетических 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реконструкцию, капитальный ремонт, замену сетей теплоснабжения с восстановлением изоляции до нормативного значения;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модернизацию, реконструкцию и техническое перевооружение источников теплоснабжения, работающих на дорогостоящем топливе;</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вывод из эксплуатации нерентабельных источников теплоснабжения.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Выполнение мероприятий планируется за счет внебюджетных источников, без привлечения средств местного бюджета.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Ответственность за выполнение мероприятий возлагается на органы местного самоуправления Комсомольского муниципального района.</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ab/>
        <w:t>Срок выполнения мероприятий -2015-2024 годы.</w:t>
      </w:r>
    </w:p>
    <w:p w:rsidR="00190C92" w:rsidRPr="00190C92" w:rsidRDefault="00190C92" w:rsidP="00190C92">
      <w:pPr>
        <w:pStyle w:val="ConsPlusNormal"/>
        <w:jc w:val="both"/>
        <w:rPr>
          <w:rFonts w:ascii="Times New Roman" w:hAnsi="Times New Roman" w:cs="Times New Roman"/>
        </w:rPr>
        <w:sectPr w:rsidR="00190C92" w:rsidRPr="00190C92" w:rsidSect="00190C92">
          <w:pgSz w:w="11905" w:h="16838"/>
          <w:pgMar w:top="1134" w:right="850" w:bottom="1134" w:left="1701" w:header="0" w:footer="0" w:gutter="0"/>
          <w:cols w:space="720"/>
        </w:sectPr>
      </w:pPr>
    </w:p>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lastRenderedPageBreak/>
        <w:t xml:space="preserve">                                                                                                                                                                                                                                 Таблица 7</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3.Целевые индикаторы (показатели) программы</w:t>
      </w:r>
    </w:p>
    <w:p w:rsidR="00190C92" w:rsidRPr="00190C92" w:rsidRDefault="00190C92" w:rsidP="00190C92">
      <w:pPr>
        <w:pStyle w:val="ConsPlusNormal"/>
        <w:jc w:val="center"/>
        <w:rPr>
          <w:rFonts w:ascii="Times New Roman" w:hAnsi="Times New Roman" w:cs="Times New Roman"/>
          <w:b/>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827"/>
        <w:gridCol w:w="142"/>
        <w:gridCol w:w="1843"/>
        <w:gridCol w:w="850"/>
        <w:gridCol w:w="142"/>
        <w:gridCol w:w="709"/>
        <w:gridCol w:w="283"/>
        <w:gridCol w:w="567"/>
        <w:gridCol w:w="284"/>
        <w:gridCol w:w="567"/>
        <w:gridCol w:w="425"/>
        <w:gridCol w:w="425"/>
        <w:gridCol w:w="425"/>
        <w:gridCol w:w="426"/>
        <w:gridCol w:w="567"/>
        <w:gridCol w:w="283"/>
        <w:gridCol w:w="425"/>
        <w:gridCol w:w="426"/>
        <w:gridCol w:w="282"/>
        <w:gridCol w:w="568"/>
        <w:gridCol w:w="140"/>
        <w:gridCol w:w="708"/>
      </w:tblGrid>
      <w:tr w:rsidR="00190C92" w:rsidRPr="00190C92" w:rsidTr="00190C92">
        <w:tc>
          <w:tcPr>
            <w:tcW w:w="913"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N п/п</w:t>
            </w:r>
          </w:p>
        </w:tc>
        <w:tc>
          <w:tcPr>
            <w:tcW w:w="3969" w:type="dxa"/>
            <w:gridSpan w:val="2"/>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Наименование  целевого индикатора (показателя)</w:t>
            </w:r>
          </w:p>
        </w:tc>
        <w:tc>
          <w:tcPr>
            <w:tcW w:w="1843"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Ед. изм.</w:t>
            </w:r>
          </w:p>
        </w:tc>
        <w:tc>
          <w:tcPr>
            <w:tcW w:w="8502" w:type="dxa"/>
            <w:gridSpan w:val="19"/>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Значения целевых индикаторов (показателей)</w:t>
            </w:r>
          </w:p>
        </w:tc>
      </w:tr>
      <w:tr w:rsidR="00190C92" w:rsidRPr="00190C92" w:rsidTr="00190C92">
        <w:tc>
          <w:tcPr>
            <w:tcW w:w="913" w:type="dxa"/>
            <w:vMerge/>
          </w:tcPr>
          <w:p w:rsidR="00190C92" w:rsidRPr="00190C92" w:rsidRDefault="00190C92" w:rsidP="00190C92">
            <w:pPr>
              <w:pStyle w:val="ConsPlusNormal"/>
              <w:jc w:val="center"/>
              <w:rPr>
                <w:rFonts w:ascii="Times New Roman" w:hAnsi="Times New Roman" w:cs="Times New Roman"/>
              </w:rPr>
            </w:pPr>
          </w:p>
        </w:tc>
        <w:tc>
          <w:tcPr>
            <w:tcW w:w="3969" w:type="dxa"/>
            <w:gridSpan w:val="2"/>
            <w:vMerge/>
          </w:tcPr>
          <w:p w:rsidR="00190C92" w:rsidRPr="00190C92" w:rsidRDefault="00190C92" w:rsidP="00190C92">
            <w:pPr>
              <w:pStyle w:val="ConsPlusNormal"/>
              <w:jc w:val="center"/>
              <w:rPr>
                <w:rFonts w:ascii="Times New Roman" w:hAnsi="Times New Roman" w:cs="Times New Roman"/>
              </w:rPr>
            </w:pPr>
          </w:p>
        </w:tc>
        <w:tc>
          <w:tcPr>
            <w:tcW w:w="1843" w:type="dxa"/>
            <w:vMerge/>
          </w:tcPr>
          <w:p w:rsidR="00190C92" w:rsidRPr="00190C92" w:rsidRDefault="00190C92" w:rsidP="00190C92">
            <w:pPr>
              <w:pStyle w:val="ConsPlusNormal"/>
              <w:jc w:val="center"/>
              <w:rPr>
                <w:rFonts w:ascii="Times New Roman" w:hAnsi="Times New Roman" w:cs="Times New Roman"/>
              </w:rPr>
            </w:pP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2015 год</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2016 год</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2017 год</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2018 год</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2019 год</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2020 год</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2021 год</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2022 год</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2023 год</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2024 год</w:t>
            </w:r>
          </w:p>
        </w:tc>
      </w:tr>
      <w:tr w:rsidR="00190C92" w:rsidRPr="00190C92" w:rsidTr="00190C92">
        <w:tc>
          <w:tcPr>
            <w:tcW w:w="91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14314" w:type="dxa"/>
            <w:gridSpan w:val="2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Основное мероприятие «Энергосбережение и повышение энергетической эффективности в муниципальных учреждениях»</w:t>
            </w:r>
          </w:p>
        </w:tc>
      </w:tr>
      <w:tr w:rsidR="00190C92" w:rsidRPr="00190C92" w:rsidTr="00190C92">
        <w:tc>
          <w:tcPr>
            <w:tcW w:w="91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1.1.</w:t>
            </w:r>
          </w:p>
        </w:tc>
        <w:tc>
          <w:tcPr>
            <w:tcW w:w="14314" w:type="dxa"/>
            <w:gridSpan w:val="2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Мероприятие «Обеспечение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1.1.1.</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Гкал/кв.м.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0,21</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0,19</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1.1.2.</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 кв.м.</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21,2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19,8</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15,1</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1.1.3.</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тепловой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Гкал/кв.м. </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0,17</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1.1.4.</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 xml:space="preserve">кВт.ч. /кв.м. </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18,59</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20,64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20,92</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20,5</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20,4</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20,3</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1.1.5.</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Удельный расход холодной воды на </w:t>
            </w:r>
            <w:r w:rsidRPr="00190C92">
              <w:rPr>
                <w:rFonts w:ascii="Times New Roman" w:hAnsi="Times New Roman" w:cs="Times New Roman"/>
              </w:rPr>
              <w:lastRenderedPageBreak/>
              <w:t>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куб.м./ 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0,7</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0,63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0,59</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0,58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0,46</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0,46</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0,45</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1.1.6.</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горячей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 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1.1.7.</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природного газа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 чел.</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5,3</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5,5</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5,4</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5,6</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1.2.</w:t>
            </w:r>
          </w:p>
        </w:tc>
        <w:tc>
          <w:tcPr>
            <w:tcW w:w="14314" w:type="dxa"/>
            <w:gridSpan w:val="2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1.2.1.</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1.2.2.</w:t>
            </w:r>
          </w:p>
        </w:tc>
        <w:tc>
          <w:tcPr>
            <w:tcW w:w="3969" w:type="dxa"/>
            <w:gridSpan w:val="2"/>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Количество энергосервисных договоров (контрактов), заключенных  органами местного самоуправления и муниципальными учреждениями</w:t>
            </w:r>
          </w:p>
        </w:tc>
        <w:tc>
          <w:tcPr>
            <w:tcW w:w="184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ед.</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992"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3"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70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14314" w:type="dxa"/>
            <w:gridSpan w:val="2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2.1.</w:t>
            </w:r>
          </w:p>
        </w:tc>
        <w:tc>
          <w:tcPr>
            <w:tcW w:w="14314" w:type="dxa"/>
            <w:gridSpan w:val="2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многоквартирных домов, расположенных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48" w:type="dxa"/>
            <w:gridSpan w:val="2"/>
          </w:tcPr>
          <w:p w:rsidR="00190C92" w:rsidRPr="00190C92" w:rsidRDefault="00190C92" w:rsidP="00190C92">
            <w:pPr>
              <w:pStyle w:val="ConsPlusNormal"/>
              <w:jc w:val="center"/>
              <w:rPr>
                <w:rFonts w:ascii="Times New Roman" w:hAnsi="Times New Roman" w:cs="Times New Roman"/>
              </w:rPr>
            </w:pP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холодной воды</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горячей воды</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отопления</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-электрической энергии</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помещений в многоквартирных домах, жилых домах (домовладениях), расположенных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51" w:type="dxa"/>
            <w:gridSpan w:val="2"/>
          </w:tcPr>
          <w:p w:rsidR="00190C92" w:rsidRPr="00190C92" w:rsidRDefault="00190C92" w:rsidP="00190C92">
            <w:pPr>
              <w:pStyle w:val="ConsPlusNormal"/>
              <w:jc w:val="center"/>
              <w:rPr>
                <w:rFonts w:ascii="Times New Roman" w:hAnsi="Times New Roman" w:cs="Times New Roman"/>
              </w:rPr>
            </w:pPr>
          </w:p>
        </w:tc>
        <w:tc>
          <w:tcPr>
            <w:tcW w:w="850" w:type="dxa"/>
            <w:gridSpan w:val="2"/>
          </w:tcPr>
          <w:p w:rsidR="00190C92" w:rsidRPr="00190C92" w:rsidRDefault="00190C92" w:rsidP="00190C92">
            <w:pPr>
              <w:pStyle w:val="ConsPlusNormal"/>
              <w:jc w:val="center"/>
              <w:rPr>
                <w:rFonts w:ascii="Times New Roman" w:hAnsi="Times New Roman" w:cs="Times New Roman"/>
              </w:rPr>
            </w:pPr>
          </w:p>
        </w:tc>
        <w:tc>
          <w:tcPr>
            <w:tcW w:w="848" w:type="dxa"/>
            <w:gridSpan w:val="2"/>
          </w:tcPr>
          <w:p w:rsidR="00190C92" w:rsidRPr="00190C92" w:rsidRDefault="00190C92" w:rsidP="00190C92">
            <w:pPr>
              <w:pStyle w:val="ConsPlusNormal"/>
              <w:jc w:val="center"/>
              <w:rPr>
                <w:rFonts w:ascii="Times New Roman" w:hAnsi="Times New Roman" w:cs="Times New Roman"/>
              </w:rPr>
            </w:pP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холодной воды</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72,9</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93,9</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93,9</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93,9</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горячей воды</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отопления</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19,1</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-электрической энергии</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-газа</w:t>
            </w:r>
          </w:p>
        </w:tc>
        <w:tc>
          <w:tcPr>
            <w:tcW w:w="1985" w:type="dxa"/>
            <w:gridSpan w:val="2"/>
          </w:tcPr>
          <w:p w:rsidR="00190C92" w:rsidRPr="00190C92" w:rsidRDefault="00190C92" w:rsidP="00190C92">
            <w:pPr>
              <w:pStyle w:val="ConsPlusNormal"/>
              <w:rPr>
                <w:rFonts w:ascii="Times New Roman" w:hAnsi="Times New Roman" w:cs="Times New Roman"/>
              </w:rPr>
            </w:pP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59,7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69,7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95</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2.1.3.</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потребляемых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муниципальными учреждениями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90,8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92,9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93,6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94,7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96,5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96,8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97,0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97,4</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98,3</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2.1.4.</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2.1.5.</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многоквартирных домов, расположенных на территории муниципального образования, имеющих класс энергетической эффективности «В» и выше</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2.1.6.</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тепловой энергии в многоквартирных домах, расположенных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Гкал/кв.м.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2.1.7.</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в многоквартирных домах</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кВт.ч/кв.м.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2.1.8.</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холодной воды в многоквартирных домах на территории муниципального образования (в расчете на 1 жителя)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куб.м./чел</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33,6</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31,2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29,7</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29,6</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2.1.9.</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Удельный расход горячей воды в многоквартирных домах на территории муниципального образования (в расчете на </w:t>
            </w:r>
            <w:r w:rsidRPr="00190C92">
              <w:rPr>
                <w:rFonts w:ascii="Times New Roman" w:hAnsi="Times New Roman" w:cs="Times New Roman"/>
              </w:rPr>
              <w:lastRenderedPageBreak/>
              <w:t>1 жителя)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куб.м/чел</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2.1.10.</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т.у.т./ед. продукции</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2.1.11.</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топлива на отпуск электрической энергии тепловыми электростанциями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т.у.т./млн. кВт.ч</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260,61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260,95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261,60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256,86</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255,94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259,57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260,31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260,21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260,11</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258,21</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2.1.12.</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топлива на отпущенную тепловую энергию с коллекторов тепловых электростанций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т.у.т./тыс. Гкал</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168,04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168,8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167,64</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167,47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167,62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165,83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167,51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167,49</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167,49</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2.1.13.</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топлива на отпущенную с коллекторов котельных в тепловую сеть тепловую энергию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т.у.т./тыс. Гкал</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32,5</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2.1.14.</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т.у.т./ед. продукции</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2.1.15.</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потерь тепловой энергии при её передаче в общем объеме переданной тепловой энергии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2.1.16.</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Доля энергоэффективных источников света в системах уличного освещения на </w:t>
            </w:r>
            <w:r w:rsidRPr="00190C92">
              <w:rPr>
                <w:rFonts w:ascii="Times New Roman" w:hAnsi="Times New Roman" w:cs="Times New Roman"/>
              </w:rPr>
              <w:lastRenderedPageBreak/>
              <w:t>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23,5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24,3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31,0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36,8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42,3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44,3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46,8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77,3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79,3</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83,3</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2.1.17.</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2.1.18.</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2.1.19.</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2.1.20.</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58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62,1</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69,3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75,5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77,5</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2.1.21.</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2.1.22</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w:t>
            </w:r>
            <w:r w:rsidRPr="00190C92">
              <w:rPr>
                <w:rFonts w:ascii="Times New Roman" w:hAnsi="Times New Roman" w:cs="Times New Roman"/>
              </w:rPr>
              <w:lastRenderedPageBreak/>
              <w:t>(используемого)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81</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84</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85</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2.1.23.</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2.1.24.</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Доля потерь воды в централизованных системах водоснабжения при транспортировке в общем объеме, поданной в водопроводную сеть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процентов</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13,7</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13,3</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11,9</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11,5</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2.1.25.</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Удельное количество тепловой энергии, расходуемое на подогрев горячей воды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Гкал/куб.м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2.1.26.</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0,322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0,285</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2.1.27.</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1,4</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1,08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0,97</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0,94</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2.1.28.</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2,92</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2,9</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2,7</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2,6</w:t>
            </w:r>
          </w:p>
        </w:tc>
      </w:tr>
      <w:tr w:rsidR="00190C92" w:rsidRPr="00190C92" w:rsidTr="00190C92">
        <w:tc>
          <w:tcPr>
            <w:tcW w:w="913"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lastRenderedPageBreak/>
              <w:t>2.1.29.</w:t>
            </w:r>
          </w:p>
        </w:tc>
        <w:tc>
          <w:tcPr>
            <w:tcW w:w="3827"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муниципального образования</w:t>
            </w:r>
          </w:p>
        </w:tc>
        <w:tc>
          <w:tcPr>
            <w:tcW w:w="1985" w:type="dxa"/>
            <w:gridSpan w:val="2"/>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кВт.ч./куб.м.</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0,38</w:t>
            </w:r>
          </w:p>
        </w:tc>
        <w:tc>
          <w:tcPr>
            <w:tcW w:w="851"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0,37</w:t>
            </w:r>
          </w:p>
        </w:tc>
        <w:tc>
          <w:tcPr>
            <w:tcW w:w="850"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0,35</w:t>
            </w:r>
          </w:p>
        </w:tc>
        <w:tc>
          <w:tcPr>
            <w:tcW w:w="848" w:type="dxa"/>
            <w:gridSpan w:val="2"/>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0,3</w:t>
            </w:r>
          </w:p>
        </w:tc>
      </w:tr>
    </w:tbl>
    <w:p w:rsidR="00190C92" w:rsidRPr="00190C92" w:rsidRDefault="00190C92" w:rsidP="00190C92">
      <w:pPr>
        <w:pStyle w:val="ConsPlusNormal"/>
        <w:ind w:firstLine="540"/>
        <w:rPr>
          <w:rFonts w:ascii="Times New Roman" w:hAnsi="Times New Roman" w:cs="Times New Roman"/>
        </w:rPr>
        <w:sectPr w:rsidR="00190C92" w:rsidRPr="00190C92" w:rsidSect="00190C92">
          <w:pgSz w:w="16838" w:h="11905" w:orient="landscape"/>
          <w:pgMar w:top="1701" w:right="1134" w:bottom="851" w:left="1134" w:header="0" w:footer="0" w:gutter="0"/>
          <w:cols w:space="720"/>
        </w:sectPr>
      </w:pPr>
    </w:p>
    <w:p w:rsidR="00190C92" w:rsidRPr="00190C92" w:rsidRDefault="00190C92" w:rsidP="00190C92">
      <w:pPr>
        <w:pStyle w:val="ConsPlusNormal"/>
        <w:ind w:firstLine="708"/>
        <w:jc w:val="both"/>
        <w:rPr>
          <w:rFonts w:ascii="Times New Roman" w:hAnsi="Times New Roman" w:cs="Times New Roman"/>
        </w:rPr>
        <w:sectPr w:rsidR="00190C92" w:rsidRPr="00190C92" w:rsidSect="00190C92">
          <w:pgSz w:w="11905" w:h="16838"/>
          <w:pgMar w:top="1134" w:right="850" w:bottom="1134" w:left="1701" w:header="0" w:footer="0" w:gutter="0"/>
          <w:cols w:space="720"/>
        </w:sectPr>
      </w:pPr>
      <w:r w:rsidRPr="00190C92">
        <w:rPr>
          <w:rFonts w:ascii="Times New Roman" w:hAnsi="Times New Roman" w:cs="Times New Roman"/>
        </w:rPr>
        <w:lastRenderedPageBreak/>
        <w:t xml:space="preserve">Отчетные значения по целевым индикаторам  (показателям) определяются в соответствии с </w:t>
      </w:r>
      <w:hyperlink r:id="rId25" w:history="1">
        <w:r w:rsidRPr="00190C92">
          <w:rPr>
            <w:rFonts w:ascii="Times New Roman" w:hAnsi="Times New Roman" w:cs="Times New Roman"/>
          </w:rPr>
          <w:t>методикой</w:t>
        </w:r>
      </w:hyperlink>
      <w:r w:rsidRPr="00190C92">
        <w:rPr>
          <w:rFonts w:ascii="Times New Roman" w:hAnsi="Times New Roman" w:cs="Times New Roman"/>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экономического развития Российской Федерации от 28.04.2021 г. № 231.</w:t>
      </w:r>
    </w:p>
    <w:p w:rsidR="00190C92" w:rsidRPr="00190C92" w:rsidRDefault="00190C92" w:rsidP="00190C92">
      <w:pPr>
        <w:pStyle w:val="ConsPlusNormal"/>
        <w:jc w:val="both"/>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4. Ресурсное обеспечение мероприятий подпрограммы</w:t>
      </w: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(руб.)</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499"/>
        <w:gridCol w:w="1276"/>
        <w:gridCol w:w="1134"/>
        <w:gridCol w:w="1134"/>
        <w:gridCol w:w="1134"/>
        <w:gridCol w:w="1134"/>
        <w:gridCol w:w="1134"/>
        <w:gridCol w:w="992"/>
        <w:gridCol w:w="1134"/>
        <w:gridCol w:w="1134"/>
        <w:gridCol w:w="1134"/>
        <w:gridCol w:w="992"/>
      </w:tblGrid>
      <w:tr w:rsidR="00190C92" w:rsidRPr="00190C92" w:rsidTr="00190C92">
        <w:tc>
          <w:tcPr>
            <w:tcW w:w="54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N п/п</w:t>
            </w:r>
          </w:p>
        </w:tc>
        <w:tc>
          <w:tcPr>
            <w:tcW w:w="2499"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Наименование мероприятия/источник ресурсного обеспечения</w:t>
            </w:r>
          </w:p>
        </w:tc>
        <w:tc>
          <w:tcPr>
            <w:tcW w:w="1276"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Исполнитель</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2015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2016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2017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2018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2019 год</w:t>
            </w:r>
          </w:p>
        </w:tc>
        <w:tc>
          <w:tcPr>
            <w:tcW w:w="992"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2020год</w:t>
            </w:r>
          </w:p>
        </w:tc>
        <w:tc>
          <w:tcPr>
            <w:tcW w:w="1134"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2021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2022 год</w:t>
            </w:r>
          </w:p>
        </w:tc>
        <w:tc>
          <w:tcPr>
            <w:tcW w:w="1134"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2023 год</w:t>
            </w:r>
          </w:p>
        </w:tc>
        <w:tc>
          <w:tcPr>
            <w:tcW w:w="992"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2024год</w:t>
            </w:r>
          </w:p>
        </w:tc>
      </w:tr>
      <w:tr w:rsidR="00190C92" w:rsidRPr="00190C92" w:rsidTr="00190C92">
        <w:tc>
          <w:tcPr>
            <w:tcW w:w="540" w:type="dxa"/>
          </w:tcPr>
          <w:p w:rsidR="00190C92" w:rsidRPr="00190C92" w:rsidRDefault="00190C92" w:rsidP="00190C92">
            <w:pPr>
              <w:pStyle w:val="ConsPlusNormal"/>
              <w:jc w:val="both"/>
              <w:rPr>
                <w:rFonts w:ascii="Times New Roman" w:hAnsi="Times New Roman" w:cs="Times New Roman"/>
              </w:rPr>
            </w:pP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Подпрограмма, всего:</w:t>
            </w:r>
          </w:p>
        </w:tc>
        <w:tc>
          <w:tcPr>
            <w:tcW w:w="1276" w:type="dxa"/>
            <w:vMerge w:val="restart"/>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Органы местного самоуправления Комсомольского муниципального района, муниципальные учреждения</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2780750,00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4523210,00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10153525,00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2795550,00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316023,00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2639800,00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r>
      <w:tr w:rsidR="00190C92" w:rsidRPr="00190C92" w:rsidTr="00190C92">
        <w:tc>
          <w:tcPr>
            <w:tcW w:w="540" w:type="dxa"/>
          </w:tcPr>
          <w:p w:rsidR="00190C92" w:rsidRPr="00190C92" w:rsidRDefault="00190C92" w:rsidP="00190C92">
            <w:pPr>
              <w:pStyle w:val="ConsPlusNormal"/>
              <w:jc w:val="both"/>
              <w:rPr>
                <w:rFonts w:ascii="Times New Roman" w:hAnsi="Times New Roman" w:cs="Times New Roman"/>
              </w:rPr>
            </w:pP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внебюджетное финансирование:</w:t>
            </w:r>
          </w:p>
        </w:tc>
        <w:tc>
          <w:tcPr>
            <w:tcW w:w="1276" w:type="dxa"/>
            <w:vMerge/>
          </w:tcPr>
          <w:p w:rsidR="00190C92" w:rsidRPr="00190C92" w:rsidRDefault="00190C92" w:rsidP="00190C92">
            <w:pPr>
              <w:pStyle w:val="ConsPlusNormal"/>
              <w:jc w:val="center"/>
              <w:rPr>
                <w:rFonts w:ascii="Times New Roman" w:hAnsi="Times New Roman" w:cs="Times New Roman"/>
              </w:rPr>
            </w:pP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2780750,00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4523210,00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10153525,00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2795550,00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316023,00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2639800,00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r>
      <w:tr w:rsidR="00190C92" w:rsidRPr="00190C92" w:rsidTr="00190C92">
        <w:tc>
          <w:tcPr>
            <w:tcW w:w="540"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w:t>
            </w: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Основное мероприятие «Энергосбережение и повышение энергетической эффективности в муниципальных учреждениях»</w:t>
            </w:r>
          </w:p>
        </w:tc>
        <w:tc>
          <w:tcPr>
            <w:tcW w:w="1276"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Органы местного самоуправления Комсомольского муниципального района, муниципальные учреждения</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r>
      <w:tr w:rsidR="00190C92" w:rsidRPr="00190C92" w:rsidTr="00190C92">
        <w:tc>
          <w:tcPr>
            <w:tcW w:w="540" w:type="dxa"/>
          </w:tcPr>
          <w:p w:rsidR="00190C92" w:rsidRPr="00190C92" w:rsidRDefault="00190C92" w:rsidP="00190C92"/>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внебюджетное финансирование</w:t>
            </w:r>
          </w:p>
        </w:tc>
        <w:tc>
          <w:tcPr>
            <w:tcW w:w="1276" w:type="dxa"/>
            <w:vMerge/>
          </w:tcPr>
          <w:p w:rsidR="00190C92" w:rsidRPr="00190C92" w:rsidRDefault="00190C92" w:rsidP="00190C92">
            <w:pPr>
              <w:pStyle w:val="ConsPlusNormal"/>
              <w:jc w:val="center"/>
              <w:rPr>
                <w:rFonts w:ascii="Times New Roman" w:hAnsi="Times New Roman" w:cs="Times New Roman"/>
              </w:rPr>
            </w:pP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r>
      <w:tr w:rsidR="00190C92" w:rsidRPr="00190C92" w:rsidTr="00190C92">
        <w:tc>
          <w:tcPr>
            <w:tcW w:w="540"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1.1.</w:t>
            </w: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Мероприятие «Обеспечение проведения мероприятий по энергосбережению и повышению энергетической эффективности в муниципальных учреждения  </w:t>
            </w:r>
            <w:r w:rsidRPr="00190C92">
              <w:rPr>
                <w:rFonts w:ascii="Times New Roman" w:hAnsi="Times New Roman" w:cs="Times New Roman"/>
              </w:rPr>
              <w:lastRenderedPageBreak/>
              <w:t>Комсомольского муниципального района</w:t>
            </w:r>
          </w:p>
        </w:tc>
        <w:tc>
          <w:tcPr>
            <w:tcW w:w="1276"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lastRenderedPageBreak/>
              <w:t>Органы местного самоуправления Комсомольского муниципального района, муниципальн</w:t>
            </w:r>
            <w:r w:rsidRPr="00190C92">
              <w:rPr>
                <w:rFonts w:ascii="Times New Roman" w:hAnsi="Times New Roman" w:cs="Times New Roman"/>
              </w:rPr>
              <w:lastRenderedPageBreak/>
              <w:t>ые учреждения</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lastRenderedPageBreak/>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r>
      <w:tr w:rsidR="00190C92" w:rsidRPr="00190C92" w:rsidTr="00190C92">
        <w:tc>
          <w:tcPr>
            <w:tcW w:w="540" w:type="dxa"/>
          </w:tcPr>
          <w:p w:rsidR="00190C92" w:rsidRPr="00190C92" w:rsidRDefault="00190C92" w:rsidP="00190C92"/>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внебюджетное финансирование</w:t>
            </w:r>
          </w:p>
        </w:tc>
        <w:tc>
          <w:tcPr>
            <w:tcW w:w="1276" w:type="dxa"/>
            <w:vMerge/>
          </w:tcPr>
          <w:p w:rsidR="00190C92" w:rsidRPr="00190C92" w:rsidRDefault="00190C92" w:rsidP="00190C92">
            <w:pPr>
              <w:pStyle w:val="ConsPlusNormal"/>
              <w:jc w:val="center"/>
              <w:rPr>
                <w:rFonts w:ascii="Times New Roman" w:hAnsi="Times New Roman" w:cs="Times New Roman"/>
              </w:rPr>
            </w:pP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r>
      <w:tr w:rsidR="00190C92" w:rsidRPr="00190C92" w:rsidTr="00190C92">
        <w:tc>
          <w:tcPr>
            <w:tcW w:w="540"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1.2.</w:t>
            </w: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tc>
        <w:tc>
          <w:tcPr>
            <w:tcW w:w="1276"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Органы местного самоуправления Комсомольского муниципального района, муниципальные учреждения</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r>
      <w:tr w:rsidR="00190C92" w:rsidRPr="00190C92" w:rsidTr="00190C92">
        <w:tc>
          <w:tcPr>
            <w:tcW w:w="540" w:type="dxa"/>
          </w:tcPr>
          <w:p w:rsidR="00190C92" w:rsidRPr="00190C92" w:rsidRDefault="00190C92" w:rsidP="00190C92"/>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внебюджетное финансирование</w:t>
            </w:r>
          </w:p>
        </w:tc>
        <w:tc>
          <w:tcPr>
            <w:tcW w:w="1276" w:type="dxa"/>
          </w:tcPr>
          <w:p w:rsidR="00190C92" w:rsidRPr="00190C92" w:rsidRDefault="00190C92" w:rsidP="00190C92">
            <w:pPr>
              <w:pStyle w:val="ConsPlusNormal"/>
              <w:jc w:val="center"/>
              <w:rPr>
                <w:rFonts w:ascii="Times New Roman" w:hAnsi="Times New Roman" w:cs="Times New Roman"/>
              </w:rPr>
            </w:pP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0,00</w:t>
            </w:r>
          </w:p>
        </w:tc>
      </w:tr>
      <w:tr w:rsidR="00190C92" w:rsidRPr="00190C92" w:rsidTr="00190C92">
        <w:tc>
          <w:tcPr>
            <w:tcW w:w="540"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w:t>
            </w: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c>
          <w:tcPr>
            <w:tcW w:w="1276"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Органы местного самоуправления Комсомольского муниципального района</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2780750,00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4523210,00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10153525,00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2795550,00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316023,00</w:t>
            </w:r>
          </w:p>
        </w:tc>
        <w:tc>
          <w:tcPr>
            <w:tcW w:w="992" w:type="dxa"/>
          </w:tcPr>
          <w:p w:rsidR="00190C92" w:rsidRPr="00190C92" w:rsidRDefault="00190C92" w:rsidP="00190C92">
            <w:pPr>
              <w:pStyle w:val="ConsPlusNormal"/>
              <w:rPr>
                <w:rFonts w:ascii="Times New Roman" w:hAnsi="Times New Roman" w:cs="Times New Roman"/>
                <w:sz w:val="18"/>
                <w:szCs w:val="18"/>
              </w:rPr>
            </w:pPr>
            <w:r w:rsidRPr="00190C92">
              <w:rPr>
                <w:rFonts w:ascii="Times New Roman" w:hAnsi="Times New Roman" w:cs="Times New Roman"/>
                <w:sz w:val="18"/>
                <w:szCs w:val="18"/>
              </w:rPr>
              <w:t>2639800,00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r>
      <w:tr w:rsidR="00190C92" w:rsidRPr="00190C92" w:rsidTr="00190C92">
        <w:tc>
          <w:tcPr>
            <w:tcW w:w="540" w:type="dxa"/>
          </w:tcPr>
          <w:p w:rsidR="00190C92" w:rsidRPr="00190C92" w:rsidRDefault="00190C92" w:rsidP="00190C92"/>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внебюджетное финансирование</w:t>
            </w:r>
          </w:p>
        </w:tc>
        <w:tc>
          <w:tcPr>
            <w:tcW w:w="1276" w:type="dxa"/>
            <w:vMerge/>
          </w:tcPr>
          <w:p w:rsidR="00190C92" w:rsidRPr="00190C92" w:rsidRDefault="00190C92" w:rsidP="00190C92">
            <w:pPr>
              <w:pStyle w:val="ConsPlusNormal"/>
              <w:jc w:val="center"/>
              <w:rPr>
                <w:rFonts w:ascii="Times New Roman" w:hAnsi="Times New Roman" w:cs="Times New Roman"/>
              </w:rPr>
            </w:pP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2780750,00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4523210,00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10153525,00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2795550,00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316023,00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2639800,00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r>
      <w:tr w:rsidR="00190C92" w:rsidRPr="00190C92" w:rsidTr="00190C92">
        <w:tc>
          <w:tcPr>
            <w:tcW w:w="540"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2.1.</w:t>
            </w:r>
          </w:p>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 xml:space="preserve">Мероприятие «Обеспечение проведения мероприятий по энергосбережению и повышению энергетической эффективности в жилом фонде, энергетике и </w:t>
            </w:r>
            <w:r w:rsidRPr="00190C92">
              <w:rPr>
                <w:rFonts w:ascii="Times New Roman" w:hAnsi="Times New Roman" w:cs="Times New Roman"/>
              </w:rPr>
              <w:lastRenderedPageBreak/>
              <w:t>системах коммунальной инфраструктуры»</w:t>
            </w:r>
          </w:p>
        </w:tc>
        <w:tc>
          <w:tcPr>
            <w:tcW w:w="1276" w:type="dxa"/>
            <w:vMerge w:val="restart"/>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lastRenderedPageBreak/>
              <w:t>Органы местного самоуправления Комсомольского муниципального района</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2780750,00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4523210,00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10153525,00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2795550,00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316023,00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2639800,00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r>
      <w:tr w:rsidR="00190C92" w:rsidRPr="00190C92" w:rsidTr="00190C92">
        <w:tc>
          <w:tcPr>
            <w:tcW w:w="540" w:type="dxa"/>
          </w:tcPr>
          <w:p w:rsidR="00190C92" w:rsidRPr="00190C92" w:rsidRDefault="00190C92" w:rsidP="00190C92"/>
        </w:tc>
        <w:tc>
          <w:tcPr>
            <w:tcW w:w="2499" w:type="dxa"/>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внебюджетное финансирование</w:t>
            </w:r>
          </w:p>
        </w:tc>
        <w:tc>
          <w:tcPr>
            <w:tcW w:w="1276" w:type="dxa"/>
            <w:vMerge/>
          </w:tcPr>
          <w:p w:rsidR="00190C92" w:rsidRPr="00190C92" w:rsidRDefault="00190C92" w:rsidP="00190C92">
            <w:pPr>
              <w:pStyle w:val="ConsPlusNormal"/>
              <w:jc w:val="center"/>
              <w:rPr>
                <w:rFonts w:ascii="Times New Roman" w:hAnsi="Times New Roman" w:cs="Times New Roman"/>
              </w:rPr>
            </w:pP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2780750,00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4523210,00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10153525,00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2795550,00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316023,00</w:t>
            </w:r>
          </w:p>
        </w:tc>
        <w:tc>
          <w:tcPr>
            <w:tcW w:w="992" w:type="dxa"/>
          </w:tcPr>
          <w:p w:rsidR="00190C92" w:rsidRPr="00190C92" w:rsidRDefault="00190C92" w:rsidP="00190C92">
            <w:pPr>
              <w:pStyle w:val="ConsPlusNormal"/>
              <w:rPr>
                <w:rFonts w:ascii="Times New Roman" w:hAnsi="Times New Roman" w:cs="Times New Roman"/>
                <w:sz w:val="18"/>
                <w:szCs w:val="18"/>
              </w:rPr>
            </w:pPr>
            <w:r w:rsidRPr="00190C92">
              <w:rPr>
                <w:rFonts w:ascii="Times New Roman" w:hAnsi="Times New Roman" w:cs="Times New Roman"/>
                <w:sz w:val="18"/>
                <w:szCs w:val="18"/>
              </w:rPr>
              <w:t>2639800,00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1134"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c>
          <w:tcPr>
            <w:tcW w:w="992" w:type="dxa"/>
          </w:tcPr>
          <w:p w:rsidR="00190C92" w:rsidRPr="00190C92" w:rsidRDefault="00190C92" w:rsidP="00190C92">
            <w:pPr>
              <w:pStyle w:val="ConsPlusNormal"/>
              <w:jc w:val="center"/>
              <w:rPr>
                <w:rFonts w:ascii="Times New Roman" w:hAnsi="Times New Roman" w:cs="Times New Roman"/>
                <w:sz w:val="18"/>
                <w:szCs w:val="18"/>
              </w:rPr>
            </w:pPr>
            <w:r w:rsidRPr="00190C92">
              <w:rPr>
                <w:rFonts w:ascii="Times New Roman" w:hAnsi="Times New Roman" w:cs="Times New Roman"/>
                <w:sz w:val="18"/>
                <w:szCs w:val="18"/>
              </w:rPr>
              <w:t>3000000,00</w:t>
            </w:r>
          </w:p>
        </w:tc>
      </w:tr>
    </w:tbl>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Примечание.</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Информация по объемам внебюджетного финансирования носит прогнозный характер.</w:t>
      </w: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sectPr w:rsidR="00190C92" w:rsidRPr="00190C92" w:rsidSect="00190C92">
          <w:pgSz w:w="16838" w:h="11905" w:orient="landscape"/>
          <w:pgMar w:top="1276" w:right="1134" w:bottom="851" w:left="1134" w:header="0" w:footer="0" w:gutter="0"/>
          <w:cols w:space="720"/>
        </w:sect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Приложение 2</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к муниципальной программе</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Комсомольского муниципального района</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"Энергосбережение и повышение</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энергетической эффективности</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в Комсомольском муниципальном районе"</w:t>
      </w:r>
    </w:p>
    <w:p w:rsidR="00190C92" w:rsidRPr="00190C92" w:rsidRDefault="00190C92" w:rsidP="00190C92">
      <w:pPr>
        <w:pStyle w:val="ConsPlusNormal"/>
        <w:ind w:left="540"/>
        <w:jc w:val="both"/>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 xml:space="preserve">Подпрограмма </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"Информационно-методическое сопровождение</w:t>
      </w: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реализации муниципальной программы"</w:t>
      </w: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1. Паспорт подпрограммы</w:t>
      </w:r>
    </w:p>
    <w:p w:rsidR="00190C92" w:rsidRPr="00190C92" w:rsidRDefault="00190C92" w:rsidP="00190C92">
      <w:pPr>
        <w:pStyle w:val="ConsPlusNormal"/>
        <w:ind w:firstLine="540"/>
        <w:jc w:val="both"/>
        <w:rPr>
          <w:rFonts w:ascii="Times New Roman" w:hAnsi="Times New Roman" w:cs="Times New Roman"/>
        </w:rPr>
      </w:pPr>
    </w:p>
    <w:tbl>
      <w:tblPr>
        <w:tblStyle w:val="af7"/>
        <w:tblW w:w="0" w:type="auto"/>
        <w:tblLook w:val="04A0"/>
      </w:tblPr>
      <w:tblGrid>
        <w:gridCol w:w="2565"/>
        <w:gridCol w:w="7005"/>
      </w:tblGrid>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Наименование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Информационно-методическое сопровождение реализации муниципальной программы.</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Срок реализации</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2015-2024 годы.</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Ответственный исполнитель</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Отдел организационной работы и межмуниципального сотрудничества Администрации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Исполнители основных мероприятий (мероприятий)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Отдел организационной работы и межмуниципального сотрудничества Администрации Комсомольского муниципального района.</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Задачи подпрограммы</w:t>
            </w:r>
          </w:p>
        </w:tc>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Обеспечение организационной, информационной и методической поддержки реализации мероприятий по энергосбережению и повышению энергетической эффективности в Комсомольском муниципальном районе.</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Объемы ресурсного обеспечения подпрограммы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Внебюджетное финансирование:</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2015 год - 0,00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2016 год – 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2017 год – 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2018 год – 0,00  руб.,</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2019 год – 0,00  руб.,</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2020 год – 0,0 0 руб.;</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2021 год -0,00 руб.;</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2022 год- 0,00 руб.;</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2023 год -0,00 руб.;</w:t>
            </w:r>
          </w:p>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2024 год -0,00 руб.</w:t>
            </w:r>
          </w:p>
        </w:tc>
      </w:tr>
      <w:tr w:rsidR="00190C92" w:rsidRPr="00190C92" w:rsidTr="00190C92">
        <w:tc>
          <w:tcPr>
            <w:tcW w:w="0" w:type="auto"/>
          </w:tcPr>
          <w:p w:rsidR="00190C92" w:rsidRPr="00190C92" w:rsidRDefault="00190C92" w:rsidP="00190C92">
            <w:pPr>
              <w:pStyle w:val="ConsPlusNormal"/>
              <w:jc w:val="both"/>
              <w:rPr>
                <w:rFonts w:ascii="Times New Roman" w:hAnsi="Times New Roman" w:cs="Times New Roman"/>
              </w:rPr>
            </w:pPr>
            <w:r w:rsidRPr="00190C92">
              <w:rPr>
                <w:rFonts w:ascii="Times New Roman" w:hAnsi="Times New Roman" w:cs="Times New Roman"/>
              </w:rPr>
              <w:t>Ожидаемые результаты реализации подпрограммы</w:t>
            </w:r>
          </w:p>
        </w:tc>
        <w:tc>
          <w:tcPr>
            <w:tcW w:w="0" w:type="auto"/>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Подпрограмма направлена на обеспечение эффективной реализации мероприятий всей муниципальной программы, в связи с чем её выполнение не имеет выраженных показателей конечных результатов.</w:t>
            </w:r>
          </w:p>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Реализация подпрограммы позволит обеспечить:</w:t>
            </w:r>
          </w:p>
          <w:p w:rsidR="00190C92" w:rsidRPr="00190C92" w:rsidRDefault="00190C92" w:rsidP="00190C92">
            <w:pPr>
              <w:autoSpaceDE w:val="0"/>
              <w:autoSpaceDN w:val="0"/>
              <w:adjustRightInd w:val="0"/>
              <w:jc w:val="both"/>
              <w:rPr>
                <w:rFonts w:ascii="Times New Roman" w:hAnsi="Times New Roman"/>
                <w:bCs/>
              </w:rPr>
            </w:pPr>
            <w:r w:rsidRPr="00190C92">
              <w:rPr>
                <w:rFonts w:ascii="Times New Roman" w:hAnsi="Times New Roman"/>
              </w:rPr>
              <w:t xml:space="preserve">информационную поддержку в области энергосбережения и повышения энергетической эффективности на официальном сайте </w:t>
            </w:r>
            <w:r w:rsidRPr="00190C92">
              <w:rPr>
                <w:rFonts w:ascii="Times New Roman" w:hAnsi="Times New Roman"/>
                <w:bCs/>
              </w:rPr>
              <w:t xml:space="preserve">органов местного самоуправления Комсомольского муниципального района в </w:t>
            </w:r>
            <w:r w:rsidRPr="00190C92">
              <w:rPr>
                <w:rFonts w:ascii="Times New Roman" w:hAnsi="Times New Roman"/>
              </w:rPr>
              <w:t>информационно-телекоммуникационной</w:t>
            </w:r>
            <w:r w:rsidRPr="00190C92">
              <w:rPr>
                <w:rFonts w:ascii="Times New Roman" w:hAnsi="Times New Roman"/>
                <w:bCs/>
              </w:rPr>
              <w:t xml:space="preserve"> сети «Интернет»;</w:t>
            </w:r>
          </w:p>
          <w:p w:rsidR="00190C92" w:rsidRPr="00190C92" w:rsidRDefault="00190C92" w:rsidP="00190C92">
            <w:pPr>
              <w:autoSpaceDE w:val="0"/>
              <w:autoSpaceDN w:val="0"/>
              <w:adjustRightInd w:val="0"/>
              <w:jc w:val="both"/>
              <w:rPr>
                <w:rFonts w:ascii="Times New Roman" w:hAnsi="Times New Roman"/>
                <w:bCs/>
              </w:rPr>
            </w:pPr>
            <w:r w:rsidRPr="00190C92">
              <w:rPr>
                <w:rFonts w:ascii="Times New Roman" w:hAnsi="Times New Roman"/>
                <w:bCs/>
              </w:rPr>
              <w:t>обучение представителей органов местного самоуправления Комсомольского муниципального района, муниципальных учреждений Комсомольского муниципального района по программам в сфере энергосбережения и повышения энергетической эффективности.</w:t>
            </w:r>
          </w:p>
        </w:tc>
      </w:tr>
    </w:tbl>
    <w:p w:rsidR="00190C92" w:rsidRPr="00190C92" w:rsidRDefault="00190C92" w:rsidP="00190C92">
      <w:pPr>
        <w:pStyle w:val="ConsPlusNormal"/>
        <w:ind w:firstLine="540"/>
        <w:jc w:val="both"/>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t>2. Характеристика мероприятий подпрограммы</w:t>
      </w:r>
    </w:p>
    <w:p w:rsidR="00190C92" w:rsidRPr="00190C92" w:rsidRDefault="00190C92" w:rsidP="00190C92">
      <w:pPr>
        <w:pStyle w:val="ConsPlusNormal"/>
        <w:jc w:val="center"/>
        <w:rPr>
          <w:rFonts w:ascii="Times New Roman" w:hAnsi="Times New Roman" w:cs="Times New Roman"/>
        </w:rPr>
      </w:pP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Реализация подпрограммы предполагает выполнение следующих мероприятий: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1.Основное мероприятие «Методическое, информационное и кадровое обеспечение мероприятий по энергосбережению и повышению энергетической эффективности» предполагает выполнение следующих мероприятий: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1.1. Мероприятие «Обучение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эффективности использования энергетических ресурсов.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lastRenderedPageBreak/>
        <w:t>Мероприятие нацелено на: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а) повышение качества мониторинга реализации настоящей муниципальной программы, расчетов достигнутого от эффекта (экономии ресурсов) от выполненных мероприятий;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б) повышение качества исполнения органами  местного самоуправления Комсомольского муниципального района функций в сфере энергосбережения;</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 повышение эффективности реализации мер по энергосбережению и повышению энергетической эффективности на уровне муниципальных учреждений Комсомольского муниципального района.</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Выполнение мероприятия не требует выделения бюджетных ассигнований из местного бюджета, осуществляется за счет внебюджетных источников.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Ответственность за осуществление мероприятия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Срок выполнения мероприятия – 1015-2024 годы.</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1.2. Мероприятие «Информационная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энергосервисных договоров (контрактов)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Пропаганда энергосбережения осуществляется посредством изготовления и размещения в средствах массовой информации соответствующих материалов.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Выполнение мероприятия планируется организовать в рамках текущей деятельности органов местного самоуправления Комсомольского муниципального района, а также за счет внебюджетных средств.</w:t>
      </w:r>
    </w:p>
    <w:p w:rsidR="00190C92" w:rsidRPr="00190C92" w:rsidRDefault="00190C92" w:rsidP="00190C92">
      <w:pPr>
        <w:pStyle w:val="ConsPlusNormal"/>
        <w:ind w:firstLine="540"/>
        <w:jc w:val="both"/>
        <w:rPr>
          <w:rFonts w:ascii="Times New Roman" w:hAnsi="Times New Roman" w:cs="Times New Roman"/>
        </w:rPr>
      </w:pPr>
      <w:r w:rsidRPr="00190C92">
        <w:rPr>
          <w:rFonts w:ascii="Times New Roman" w:hAnsi="Times New Roman" w:cs="Times New Roman"/>
        </w:rPr>
        <w:t>Ответственность по пропаганде энергосбережения среди населения возлагается на отдел организационной работы и межмуниципального сотрудничества Администрации Комсомольского муниципального района.</w:t>
      </w:r>
    </w:p>
    <w:p w:rsidR="00190C92" w:rsidRPr="00190C92" w:rsidRDefault="00190C92" w:rsidP="00190C92">
      <w:pPr>
        <w:pStyle w:val="ConsPlusNormal"/>
        <w:ind w:firstLine="540"/>
        <w:jc w:val="both"/>
        <w:rPr>
          <w:rFonts w:ascii="Times New Roman" w:hAnsi="Times New Roman" w:cs="Times New Roman"/>
          <w:b/>
        </w:rPr>
      </w:pPr>
      <w:r w:rsidRPr="00190C92">
        <w:rPr>
          <w:rFonts w:ascii="Times New Roman" w:hAnsi="Times New Roman" w:cs="Times New Roman"/>
        </w:rPr>
        <w:t>Срок выполнения мероприятия- 2015-2024 годы.</w:t>
      </w:r>
    </w:p>
    <w:p w:rsidR="00190C92" w:rsidRPr="00190C92" w:rsidRDefault="00190C92" w:rsidP="00190C92">
      <w:pPr>
        <w:jc w:val="center"/>
        <w:rPr>
          <w:b/>
        </w:rPr>
      </w:pPr>
    </w:p>
    <w:p w:rsidR="00190C92" w:rsidRPr="00190C92" w:rsidRDefault="00190C92" w:rsidP="00190C92">
      <w:pPr>
        <w:rPr>
          <w:b/>
        </w:rPr>
      </w:pPr>
    </w:p>
    <w:p w:rsidR="00190C92" w:rsidRPr="00190C92" w:rsidRDefault="00190C92" w:rsidP="00190C92">
      <w:pPr>
        <w:jc w:val="center"/>
        <w:rPr>
          <w:b/>
        </w:rPr>
        <w:sectPr w:rsidR="00190C92" w:rsidRPr="00190C92" w:rsidSect="00190C92">
          <w:pgSz w:w="11905" w:h="16838"/>
          <w:pgMar w:top="1134" w:right="850" w:bottom="1134" w:left="1701" w:header="0" w:footer="0" w:gutter="0"/>
          <w:cols w:space="720"/>
        </w:sectPr>
      </w:pPr>
    </w:p>
    <w:p w:rsidR="00190C92" w:rsidRPr="00190C92" w:rsidRDefault="00190C92" w:rsidP="00190C92">
      <w:pPr>
        <w:jc w:val="center"/>
      </w:pPr>
      <w:r w:rsidRPr="00190C92">
        <w:rPr>
          <w:b/>
        </w:rPr>
        <w:lastRenderedPageBreak/>
        <w:t>3.Целевые индикаторы (показатели) подпрограммы</w:t>
      </w:r>
    </w:p>
    <w:p w:rsidR="00190C92" w:rsidRPr="00190C92" w:rsidRDefault="00190C92" w:rsidP="00190C92"/>
    <w:p w:rsidR="00190C92" w:rsidRPr="00190C92" w:rsidRDefault="00190C92" w:rsidP="00190C92"/>
    <w:tbl>
      <w:tblPr>
        <w:tblStyle w:val="af7"/>
        <w:tblW w:w="0" w:type="auto"/>
        <w:tblLayout w:type="fixed"/>
        <w:tblLook w:val="04A0"/>
      </w:tblPr>
      <w:tblGrid>
        <w:gridCol w:w="756"/>
        <w:gridCol w:w="3720"/>
        <w:gridCol w:w="27"/>
        <w:gridCol w:w="959"/>
        <w:gridCol w:w="883"/>
        <w:gridCol w:w="709"/>
        <w:gridCol w:w="851"/>
        <w:gridCol w:w="850"/>
        <w:gridCol w:w="992"/>
        <w:gridCol w:w="709"/>
        <w:gridCol w:w="992"/>
        <w:gridCol w:w="993"/>
        <w:gridCol w:w="850"/>
        <w:gridCol w:w="992"/>
      </w:tblGrid>
      <w:tr w:rsidR="00190C92" w:rsidRPr="00190C92" w:rsidTr="00190C92">
        <w:tc>
          <w:tcPr>
            <w:tcW w:w="756" w:type="dxa"/>
          </w:tcPr>
          <w:p w:rsidR="00190C92" w:rsidRPr="00190C92" w:rsidRDefault="00190C92" w:rsidP="00190C92">
            <w:pPr>
              <w:jc w:val="center"/>
              <w:rPr>
                <w:rFonts w:ascii="Times New Roman" w:hAnsi="Times New Roman"/>
              </w:rPr>
            </w:pPr>
            <w:r w:rsidRPr="00190C92">
              <w:rPr>
                <w:rFonts w:ascii="Times New Roman" w:hAnsi="Times New Roman"/>
              </w:rPr>
              <w:t>№ п/п</w:t>
            </w:r>
          </w:p>
        </w:tc>
        <w:tc>
          <w:tcPr>
            <w:tcW w:w="3720" w:type="dxa"/>
          </w:tcPr>
          <w:p w:rsidR="00190C92" w:rsidRPr="00190C92" w:rsidRDefault="00190C92" w:rsidP="00190C92">
            <w:pPr>
              <w:jc w:val="center"/>
              <w:rPr>
                <w:rFonts w:ascii="Times New Roman" w:hAnsi="Times New Roman"/>
              </w:rPr>
            </w:pPr>
            <w:r w:rsidRPr="00190C92">
              <w:rPr>
                <w:rFonts w:ascii="Times New Roman" w:hAnsi="Times New Roman"/>
              </w:rPr>
              <w:t>Наименование показателя</w:t>
            </w:r>
          </w:p>
        </w:tc>
        <w:tc>
          <w:tcPr>
            <w:tcW w:w="986" w:type="dxa"/>
            <w:gridSpan w:val="2"/>
          </w:tcPr>
          <w:p w:rsidR="00190C92" w:rsidRPr="00190C92" w:rsidRDefault="00190C92" w:rsidP="00190C92">
            <w:pPr>
              <w:jc w:val="center"/>
              <w:rPr>
                <w:rFonts w:ascii="Times New Roman" w:hAnsi="Times New Roman"/>
              </w:rPr>
            </w:pPr>
            <w:r w:rsidRPr="00190C92">
              <w:rPr>
                <w:rFonts w:ascii="Times New Roman" w:hAnsi="Times New Roman"/>
              </w:rPr>
              <w:t>Ед. изм.</w:t>
            </w:r>
          </w:p>
        </w:tc>
        <w:tc>
          <w:tcPr>
            <w:tcW w:w="883" w:type="dxa"/>
          </w:tcPr>
          <w:p w:rsidR="00190C92" w:rsidRPr="00190C92" w:rsidRDefault="00190C92" w:rsidP="00190C92">
            <w:pPr>
              <w:jc w:val="center"/>
              <w:rPr>
                <w:rFonts w:ascii="Times New Roman" w:hAnsi="Times New Roman"/>
              </w:rPr>
            </w:pPr>
            <w:r w:rsidRPr="00190C92">
              <w:rPr>
                <w:rFonts w:ascii="Times New Roman" w:hAnsi="Times New Roman"/>
              </w:rPr>
              <w:t>2015 год</w:t>
            </w:r>
          </w:p>
        </w:tc>
        <w:tc>
          <w:tcPr>
            <w:tcW w:w="709" w:type="dxa"/>
          </w:tcPr>
          <w:p w:rsidR="00190C92" w:rsidRPr="00190C92" w:rsidRDefault="00190C92" w:rsidP="00190C92">
            <w:pPr>
              <w:jc w:val="center"/>
              <w:rPr>
                <w:rFonts w:ascii="Times New Roman" w:hAnsi="Times New Roman"/>
              </w:rPr>
            </w:pPr>
            <w:r w:rsidRPr="00190C92">
              <w:rPr>
                <w:rFonts w:ascii="Times New Roman" w:hAnsi="Times New Roman"/>
              </w:rPr>
              <w:t>2016 год.</w:t>
            </w:r>
          </w:p>
        </w:tc>
        <w:tc>
          <w:tcPr>
            <w:tcW w:w="851" w:type="dxa"/>
          </w:tcPr>
          <w:p w:rsidR="00190C92" w:rsidRPr="00190C92" w:rsidRDefault="00190C92" w:rsidP="00190C92">
            <w:pPr>
              <w:jc w:val="center"/>
              <w:rPr>
                <w:rFonts w:ascii="Times New Roman" w:hAnsi="Times New Roman"/>
              </w:rPr>
            </w:pPr>
            <w:r w:rsidRPr="00190C92">
              <w:rPr>
                <w:rFonts w:ascii="Times New Roman" w:hAnsi="Times New Roman"/>
              </w:rPr>
              <w:t>2017 год</w:t>
            </w:r>
          </w:p>
        </w:tc>
        <w:tc>
          <w:tcPr>
            <w:tcW w:w="850" w:type="dxa"/>
          </w:tcPr>
          <w:p w:rsidR="00190C92" w:rsidRPr="00190C92" w:rsidRDefault="00190C92" w:rsidP="00190C92">
            <w:pPr>
              <w:jc w:val="center"/>
              <w:rPr>
                <w:rFonts w:ascii="Times New Roman" w:hAnsi="Times New Roman"/>
              </w:rPr>
            </w:pPr>
            <w:r w:rsidRPr="00190C92">
              <w:rPr>
                <w:rFonts w:ascii="Times New Roman" w:hAnsi="Times New Roman"/>
              </w:rPr>
              <w:t>2018 год</w:t>
            </w:r>
          </w:p>
        </w:tc>
        <w:tc>
          <w:tcPr>
            <w:tcW w:w="992" w:type="dxa"/>
          </w:tcPr>
          <w:p w:rsidR="00190C92" w:rsidRPr="00190C92" w:rsidRDefault="00190C92" w:rsidP="00190C92">
            <w:pPr>
              <w:jc w:val="center"/>
              <w:rPr>
                <w:rFonts w:ascii="Times New Roman" w:hAnsi="Times New Roman"/>
              </w:rPr>
            </w:pPr>
            <w:r w:rsidRPr="00190C92">
              <w:rPr>
                <w:rFonts w:ascii="Times New Roman" w:hAnsi="Times New Roman"/>
              </w:rPr>
              <w:t>2019 год</w:t>
            </w:r>
          </w:p>
        </w:tc>
        <w:tc>
          <w:tcPr>
            <w:tcW w:w="709" w:type="dxa"/>
          </w:tcPr>
          <w:p w:rsidR="00190C92" w:rsidRPr="00190C92" w:rsidRDefault="00190C92" w:rsidP="00190C92">
            <w:pPr>
              <w:jc w:val="center"/>
              <w:rPr>
                <w:rFonts w:ascii="Times New Roman" w:hAnsi="Times New Roman"/>
              </w:rPr>
            </w:pPr>
            <w:r w:rsidRPr="00190C92">
              <w:rPr>
                <w:rFonts w:ascii="Times New Roman" w:hAnsi="Times New Roman"/>
              </w:rPr>
              <w:t>2020 год</w:t>
            </w:r>
          </w:p>
        </w:tc>
        <w:tc>
          <w:tcPr>
            <w:tcW w:w="992" w:type="dxa"/>
          </w:tcPr>
          <w:p w:rsidR="00190C92" w:rsidRPr="00190C92" w:rsidRDefault="00190C92" w:rsidP="00190C92">
            <w:pPr>
              <w:jc w:val="center"/>
              <w:rPr>
                <w:rFonts w:ascii="Times New Roman" w:hAnsi="Times New Roman"/>
              </w:rPr>
            </w:pPr>
            <w:r w:rsidRPr="00190C92">
              <w:rPr>
                <w:rFonts w:ascii="Times New Roman" w:hAnsi="Times New Roman"/>
              </w:rPr>
              <w:t>2021 год</w:t>
            </w:r>
          </w:p>
        </w:tc>
        <w:tc>
          <w:tcPr>
            <w:tcW w:w="993" w:type="dxa"/>
          </w:tcPr>
          <w:p w:rsidR="00190C92" w:rsidRPr="00190C92" w:rsidRDefault="00190C92" w:rsidP="00190C92">
            <w:pPr>
              <w:jc w:val="center"/>
              <w:rPr>
                <w:rFonts w:ascii="Times New Roman" w:hAnsi="Times New Roman"/>
              </w:rPr>
            </w:pPr>
            <w:r w:rsidRPr="00190C92">
              <w:rPr>
                <w:rFonts w:ascii="Times New Roman" w:hAnsi="Times New Roman"/>
              </w:rPr>
              <w:t>2022 год</w:t>
            </w:r>
          </w:p>
        </w:tc>
        <w:tc>
          <w:tcPr>
            <w:tcW w:w="850" w:type="dxa"/>
          </w:tcPr>
          <w:p w:rsidR="00190C92" w:rsidRPr="00190C92" w:rsidRDefault="00190C92" w:rsidP="00190C92">
            <w:pPr>
              <w:jc w:val="center"/>
              <w:rPr>
                <w:rFonts w:ascii="Times New Roman" w:hAnsi="Times New Roman"/>
              </w:rPr>
            </w:pPr>
            <w:r w:rsidRPr="00190C92">
              <w:rPr>
                <w:rFonts w:ascii="Times New Roman" w:hAnsi="Times New Roman"/>
              </w:rPr>
              <w:t>2023 год</w:t>
            </w:r>
          </w:p>
        </w:tc>
        <w:tc>
          <w:tcPr>
            <w:tcW w:w="992" w:type="dxa"/>
          </w:tcPr>
          <w:p w:rsidR="00190C92" w:rsidRPr="00190C92" w:rsidRDefault="00190C92" w:rsidP="00190C92">
            <w:pPr>
              <w:jc w:val="center"/>
              <w:rPr>
                <w:rFonts w:ascii="Times New Roman" w:hAnsi="Times New Roman"/>
              </w:rPr>
            </w:pPr>
            <w:r w:rsidRPr="00190C92">
              <w:rPr>
                <w:rFonts w:ascii="Times New Roman" w:hAnsi="Times New Roman"/>
              </w:rPr>
              <w:t>2024 год</w:t>
            </w:r>
          </w:p>
        </w:tc>
      </w:tr>
      <w:tr w:rsidR="00190C92" w:rsidRPr="00190C92" w:rsidTr="00190C92">
        <w:tc>
          <w:tcPr>
            <w:tcW w:w="756" w:type="dxa"/>
          </w:tcPr>
          <w:p w:rsidR="00190C92" w:rsidRPr="00190C92" w:rsidRDefault="00190C92" w:rsidP="00190C92">
            <w:pPr>
              <w:jc w:val="center"/>
              <w:rPr>
                <w:rFonts w:ascii="Times New Roman" w:hAnsi="Times New Roman"/>
              </w:rPr>
            </w:pPr>
            <w:r w:rsidRPr="00190C92">
              <w:rPr>
                <w:rFonts w:ascii="Times New Roman" w:hAnsi="Times New Roman"/>
              </w:rPr>
              <w:t>1.</w:t>
            </w:r>
          </w:p>
        </w:tc>
        <w:tc>
          <w:tcPr>
            <w:tcW w:w="13527" w:type="dxa"/>
            <w:gridSpan w:val="13"/>
          </w:tcPr>
          <w:p w:rsidR="00190C92" w:rsidRPr="00190C92" w:rsidRDefault="00190C92" w:rsidP="00190C92">
            <w:pPr>
              <w:jc w:val="center"/>
              <w:rPr>
                <w:rFonts w:ascii="Times New Roman" w:hAnsi="Times New Roman"/>
              </w:rPr>
            </w:pPr>
            <w:r w:rsidRPr="00190C92">
              <w:rPr>
                <w:rFonts w:ascii="Times New Roman" w:hAnsi="Times New Roman"/>
              </w:rP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r>
      <w:tr w:rsidR="00190C92" w:rsidRPr="00190C92" w:rsidTr="00190C92">
        <w:tc>
          <w:tcPr>
            <w:tcW w:w="756" w:type="dxa"/>
          </w:tcPr>
          <w:p w:rsidR="00190C92" w:rsidRPr="00190C92" w:rsidRDefault="00190C92" w:rsidP="00190C92">
            <w:pPr>
              <w:jc w:val="center"/>
              <w:rPr>
                <w:rFonts w:ascii="Times New Roman" w:hAnsi="Times New Roman"/>
              </w:rPr>
            </w:pPr>
            <w:r w:rsidRPr="00190C92">
              <w:rPr>
                <w:rFonts w:ascii="Times New Roman" w:hAnsi="Times New Roman"/>
              </w:rPr>
              <w:t>1.1.</w:t>
            </w:r>
          </w:p>
        </w:tc>
        <w:tc>
          <w:tcPr>
            <w:tcW w:w="13527" w:type="dxa"/>
            <w:gridSpan w:val="13"/>
          </w:tcPr>
          <w:p w:rsidR="00190C92" w:rsidRPr="00190C92" w:rsidRDefault="00190C92" w:rsidP="00190C92">
            <w:pPr>
              <w:jc w:val="center"/>
              <w:rPr>
                <w:rFonts w:ascii="Times New Roman" w:hAnsi="Times New Roman"/>
              </w:rPr>
            </w:pPr>
            <w:r w:rsidRPr="00190C92">
              <w:rPr>
                <w:rFonts w:ascii="Times New Roman" w:hAnsi="Times New Roman"/>
              </w:rPr>
              <w:t>Мероприятие «Обучение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эффективного использования энергетических ресурсов»</w:t>
            </w:r>
          </w:p>
        </w:tc>
      </w:tr>
      <w:tr w:rsidR="00190C92" w:rsidRPr="00190C92" w:rsidTr="00190C92">
        <w:tc>
          <w:tcPr>
            <w:tcW w:w="756" w:type="dxa"/>
          </w:tcPr>
          <w:p w:rsidR="00190C92" w:rsidRPr="00190C92" w:rsidRDefault="00190C92" w:rsidP="00190C92">
            <w:pPr>
              <w:jc w:val="center"/>
              <w:rPr>
                <w:rFonts w:ascii="Times New Roman" w:hAnsi="Times New Roman"/>
              </w:rPr>
            </w:pPr>
            <w:r w:rsidRPr="00190C92">
              <w:rPr>
                <w:rFonts w:ascii="Times New Roman" w:hAnsi="Times New Roman"/>
              </w:rPr>
              <w:t>1.1.1.</w:t>
            </w:r>
          </w:p>
        </w:tc>
        <w:tc>
          <w:tcPr>
            <w:tcW w:w="3747" w:type="dxa"/>
            <w:gridSpan w:val="2"/>
          </w:tcPr>
          <w:p w:rsidR="00190C92" w:rsidRPr="00190C92" w:rsidRDefault="00190C92" w:rsidP="00190C92">
            <w:pPr>
              <w:pStyle w:val="ConsPlusNormal"/>
              <w:jc w:val="both"/>
              <w:rPr>
                <w:rFonts w:ascii="Times New Roman" w:hAnsi="Times New Roman" w:cs="Times New Roman"/>
                <w:szCs w:val="24"/>
              </w:rPr>
            </w:pPr>
            <w:r w:rsidRPr="00190C92">
              <w:rPr>
                <w:rFonts w:ascii="Times New Roman" w:hAnsi="Times New Roman" w:cs="Times New Roman"/>
                <w:szCs w:val="24"/>
              </w:rPr>
              <w:t>Численность представителей  органов местного самоуправления Комсомольского муниципального района, муниципальных учреждений, прошедших обучение в сфере энергосбережения и повышения энергетической эффективности</w:t>
            </w:r>
          </w:p>
        </w:tc>
        <w:tc>
          <w:tcPr>
            <w:tcW w:w="959" w:type="dxa"/>
          </w:tcPr>
          <w:p w:rsidR="00190C92" w:rsidRPr="00190C92" w:rsidRDefault="00190C92" w:rsidP="00190C92">
            <w:pPr>
              <w:pStyle w:val="ConsPlusNormal"/>
              <w:rPr>
                <w:rFonts w:ascii="Times New Roman" w:hAnsi="Times New Roman" w:cs="Times New Roman"/>
                <w:szCs w:val="24"/>
              </w:rPr>
            </w:pPr>
            <w:r w:rsidRPr="00190C92">
              <w:rPr>
                <w:rFonts w:ascii="Times New Roman" w:hAnsi="Times New Roman" w:cs="Times New Roman"/>
                <w:szCs w:val="24"/>
              </w:rPr>
              <w:t>чел.</w:t>
            </w:r>
          </w:p>
        </w:tc>
        <w:tc>
          <w:tcPr>
            <w:tcW w:w="88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709"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4</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92"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709"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92"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9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c>
          <w:tcPr>
            <w:tcW w:w="992"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7</w:t>
            </w:r>
          </w:p>
        </w:tc>
      </w:tr>
      <w:tr w:rsidR="00190C92" w:rsidRPr="00190C92" w:rsidTr="00190C92">
        <w:tc>
          <w:tcPr>
            <w:tcW w:w="756" w:type="dxa"/>
          </w:tcPr>
          <w:p w:rsidR="00190C92" w:rsidRPr="00190C92" w:rsidRDefault="00190C92" w:rsidP="00190C92">
            <w:pPr>
              <w:jc w:val="center"/>
              <w:rPr>
                <w:rFonts w:ascii="Times New Roman" w:hAnsi="Times New Roman"/>
              </w:rPr>
            </w:pPr>
            <w:r w:rsidRPr="00190C92">
              <w:rPr>
                <w:rFonts w:ascii="Times New Roman" w:hAnsi="Times New Roman"/>
              </w:rPr>
              <w:t>1.2.</w:t>
            </w:r>
          </w:p>
        </w:tc>
        <w:tc>
          <w:tcPr>
            <w:tcW w:w="13527" w:type="dxa"/>
            <w:gridSpan w:val="13"/>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Мероприятие «Информационная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энергосервисных договоров (контрактов)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tc>
      </w:tr>
      <w:tr w:rsidR="00190C92" w:rsidRPr="00190C92" w:rsidTr="00190C92">
        <w:tc>
          <w:tcPr>
            <w:tcW w:w="756" w:type="dxa"/>
          </w:tcPr>
          <w:p w:rsidR="00190C92" w:rsidRPr="00190C92" w:rsidRDefault="00190C92" w:rsidP="00190C92">
            <w:pPr>
              <w:jc w:val="center"/>
              <w:rPr>
                <w:rFonts w:ascii="Times New Roman" w:hAnsi="Times New Roman"/>
              </w:rPr>
            </w:pPr>
            <w:r w:rsidRPr="00190C92">
              <w:rPr>
                <w:rFonts w:ascii="Times New Roman" w:hAnsi="Times New Roman"/>
              </w:rPr>
              <w:t>1.2.1.</w:t>
            </w:r>
          </w:p>
        </w:tc>
        <w:tc>
          <w:tcPr>
            <w:tcW w:w="3720" w:type="dxa"/>
          </w:tcPr>
          <w:p w:rsidR="00190C92" w:rsidRPr="00190C92" w:rsidRDefault="00190C92" w:rsidP="00190C92">
            <w:pPr>
              <w:pStyle w:val="ConsPlusNormal"/>
              <w:jc w:val="both"/>
              <w:rPr>
                <w:rFonts w:ascii="Times New Roman" w:hAnsi="Times New Roman" w:cs="Times New Roman"/>
                <w:szCs w:val="24"/>
              </w:rPr>
            </w:pPr>
            <w:r w:rsidRPr="00190C92">
              <w:rPr>
                <w:rFonts w:ascii="Times New Roman" w:hAnsi="Times New Roman" w:cs="Times New Roman"/>
                <w:szCs w:val="24"/>
              </w:rPr>
              <w:t>Количество семинаров, конференций по энергосбережению, организованных органами местного самоуправления Комсомольского муниципального района</w:t>
            </w:r>
          </w:p>
        </w:tc>
        <w:tc>
          <w:tcPr>
            <w:tcW w:w="986" w:type="dxa"/>
            <w:gridSpan w:val="2"/>
          </w:tcPr>
          <w:p w:rsidR="00190C92" w:rsidRPr="00190C92" w:rsidRDefault="00190C92" w:rsidP="00190C92">
            <w:pPr>
              <w:pStyle w:val="ConsPlusNormal"/>
              <w:rPr>
                <w:rFonts w:ascii="Times New Roman" w:hAnsi="Times New Roman" w:cs="Times New Roman"/>
                <w:szCs w:val="24"/>
              </w:rPr>
            </w:pPr>
            <w:r w:rsidRPr="00190C92">
              <w:rPr>
                <w:rFonts w:ascii="Times New Roman" w:hAnsi="Times New Roman" w:cs="Times New Roman"/>
                <w:szCs w:val="24"/>
              </w:rPr>
              <w:t>шт.</w:t>
            </w:r>
          </w:p>
        </w:tc>
        <w:tc>
          <w:tcPr>
            <w:tcW w:w="88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709"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85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2"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709"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2"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85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c>
          <w:tcPr>
            <w:tcW w:w="992"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1</w:t>
            </w:r>
          </w:p>
        </w:tc>
      </w:tr>
    </w:tbl>
    <w:p w:rsidR="00190C92" w:rsidRPr="00190C92" w:rsidRDefault="00190C92" w:rsidP="00190C92">
      <w:pPr>
        <w:pStyle w:val="ConsPlusNormal"/>
        <w:rPr>
          <w:rFonts w:ascii="Times New Roman" w:hAnsi="Times New Roman" w:cs="Times New Roman"/>
          <w:b/>
        </w:rPr>
        <w:sectPr w:rsidR="00190C92" w:rsidRPr="00190C92" w:rsidSect="00190C92">
          <w:pgSz w:w="16838" w:h="11905" w:orient="landscape"/>
          <w:pgMar w:top="1701" w:right="1134" w:bottom="851" w:left="567" w:header="0" w:footer="0" w:gutter="0"/>
          <w:cols w:space="720"/>
        </w:sectPr>
      </w:pPr>
    </w:p>
    <w:p w:rsidR="00190C92" w:rsidRPr="00190C92" w:rsidRDefault="00190C92" w:rsidP="00190C92">
      <w:pPr>
        <w:pStyle w:val="ConsPlusNormal"/>
        <w:jc w:val="center"/>
        <w:rPr>
          <w:rFonts w:ascii="Times New Roman" w:hAnsi="Times New Roman" w:cs="Times New Roman"/>
          <w:b/>
        </w:rPr>
      </w:pPr>
      <w:r w:rsidRPr="00190C92">
        <w:rPr>
          <w:rFonts w:ascii="Times New Roman" w:hAnsi="Times New Roman" w:cs="Times New Roman"/>
          <w:b/>
        </w:rPr>
        <w:lastRenderedPageBreak/>
        <w:t>4.Ресурсное обеспечение мероприятий подпрограммы</w:t>
      </w:r>
    </w:p>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b/>
        </w:rPr>
        <w:t xml:space="preserve">                                                                                                                                                                                                                        </w:t>
      </w:r>
      <w:r w:rsidRPr="00190C92">
        <w:rPr>
          <w:rFonts w:ascii="Times New Roman" w:hAnsi="Times New Roman" w:cs="Times New Roman"/>
        </w:rPr>
        <w:t>(руб.)</w:t>
      </w:r>
    </w:p>
    <w:p w:rsidR="00190C92" w:rsidRPr="00190C92" w:rsidRDefault="00190C92" w:rsidP="00190C92">
      <w:pPr>
        <w:pStyle w:val="ConsPlusNormal"/>
        <w:jc w:val="right"/>
        <w:rPr>
          <w:rFonts w:ascii="Times New Roman" w:hAnsi="Times New Roman" w:cs="Times New Roman"/>
        </w:rPr>
      </w:pPr>
      <w:r w:rsidRPr="00190C92">
        <w:rPr>
          <w:rFonts w:ascii="Times New Roman" w:hAnsi="Times New Roman" w:cs="Times New Roman"/>
        </w:rPr>
        <w:t xml:space="preserve">                        </w:t>
      </w:r>
    </w:p>
    <w:tbl>
      <w:tblPr>
        <w:tblStyle w:val="af7"/>
        <w:tblW w:w="14632" w:type="dxa"/>
        <w:tblLook w:val="04A0"/>
      </w:tblPr>
      <w:tblGrid>
        <w:gridCol w:w="577"/>
        <w:gridCol w:w="3649"/>
        <w:gridCol w:w="2458"/>
        <w:gridCol w:w="860"/>
        <w:gridCol w:w="893"/>
        <w:gridCol w:w="893"/>
        <w:gridCol w:w="798"/>
        <w:gridCol w:w="799"/>
        <w:gridCol w:w="741"/>
        <w:gridCol w:w="741"/>
        <w:gridCol w:w="741"/>
        <w:gridCol w:w="741"/>
        <w:gridCol w:w="741"/>
      </w:tblGrid>
      <w:tr w:rsidR="00190C92" w:rsidRPr="00190C92" w:rsidTr="00190C92">
        <w:tc>
          <w:tcPr>
            <w:tcW w:w="577"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 п/п</w:t>
            </w: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Наименование мероприятия/источник ресурсного обеспечения</w:t>
            </w:r>
          </w:p>
        </w:tc>
        <w:tc>
          <w:tcPr>
            <w:tcW w:w="2458"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Исполнитель</w:t>
            </w:r>
          </w:p>
        </w:tc>
        <w:tc>
          <w:tcPr>
            <w:tcW w:w="860"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2015 год</w:t>
            </w:r>
          </w:p>
        </w:tc>
        <w:tc>
          <w:tcPr>
            <w:tcW w:w="893"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2016 год</w:t>
            </w:r>
          </w:p>
        </w:tc>
        <w:tc>
          <w:tcPr>
            <w:tcW w:w="893"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2017 год</w:t>
            </w:r>
          </w:p>
        </w:tc>
        <w:tc>
          <w:tcPr>
            <w:tcW w:w="798"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2018 год</w:t>
            </w:r>
          </w:p>
        </w:tc>
        <w:tc>
          <w:tcPr>
            <w:tcW w:w="79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2019</w:t>
            </w:r>
          </w:p>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год</w:t>
            </w:r>
          </w:p>
        </w:tc>
        <w:tc>
          <w:tcPr>
            <w:tcW w:w="741"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2020 год</w:t>
            </w:r>
          </w:p>
        </w:tc>
        <w:tc>
          <w:tcPr>
            <w:tcW w:w="741"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2021 год</w:t>
            </w:r>
          </w:p>
        </w:tc>
        <w:tc>
          <w:tcPr>
            <w:tcW w:w="741"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2022 год</w:t>
            </w:r>
          </w:p>
        </w:tc>
        <w:tc>
          <w:tcPr>
            <w:tcW w:w="741"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2023 год</w:t>
            </w:r>
          </w:p>
        </w:tc>
        <w:tc>
          <w:tcPr>
            <w:tcW w:w="741"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2024 год</w:t>
            </w:r>
          </w:p>
        </w:tc>
      </w:tr>
      <w:tr w:rsidR="00190C92" w:rsidRPr="00190C92" w:rsidTr="00190C92">
        <w:tc>
          <w:tcPr>
            <w:tcW w:w="577" w:type="dxa"/>
          </w:tcPr>
          <w:p w:rsidR="00190C92" w:rsidRPr="00190C92" w:rsidRDefault="00190C92" w:rsidP="00190C92">
            <w:pPr>
              <w:pStyle w:val="ConsPlusNormal"/>
              <w:rPr>
                <w:rFonts w:ascii="Times New Roman" w:hAnsi="Times New Roman" w:cs="Times New Roman"/>
                <w:sz w:val="22"/>
                <w:szCs w:val="22"/>
              </w:rPr>
            </w:pP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Подпрограмма, всего</w:t>
            </w:r>
          </w:p>
        </w:tc>
        <w:tc>
          <w:tcPr>
            <w:tcW w:w="2458" w:type="dxa"/>
          </w:tcPr>
          <w:p w:rsidR="00190C92" w:rsidRPr="00190C92" w:rsidRDefault="00190C92" w:rsidP="00190C92">
            <w:pPr>
              <w:pStyle w:val="ConsPlusNormal"/>
              <w:rPr>
                <w:rFonts w:ascii="Times New Roman" w:hAnsi="Times New Roman" w:cs="Times New Roman"/>
                <w:sz w:val="22"/>
                <w:szCs w:val="22"/>
              </w:rPr>
            </w:pP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c>
          <w:tcPr>
            <w:tcW w:w="577" w:type="dxa"/>
          </w:tcPr>
          <w:p w:rsidR="00190C92" w:rsidRPr="00190C92" w:rsidRDefault="00190C92" w:rsidP="00190C92">
            <w:pPr>
              <w:pStyle w:val="ConsPlusNormal"/>
              <w:rPr>
                <w:rFonts w:ascii="Times New Roman" w:hAnsi="Times New Roman" w:cs="Times New Roman"/>
                <w:sz w:val="22"/>
                <w:szCs w:val="22"/>
              </w:rPr>
            </w:pP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внебюджетное финансирование</w:t>
            </w:r>
          </w:p>
        </w:tc>
        <w:tc>
          <w:tcPr>
            <w:tcW w:w="2458" w:type="dxa"/>
          </w:tcPr>
          <w:p w:rsidR="00190C92" w:rsidRPr="00190C92" w:rsidRDefault="00190C92" w:rsidP="00190C92">
            <w:pPr>
              <w:pStyle w:val="ConsPlusNormal"/>
              <w:rPr>
                <w:rFonts w:ascii="Times New Roman" w:hAnsi="Times New Roman" w:cs="Times New Roman"/>
                <w:sz w:val="22"/>
                <w:szCs w:val="22"/>
              </w:rPr>
            </w:pP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c>
          <w:tcPr>
            <w:tcW w:w="577" w:type="dxa"/>
            <w:vMerge w:val="restart"/>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1.</w:t>
            </w: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c>
          <w:tcPr>
            <w:tcW w:w="2458" w:type="dxa"/>
            <w:vMerge w:val="restart"/>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c>
          <w:tcPr>
            <w:tcW w:w="577" w:type="dxa"/>
            <w:vMerge/>
          </w:tcPr>
          <w:p w:rsidR="00190C92" w:rsidRPr="00190C92" w:rsidRDefault="00190C92" w:rsidP="00190C92">
            <w:pPr>
              <w:pStyle w:val="ConsPlusNormal"/>
              <w:rPr>
                <w:rFonts w:ascii="Times New Roman" w:hAnsi="Times New Roman" w:cs="Times New Roman"/>
                <w:sz w:val="22"/>
                <w:szCs w:val="22"/>
              </w:rPr>
            </w:pP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внебюджетное финансирование</w:t>
            </w:r>
          </w:p>
        </w:tc>
        <w:tc>
          <w:tcPr>
            <w:tcW w:w="2458" w:type="dxa"/>
            <w:vMerge/>
          </w:tcPr>
          <w:p w:rsidR="00190C92" w:rsidRPr="00190C92" w:rsidRDefault="00190C92" w:rsidP="00190C92">
            <w:pPr>
              <w:pStyle w:val="ConsPlusNormal"/>
              <w:rPr>
                <w:rFonts w:ascii="Times New Roman" w:hAnsi="Times New Roman" w:cs="Times New Roman"/>
                <w:sz w:val="22"/>
                <w:szCs w:val="22"/>
              </w:rPr>
            </w:pP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c>
          <w:tcPr>
            <w:tcW w:w="577" w:type="dxa"/>
            <w:vMerge w:val="restart"/>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1.1.</w:t>
            </w: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Мероприятие «</w:t>
            </w:r>
            <w:r w:rsidRPr="00190C92">
              <w:rPr>
                <w:rFonts w:ascii="Times New Roman" w:hAnsi="Times New Roman" w:cs="Times New Roman"/>
              </w:rPr>
              <w:t>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эффективного использования энергетических ресурсов</w:t>
            </w:r>
            <w:r w:rsidRPr="00190C92">
              <w:rPr>
                <w:rFonts w:ascii="Times New Roman" w:hAnsi="Times New Roman" w:cs="Times New Roman"/>
                <w:sz w:val="22"/>
                <w:szCs w:val="22"/>
              </w:rPr>
              <w:t>»</w:t>
            </w:r>
          </w:p>
        </w:tc>
        <w:tc>
          <w:tcPr>
            <w:tcW w:w="2458" w:type="dxa"/>
            <w:vMerge w:val="restart"/>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rPr>
          <w:trHeight w:val="371"/>
        </w:trPr>
        <w:tc>
          <w:tcPr>
            <w:tcW w:w="577" w:type="dxa"/>
            <w:vMerge/>
          </w:tcPr>
          <w:p w:rsidR="00190C92" w:rsidRPr="00190C92" w:rsidRDefault="00190C92" w:rsidP="00190C92">
            <w:pPr>
              <w:pStyle w:val="ConsPlusNormal"/>
              <w:rPr>
                <w:rFonts w:ascii="Times New Roman" w:hAnsi="Times New Roman" w:cs="Times New Roman"/>
                <w:sz w:val="22"/>
                <w:szCs w:val="22"/>
              </w:rPr>
            </w:pP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внебюджетное финансирование</w:t>
            </w:r>
          </w:p>
        </w:tc>
        <w:tc>
          <w:tcPr>
            <w:tcW w:w="2458" w:type="dxa"/>
            <w:vMerge/>
          </w:tcPr>
          <w:p w:rsidR="00190C92" w:rsidRPr="00190C92" w:rsidRDefault="00190C92" w:rsidP="00190C92">
            <w:pPr>
              <w:pStyle w:val="ConsPlusNormal"/>
              <w:rPr>
                <w:rFonts w:ascii="Times New Roman" w:hAnsi="Times New Roman" w:cs="Times New Roman"/>
                <w:sz w:val="22"/>
                <w:szCs w:val="22"/>
              </w:rPr>
            </w:pP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c>
          <w:tcPr>
            <w:tcW w:w="577" w:type="dxa"/>
            <w:vMerge w:val="restart"/>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1.2.</w:t>
            </w:r>
          </w:p>
        </w:tc>
        <w:tc>
          <w:tcPr>
            <w:tcW w:w="3649" w:type="dxa"/>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t>Мероприятие «</w:t>
            </w:r>
            <w:r w:rsidRPr="00190C92">
              <w:rPr>
                <w:rFonts w:ascii="Times New Roman" w:hAnsi="Times New Roman" w:cs="Times New Roman"/>
              </w:rPr>
              <w:t xml:space="preserve">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энергосервисных договоров (контрактов) и об особенностях их заключения, об энергетической </w:t>
            </w:r>
            <w:r w:rsidRPr="00190C92">
              <w:rPr>
                <w:rFonts w:ascii="Times New Roman" w:hAnsi="Times New Roman" w:cs="Times New Roman"/>
              </w:rPr>
              <w:lastRenderedPageBreak/>
              <w:t>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r w:rsidRPr="00190C92">
              <w:rPr>
                <w:rFonts w:ascii="Times New Roman" w:hAnsi="Times New Roman" w:cs="Times New Roman"/>
                <w:sz w:val="22"/>
                <w:szCs w:val="22"/>
              </w:rPr>
              <w:t>»</w:t>
            </w:r>
          </w:p>
        </w:tc>
        <w:tc>
          <w:tcPr>
            <w:tcW w:w="2458" w:type="dxa"/>
            <w:vMerge w:val="restart"/>
          </w:tcPr>
          <w:p w:rsidR="00190C92" w:rsidRPr="00190C92" w:rsidRDefault="00190C92" w:rsidP="00190C92">
            <w:pPr>
              <w:pStyle w:val="ConsPlusNormal"/>
              <w:rPr>
                <w:rFonts w:ascii="Times New Roman" w:hAnsi="Times New Roman" w:cs="Times New Roman"/>
                <w:sz w:val="22"/>
                <w:szCs w:val="22"/>
              </w:rPr>
            </w:pPr>
            <w:r w:rsidRPr="00190C92">
              <w:rPr>
                <w:rFonts w:ascii="Times New Roman" w:hAnsi="Times New Roman" w:cs="Times New Roman"/>
                <w:sz w:val="22"/>
                <w:szCs w:val="22"/>
              </w:rPr>
              <w:lastRenderedPageBreak/>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893"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8"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99"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c>
          <w:tcPr>
            <w:tcW w:w="741" w:type="dxa"/>
          </w:tcPr>
          <w:p w:rsidR="00190C92" w:rsidRPr="00190C92" w:rsidRDefault="00190C92" w:rsidP="00190C92">
            <w:pPr>
              <w:pStyle w:val="ConsPlusNormal"/>
              <w:jc w:val="center"/>
              <w:rPr>
                <w:rFonts w:ascii="Times New Roman" w:hAnsi="Times New Roman" w:cs="Times New Roman"/>
                <w:sz w:val="22"/>
                <w:szCs w:val="22"/>
              </w:rPr>
            </w:pPr>
            <w:r w:rsidRPr="00190C92">
              <w:rPr>
                <w:rFonts w:ascii="Times New Roman" w:hAnsi="Times New Roman" w:cs="Times New Roman"/>
                <w:sz w:val="22"/>
                <w:szCs w:val="22"/>
              </w:rPr>
              <w:t>0,00</w:t>
            </w:r>
          </w:p>
        </w:tc>
      </w:tr>
      <w:tr w:rsidR="00190C92" w:rsidRPr="00190C92" w:rsidTr="00190C92">
        <w:tc>
          <w:tcPr>
            <w:tcW w:w="577" w:type="dxa"/>
            <w:vMerge/>
          </w:tcPr>
          <w:p w:rsidR="00190C92" w:rsidRPr="00190C92" w:rsidRDefault="00190C92" w:rsidP="00190C92">
            <w:pPr>
              <w:pStyle w:val="ConsPlusNormal"/>
              <w:rPr>
                <w:rFonts w:ascii="Times New Roman" w:hAnsi="Times New Roman" w:cs="Times New Roman"/>
              </w:rPr>
            </w:pPr>
          </w:p>
        </w:tc>
        <w:tc>
          <w:tcPr>
            <w:tcW w:w="3649" w:type="dxa"/>
          </w:tcPr>
          <w:p w:rsidR="00190C92" w:rsidRPr="00190C92" w:rsidRDefault="00190C92" w:rsidP="00190C92">
            <w:pPr>
              <w:pStyle w:val="ConsPlusNormal"/>
              <w:rPr>
                <w:rFonts w:ascii="Times New Roman" w:hAnsi="Times New Roman" w:cs="Times New Roman"/>
              </w:rPr>
            </w:pPr>
            <w:r w:rsidRPr="00190C92">
              <w:rPr>
                <w:rFonts w:ascii="Times New Roman" w:hAnsi="Times New Roman" w:cs="Times New Roman"/>
              </w:rPr>
              <w:t>внебюджетное финансирование</w:t>
            </w:r>
          </w:p>
        </w:tc>
        <w:tc>
          <w:tcPr>
            <w:tcW w:w="2458" w:type="dxa"/>
            <w:vMerge/>
          </w:tcPr>
          <w:p w:rsidR="00190C92" w:rsidRPr="00190C92" w:rsidRDefault="00190C92" w:rsidP="00190C92">
            <w:pPr>
              <w:pStyle w:val="ConsPlusNormal"/>
              <w:rPr>
                <w:rFonts w:ascii="Times New Roman" w:hAnsi="Times New Roman" w:cs="Times New Roman"/>
              </w:rPr>
            </w:pPr>
          </w:p>
        </w:tc>
        <w:tc>
          <w:tcPr>
            <w:tcW w:w="860"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89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893"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98"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99"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4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4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4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4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c>
          <w:tcPr>
            <w:tcW w:w="741" w:type="dxa"/>
          </w:tcPr>
          <w:p w:rsidR="00190C92" w:rsidRPr="00190C92" w:rsidRDefault="00190C92" w:rsidP="00190C92">
            <w:pPr>
              <w:pStyle w:val="ConsPlusNormal"/>
              <w:jc w:val="center"/>
              <w:rPr>
                <w:rFonts w:ascii="Times New Roman" w:hAnsi="Times New Roman" w:cs="Times New Roman"/>
              </w:rPr>
            </w:pPr>
            <w:r w:rsidRPr="00190C92">
              <w:rPr>
                <w:rFonts w:ascii="Times New Roman" w:hAnsi="Times New Roman" w:cs="Times New Roman"/>
              </w:rPr>
              <w:t>0,00</w:t>
            </w:r>
          </w:p>
        </w:tc>
      </w:tr>
    </w:tbl>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sectPr w:rsidR="00190C92" w:rsidRPr="00190C92" w:rsidSect="00190C92">
          <w:pgSz w:w="16838" w:h="11905" w:orient="landscape"/>
          <w:pgMar w:top="1701" w:right="1134" w:bottom="851" w:left="567" w:header="0" w:footer="0" w:gutter="0"/>
          <w:cols w:space="720"/>
        </w:sect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rPr>
          <w:rFonts w:ascii="Times New Roman" w:hAnsi="Times New Roman" w:cs="Times New Roman"/>
        </w:rPr>
      </w:pPr>
    </w:p>
    <w:p w:rsidR="00190C92" w:rsidRPr="00190C92" w:rsidRDefault="00190C92" w:rsidP="00190C92">
      <w:pPr>
        <w:pStyle w:val="ConsPlusNormal"/>
        <w:ind w:left="540"/>
        <w:jc w:val="both"/>
        <w:rPr>
          <w:rFonts w:ascii="Times New Roman" w:hAnsi="Times New Roman" w:cs="Times New Roman"/>
        </w:rPr>
      </w:pPr>
    </w:p>
    <w:p w:rsidR="00C37DE9" w:rsidRPr="00190C92" w:rsidRDefault="00C37DE9" w:rsidP="000D3AA9">
      <w:pPr>
        <w:jc w:val="center"/>
      </w:pPr>
    </w:p>
    <w:p w:rsidR="00190C92" w:rsidRPr="00190C92" w:rsidRDefault="00190C92" w:rsidP="00190C92">
      <w:pPr>
        <w:jc w:val="center"/>
      </w:pPr>
      <w:r w:rsidRPr="00190C92">
        <w:rPr>
          <w:noProof/>
          <w:color w:val="000080"/>
        </w:rPr>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90C92" w:rsidRPr="00190C92" w:rsidRDefault="00190C92" w:rsidP="00190C92">
      <w:pPr>
        <w:jc w:val="center"/>
      </w:pPr>
    </w:p>
    <w:p w:rsidR="00190C92" w:rsidRPr="00190C92" w:rsidRDefault="00190C92" w:rsidP="00190C92">
      <w:pPr>
        <w:pStyle w:val="1"/>
        <w:jc w:val="center"/>
        <w:rPr>
          <w:color w:val="003366"/>
          <w:sz w:val="36"/>
        </w:rPr>
      </w:pPr>
      <w:r w:rsidRPr="00190C92">
        <w:rPr>
          <w:color w:val="003366"/>
          <w:sz w:val="36"/>
        </w:rPr>
        <w:t>ПОСТАНОВЛЕНИЕ</w:t>
      </w:r>
    </w:p>
    <w:p w:rsidR="00190C92" w:rsidRPr="00190C92" w:rsidRDefault="00190C92" w:rsidP="00190C92">
      <w:pPr>
        <w:jc w:val="center"/>
        <w:rPr>
          <w:b/>
          <w:color w:val="003366"/>
        </w:rPr>
      </w:pPr>
      <w:r w:rsidRPr="00190C92">
        <w:rPr>
          <w:b/>
          <w:color w:val="003366"/>
        </w:rPr>
        <w:t>АДМИНИСТРАЦИИ</w:t>
      </w:r>
    </w:p>
    <w:p w:rsidR="00190C92" w:rsidRPr="00190C92" w:rsidRDefault="00190C92" w:rsidP="00190C92">
      <w:pPr>
        <w:jc w:val="center"/>
        <w:rPr>
          <w:b/>
          <w:color w:val="003366"/>
        </w:rPr>
      </w:pPr>
      <w:r w:rsidRPr="00190C92">
        <w:rPr>
          <w:b/>
          <w:color w:val="003366"/>
        </w:rPr>
        <w:t xml:space="preserve"> КОМСОМОЛЬСКОГО МУНИЦИПАЛЬНОГО  РАЙОНА</w:t>
      </w:r>
    </w:p>
    <w:p w:rsidR="00190C92" w:rsidRPr="00190C92" w:rsidRDefault="00190C92" w:rsidP="00190C92">
      <w:pPr>
        <w:jc w:val="center"/>
        <w:rPr>
          <w:b/>
          <w:color w:val="003366"/>
        </w:rPr>
      </w:pPr>
      <w:r w:rsidRPr="00190C92">
        <w:rPr>
          <w:b/>
          <w:color w:val="003366"/>
        </w:rPr>
        <w:t>ИВАНОВСКОЙ ОБЛАСТИ</w:t>
      </w:r>
    </w:p>
    <w:p w:rsidR="00190C92" w:rsidRPr="00190C92" w:rsidRDefault="00190C92" w:rsidP="00190C9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90C92" w:rsidRPr="00190C92" w:rsidTr="00190C92">
        <w:trPr>
          <w:trHeight w:val="100"/>
        </w:trPr>
        <w:tc>
          <w:tcPr>
            <w:tcW w:w="9072" w:type="dxa"/>
            <w:gridSpan w:val="10"/>
            <w:tcBorders>
              <w:top w:val="thinThickThinSmallGap" w:sz="24" w:space="0" w:color="auto"/>
              <w:left w:val="nil"/>
              <w:bottom w:val="nil"/>
              <w:right w:val="nil"/>
            </w:tcBorders>
          </w:tcPr>
          <w:p w:rsidR="00190C92" w:rsidRPr="00190C92" w:rsidRDefault="00190C92" w:rsidP="00190C92">
            <w:pPr>
              <w:jc w:val="center"/>
              <w:rPr>
                <w:color w:val="003366"/>
              </w:rPr>
            </w:pPr>
            <w:r w:rsidRPr="00190C92">
              <w:rPr>
                <w:color w:val="003366"/>
              </w:rPr>
              <w:t>155150, Ивановская область, г.Комсомольск, ул.50 лет ВЛКСМ, д.2, ИНН 3714002224,КПП 371401001,</w:t>
            </w:r>
          </w:p>
          <w:p w:rsidR="00190C92" w:rsidRPr="00190C92" w:rsidRDefault="00190C92" w:rsidP="00190C92">
            <w:pPr>
              <w:jc w:val="center"/>
              <w:rPr>
                <w:color w:val="003366"/>
              </w:rPr>
            </w:pPr>
            <w:r w:rsidRPr="00190C92">
              <w:rPr>
                <w:color w:val="003366"/>
              </w:rPr>
              <w:t xml:space="preserve">ОГРН 1023701625595, Тел./Факс (49352) 4-11-78, e-mail: </w:t>
            </w:r>
            <w:hyperlink r:id="rId26" w:history="1">
              <w:r w:rsidRPr="00190C92">
                <w:rPr>
                  <w:rStyle w:val="a3"/>
                </w:rPr>
                <w:t>admin.komsomolsk@mail.ru</w:t>
              </w:r>
            </w:hyperlink>
          </w:p>
          <w:p w:rsidR="00190C92" w:rsidRPr="00190C92" w:rsidRDefault="00190C92" w:rsidP="00190C92">
            <w:pPr>
              <w:rPr>
                <w:color w:val="003366"/>
                <w:sz w:val="28"/>
                <w:szCs w:val="28"/>
              </w:rPr>
            </w:pPr>
          </w:p>
        </w:tc>
      </w:tr>
      <w:tr w:rsidR="00190C92" w:rsidRPr="00190C92" w:rsidTr="00190C92">
        <w:tblPrEx>
          <w:tblBorders>
            <w:top w:val="none" w:sz="0" w:space="0" w:color="auto"/>
          </w:tblBorders>
        </w:tblPrEx>
        <w:trPr>
          <w:gridAfter w:val="1"/>
          <w:wAfter w:w="497" w:type="dxa"/>
          <w:trHeight w:val="415"/>
        </w:trPr>
        <w:tc>
          <w:tcPr>
            <w:tcW w:w="1582" w:type="dxa"/>
          </w:tcPr>
          <w:p w:rsidR="00190C92" w:rsidRPr="00190C92" w:rsidRDefault="00190C92" w:rsidP="00190C92">
            <w:pPr>
              <w:ind w:right="-108"/>
              <w:jc w:val="center"/>
              <w:rPr>
                <w:sz w:val="28"/>
                <w:szCs w:val="28"/>
              </w:rPr>
            </w:pPr>
          </w:p>
        </w:tc>
        <w:tc>
          <w:tcPr>
            <w:tcW w:w="360" w:type="dxa"/>
          </w:tcPr>
          <w:p w:rsidR="00190C92" w:rsidRPr="00190C92" w:rsidRDefault="00190C92" w:rsidP="00190C92">
            <w:pPr>
              <w:ind w:right="-108"/>
              <w:jc w:val="center"/>
              <w:rPr>
                <w:sz w:val="28"/>
                <w:szCs w:val="28"/>
              </w:rPr>
            </w:pPr>
          </w:p>
          <w:p w:rsidR="00190C92" w:rsidRPr="00190C92" w:rsidRDefault="00190C92" w:rsidP="00190C92">
            <w:pPr>
              <w:ind w:right="-108"/>
              <w:jc w:val="center"/>
            </w:pPr>
            <w:r w:rsidRPr="00190C92">
              <w:rPr>
                <w:sz w:val="28"/>
                <w:szCs w:val="28"/>
              </w:rPr>
              <w:t>«</w:t>
            </w:r>
          </w:p>
        </w:tc>
        <w:tc>
          <w:tcPr>
            <w:tcW w:w="610" w:type="dxa"/>
            <w:tcBorders>
              <w:bottom w:val="single" w:sz="4" w:space="0" w:color="auto"/>
            </w:tcBorders>
            <w:vAlign w:val="bottom"/>
          </w:tcPr>
          <w:p w:rsidR="00190C92" w:rsidRPr="00190C92" w:rsidRDefault="00190C92" w:rsidP="00190C92">
            <w:pPr>
              <w:ind w:right="-108"/>
              <w:jc w:val="center"/>
              <w:rPr>
                <w:sz w:val="28"/>
                <w:szCs w:val="28"/>
              </w:rPr>
            </w:pPr>
            <w:r w:rsidRPr="00190C92">
              <w:rPr>
                <w:sz w:val="28"/>
                <w:szCs w:val="28"/>
              </w:rPr>
              <w:t>20</w:t>
            </w:r>
          </w:p>
        </w:tc>
        <w:tc>
          <w:tcPr>
            <w:tcW w:w="540" w:type="dxa"/>
            <w:vAlign w:val="bottom"/>
          </w:tcPr>
          <w:p w:rsidR="00190C92" w:rsidRPr="00190C92" w:rsidRDefault="00190C92" w:rsidP="00190C92">
            <w:pPr>
              <w:ind w:left="-734" w:firstLine="720"/>
              <w:rPr>
                <w:sz w:val="28"/>
                <w:szCs w:val="28"/>
              </w:rPr>
            </w:pPr>
            <w:r w:rsidRPr="00190C92">
              <w:rPr>
                <w:sz w:val="28"/>
                <w:szCs w:val="28"/>
              </w:rPr>
              <w:t>»</w:t>
            </w:r>
          </w:p>
        </w:tc>
        <w:tc>
          <w:tcPr>
            <w:tcW w:w="1728" w:type="dxa"/>
            <w:tcBorders>
              <w:bottom w:val="single" w:sz="4" w:space="0" w:color="auto"/>
            </w:tcBorders>
            <w:vAlign w:val="bottom"/>
          </w:tcPr>
          <w:p w:rsidR="00190C92" w:rsidRPr="00190C92" w:rsidRDefault="00190C92" w:rsidP="00190C92">
            <w:pPr>
              <w:jc w:val="center"/>
              <w:rPr>
                <w:sz w:val="28"/>
                <w:szCs w:val="28"/>
              </w:rPr>
            </w:pPr>
            <w:r w:rsidRPr="00190C92">
              <w:rPr>
                <w:sz w:val="28"/>
                <w:szCs w:val="28"/>
              </w:rPr>
              <w:t>09</w:t>
            </w:r>
          </w:p>
        </w:tc>
        <w:tc>
          <w:tcPr>
            <w:tcW w:w="1417" w:type="dxa"/>
            <w:vAlign w:val="bottom"/>
          </w:tcPr>
          <w:p w:rsidR="00190C92" w:rsidRPr="00190C92" w:rsidRDefault="00190C92" w:rsidP="00190C92">
            <w:pPr>
              <w:rPr>
                <w:sz w:val="28"/>
                <w:szCs w:val="28"/>
              </w:rPr>
            </w:pPr>
            <w:r w:rsidRPr="00190C92">
              <w:rPr>
                <w:sz w:val="28"/>
                <w:szCs w:val="28"/>
              </w:rPr>
              <w:t>2021г.  №</w:t>
            </w:r>
          </w:p>
        </w:tc>
        <w:tc>
          <w:tcPr>
            <w:tcW w:w="1038" w:type="dxa"/>
            <w:tcBorders>
              <w:left w:val="nil"/>
              <w:bottom w:val="single" w:sz="4" w:space="0" w:color="auto"/>
            </w:tcBorders>
            <w:vAlign w:val="bottom"/>
          </w:tcPr>
          <w:p w:rsidR="00190C92" w:rsidRPr="00190C92" w:rsidRDefault="00190C92" w:rsidP="00190C92">
            <w:pPr>
              <w:jc w:val="center"/>
              <w:rPr>
                <w:sz w:val="28"/>
                <w:szCs w:val="28"/>
              </w:rPr>
            </w:pPr>
            <w:r w:rsidRPr="00190C92">
              <w:rPr>
                <w:sz w:val="28"/>
                <w:szCs w:val="28"/>
              </w:rPr>
              <w:t>208</w:t>
            </w:r>
          </w:p>
        </w:tc>
        <w:tc>
          <w:tcPr>
            <w:tcW w:w="520" w:type="dxa"/>
            <w:tcBorders>
              <w:left w:val="nil"/>
            </w:tcBorders>
            <w:vAlign w:val="bottom"/>
          </w:tcPr>
          <w:p w:rsidR="00190C92" w:rsidRPr="00190C92" w:rsidRDefault="00190C92" w:rsidP="00190C92">
            <w:pPr>
              <w:jc w:val="center"/>
              <w:rPr>
                <w:sz w:val="28"/>
                <w:szCs w:val="28"/>
              </w:rPr>
            </w:pPr>
          </w:p>
        </w:tc>
        <w:tc>
          <w:tcPr>
            <w:tcW w:w="780" w:type="dxa"/>
            <w:tcBorders>
              <w:left w:val="nil"/>
            </w:tcBorders>
            <w:vAlign w:val="bottom"/>
          </w:tcPr>
          <w:p w:rsidR="00190C92" w:rsidRPr="00190C92" w:rsidRDefault="00190C92" w:rsidP="00190C92">
            <w:pPr>
              <w:jc w:val="center"/>
            </w:pPr>
          </w:p>
        </w:tc>
      </w:tr>
    </w:tbl>
    <w:p w:rsidR="00190C92" w:rsidRPr="00190C92" w:rsidRDefault="00190C92" w:rsidP="00190C92">
      <w:pPr>
        <w:ind w:firstLine="720"/>
        <w:jc w:val="center"/>
        <w:rPr>
          <w:sz w:val="28"/>
          <w:szCs w:val="28"/>
        </w:rPr>
      </w:pPr>
    </w:p>
    <w:p w:rsidR="00190C92" w:rsidRPr="00190C92" w:rsidRDefault="00190C92" w:rsidP="00190C92">
      <w:pPr>
        <w:ind w:firstLine="720"/>
        <w:jc w:val="center"/>
        <w:rPr>
          <w:b/>
          <w:sz w:val="28"/>
          <w:szCs w:val="28"/>
        </w:rPr>
      </w:pPr>
      <w:r w:rsidRPr="00190C92">
        <w:rPr>
          <w:b/>
          <w:sz w:val="28"/>
          <w:szCs w:val="28"/>
        </w:rPr>
        <w:t>Об основных направлениях бюджетной и налоговой политики Комсомольского муниципального района, Комсомольского городского поселения на 2022 год и на плановый период 2023 и 2024 годов</w:t>
      </w:r>
    </w:p>
    <w:p w:rsidR="00190C92" w:rsidRPr="00190C92" w:rsidRDefault="00190C92" w:rsidP="00190C92">
      <w:pPr>
        <w:ind w:firstLine="720"/>
        <w:jc w:val="center"/>
        <w:rPr>
          <w:b/>
          <w:sz w:val="28"/>
          <w:szCs w:val="28"/>
        </w:rPr>
      </w:pPr>
    </w:p>
    <w:p w:rsidR="00190C92" w:rsidRPr="00190C92" w:rsidRDefault="00190C92" w:rsidP="00190C92">
      <w:pPr>
        <w:ind w:firstLine="1134"/>
        <w:jc w:val="both"/>
        <w:rPr>
          <w:sz w:val="28"/>
          <w:szCs w:val="28"/>
        </w:rPr>
      </w:pPr>
      <w:r w:rsidRPr="00190C92">
        <w:rPr>
          <w:sz w:val="28"/>
          <w:szCs w:val="28"/>
        </w:rPr>
        <w:t xml:space="preserve">В соответствии со </w:t>
      </w:r>
      <w:hyperlink r:id="rId27" w:history="1">
        <w:r w:rsidRPr="00190C92">
          <w:rPr>
            <w:rStyle w:val="af5"/>
            <w:color w:val="auto"/>
            <w:sz w:val="28"/>
            <w:szCs w:val="28"/>
          </w:rPr>
          <w:t>статьей 172</w:t>
        </w:r>
      </w:hyperlink>
      <w:r w:rsidRPr="00190C92">
        <w:rPr>
          <w:sz w:val="28"/>
          <w:szCs w:val="28"/>
        </w:rPr>
        <w:t xml:space="preserve"> Бюджетного кодекса Российской Федерации, Уставами Комсомольского муниципального района, Комсомольского городского поселения, решениями Совета Комсомольского муниципального района </w:t>
      </w:r>
      <w:hyperlink r:id="rId28" w:history="1">
        <w:r w:rsidRPr="00190C92">
          <w:rPr>
            <w:rStyle w:val="af5"/>
            <w:color w:val="auto"/>
            <w:sz w:val="28"/>
            <w:szCs w:val="28"/>
          </w:rPr>
          <w:t>от 14.11.2013 № </w:t>
        </w:r>
      </w:hyperlink>
      <w:r w:rsidRPr="00190C92">
        <w:rPr>
          <w:sz w:val="28"/>
          <w:szCs w:val="28"/>
        </w:rPr>
        <w:t xml:space="preserve">319 «Об утверждении Положения о бюджетном процессе в Комсомольском муниципальном районе», Совета Комсомольского городского поселения от 28.08.2014 № 353 «Об утверждении Положения о бюджетном процессе в Комсомольском городском поселении» и в целях составления проекта бюджетов Комсомольского муниципального района и Комсомольского городского поселения на 2022 год и плановый период 2023 и 2024 годов Администрация Комсомольского муниципального района </w:t>
      </w:r>
    </w:p>
    <w:p w:rsidR="00190C92" w:rsidRPr="00190C92" w:rsidRDefault="00190C92" w:rsidP="00190C92">
      <w:pPr>
        <w:ind w:firstLine="1134"/>
        <w:jc w:val="both"/>
        <w:rPr>
          <w:sz w:val="28"/>
          <w:szCs w:val="28"/>
        </w:rPr>
      </w:pPr>
      <w:r w:rsidRPr="00190C92">
        <w:rPr>
          <w:sz w:val="28"/>
          <w:szCs w:val="28"/>
        </w:rPr>
        <w:t>постановляет:</w:t>
      </w:r>
    </w:p>
    <w:p w:rsidR="00190C92" w:rsidRPr="00190C92" w:rsidRDefault="00190C92" w:rsidP="00392A3C">
      <w:pPr>
        <w:numPr>
          <w:ilvl w:val="0"/>
          <w:numId w:val="2"/>
        </w:numPr>
        <w:ind w:left="0" w:firstLine="708"/>
        <w:jc w:val="both"/>
        <w:rPr>
          <w:sz w:val="28"/>
          <w:szCs w:val="28"/>
        </w:rPr>
      </w:pPr>
      <w:bookmarkStart w:id="4" w:name="sub_1"/>
      <w:r w:rsidRPr="00190C92">
        <w:rPr>
          <w:sz w:val="28"/>
          <w:szCs w:val="28"/>
        </w:rPr>
        <w:t xml:space="preserve">Утвердить основные направления бюджетной и налоговой политики Комсомольского муниципального района, Комсомольского городского поселения на 2022 год и плановый период 2023 и 2024 годов согласно </w:t>
      </w:r>
      <w:hyperlink w:anchor="sub_1000" w:history="1">
        <w:r w:rsidRPr="00190C92">
          <w:rPr>
            <w:rStyle w:val="af5"/>
            <w:color w:val="auto"/>
            <w:sz w:val="28"/>
            <w:szCs w:val="28"/>
          </w:rPr>
          <w:t>приложению</w:t>
        </w:r>
      </w:hyperlink>
      <w:r w:rsidRPr="00190C92">
        <w:rPr>
          <w:sz w:val="28"/>
          <w:szCs w:val="28"/>
        </w:rPr>
        <w:t xml:space="preserve"> к настоящему постановлению.</w:t>
      </w:r>
    </w:p>
    <w:p w:rsidR="00190C92" w:rsidRPr="00190C92" w:rsidRDefault="00190C92" w:rsidP="00392A3C">
      <w:pPr>
        <w:numPr>
          <w:ilvl w:val="0"/>
          <w:numId w:val="2"/>
        </w:numPr>
        <w:ind w:left="0" w:firstLine="708"/>
        <w:jc w:val="both"/>
        <w:rPr>
          <w:sz w:val="28"/>
          <w:szCs w:val="28"/>
        </w:rPr>
      </w:pPr>
      <w:bookmarkStart w:id="5" w:name="sub_2"/>
      <w:bookmarkEnd w:id="4"/>
      <w:r w:rsidRPr="00190C92">
        <w:rPr>
          <w:sz w:val="28"/>
          <w:szCs w:val="28"/>
        </w:rPr>
        <w:t xml:space="preserve">Разместить данное постановление на официальном сайте Администрации Комсомольского муниципального района и </w:t>
      </w:r>
      <w:hyperlink r:id="rId29" w:history="1">
        <w:r w:rsidRPr="00190C92">
          <w:rPr>
            <w:rStyle w:val="af5"/>
            <w:color w:val="auto"/>
            <w:sz w:val="28"/>
            <w:szCs w:val="28"/>
          </w:rPr>
          <w:t>опубликовать</w:t>
        </w:r>
      </w:hyperlink>
      <w:r w:rsidRPr="00190C92">
        <w:rPr>
          <w:sz w:val="28"/>
          <w:szCs w:val="28"/>
        </w:rPr>
        <w:t xml:space="preserve"> в «Вестнике нормативных правовых актов органов местного самоуправления Комсомольского муниципального района».</w:t>
      </w:r>
    </w:p>
    <w:bookmarkStart w:id="6" w:name="sub_3"/>
    <w:bookmarkEnd w:id="5"/>
    <w:p w:rsidR="00190C92" w:rsidRPr="00190C92" w:rsidRDefault="00102C1D" w:rsidP="00392A3C">
      <w:pPr>
        <w:numPr>
          <w:ilvl w:val="0"/>
          <w:numId w:val="2"/>
        </w:numPr>
        <w:ind w:left="0" w:firstLine="708"/>
        <w:jc w:val="both"/>
        <w:rPr>
          <w:sz w:val="28"/>
          <w:szCs w:val="28"/>
        </w:rPr>
      </w:pPr>
      <w:r w:rsidRPr="00190C92">
        <w:rPr>
          <w:sz w:val="28"/>
          <w:szCs w:val="28"/>
        </w:rPr>
        <w:fldChar w:fldCharType="begin"/>
      </w:r>
      <w:r w:rsidR="00190C92" w:rsidRPr="00190C92">
        <w:rPr>
          <w:sz w:val="28"/>
          <w:szCs w:val="28"/>
        </w:rPr>
        <w:instrText>HYPERLINK "garantF1://47324470.0"</w:instrText>
      </w:r>
      <w:r w:rsidRPr="00190C92">
        <w:rPr>
          <w:sz w:val="28"/>
          <w:szCs w:val="28"/>
        </w:rPr>
        <w:fldChar w:fldCharType="separate"/>
      </w:r>
      <w:r w:rsidR="00190C92" w:rsidRPr="00190C92">
        <w:rPr>
          <w:rStyle w:val="af5"/>
          <w:color w:val="auto"/>
          <w:sz w:val="28"/>
          <w:szCs w:val="28"/>
        </w:rPr>
        <w:t>Постановление</w:t>
      </w:r>
      <w:r w:rsidRPr="00190C92">
        <w:rPr>
          <w:sz w:val="28"/>
          <w:szCs w:val="28"/>
        </w:rPr>
        <w:fldChar w:fldCharType="end"/>
      </w:r>
      <w:r w:rsidR="00190C92" w:rsidRPr="00190C92">
        <w:rPr>
          <w:sz w:val="28"/>
          <w:szCs w:val="28"/>
        </w:rPr>
        <w:t xml:space="preserve"> Администрации Комсомольского муниципального района от 15.10.2020 № 239 «Об утверждении основных направлений бюджетной политики и основные направления налоговой политики </w:t>
      </w:r>
      <w:r w:rsidR="00190C92" w:rsidRPr="00190C92">
        <w:rPr>
          <w:sz w:val="28"/>
          <w:szCs w:val="28"/>
        </w:rPr>
        <w:lastRenderedPageBreak/>
        <w:t>Комсомольского муниципального района, Комсомольского городского поселения на 2021 год и на плановый период 2022 и 2023 годов», считать утратившим силу.</w:t>
      </w:r>
    </w:p>
    <w:p w:rsidR="00190C92" w:rsidRPr="00190C92" w:rsidRDefault="00190C92" w:rsidP="00392A3C">
      <w:pPr>
        <w:numPr>
          <w:ilvl w:val="0"/>
          <w:numId w:val="2"/>
        </w:numPr>
        <w:ind w:left="0" w:firstLine="708"/>
        <w:jc w:val="both"/>
        <w:rPr>
          <w:sz w:val="28"/>
          <w:szCs w:val="28"/>
        </w:rPr>
      </w:pPr>
      <w:bookmarkStart w:id="7" w:name="sub_4"/>
      <w:bookmarkEnd w:id="6"/>
      <w:r w:rsidRPr="00190C92">
        <w:rPr>
          <w:sz w:val="28"/>
          <w:szCs w:val="28"/>
        </w:rPr>
        <w:t>Контроль за исполнением настоящего постановления возложить на заместителя главы, начальника финансового управления Е.С.Синельникову.</w:t>
      </w:r>
    </w:p>
    <w:p w:rsidR="00190C92" w:rsidRPr="00190C92" w:rsidRDefault="00190C92" w:rsidP="00392A3C">
      <w:pPr>
        <w:numPr>
          <w:ilvl w:val="0"/>
          <w:numId w:val="2"/>
        </w:numPr>
        <w:ind w:left="0" w:firstLine="708"/>
        <w:rPr>
          <w:sz w:val="28"/>
          <w:szCs w:val="28"/>
        </w:rPr>
      </w:pPr>
      <w:bookmarkStart w:id="8" w:name="sub_5"/>
      <w:bookmarkEnd w:id="7"/>
      <w:r w:rsidRPr="00190C92">
        <w:rPr>
          <w:sz w:val="28"/>
          <w:szCs w:val="28"/>
        </w:rPr>
        <w:t>Настоящее постановление вступает в силу с 01.01.2022года.</w:t>
      </w:r>
    </w:p>
    <w:bookmarkEnd w:id="8"/>
    <w:p w:rsidR="00190C92" w:rsidRPr="00190C92" w:rsidRDefault="00190C92" w:rsidP="00190C92">
      <w:pPr>
        <w:ind w:firstLine="720"/>
        <w:jc w:val="both"/>
      </w:pPr>
    </w:p>
    <w:p w:rsidR="00190C92" w:rsidRPr="00190C92" w:rsidRDefault="00190C92" w:rsidP="00190C92">
      <w:pPr>
        <w:ind w:firstLine="720"/>
        <w:jc w:val="center"/>
        <w:rPr>
          <w:b/>
        </w:rPr>
      </w:pPr>
    </w:p>
    <w:p w:rsidR="00190C92" w:rsidRPr="00190C92" w:rsidRDefault="00190C92" w:rsidP="00190C92">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90C92" w:rsidRPr="00190C92" w:rsidTr="00190C92">
        <w:tc>
          <w:tcPr>
            <w:tcW w:w="9286" w:type="dxa"/>
            <w:tcBorders>
              <w:top w:val="nil"/>
              <w:left w:val="nil"/>
              <w:bottom w:val="nil"/>
              <w:right w:val="nil"/>
            </w:tcBorders>
          </w:tcPr>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rPr>
                <w:b/>
                <w:sz w:val="28"/>
                <w:szCs w:val="28"/>
              </w:rPr>
            </w:pPr>
            <w:r w:rsidRPr="00190C92">
              <w:rPr>
                <w:b/>
              </w:rPr>
              <w:t>Г</w:t>
            </w:r>
            <w:r w:rsidRPr="00190C92">
              <w:rPr>
                <w:b/>
                <w:sz w:val="28"/>
                <w:szCs w:val="28"/>
              </w:rPr>
              <w:t xml:space="preserve">лава Комсомольского </w:t>
            </w:r>
          </w:p>
          <w:p w:rsidR="00190C92" w:rsidRPr="00190C92" w:rsidRDefault="00190C92" w:rsidP="00190C92">
            <w:pPr>
              <w:jc w:val="both"/>
              <w:rPr>
                <w:b/>
                <w:sz w:val="28"/>
                <w:szCs w:val="28"/>
              </w:rPr>
            </w:pPr>
            <w:r w:rsidRPr="00190C92">
              <w:rPr>
                <w:b/>
                <w:sz w:val="28"/>
                <w:szCs w:val="28"/>
              </w:rPr>
              <w:t>муниципального района:                                        О.В. Бузулуцкая</w:t>
            </w:r>
          </w:p>
        </w:tc>
      </w:tr>
    </w:tbl>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Default="00190C92" w:rsidP="00190C92">
      <w:pPr>
        <w:jc w:val="both"/>
      </w:pPr>
    </w:p>
    <w:p w:rsidR="00C1621B" w:rsidRDefault="00C1621B" w:rsidP="00190C92">
      <w:pPr>
        <w:jc w:val="both"/>
      </w:pPr>
    </w:p>
    <w:p w:rsidR="00C1621B" w:rsidRDefault="00C1621B" w:rsidP="00190C92">
      <w:pPr>
        <w:jc w:val="both"/>
      </w:pPr>
    </w:p>
    <w:p w:rsidR="00C1621B" w:rsidRDefault="00C1621B" w:rsidP="00190C92">
      <w:pPr>
        <w:jc w:val="both"/>
      </w:pPr>
    </w:p>
    <w:p w:rsidR="00C1621B" w:rsidRDefault="00C1621B" w:rsidP="00190C92">
      <w:pPr>
        <w:jc w:val="both"/>
      </w:pPr>
    </w:p>
    <w:p w:rsidR="00C1621B" w:rsidRDefault="00C1621B" w:rsidP="00190C92">
      <w:pPr>
        <w:jc w:val="both"/>
      </w:pPr>
    </w:p>
    <w:p w:rsidR="00C1621B" w:rsidRDefault="00C1621B" w:rsidP="00190C92">
      <w:pPr>
        <w:jc w:val="both"/>
      </w:pPr>
    </w:p>
    <w:p w:rsidR="00C1621B" w:rsidRDefault="00C1621B" w:rsidP="00190C92">
      <w:pPr>
        <w:jc w:val="both"/>
      </w:pPr>
    </w:p>
    <w:p w:rsidR="00C1621B" w:rsidRPr="00190C92" w:rsidRDefault="00C1621B"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jc w:val="both"/>
      </w:pPr>
    </w:p>
    <w:p w:rsidR="00190C92" w:rsidRPr="00190C92" w:rsidRDefault="00190C92" w:rsidP="00190C92">
      <w:pPr>
        <w:ind w:firstLine="698"/>
        <w:jc w:val="right"/>
        <w:rPr>
          <w:b/>
          <w:sz w:val="28"/>
          <w:szCs w:val="28"/>
        </w:rPr>
      </w:pPr>
      <w:bookmarkStart w:id="9" w:name="sub_1000"/>
      <w:r w:rsidRPr="00190C92">
        <w:rPr>
          <w:rStyle w:val="af6"/>
          <w:b w:val="0"/>
          <w:bCs/>
          <w:sz w:val="28"/>
          <w:szCs w:val="28"/>
        </w:rPr>
        <w:t>Приложение</w:t>
      </w:r>
      <w:r w:rsidRPr="00190C92">
        <w:rPr>
          <w:rStyle w:val="af6"/>
          <w:b w:val="0"/>
          <w:bCs/>
          <w:sz w:val="28"/>
          <w:szCs w:val="28"/>
        </w:rPr>
        <w:br/>
        <w:t xml:space="preserve">к </w:t>
      </w:r>
      <w:hyperlink w:anchor="sub_0" w:history="1">
        <w:r w:rsidRPr="00190C92">
          <w:rPr>
            <w:rStyle w:val="af5"/>
            <w:sz w:val="28"/>
            <w:szCs w:val="28"/>
          </w:rPr>
          <w:t>постановлению</w:t>
        </w:r>
      </w:hyperlink>
      <w:r w:rsidRPr="00190C92">
        <w:rPr>
          <w:rStyle w:val="af6"/>
          <w:b w:val="0"/>
          <w:bCs/>
          <w:sz w:val="28"/>
          <w:szCs w:val="28"/>
        </w:rPr>
        <w:br/>
        <w:t>администрации Комсомольского</w:t>
      </w:r>
      <w:r w:rsidRPr="00190C92">
        <w:rPr>
          <w:rStyle w:val="af6"/>
          <w:b w:val="0"/>
          <w:bCs/>
          <w:sz w:val="28"/>
          <w:szCs w:val="28"/>
        </w:rPr>
        <w:br/>
        <w:t>муниципального района</w:t>
      </w:r>
      <w:r w:rsidRPr="00190C92">
        <w:rPr>
          <w:rStyle w:val="af6"/>
          <w:b w:val="0"/>
          <w:bCs/>
          <w:sz w:val="28"/>
          <w:szCs w:val="28"/>
        </w:rPr>
        <w:br/>
        <w:t>от «20» 09.2021 N208 </w:t>
      </w:r>
    </w:p>
    <w:bookmarkEnd w:id="9"/>
    <w:p w:rsidR="00190C92" w:rsidRPr="00190C92" w:rsidRDefault="00190C92" w:rsidP="00190C92">
      <w:pPr>
        <w:rPr>
          <w:sz w:val="28"/>
          <w:szCs w:val="28"/>
        </w:rPr>
      </w:pPr>
    </w:p>
    <w:p w:rsidR="00190C92" w:rsidRPr="00190C92" w:rsidRDefault="00190C92" w:rsidP="00190C92">
      <w:pPr>
        <w:pStyle w:val="1"/>
        <w:rPr>
          <w:sz w:val="28"/>
          <w:szCs w:val="28"/>
        </w:rPr>
      </w:pPr>
      <w:r w:rsidRPr="00190C92">
        <w:rPr>
          <w:sz w:val="28"/>
          <w:szCs w:val="28"/>
        </w:rPr>
        <w:t>Основные направления</w:t>
      </w:r>
      <w:r w:rsidRPr="00190C92">
        <w:rPr>
          <w:sz w:val="28"/>
          <w:szCs w:val="28"/>
        </w:rPr>
        <w:br/>
        <w:t>бюджетной и налоговой политики Комсомольского муниципального района, Комсомольского городского поселения на 2022 год и на плановый период 2023 и 2024 годов</w:t>
      </w:r>
    </w:p>
    <w:p w:rsidR="00190C92" w:rsidRPr="00190C92" w:rsidRDefault="00190C92" w:rsidP="00190C92">
      <w:pPr>
        <w:rPr>
          <w:sz w:val="28"/>
          <w:szCs w:val="28"/>
        </w:rPr>
      </w:pPr>
    </w:p>
    <w:p w:rsidR="00190C92" w:rsidRPr="00190C92" w:rsidRDefault="00190C92" w:rsidP="00190C92">
      <w:pPr>
        <w:pStyle w:val="1"/>
        <w:rPr>
          <w:sz w:val="28"/>
          <w:szCs w:val="28"/>
        </w:rPr>
      </w:pPr>
      <w:bookmarkStart w:id="10" w:name="sub_1001"/>
      <w:r w:rsidRPr="00190C92">
        <w:rPr>
          <w:sz w:val="28"/>
          <w:szCs w:val="28"/>
        </w:rPr>
        <w:t>Основные направления бюджетной политики на 2022 год и на плановый период 2023 и 2024 годов</w:t>
      </w:r>
    </w:p>
    <w:bookmarkEnd w:id="10"/>
    <w:p w:rsidR="00190C92" w:rsidRPr="00190C92" w:rsidRDefault="00190C92" w:rsidP="00190C92">
      <w:pPr>
        <w:rPr>
          <w:sz w:val="28"/>
          <w:szCs w:val="28"/>
        </w:rPr>
      </w:pPr>
    </w:p>
    <w:p w:rsidR="00190C92" w:rsidRPr="00190C92" w:rsidRDefault="00190C92" w:rsidP="00190C92">
      <w:pPr>
        <w:ind w:firstLine="1134"/>
        <w:jc w:val="both"/>
        <w:rPr>
          <w:sz w:val="28"/>
          <w:szCs w:val="28"/>
        </w:rPr>
      </w:pPr>
      <w:r w:rsidRPr="00190C92">
        <w:rPr>
          <w:sz w:val="28"/>
          <w:szCs w:val="28"/>
        </w:rPr>
        <w:t xml:space="preserve">Основные направления бюджетной политики Комсомольского муниципального района, Комсомольского городского поселения (далее - района и городского поселения) на 2022 год и на плановый период 2023 и 2024 годов разработаны в соответствии со </w:t>
      </w:r>
      <w:hyperlink r:id="rId30" w:history="1">
        <w:r w:rsidRPr="00190C92">
          <w:rPr>
            <w:rStyle w:val="af5"/>
            <w:sz w:val="28"/>
            <w:szCs w:val="28"/>
          </w:rPr>
          <w:t>статьей 172</w:t>
        </w:r>
      </w:hyperlink>
      <w:r w:rsidRPr="00190C92">
        <w:rPr>
          <w:sz w:val="28"/>
          <w:szCs w:val="28"/>
        </w:rPr>
        <w:t xml:space="preserve"> Бюджетного кодекса Российской Федерации.</w:t>
      </w:r>
    </w:p>
    <w:p w:rsidR="00190C92" w:rsidRPr="00190C92" w:rsidRDefault="00190C92" w:rsidP="00190C92">
      <w:pPr>
        <w:ind w:firstLine="1134"/>
        <w:jc w:val="both"/>
        <w:rPr>
          <w:sz w:val="28"/>
          <w:szCs w:val="28"/>
        </w:rPr>
      </w:pPr>
      <w:r w:rsidRPr="00190C92">
        <w:rPr>
          <w:sz w:val="28"/>
          <w:szCs w:val="28"/>
        </w:rPr>
        <w:t>Основные направления бюджетной  и налоговой политики Комсомольского муниципального района, Комсомольского городского поселения определяют условия, принимаемые для составления проекта местного бюджета на 2022 год и на плановый период 2023 и 2024 годов, устанавливают на среднесрочный период приоритеты в сфере управления муниципальными финансами, а также подходы к его формированию с учетом сложившейся экономической ситуации и изменений, внесенных в действующее налоговое и бюджетной законодательство.</w:t>
      </w:r>
    </w:p>
    <w:p w:rsidR="00190C92" w:rsidRPr="00190C92" w:rsidRDefault="00190C92" w:rsidP="00190C92">
      <w:pPr>
        <w:ind w:firstLine="1134"/>
        <w:jc w:val="both"/>
        <w:rPr>
          <w:sz w:val="28"/>
          <w:szCs w:val="28"/>
        </w:rPr>
      </w:pPr>
      <w:r w:rsidRPr="00190C92">
        <w:rPr>
          <w:sz w:val="28"/>
          <w:szCs w:val="28"/>
        </w:rPr>
        <w:t>Бюджетная и налоговая политика района и городского поселения на 2022 год и на плановый период 2023 и 2024 годов ориентирована на обеспечение сбалансированности и устойчивости местного бюджета, повышение качества бюджетного планирования и исполнения местного  бюджета, прозрачности и открытости бюджетного планирования, сдерживание роста долговых обязательств, учитывает задачи муниципального уровня, обозначенные Правительством Российской Федерации и Правительства Ивановской области в сфере налоговой и бюджетной политики на 2022 год и на плановый период 2023 и 2024 годов.</w:t>
      </w:r>
    </w:p>
    <w:p w:rsidR="00190C92" w:rsidRPr="00190C92" w:rsidRDefault="00190C92" w:rsidP="00190C92">
      <w:pPr>
        <w:ind w:firstLine="1134"/>
        <w:jc w:val="both"/>
        <w:rPr>
          <w:sz w:val="28"/>
          <w:szCs w:val="28"/>
        </w:rPr>
      </w:pPr>
      <w:r w:rsidRPr="00190C92">
        <w:rPr>
          <w:sz w:val="28"/>
          <w:szCs w:val="28"/>
        </w:rPr>
        <w:t xml:space="preserve">Бюджетная и налоговая политика  района и городского поселения на 2022 год и на плановый период 20223 и 2024 годов определяет основные направления экономического и социального развития района и городского поселения на долгосрочную перспективу и призвана способствовать </w:t>
      </w:r>
      <w:r w:rsidRPr="00190C92">
        <w:rPr>
          <w:sz w:val="28"/>
          <w:szCs w:val="28"/>
        </w:rPr>
        <w:lastRenderedPageBreak/>
        <w:t>дальнейшему росту уровня жизни населения района и городского поселения, сохранению стабильности и устойчивости местного бюджета.</w:t>
      </w:r>
    </w:p>
    <w:p w:rsidR="00190C92" w:rsidRPr="00190C92" w:rsidRDefault="00190C92" w:rsidP="00190C92">
      <w:pPr>
        <w:pStyle w:val="1"/>
        <w:ind w:firstLine="1134"/>
        <w:jc w:val="both"/>
        <w:rPr>
          <w:sz w:val="28"/>
          <w:szCs w:val="28"/>
        </w:rPr>
      </w:pPr>
      <w:bookmarkStart w:id="11" w:name="sub_1002"/>
      <w:r w:rsidRPr="00190C92">
        <w:rPr>
          <w:sz w:val="28"/>
          <w:szCs w:val="28"/>
        </w:rPr>
        <w:t>Основные направления налоговой политики</w:t>
      </w:r>
    </w:p>
    <w:bookmarkEnd w:id="11"/>
    <w:p w:rsidR="00190C92" w:rsidRPr="00190C92" w:rsidRDefault="00190C92" w:rsidP="00190C92">
      <w:pPr>
        <w:ind w:firstLine="1134"/>
        <w:jc w:val="both"/>
        <w:rPr>
          <w:sz w:val="28"/>
          <w:szCs w:val="28"/>
        </w:rPr>
      </w:pPr>
    </w:p>
    <w:p w:rsidR="00190C92" w:rsidRPr="00190C92" w:rsidRDefault="00190C92" w:rsidP="00190C92">
      <w:pPr>
        <w:ind w:firstLine="1134"/>
        <w:jc w:val="both"/>
        <w:rPr>
          <w:sz w:val="28"/>
          <w:szCs w:val="28"/>
        </w:rPr>
      </w:pPr>
      <w:r w:rsidRPr="00190C92">
        <w:rPr>
          <w:sz w:val="28"/>
          <w:szCs w:val="28"/>
        </w:rPr>
        <w:t>Налоговая политика района и городского поселения определена с учетом основных направлений налоговой политики Российской Федерации на 2022 год и на плановый период 2023 и 2024 годов, а также изменений федерального законодательства и законодательства Ивановской области.</w:t>
      </w:r>
    </w:p>
    <w:p w:rsidR="00190C92" w:rsidRPr="00190C92" w:rsidRDefault="00190C92" w:rsidP="00190C92">
      <w:pPr>
        <w:ind w:firstLine="1134"/>
        <w:jc w:val="both"/>
        <w:rPr>
          <w:sz w:val="28"/>
          <w:szCs w:val="28"/>
        </w:rPr>
      </w:pPr>
      <w:r w:rsidRPr="00190C92">
        <w:rPr>
          <w:sz w:val="28"/>
          <w:szCs w:val="28"/>
        </w:rPr>
        <w:t>Основными целями налоговой политики на 2022 год и на плановый период 2023 и 2024 годов остаются обеспечение полного и и стабильного поступления налоговых и неналоговых платежей в местный бюджет.</w:t>
      </w:r>
    </w:p>
    <w:p w:rsidR="00190C92" w:rsidRPr="00190C92" w:rsidRDefault="00190C92" w:rsidP="00190C92">
      <w:pPr>
        <w:ind w:firstLine="1134"/>
        <w:jc w:val="both"/>
        <w:rPr>
          <w:sz w:val="28"/>
          <w:szCs w:val="28"/>
        </w:rPr>
      </w:pPr>
      <w:r w:rsidRPr="00190C92">
        <w:rPr>
          <w:sz w:val="28"/>
          <w:szCs w:val="28"/>
        </w:rPr>
        <w:t>Основными направлениями решения данной задачи являются:</w:t>
      </w:r>
    </w:p>
    <w:p w:rsidR="00190C92" w:rsidRPr="00190C92" w:rsidRDefault="00190C92" w:rsidP="00190C92">
      <w:pPr>
        <w:ind w:firstLine="1134"/>
        <w:jc w:val="both"/>
        <w:rPr>
          <w:sz w:val="28"/>
          <w:szCs w:val="28"/>
        </w:rPr>
      </w:pPr>
      <w:r w:rsidRPr="00190C92">
        <w:rPr>
          <w:sz w:val="28"/>
          <w:szCs w:val="28"/>
        </w:rPr>
        <w:t>-повышение качества взаимодействия с главными администраторами (администраторами) доходов местного бюджета в целях повышения их ответственности за правильность исчисления, полноту и своевременность осуществления платежей в местный бюджет;</w:t>
      </w:r>
    </w:p>
    <w:p w:rsidR="00190C92" w:rsidRPr="00190C92" w:rsidRDefault="00190C92" w:rsidP="00190C92">
      <w:pPr>
        <w:ind w:firstLine="1134"/>
        <w:jc w:val="both"/>
        <w:rPr>
          <w:sz w:val="28"/>
          <w:szCs w:val="28"/>
        </w:rPr>
      </w:pPr>
      <w:r w:rsidRPr="00190C92">
        <w:rPr>
          <w:sz w:val="28"/>
          <w:szCs w:val="28"/>
        </w:rPr>
        <w:t>-совершенствование системы управления муниципальным имуществом, обеспечение качественного учета имущества, входящего в состав муниципальной казны, установления жесткого контроля за использованием объектов муниципальной собственности;</w:t>
      </w:r>
    </w:p>
    <w:p w:rsidR="00190C92" w:rsidRPr="00190C92" w:rsidRDefault="00190C92" w:rsidP="00190C92">
      <w:pPr>
        <w:ind w:firstLine="1134"/>
        <w:jc w:val="both"/>
        <w:rPr>
          <w:sz w:val="28"/>
          <w:szCs w:val="28"/>
        </w:rPr>
      </w:pPr>
      <w:r w:rsidRPr="00190C92">
        <w:rPr>
          <w:sz w:val="28"/>
          <w:szCs w:val="28"/>
        </w:rPr>
        <w:t>-своевременная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w:t>
      </w:r>
    </w:p>
    <w:p w:rsidR="00190C92" w:rsidRPr="00190C92" w:rsidRDefault="00190C92" w:rsidP="00190C92">
      <w:pPr>
        <w:ind w:firstLine="1134"/>
        <w:jc w:val="both"/>
        <w:rPr>
          <w:sz w:val="28"/>
          <w:szCs w:val="28"/>
        </w:rPr>
      </w:pPr>
      <w:r w:rsidRPr="00190C92">
        <w:rPr>
          <w:sz w:val="28"/>
          <w:szCs w:val="28"/>
        </w:rPr>
        <w:t>-заключение договоров (соглашений) с организациями, расположенными на территории района и городского поселения, о социально-экономическом сотрудничестве;</w:t>
      </w:r>
    </w:p>
    <w:p w:rsidR="00190C92" w:rsidRPr="00190C92" w:rsidRDefault="00190C92" w:rsidP="00190C92">
      <w:pPr>
        <w:ind w:firstLine="1134"/>
        <w:jc w:val="both"/>
        <w:rPr>
          <w:sz w:val="28"/>
          <w:szCs w:val="28"/>
        </w:rPr>
      </w:pPr>
      <w:r w:rsidRPr="00190C92">
        <w:rPr>
          <w:sz w:val="28"/>
          <w:szCs w:val="28"/>
        </w:rPr>
        <w:t>- формирование перечня налоговых расходов местного бюджета;</w:t>
      </w:r>
    </w:p>
    <w:p w:rsidR="00190C92" w:rsidRPr="00190C92" w:rsidRDefault="00190C92" w:rsidP="00190C92">
      <w:pPr>
        <w:ind w:firstLine="1134"/>
        <w:jc w:val="both"/>
        <w:rPr>
          <w:sz w:val="28"/>
          <w:szCs w:val="28"/>
        </w:rPr>
      </w:pPr>
      <w:r w:rsidRPr="00190C92">
        <w:rPr>
          <w:sz w:val="28"/>
          <w:szCs w:val="28"/>
        </w:rPr>
        <w:t>- проведение ежегодной оценки социальной и бюджетной эффективности предоставления льгот по местным налогам. Проведение анализа «налоговых расходов» по местным налогам.</w:t>
      </w:r>
    </w:p>
    <w:p w:rsidR="00190C92" w:rsidRPr="00190C92" w:rsidRDefault="00190C92" w:rsidP="00190C92">
      <w:pPr>
        <w:ind w:firstLine="1134"/>
        <w:jc w:val="both"/>
        <w:rPr>
          <w:sz w:val="28"/>
          <w:szCs w:val="28"/>
        </w:rPr>
      </w:pPr>
      <w:r w:rsidRPr="00190C92">
        <w:rPr>
          <w:sz w:val="28"/>
          <w:szCs w:val="28"/>
        </w:rPr>
        <w:t>Особое внимание будет уделено сокращению задолженности по налоговым платежам. Для этого будет продолжена работа межведомственной комиссии по повышению доходной части местного бюджета при проведении согласованных действий органов местного самоуправления с налоговыми органами, с целью максимально возможного сокращения недоимки.</w:t>
      </w:r>
    </w:p>
    <w:p w:rsidR="00190C92" w:rsidRPr="00190C92" w:rsidRDefault="00190C92" w:rsidP="00190C92">
      <w:pPr>
        <w:ind w:firstLine="1134"/>
        <w:jc w:val="both"/>
        <w:rPr>
          <w:sz w:val="28"/>
          <w:szCs w:val="28"/>
        </w:rPr>
      </w:pPr>
      <w:r w:rsidRPr="00190C92">
        <w:rPr>
          <w:sz w:val="28"/>
          <w:szCs w:val="28"/>
        </w:rPr>
        <w:t xml:space="preserve">Для обеспечения экономической стабильности и минимизации бюджетных рисков прогнозирование доходов местного бюджета будет осуществляться исходя из среднего прироста проектируемого объема налоговых и неналоговых платежей местного бюджета на 2022 год по отношению к 2021 году с учетом показателей социально- экономического развития Ивановской области на 2022 год и на период до 2024 года и расчетов главных администраторов доходов. </w:t>
      </w:r>
    </w:p>
    <w:p w:rsidR="00190C92" w:rsidRDefault="00190C92" w:rsidP="00190C92">
      <w:pPr>
        <w:ind w:firstLine="1134"/>
        <w:jc w:val="both"/>
        <w:rPr>
          <w:sz w:val="28"/>
          <w:szCs w:val="28"/>
        </w:rPr>
      </w:pPr>
    </w:p>
    <w:p w:rsidR="00C1621B" w:rsidRDefault="00C1621B" w:rsidP="00190C92">
      <w:pPr>
        <w:ind w:firstLine="1134"/>
        <w:jc w:val="both"/>
        <w:rPr>
          <w:sz w:val="28"/>
          <w:szCs w:val="28"/>
        </w:rPr>
      </w:pPr>
    </w:p>
    <w:p w:rsidR="00C1621B" w:rsidRDefault="00C1621B" w:rsidP="00190C92">
      <w:pPr>
        <w:ind w:firstLine="1134"/>
        <w:jc w:val="both"/>
        <w:rPr>
          <w:sz w:val="28"/>
          <w:szCs w:val="28"/>
        </w:rPr>
      </w:pPr>
    </w:p>
    <w:p w:rsidR="00C1621B" w:rsidRDefault="00C1621B" w:rsidP="00190C92">
      <w:pPr>
        <w:ind w:firstLine="1134"/>
        <w:jc w:val="both"/>
        <w:rPr>
          <w:sz w:val="28"/>
          <w:szCs w:val="28"/>
        </w:rPr>
      </w:pPr>
    </w:p>
    <w:p w:rsidR="00C1621B" w:rsidRPr="00190C92" w:rsidRDefault="00C1621B" w:rsidP="00190C92">
      <w:pPr>
        <w:ind w:firstLine="1134"/>
        <w:jc w:val="both"/>
        <w:rPr>
          <w:sz w:val="28"/>
          <w:szCs w:val="28"/>
        </w:rPr>
      </w:pPr>
    </w:p>
    <w:p w:rsidR="00190C92" w:rsidRPr="00190C92" w:rsidRDefault="00190C92" w:rsidP="00190C92">
      <w:pPr>
        <w:pStyle w:val="1"/>
        <w:ind w:firstLine="1134"/>
        <w:rPr>
          <w:sz w:val="28"/>
          <w:szCs w:val="28"/>
        </w:rPr>
      </w:pPr>
      <w:bookmarkStart w:id="12" w:name="sub_1003"/>
      <w:r w:rsidRPr="00190C92">
        <w:rPr>
          <w:sz w:val="28"/>
          <w:szCs w:val="28"/>
        </w:rPr>
        <w:t>Основные направления бюджетной политики</w:t>
      </w:r>
    </w:p>
    <w:p w:rsidR="00190C92" w:rsidRPr="00190C92" w:rsidRDefault="00190C92" w:rsidP="00190C92"/>
    <w:p w:rsidR="00190C92" w:rsidRPr="00190C92" w:rsidRDefault="00190C92" w:rsidP="00190C92"/>
    <w:p w:rsidR="00190C92" w:rsidRPr="00190C92" w:rsidRDefault="00190C92" w:rsidP="00190C92">
      <w:pPr>
        <w:ind w:firstLine="708"/>
        <w:rPr>
          <w:sz w:val="28"/>
        </w:rPr>
      </w:pPr>
      <w:r w:rsidRPr="00190C92">
        <w:rPr>
          <w:sz w:val="28"/>
        </w:rPr>
        <w:t>Реализация бюджетной политики в новом бюджетном цикле продолжится в сохраняющихся условиях соблюдения жестких финансовых и экономических требований.</w:t>
      </w:r>
    </w:p>
    <w:bookmarkEnd w:id="12"/>
    <w:p w:rsidR="00190C92" w:rsidRPr="00190C92" w:rsidRDefault="00190C92" w:rsidP="00190C92">
      <w:pPr>
        <w:ind w:firstLine="1134"/>
        <w:jc w:val="both"/>
        <w:rPr>
          <w:sz w:val="28"/>
          <w:szCs w:val="28"/>
        </w:rPr>
      </w:pPr>
      <w:r w:rsidRPr="00190C92">
        <w:rPr>
          <w:sz w:val="28"/>
          <w:szCs w:val="28"/>
        </w:rPr>
        <w:t>Основной целью бюджетной политики на ближайшие три года продолжает оставаться обеспечение долгосрочной сбалансированности и устойчивости бюджетной системы района и городского поселения.</w:t>
      </w:r>
    </w:p>
    <w:p w:rsidR="00190C92" w:rsidRPr="00190C92" w:rsidRDefault="00190C92" w:rsidP="00190C92">
      <w:pPr>
        <w:ind w:firstLine="1134"/>
        <w:jc w:val="both"/>
        <w:rPr>
          <w:sz w:val="28"/>
          <w:szCs w:val="28"/>
        </w:rPr>
      </w:pPr>
      <w:r w:rsidRPr="00190C92">
        <w:rPr>
          <w:sz w:val="28"/>
          <w:szCs w:val="28"/>
        </w:rPr>
        <w:t>Реализация бюджетной политики сопровождается усиливающейся с каждым годом социальной нагрузкой на местный бюджет, а также необходимостью достижения целей и задач национальных и региональных проектов. В условиях недостатка собственной доходной базы и высокой зависимости от объема финансовой помощи и целевых субсидий из областного бюджета, необходимо финансовое участие в реализации государственных программ Ивановской области на территории района и городского поселения.</w:t>
      </w:r>
    </w:p>
    <w:p w:rsidR="00190C92" w:rsidRPr="00190C92" w:rsidRDefault="00190C92" w:rsidP="00190C92">
      <w:pPr>
        <w:ind w:firstLine="1134"/>
        <w:jc w:val="both"/>
        <w:rPr>
          <w:sz w:val="28"/>
          <w:szCs w:val="28"/>
        </w:rPr>
      </w:pPr>
      <w:r w:rsidRPr="00190C92">
        <w:rPr>
          <w:sz w:val="28"/>
          <w:szCs w:val="28"/>
        </w:rPr>
        <w:t>Исполнение местного бюджета в условиях ограниченных возможностей увеличения его доходной части требует от участников бюджетного процесса осуществления мер по оптимизации и приоритизации бюджетных расходов. В связи с этим, главным распорядителям средств местного бюджета необходимо ответственно подходить к планированию бюджетных ассигнований, исходя из обоснованности бюджетной эффективности их реализации при условии безусловного финансового обеспечения и исполнения действующих расходных обязательств в полном объеме, в том числе с учетом оптимизации и эффективности исполнения, сокращая малоэффективные исполнения, сокращая малоэффективные бюджетные расходы.</w:t>
      </w:r>
    </w:p>
    <w:p w:rsidR="00190C92" w:rsidRPr="00190C92" w:rsidRDefault="00190C92" w:rsidP="00190C92">
      <w:pPr>
        <w:ind w:firstLine="1134"/>
        <w:jc w:val="both"/>
        <w:rPr>
          <w:sz w:val="28"/>
          <w:szCs w:val="28"/>
        </w:rPr>
      </w:pPr>
      <w:r w:rsidRPr="00190C92">
        <w:rPr>
          <w:sz w:val="28"/>
          <w:szCs w:val="28"/>
        </w:rPr>
        <w:t>Принятие решений по увеличению бюджетных ассигнований на исполнение действующих и (или) установлению новых расходных обязательств производится в пределах, имеющихся для их реализации финансовых ресурсов, то есть на основе взвешенного подхода по увеличению и принятию новых расходных обязательств. Любое предлагаемое новое решение анализируется с точки зрения его финансового обеспечения исходя из возможностей местного бюджета и вклада в развитие района и городского поселения.</w:t>
      </w:r>
    </w:p>
    <w:p w:rsidR="00190C92" w:rsidRPr="00190C92" w:rsidRDefault="00190C92" w:rsidP="00190C92">
      <w:pPr>
        <w:ind w:firstLine="1134"/>
        <w:jc w:val="both"/>
        <w:rPr>
          <w:sz w:val="28"/>
          <w:szCs w:val="28"/>
        </w:rPr>
      </w:pPr>
      <w:r w:rsidRPr="00190C92">
        <w:rPr>
          <w:sz w:val="28"/>
          <w:szCs w:val="28"/>
        </w:rPr>
        <w:t xml:space="preserve">В связи с этим, для обеспечения сбалансированности местного бюджета из основных направлений реализации бюджетной политики является принятие мер по повышению эффективности бюджетных расходов, дополнительному привлечению целевых средств из областного бюджета и </w:t>
      </w:r>
      <w:r w:rsidRPr="00190C92">
        <w:rPr>
          <w:sz w:val="28"/>
          <w:szCs w:val="28"/>
        </w:rPr>
        <w:lastRenderedPageBreak/>
        <w:t>изысканию дополнительных внутренних ресурсов, для оперативного перераспределения внутренних ресурсов - проведение корректировки местного бюджета и направления ассигнований на приоритетные и требующие немедленного исполнения расходов местного бюджета.</w:t>
      </w:r>
    </w:p>
    <w:p w:rsidR="00190C92" w:rsidRPr="00190C92" w:rsidRDefault="00190C92" w:rsidP="00190C92">
      <w:pPr>
        <w:ind w:firstLine="1134"/>
        <w:jc w:val="both"/>
        <w:rPr>
          <w:sz w:val="28"/>
          <w:szCs w:val="28"/>
        </w:rPr>
      </w:pPr>
      <w:r w:rsidRPr="00190C92">
        <w:rPr>
          <w:sz w:val="28"/>
          <w:szCs w:val="28"/>
        </w:rPr>
        <w:t>Бюджетная политика нового бюджетного цикла сохраняет преемственность задач предыдущих периодов. Как и в предыдущие годы, расходная часть местного бюджета сохранит свою социальную направленность. Более 70 %всех расходов ежегодно направляется на финансирование социальной сферы.</w:t>
      </w:r>
    </w:p>
    <w:p w:rsidR="00190C92" w:rsidRPr="00190C92" w:rsidRDefault="00190C92" w:rsidP="00190C92">
      <w:pPr>
        <w:ind w:firstLine="1134"/>
        <w:jc w:val="both"/>
        <w:rPr>
          <w:sz w:val="28"/>
          <w:szCs w:val="28"/>
        </w:rPr>
      </w:pPr>
      <w:r w:rsidRPr="00190C92">
        <w:rPr>
          <w:sz w:val="28"/>
          <w:szCs w:val="28"/>
        </w:rPr>
        <w:t>Основными целями и задачами бюджетной политики района и городского поселения на 2022 год и на плановый период 2023 и 2024 годов являются:</w:t>
      </w:r>
    </w:p>
    <w:p w:rsidR="00190C92" w:rsidRPr="00190C92" w:rsidRDefault="00190C92" w:rsidP="00190C92">
      <w:pPr>
        <w:ind w:firstLine="1134"/>
        <w:jc w:val="both"/>
        <w:rPr>
          <w:sz w:val="28"/>
          <w:szCs w:val="28"/>
        </w:rPr>
      </w:pPr>
      <w:r w:rsidRPr="00190C92">
        <w:rPr>
          <w:sz w:val="28"/>
          <w:szCs w:val="28"/>
        </w:rPr>
        <w:t>-обеспечение сбалансированности доходных и расходных обязательств местного бюджета;</w:t>
      </w:r>
    </w:p>
    <w:p w:rsidR="00190C92" w:rsidRPr="00190C92" w:rsidRDefault="00190C92" w:rsidP="00190C92">
      <w:pPr>
        <w:ind w:firstLine="1134"/>
        <w:jc w:val="both"/>
        <w:rPr>
          <w:sz w:val="28"/>
          <w:szCs w:val="28"/>
        </w:rPr>
      </w:pPr>
      <w:r w:rsidRPr="00190C92">
        <w:rPr>
          <w:sz w:val="28"/>
          <w:szCs w:val="28"/>
        </w:rPr>
        <w:t>- соблюдение предельных значений, установленных Бюджетным кодексом Российской Федерации;</w:t>
      </w:r>
    </w:p>
    <w:p w:rsidR="00190C92" w:rsidRPr="00190C92" w:rsidRDefault="00190C92" w:rsidP="00190C92">
      <w:pPr>
        <w:ind w:firstLine="1134"/>
        <w:jc w:val="both"/>
        <w:rPr>
          <w:sz w:val="28"/>
          <w:szCs w:val="28"/>
        </w:rPr>
      </w:pPr>
      <w:r w:rsidRPr="00190C92">
        <w:rPr>
          <w:sz w:val="28"/>
          <w:szCs w:val="28"/>
        </w:rPr>
        <w:t>- закрепление положительных результатов, достигнутых при формировании и исполнении местного бюджета за предыдущие годы;</w:t>
      </w:r>
    </w:p>
    <w:p w:rsidR="00190C92" w:rsidRPr="00190C92" w:rsidRDefault="00190C92" w:rsidP="00190C92">
      <w:pPr>
        <w:ind w:firstLine="1134"/>
        <w:jc w:val="both"/>
        <w:rPr>
          <w:sz w:val="28"/>
          <w:szCs w:val="28"/>
        </w:rPr>
      </w:pPr>
      <w:r w:rsidRPr="00190C92">
        <w:rPr>
          <w:sz w:val="28"/>
          <w:szCs w:val="28"/>
        </w:rPr>
        <w:t>Безусловное исполнение принятых расходных обязательств;</w:t>
      </w:r>
    </w:p>
    <w:p w:rsidR="00190C92" w:rsidRPr="00190C92" w:rsidRDefault="00190C92" w:rsidP="00190C92">
      <w:pPr>
        <w:ind w:firstLine="1134"/>
        <w:jc w:val="both"/>
        <w:rPr>
          <w:sz w:val="28"/>
          <w:szCs w:val="28"/>
        </w:rPr>
      </w:pPr>
      <w:r w:rsidRPr="00190C92">
        <w:rPr>
          <w:sz w:val="28"/>
          <w:szCs w:val="28"/>
        </w:rPr>
        <w:t>- установление приоритетных направлений расходов местного бюджета;</w:t>
      </w:r>
    </w:p>
    <w:p w:rsidR="00190C92" w:rsidRPr="00190C92" w:rsidRDefault="00190C92" w:rsidP="00190C92">
      <w:pPr>
        <w:ind w:firstLine="1134"/>
        <w:jc w:val="both"/>
        <w:rPr>
          <w:sz w:val="28"/>
          <w:szCs w:val="28"/>
        </w:rPr>
      </w:pPr>
      <w:r w:rsidRPr="00190C92">
        <w:rPr>
          <w:sz w:val="28"/>
          <w:szCs w:val="28"/>
        </w:rPr>
        <w:t>- сохранение социальной направленности;</w:t>
      </w:r>
    </w:p>
    <w:p w:rsidR="00190C92" w:rsidRPr="00190C92" w:rsidRDefault="00190C92" w:rsidP="00190C92">
      <w:pPr>
        <w:ind w:firstLine="1134"/>
        <w:jc w:val="both"/>
        <w:rPr>
          <w:sz w:val="28"/>
          <w:szCs w:val="28"/>
        </w:rPr>
      </w:pPr>
      <w:r w:rsidRPr="00190C92">
        <w:rPr>
          <w:sz w:val="28"/>
          <w:szCs w:val="28"/>
        </w:rPr>
        <w:t>-минимизация кредиторской задолженности;</w:t>
      </w:r>
    </w:p>
    <w:p w:rsidR="00190C92" w:rsidRPr="00190C92" w:rsidRDefault="00190C92" w:rsidP="00190C92">
      <w:pPr>
        <w:ind w:firstLine="1134"/>
        <w:jc w:val="both"/>
        <w:rPr>
          <w:sz w:val="28"/>
          <w:szCs w:val="28"/>
        </w:rPr>
      </w:pPr>
      <w:r w:rsidRPr="00190C92">
        <w:rPr>
          <w:sz w:val="28"/>
          <w:szCs w:val="28"/>
        </w:rPr>
        <w:t>- взвешенный подход к увеличению и принятию новых расходных обязательств;</w:t>
      </w:r>
    </w:p>
    <w:p w:rsidR="00190C92" w:rsidRPr="00190C92" w:rsidRDefault="00190C92" w:rsidP="00190C92">
      <w:pPr>
        <w:ind w:firstLine="1134"/>
        <w:jc w:val="both"/>
        <w:rPr>
          <w:sz w:val="28"/>
          <w:szCs w:val="28"/>
        </w:rPr>
      </w:pPr>
      <w:r w:rsidRPr="00190C92">
        <w:rPr>
          <w:sz w:val="28"/>
          <w:szCs w:val="28"/>
        </w:rPr>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оптимизации расходов на содержание и обеспечение деятельности муниципальных учреждений;</w:t>
      </w:r>
    </w:p>
    <w:p w:rsidR="00190C92" w:rsidRPr="00190C92" w:rsidRDefault="00190C92" w:rsidP="00190C92">
      <w:pPr>
        <w:ind w:firstLine="1134"/>
        <w:jc w:val="both"/>
        <w:rPr>
          <w:sz w:val="28"/>
          <w:szCs w:val="28"/>
        </w:rPr>
      </w:pPr>
      <w:r w:rsidRPr="00190C92">
        <w:rPr>
          <w:sz w:val="28"/>
          <w:szCs w:val="28"/>
        </w:rPr>
        <w:t>- формирование местного бюджета с учетом использования программно-целевых методов бюджетного планирования;</w:t>
      </w:r>
    </w:p>
    <w:p w:rsidR="00190C92" w:rsidRPr="00190C92" w:rsidRDefault="00190C92" w:rsidP="00190C92">
      <w:pPr>
        <w:ind w:firstLine="1134"/>
        <w:jc w:val="both"/>
        <w:rPr>
          <w:sz w:val="28"/>
          <w:szCs w:val="28"/>
        </w:rPr>
      </w:pPr>
      <w:r w:rsidRPr="00190C92">
        <w:rPr>
          <w:sz w:val="28"/>
          <w:szCs w:val="28"/>
        </w:rPr>
        <w:t>- участие в государственных программах Российской Федерации, государственных программах Ивановской области для обеспечения максимального привлечения федеральных и областных трансфертов для развития территории района и городского поселения;</w:t>
      </w:r>
    </w:p>
    <w:p w:rsidR="00190C92" w:rsidRPr="00190C92" w:rsidRDefault="00190C92" w:rsidP="00190C92">
      <w:pPr>
        <w:ind w:firstLine="1134"/>
        <w:jc w:val="both"/>
        <w:rPr>
          <w:sz w:val="28"/>
          <w:szCs w:val="28"/>
        </w:rPr>
      </w:pPr>
      <w:r w:rsidRPr="00190C92">
        <w:rPr>
          <w:sz w:val="28"/>
          <w:szCs w:val="28"/>
        </w:rPr>
        <w:t>- оптимизация расходов на содержание бюджетной сети при сохранении и качества оказываемых муниципальных услуг;</w:t>
      </w:r>
    </w:p>
    <w:p w:rsidR="00190C92" w:rsidRPr="00190C92" w:rsidRDefault="00190C92" w:rsidP="00190C92">
      <w:pPr>
        <w:ind w:firstLine="1134"/>
        <w:jc w:val="both"/>
        <w:rPr>
          <w:sz w:val="28"/>
          <w:szCs w:val="28"/>
        </w:rPr>
      </w:pPr>
      <w:r w:rsidRPr="00190C92">
        <w:rPr>
          <w:sz w:val="28"/>
          <w:szCs w:val="28"/>
        </w:rPr>
        <w:t>- своевременное выполнение долговых обязательств по обслуживанию и погашению муниципальных заимствований;</w:t>
      </w:r>
    </w:p>
    <w:p w:rsidR="00190C92" w:rsidRPr="00190C92" w:rsidRDefault="00190C92" w:rsidP="00190C92">
      <w:pPr>
        <w:ind w:firstLine="1134"/>
        <w:jc w:val="both"/>
        <w:rPr>
          <w:sz w:val="28"/>
          <w:szCs w:val="28"/>
        </w:rPr>
      </w:pPr>
      <w:r w:rsidRPr="00190C92">
        <w:rPr>
          <w:sz w:val="28"/>
          <w:szCs w:val="28"/>
        </w:rPr>
        <w:t>- повышение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w:t>
      </w:r>
    </w:p>
    <w:p w:rsidR="00190C92" w:rsidRPr="00190C92" w:rsidRDefault="00190C92" w:rsidP="00190C92">
      <w:pPr>
        <w:ind w:firstLine="1134"/>
        <w:jc w:val="both"/>
        <w:rPr>
          <w:sz w:val="28"/>
          <w:szCs w:val="28"/>
        </w:rPr>
      </w:pPr>
      <w:r w:rsidRPr="00190C92">
        <w:rPr>
          <w:sz w:val="28"/>
          <w:szCs w:val="28"/>
        </w:rPr>
        <w:t>- усиление муниципального финансового контроля, а также финансового аудита главных распорядителей и администраторов бюджетных средств;</w:t>
      </w:r>
    </w:p>
    <w:p w:rsidR="00190C92" w:rsidRPr="00190C92" w:rsidRDefault="00190C92" w:rsidP="00190C92">
      <w:pPr>
        <w:ind w:firstLine="1134"/>
        <w:jc w:val="both"/>
        <w:rPr>
          <w:sz w:val="28"/>
          <w:szCs w:val="28"/>
        </w:rPr>
      </w:pPr>
      <w:r w:rsidRPr="00190C92">
        <w:rPr>
          <w:sz w:val="28"/>
          <w:szCs w:val="28"/>
        </w:rPr>
        <w:lastRenderedPageBreak/>
        <w:t>- прозрачность и открытость бюджетного процесса, возможность участия граждан и общественных организаций в формировании местного бюджета;</w:t>
      </w:r>
    </w:p>
    <w:p w:rsidR="00190C92" w:rsidRPr="00190C92" w:rsidRDefault="00190C92" w:rsidP="00190C92">
      <w:pPr>
        <w:ind w:firstLine="1134"/>
        <w:jc w:val="both"/>
        <w:rPr>
          <w:sz w:val="28"/>
          <w:szCs w:val="28"/>
        </w:rPr>
      </w:pPr>
      <w:r w:rsidRPr="00190C92">
        <w:rPr>
          <w:sz w:val="28"/>
          <w:szCs w:val="28"/>
        </w:rPr>
        <w:t>- соблюдение законодательства Российской Федерации о контрактной системе в сфере закупок товаров, работ, услуг для обеспечения муниципальных нужд.</w:t>
      </w:r>
    </w:p>
    <w:p w:rsidR="00190C92" w:rsidRPr="00190C92" w:rsidRDefault="00190C92" w:rsidP="00190C92">
      <w:pPr>
        <w:ind w:firstLine="1134"/>
        <w:jc w:val="both"/>
        <w:rPr>
          <w:sz w:val="28"/>
          <w:szCs w:val="28"/>
        </w:rPr>
      </w:pPr>
      <w:r w:rsidRPr="00190C92">
        <w:rPr>
          <w:sz w:val="28"/>
          <w:szCs w:val="28"/>
        </w:rPr>
        <w:t>Увеличение расходов на оплату труда муниципальных служащих и работников учреждений производится с учетом возможностей местного бюджета и требований законодательства Российской Федерации.</w:t>
      </w:r>
    </w:p>
    <w:p w:rsidR="00190C92" w:rsidRPr="00190C92" w:rsidRDefault="00190C92" w:rsidP="00190C92">
      <w:pPr>
        <w:ind w:firstLine="1134"/>
        <w:jc w:val="both"/>
        <w:rPr>
          <w:sz w:val="28"/>
          <w:szCs w:val="28"/>
        </w:rPr>
      </w:pPr>
      <w:r w:rsidRPr="00190C92">
        <w:rPr>
          <w:sz w:val="28"/>
          <w:szCs w:val="28"/>
        </w:rPr>
        <w:t>Разработка и реализация муниципальных программ осуществляется в соответствии с приоритетными социально-экономического развития района и городского поселения с учетом оценки результатов их реализации, привлечения внебюджетных источников для софинансирования программных  мероприятий, активного участия в государственных программах Российской Федерации, государственных программах Ивановской области. Более 95 % расходов местного бюджета района и городского поселения ежегодно направляется в рамках реализации муниципальных программ.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190C92" w:rsidRPr="00190C92" w:rsidRDefault="00190C92" w:rsidP="00190C92">
      <w:pPr>
        <w:ind w:firstLine="1134"/>
        <w:jc w:val="both"/>
        <w:rPr>
          <w:sz w:val="28"/>
          <w:szCs w:val="28"/>
        </w:rPr>
      </w:pPr>
      <w:r w:rsidRPr="00190C92">
        <w:rPr>
          <w:sz w:val="28"/>
          <w:szCs w:val="28"/>
        </w:rPr>
        <w:t>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 Приоритетными направлениями расходов муниципального дорожного фонда остаются расходы на содержание улично-дорожной сети, производство планово-предупредительного, текущего  ремонта автомобильных дорог.</w:t>
      </w:r>
    </w:p>
    <w:p w:rsidR="00190C92" w:rsidRPr="00190C92" w:rsidRDefault="00190C92" w:rsidP="00190C92">
      <w:pPr>
        <w:ind w:firstLine="1134"/>
        <w:jc w:val="both"/>
        <w:rPr>
          <w:sz w:val="28"/>
          <w:szCs w:val="28"/>
        </w:rPr>
      </w:pPr>
      <w:r w:rsidRPr="00190C92">
        <w:rPr>
          <w:sz w:val="28"/>
          <w:szCs w:val="28"/>
        </w:rPr>
        <w:t>В сфере транспортного обслуживания населения продолжится реализация мероприятий по повышению уровня транспортного обслуживания населения путем предоставления субсидии в целях частичного возмещения затрат за оказанные услуги по регулярным перевозкам пассажиров автомобильным транспортом по муниципальным маршрутам.</w:t>
      </w:r>
    </w:p>
    <w:p w:rsidR="00190C92" w:rsidRPr="00190C92" w:rsidRDefault="00190C92" w:rsidP="00190C92">
      <w:pPr>
        <w:ind w:firstLine="1134"/>
        <w:jc w:val="both"/>
        <w:rPr>
          <w:sz w:val="28"/>
          <w:szCs w:val="28"/>
        </w:rPr>
      </w:pPr>
      <w:r w:rsidRPr="00190C92">
        <w:rPr>
          <w:sz w:val="28"/>
          <w:szCs w:val="28"/>
        </w:rPr>
        <w:t>В сфере жилищно-коммунального хозяйства продолжится реализация мероприятий по развитию и модернизации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района и городского поселения, благоустройству и общественных и дворовых территорий.</w:t>
      </w:r>
    </w:p>
    <w:p w:rsidR="00190C92" w:rsidRPr="00190C92" w:rsidRDefault="00190C92" w:rsidP="00190C92">
      <w:pPr>
        <w:ind w:firstLine="1134"/>
        <w:jc w:val="both"/>
        <w:rPr>
          <w:sz w:val="28"/>
          <w:szCs w:val="28"/>
        </w:rPr>
      </w:pPr>
      <w:r w:rsidRPr="00190C92">
        <w:rPr>
          <w:sz w:val="28"/>
          <w:szCs w:val="28"/>
        </w:rPr>
        <w:t>В сфере образования одним из приоритетных направлений является расширение и укрепление потенциала системы образования.</w:t>
      </w:r>
    </w:p>
    <w:p w:rsidR="00190C92" w:rsidRPr="00190C92" w:rsidRDefault="00190C92" w:rsidP="00190C92">
      <w:pPr>
        <w:ind w:firstLine="1134"/>
        <w:jc w:val="both"/>
        <w:rPr>
          <w:sz w:val="28"/>
          <w:szCs w:val="28"/>
        </w:rPr>
      </w:pPr>
      <w:r w:rsidRPr="00190C92">
        <w:rPr>
          <w:sz w:val="28"/>
          <w:szCs w:val="28"/>
        </w:rPr>
        <w:t xml:space="preserve">В целях сохранения и укрепления здоровья школьников работают спортивные секции и школьные спортивные клубы. По региональному проекту «Успех каждому ребенку» на создание в общеобразовательных организациях, расположенных в сельской местности и малых городах, условий для занятия </w:t>
      </w:r>
      <w:r w:rsidRPr="00190C92">
        <w:rPr>
          <w:sz w:val="28"/>
          <w:szCs w:val="28"/>
        </w:rPr>
        <w:lastRenderedPageBreak/>
        <w:t xml:space="preserve">физической культурой и спортом планируется выделение средств из областного и районного бюджетов. </w:t>
      </w:r>
    </w:p>
    <w:p w:rsidR="00190C92" w:rsidRPr="00190C92" w:rsidRDefault="00190C92" w:rsidP="00190C92">
      <w:pPr>
        <w:autoSpaceDE w:val="0"/>
        <w:autoSpaceDN w:val="0"/>
        <w:adjustRightInd w:val="0"/>
        <w:ind w:firstLine="708"/>
        <w:jc w:val="both"/>
        <w:rPr>
          <w:sz w:val="28"/>
          <w:szCs w:val="28"/>
        </w:rPr>
      </w:pPr>
      <w:r w:rsidRPr="00190C92">
        <w:rPr>
          <w:sz w:val="28"/>
          <w:szCs w:val="28"/>
        </w:rPr>
        <w:t>В целях создания и функционирования в общеобразовательных организациях, расположенных в сельской местности и малых городах Ивановской области, центров образования цифрового и гуманитарного профилей "Точка роста", формирования у обучающихся современных технологических и гуманитарных навыков для реализации основных и дополнительных общеобразовательных программ цифрового и гуманитарного профилей в рамках федерального проекта "Современная школа" национального проекта "Образование" в 2022 году планируется выделение средств областного бюджета на обновление материально-технической базы для формирования у обучающихся современных технологических и гуманитарных навыков.</w:t>
      </w:r>
    </w:p>
    <w:p w:rsidR="00190C92" w:rsidRPr="00190C92" w:rsidRDefault="00190C92" w:rsidP="00190C92">
      <w:pPr>
        <w:autoSpaceDE w:val="0"/>
        <w:autoSpaceDN w:val="0"/>
        <w:adjustRightInd w:val="0"/>
        <w:ind w:firstLine="708"/>
        <w:jc w:val="both"/>
        <w:rPr>
          <w:sz w:val="28"/>
          <w:szCs w:val="28"/>
        </w:rPr>
      </w:pPr>
      <w:r w:rsidRPr="00190C92">
        <w:rPr>
          <w:sz w:val="28"/>
          <w:szCs w:val="28"/>
        </w:rPr>
        <w:t>В рамках регионального проекта «Точка роста» в 2019-2021 годах обновлена материально-техническая база в Писцовской СШ и Комсомольских СШ №1 и №2, Подозерской СШ.</w:t>
      </w:r>
    </w:p>
    <w:p w:rsidR="00190C92" w:rsidRPr="00190C92" w:rsidRDefault="00190C92" w:rsidP="00190C92">
      <w:pPr>
        <w:autoSpaceDE w:val="0"/>
        <w:autoSpaceDN w:val="0"/>
        <w:adjustRightInd w:val="0"/>
        <w:ind w:firstLine="708"/>
        <w:jc w:val="both"/>
        <w:rPr>
          <w:sz w:val="28"/>
          <w:szCs w:val="28"/>
        </w:rPr>
      </w:pPr>
      <w:r w:rsidRPr="00190C92">
        <w:rPr>
          <w:sz w:val="28"/>
          <w:szCs w:val="28"/>
        </w:rPr>
        <w:t>В 2022 году планируется обновить материально-техническую базу в Октябрьской ОШ.</w:t>
      </w:r>
    </w:p>
    <w:p w:rsidR="00190C92" w:rsidRPr="00190C92" w:rsidRDefault="00190C92" w:rsidP="00190C92">
      <w:pPr>
        <w:autoSpaceDE w:val="0"/>
        <w:autoSpaceDN w:val="0"/>
        <w:adjustRightInd w:val="0"/>
        <w:ind w:firstLine="708"/>
        <w:jc w:val="both"/>
        <w:rPr>
          <w:sz w:val="28"/>
          <w:szCs w:val="28"/>
        </w:rPr>
      </w:pPr>
      <w:r w:rsidRPr="00190C92">
        <w:rPr>
          <w:sz w:val="28"/>
          <w:szCs w:val="28"/>
        </w:rPr>
        <w:t>В рамках реализации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2023 году планируется выделение средств областного бюджета на оснащение оборудованием Детского дома творчества.</w:t>
      </w:r>
    </w:p>
    <w:p w:rsidR="00190C92" w:rsidRPr="00190C92" w:rsidRDefault="00190C92" w:rsidP="00190C92">
      <w:pPr>
        <w:ind w:firstLine="1134"/>
        <w:jc w:val="both"/>
        <w:rPr>
          <w:sz w:val="28"/>
          <w:szCs w:val="28"/>
        </w:rPr>
      </w:pPr>
      <w:r w:rsidRPr="00190C92">
        <w:rPr>
          <w:sz w:val="28"/>
          <w:szCs w:val="28"/>
        </w:rPr>
        <w:t>В сфере молодежной политики одним из приоритетных направлений будет являться обеспечение проведения мероприятий по социальной адаптации молодежи, направленных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по гражданско-патриотическому воспитанию молодежи, включая мероприятия по подготовке к военной службе, что позволит обеспечить решение поставленных задач в указанной сфере деятельности.</w:t>
      </w:r>
    </w:p>
    <w:p w:rsidR="00190C92" w:rsidRPr="00190C92" w:rsidRDefault="00190C92" w:rsidP="00190C92">
      <w:pPr>
        <w:ind w:firstLine="1134"/>
        <w:jc w:val="both"/>
        <w:rPr>
          <w:sz w:val="28"/>
          <w:szCs w:val="28"/>
        </w:rPr>
      </w:pPr>
      <w:r w:rsidRPr="00190C92">
        <w:rPr>
          <w:sz w:val="28"/>
          <w:szCs w:val="28"/>
        </w:rPr>
        <w:t>Бюджетная политика в сфере физической культуры и спорта ориентирована на развитие физической культуры и массового спорта, обеспечение доступности занятий спортом для всех слоев населения; проведение семинаров-практикумов по спортивному ориентированию. Приоритетными направлениями расходования средств районного бюджета в области физкультуры и спорта на 2022-2024 годы являются:</w:t>
      </w:r>
    </w:p>
    <w:p w:rsidR="00190C92" w:rsidRPr="00190C92" w:rsidRDefault="00190C92" w:rsidP="00190C92">
      <w:pPr>
        <w:ind w:firstLine="1134"/>
        <w:jc w:val="both"/>
        <w:rPr>
          <w:sz w:val="28"/>
          <w:szCs w:val="28"/>
        </w:rPr>
      </w:pPr>
      <w:r w:rsidRPr="00190C92">
        <w:rPr>
          <w:sz w:val="28"/>
          <w:szCs w:val="28"/>
        </w:rPr>
        <w:t>-подготовка спортивных сборных команд района к выступлениям на Областных Паралимпийских играх;</w:t>
      </w:r>
    </w:p>
    <w:p w:rsidR="00190C92" w:rsidRPr="00190C92" w:rsidRDefault="00190C92" w:rsidP="00190C92">
      <w:pPr>
        <w:ind w:firstLine="1134"/>
        <w:jc w:val="both"/>
        <w:rPr>
          <w:sz w:val="28"/>
          <w:szCs w:val="28"/>
        </w:rPr>
      </w:pPr>
      <w:r w:rsidRPr="00190C92">
        <w:rPr>
          <w:sz w:val="28"/>
          <w:szCs w:val="28"/>
        </w:rPr>
        <w:t>- организация и подготовка проведения районного летней Спартакиады;</w:t>
      </w:r>
    </w:p>
    <w:p w:rsidR="00190C92" w:rsidRPr="00190C92" w:rsidRDefault="00190C92" w:rsidP="00190C92">
      <w:pPr>
        <w:ind w:firstLine="1134"/>
        <w:jc w:val="both"/>
        <w:rPr>
          <w:sz w:val="28"/>
          <w:szCs w:val="28"/>
        </w:rPr>
      </w:pPr>
      <w:r w:rsidRPr="00190C92">
        <w:rPr>
          <w:sz w:val="28"/>
          <w:szCs w:val="28"/>
        </w:rPr>
        <w:t>- проведение районных спортивных соревнований, предусмотренных муниципальной программой;</w:t>
      </w:r>
    </w:p>
    <w:p w:rsidR="00190C92" w:rsidRPr="00190C92" w:rsidRDefault="00190C92" w:rsidP="00190C92">
      <w:pPr>
        <w:ind w:firstLine="1134"/>
        <w:jc w:val="both"/>
        <w:rPr>
          <w:sz w:val="28"/>
          <w:szCs w:val="28"/>
        </w:rPr>
      </w:pPr>
      <w:r w:rsidRPr="00190C92">
        <w:rPr>
          <w:sz w:val="28"/>
          <w:szCs w:val="28"/>
        </w:rPr>
        <w:t>-реализация комплексных мер по обеспечению системы подготовки спортивных сборных команд Комсомольского муниципального района и создание условий для подготовки резерва в спортивные сборные команды.</w:t>
      </w:r>
    </w:p>
    <w:p w:rsidR="00190C92" w:rsidRPr="00190C92" w:rsidRDefault="00190C92" w:rsidP="00190C92">
      <w:pPr>
        <w:ind w:firstLine="1134"/>
        <w:jc w:val="both"/>
        <w:rPr>
          <w:sz w:val="28"/>
          <w:szCs w:val="28"/>
        </w:rPr>
      </w:pPr>
      <w:r w:rsidRPr="00190C92">
        <w:rPr>
          <w:sz w:val="28"/>
          <w:szCs w:val="28"/>
        </w:rPr>
        <w:lastRenderedPageBreak/>
        <w:t>Одним из направлений расходования средств районного бюджета в сфере культуры на 2022 - 2024 годы является укрепление материально-технической обеспеченности учреждений и первостепенными работами признаны следующие:</w:t>
      </w:r>
    </w:p>
    <w:p w:rsidR="00190C92" w:rsidRPr="00190C92" w:rsidRDefault="00190C92" w:rsidP="00190C92">
      <w:pPr>
        <w:ind w:firstLine="1134"/>
        <w:jc w:val="both"/>
        <w:rPr>
          <w:sz w:val="28"/>
          <w:szCs w:val="28"/>
        </w:rPr>
      </w:pPr>
      <w:r w:rsidRPr="00190C92">
        <w:rPr>
          <w:sz w:val="28"/>
          <w:szCs w:val="28"/>
        </w:rPr>
        <w:t>-текущий ремонт кровли МКУ ДО «Комсомольская ДШИ»,</w:t>
      </w:r>
    </w:p>
    <w:p w:rsidR="00190C92" w:rsidRPr="00190C92" w:rsidRDefault="00190C92" w:rsidP="00190C92">
      <w:pPr>
        <w:ind w:firstLine="1134"/>
        <w:jc w:val="both"/>
        <w:rPr>
          <w:sz w:val="28"/>
          <w:szCs w:val="28"/>
        </w:rPr>
      </w:pPr>
      <w:r w:rsidRPr="00190C92">
        <w:rPr>
          <w:sz w:val="28"/>
          <w:szCs w:val="28"/>
        </w:rPr>
        <w:t>-текущий ремонт кровли МКУ ДО «Детская школа искусств»,</w:t>
      </w:r>
    </w:p>
    <w:p w:rsidR="00190C92" w:rsidRPr="00190C92" w:rsidRDefault="00190C92" w:rsidP="00190C92">
      <w:pPr>
        <w:ind w:firstLine="1134"/>
        <w:jc w:val="both"/>
        <w:rPr>
          <w:sz w:val="28"/>
          <w:szCs w:val="28"/>
        </w:rPr>
      </w:pPr>
      <w:r w:rsidRPr="00190C92">
        <w:rPr>
          <w:sz w:val="28"/>
          <w:szCs w:val="28"/>
        </w:rPr>
        <w:t>-замена окон на 1 этаже МКУ ГДК,</w:t>
      </w:r>
    </w:p>
    <w:p w:rsidR="00190C92" w:rsidRPr="00190C92" w:rsidRDefault="00190C92" w:rsidP="00190C92">
      <w:pPr>
        <w:ind w:firstLine="1134"/>
        <w:jc w:val="both"/>
        <w:rPr>
          <w:sz w:val="28"/>
          <w:szCs w:val="28"/>
        </w:rPr>
      </w:pPr>
      <w:r w:rsidRPr="00190C92">
        <w:rPr>
          <w:sz w:val="28"/>
          <w:szCs w:val="28"/>
        </w:rPr>
        <w:t>-текущий ремонт 2 этажа МКУУ «Городская библиотека»,</w:t>
      </w:r>
    </w:p>
    <w:p w:rsidR="00190C92" w:rsidRPr="00190C92" w:rsidRDefault="00190C92" w:rsidP="00190C92">
      <w:pPr>
        <w:ind w:firstLine="1134"/>
        <w:jc w:val="both"/>
        <w:rPr>
          <w:sz w:val="28"/>
          <w:szCs w:val="28"/>
        </w:rPr>
      </w:pPr>
      <w:r w:rsidRPr="00190C92">
        <w:rPr>
          <w:sz w:val="28"/>
          <w:szCs w:val="28"/>
        </w:rPr>
        <w:t>-приобретение книжного фонда в филиал МКУК «Городская библиотека»,</w:t>
      </w:r>
    </w:p>
    <w:p w:rsidR="00190C92" w:rsidRPr="00190C92" w:rsidRDefault="00190C92" w:rsidP="00190C92">
      <w:pPr>
        <w:ind w:firstLine="1134"/>
        <w:jc w:val="both"/>
        <w:rPr>
          <w:sz w:val="28"/>
          <w:szCs w:val="28"/>
        </w:rPr>
      </w:pPr>
      <w:r w:rsidRPr="00190C92">
        <w:rPr>
          <w:sz w:val="28"/>
          <w:szCs w:val="28"/>
        </w:rPr>
        <w:t>-текущий ремонт пристройки здания МКУ ДО «Писцовская детская школа искусств».</w:t>
      </w:r>
    </w:p>
    <w:p w:rsidR="00190C92" w:rsidRPr="00190C92" w:rsidRDefault="00190C92" w:rsidP="00190C92">
      <w:pPr>
        <w:shd w:val="clear" w:color="auto" w:fill="FFFFFF"/>
        <w:ind w:firstLine="1134"/>
        <w:jc w:val="both"/>
        <w:rPr>
          <w:sz w:val="28"/>
          <w:szCs w:val="28"/>
        </w:rPr>
      </w:pPr>
      <w:r w:rsidRPr="00190C92">
        <w:rPr>
          <w:sz w:val="28"/>
          <w:szCs w:val="28"/>
        </w:rPr>
        <w:t xml:space="preserve">В соответствии с </w:t>
      </w:r>
      <w:hyperlink r:id="rId31" w:history="1">
        <w:r w:rsidRPr="00190C92">
          <w:rPr>
            <w:rStyle w:val="af5"/>
            <w:sz w:val="28"/>
            <w:szCs w:val="28"/>
          </w:rPr>
          <w:t>Указом</w:t>
        </w:r>
      </w:hyperlink>
      <w:r w:rsidRPr="00190C92">
        <w:rPr>
          <w:sz w:val="28"/>
          <w:szCs w:val="28"/>
        </w:rPr>
        <w:t xml:space="preserve"> Президента Российской Федерации от 07.05.2012 N 599 "О мерах по реализации государственной политики в области образования и науки" особое внимание будет уделено реализации комплекса мер, направленных на выявление и поддержку одаренных детей и молодежи.</w:t>
      </w:r>
    </w:p>
    <w:p w:rsidR="00190C92" w:rsidRPr="00190C92" w:rsidRDefault="00190C92" w:rsidP="00190C92">
      <w:pPr>
        <w:ind w:firstLine="1134"/>
        <w:jc w:val="both"/>
        <w:rPr>
          <w:sz w:val="28"/>
          <w:szCs w:val="28"/>
        </w:rPr>
      </w:pPr>
      <w:r w:rsidRPr="00190C92">
        <w:rPr>
          <w:sz w:val="28"/>
          <w:szCs w:val="28"/>
        </w:rPr>
        <w:t>В сфере организации отдыха и оздоровления детей предусматривается финансовое обеспечение мероприятий по организации отдыха и оздоровления детей в лагерях дневного пребывания, проведению профильных смен в летнее время для детей и молодежи, находящихся в трудной жизненной ситуации, одаренных детей, детей-сирот и детей, оставшихся без попечения родителей.</w:t>
      </w:r>
    </w:p>
    <w:p w:rsidR="00190C92" w:rsidRPr="00190C92" w:rsidRDefault="00190C92" w:rsidP="00190C92">
      <w:pPr>
        <w:ind w:firstLine="1134"/>
        <w:jc w:val="both"/>
        <w:rPr>
          <w:sz w:val="28"/>
        </w:rPr>
      </w:pPr>
      <w:r w:rsidRPr="00190C92">
        <w:rPr>
          <w:sz w:val="28"/>
        </w:rPr>
        <w:t>Одним из направлений бюджетной политики района и городского поселения является задача обеспечения прозрачности (открытости), понятности и доступности данных для населения района и городского поселения по вопросам финансово- бюджетной сферы.</w:t>
      </w:r>
    </w:p>
    <w:p w:rsidR="00190C92" w:rsidRPr="00190C92" w:rsidRDefault="00190C92" w:rsidP="00190C92">
      <w:pPr>
        <w:ind w:firstLine="1134"/>
        <w:jc w:val="both"/>
        <w:rPr>
          <w:sz w:val="28"/>
        </w:rPr>
      </w:pPr>
      <w:r w:rsidRPr="00190C92">
        <w:rPr>
          <w:sz w:val="28"/>
        </w:rPr>
        <w:t>Для решения задачи продолжится размещение информационно-разъяснительных материалов на всех стадиях бюджетного процесса на официальном сайте администрации Комсомольского муниципального района, сайте финансового управления Администрации Комсомольского муниципального района в информационно-телекоммуникационной сети «Интернет», обеспечивающей актуальность основных сведений о местном бюджете и его исполнении, а также представление бюджетных данных для всех заинтересованных пользователей в понятной и доступной форме, вовлечение граждан в обсуждение бюджетного процесса.</w:t>
      </w:r>
    </w:p>
    <w:p w:rsidR="00190C92" w:rsidRPr="00190C92" w:rsidRDefault="00190C92" w:rsidP="00190C92">
      <w:pPr>
        <w:ind w:firstLine="1134"/>
        <w:jc w:val="both"/>
        <w:rPr>
          <w:sz w:val="28"/>
        </w:rPr>
      </w:pPr>
      <w:r w:rsidRPr="00190C92">
        <w:rPr>
          <w:sz w:val="28"/>
        </w:rPr>
        <w:t>Кроме того,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«Электронный бюджет».</w:t>
      </w:r>
    </w:p>
    <w:p w:rsidR="00190C92" w:rsidRPr="00190C92" w:rsidRDefault="00190C92" w:rsidP="00190C92">
      <w:pPr>
        <w:ind w:firstLine="1134"/>
        <w:jc w:val="both"/>
        <w:rPr>
          <w:sz w:val="28"/>
        </w:rPr>
      </w:pPr>
      <w:r w:rsidRPr="00190C92">
        <w:rPr>
          <w:sz w:val="28"/>
        </w:rPr>
        <w:t>Результатом проведения бюджетной политики должно стать исполнение принятых расходных обязательств, обеспечение оптимальной долговой нагрузки, создание механизмов и условий для оценки нормативно-правового регулирования и методического обеспечения бюджетного процесса.</w:t>
      </w:r>
    </w:p>
    <w:p w:rsidR="00C37DE9" w:rsidRPr="00190C92" w:rsidRDefault="00C37DE9" w:rsidP="000D3AA9">
      <w:pPr>
        <w:jc w:val="center"/>
      </w:pPr>
    </w:p>
    <w:p w:rsidR="00C37DE9" w:rsidRPr="00190C92" w:rsidRDefault="00C37DE9" w:rsidP="000D3AA9">
      <w:pPr>
        <w:jc w:val="center"/>
      </w:pPr>
    </w:p>
    <w:p w:rsidR="00C37DE9" w:rsidRPr="00190C92" w:rsidRDefault="00C37DE9" w:rsidP="000D3AA9">
      <w:pPr>
        <w:jc w:val="center"/>
      </w:pPr>
    </w:p>
    <w:p w:rsidR="00C37DE9" w:rsidRPr="00190C92" w:rsidRDefault="00C37DE9" w:rsidP="000D3AA9">
      <w:pPr>
        <w:jc w:val="center"/>
      </w:pPr>
    </w:p>
    <w:p w:rsidR="00A4495C" w:rsidRPr="0056632E" w:rsidRDefault="00A4495C" w:rsidP="00A4495C">
      <w:pPr>
        <w:widowControl w:val="0"/>
        <w:autoSpaceDE w:val="0"/>
        <w:autoSpaceDN w:val="0"/>
        <w:adjustRightInd w:val="0"/>
        <w:jc w:val="center"/>
        <w:rPr>
          <w:rFonts w:eastAsia="Calibri"/>
          <w:b/>
          <w:sz w:val="28"/>
          <w:szCs w:val="28"/>
          <w:lang w:eastAsia="en-US"/>
        </w:rPr>
      </w:pPr>
      <w:r>
        <w:rPr>
          <w:rFonts w:eastAsia="Calibri"/>
          <w:b/>
          <w:noProof/>
          <w:color w:val="000080"/>
          <w:sz w:val="28"/>
          <w:szCs w:val="28"/>
        </w:rPr>
        <w:lastRenderedPageBreak/>
        <w:drawing>
          <wp:inline distT="0" distB="0" distL="0" distR="0">
            <wp:extent cx="543560" cy="681355"/>
            <wp:effectExtent l="19050" t="0" r="889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2">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A4495C" w:rsidRPr="0056632E" w:rsidRDefault="00A4495C" w:rsidP="00A4495C">
      <w:pPr>
        <w:widowControl w:val="0"/>
        <w:autoSpaceDE w:val="0"/>
        <w:autoSpaceDN w:val="0"/>
        <w:adjustRightInd w:val="0"/>
        <w:jc w:val="center"/>
        <w:rPr>
          <w:rFonts w:eastAsia="Calibri"/>
          <w:b/>
          <w:sz w:val="28"/>
          <w:szCs w:val="28"/>
          <w:lang w:eastAsia="en-US"/>
        </w:rPr>
      </w:pPr>
    </w:p>
    <w:p w:rsidR="00A4495C" w:rsidRPr="0056632E" w:rsidRDefault="00A4495C" w:rsidP="00A4495C">
      <w:pPr>
        <w:keepNext/>
        <w:jc w:val="center"/>
        <w:outlineLvl w:val="0"/>
        <w:rPr>
          <w:rFonts w:eastAsia="Calibri"/>
          <w:b/>
          <w:bCs/>
          <w:color w:val="003366"/>
          <w:sz w:val="36"/>
          <w:lang w:eastAsia="en-US"/>
        </w:rPr>
      </w:pPr>
      <w:r w:rsidRPr="0056632E">
        <w:rPr>
          <w:rFonts w:eastAsia="Calibri"/>
          <w:b/>
          <w:bCs/>
          <w:color w:val="003366"/>
          <w:sz w:val="36"/>
          <w:lang w:eastAsia="en-US"/>
        </w:rPr>
        <w:t>ПОСТАНОВЛЕНИЕ</w:t>
      </w:r>
    </w:p>
    <w:p w:rsidR="00A4495C" w:rsidRPr="0056632E" w:rsidRDefault="00A4495C" w:rsidP="00A4495C">
      <w:pPr>
        <w:jc w:val="center"/>
        <w:rPr>
          <w:rFonts w:eastAsia="Calibri"/>
          <w:b/>
          <w:color w:val="003366"/>
          <w:lang w:eastAsia="en-US"/>
        </w:rPr>
      </w:pPr>
      <w:r w:rsidRPr="0056632E">
        <w:rPr>
          <w:rFonts w:eastAsia="Calibri"/>
          <w:b/>
          <w:color w:val="003366"/>
          <w:lang w:eastAsia="en-US"/>
        </w:rPr>
        <w:t>АДМИНИСТРАЦИИ</w:t>
      </w:r>
    </w:p>
    <w:p w:rsidR="00A4495C" w:rsidRPr="0056632E" w:rsidRDefault="00A4495C" w:rsidP="00A4495C">
      <w:pPr>
        <w:jc w:val="center"/>
        <w:rPr>
          <w:rFonts w:eastAsia="Calibri"/>
          <w:b/>
          <w:color w:val="003366"/>
          <w:lang w:eastAsia="en-US"/>
        </w:rPr>
      </w:pPr>
      <w:r w:rsidRPr="0056632E">
        <w:rPr>
          <w:rFonts w:eastAsia="Calibri"/>
          <w:b/>
          <w:color w:val="003366"/>
          <w:lang w:eastAsia="en-US"/>
        </w:rPr>
        <w:t xml:space="preserve"> КОМСОМОЛЬСКОГО МУНИЦИПАЛЬНОГО РАЙОНА</w:t>
      </w:r>
    </w:p>
    <w:p w:rsidR="00A4495C" w:rsidRPr="0056632E" w:rsidRDefault="00A4495C" w:rsidP="00A4495C">
      <w:pPr>
        <w:jc w:val="center"/>
        <w:rPr>
          <w:rFonts w:eastAsia="Calibri"/>
          <w:b/>
          <w:color w:val="003366"/>
          <w:lang w:eastAsia="en-US"/>
        </w:rPr>
      </w:pPr>
      <w:r w:rsidRPr="0056632E">
        <w:rPr>
          <w:rFonts w:eastAsia="Calibri"/>
          <w:b/>
          <w:color w:val="003366"/>
          <w:lang w:eastAsia="en-US"/>
        </w:rPr>
        <w:t>ИВАНОВСКОЙ ОБЛАСТИ</w:t>
      </w:r>
    </w:p>
    <w:p w:rsidR="00A4495C" w:rsidRPr="0056632E" w:rsidRDefault="00A4495C" w:rsidP="00A4495C">
      <w:pPr>
        <w:jc w:val="center"/>
        <w:rPr>
          <w:rFonts w:eastAsia="Calibri"/>
          <w:lang w:eastAsia="en-US"/>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459"/>
        <w:gridCol w:w="1099"/>
        <w:gridCol w:w="780"/>
        <w:gridCol w:w="497"/>
      </w:tblGrid>
      <w:tr w:rsidR="00A4495C" w:rsidRPr="0056632E" w:rsidTr="00FA6CE4">
        <w:trPr>
          <w:trHeight w:val="100"/>
        </w:trPr>
        <w:tc>
          <w:tcPr>
            <w:tcW w:w="9072" w:type="dxa"/>
            <w:gridSpan w:val="10"/>
            <w:tcBorders>
              <w:top w:val="thinThickThinSmallGap" w:sz="24" w:space="0" w:color="auto"/>
              <w:left w:val="nil"/>
              <w:bottom w:val="nil"/>
              <w:right w:val="nil"/>
            </w:tcBorders>
          </w:tcPr>
          <w:p w:rsidR="00A4495C" w:rsidRPr="0056632E" w:rsidRDefault="00A4495C" w:rsidP="00FA6CE4">
            <w:pPr>
              <w:jc w:val="both"/>
              <w:rPr>
                <w:rFonts w:eastAsia="Calibri"/>
                <w:color w:val="003366"/>
                <w:lang w:eastAsia="en-US"/>
              </w:rPr>
            </w:pPr>
            <w:r w:rsidRPr="0056632E">
              <w:rPr>
                <w:rFonts w:eastAsia="Calibri"/>
                <w:color w:val="003366"/>
                <w:lang w:eastAsia="en-US"/>
              </w:rPr>
              <w:t>155150, Ивановская область, г.Комсомольск, ул.50 лет ВЛКСМ, д.2, ИНН 3714002224,КПП 371401001,</w:t>
            </w:r>
          </w:p>
          <w:p w:rsidR="00A4495C" w:rsidRPr="0056632E" w:rsidRDefault="00A4495C" w:rsidP="00FA6CE4">
            <w:pPr>
              <w:jc w:val="center"/>
              <w:rPr>
                <w:rFonts w:eastAsia="Calibri"/>
                <w:color w:val="003366"/>
                <w:lang w:eastAsia="en-US"/>
              </w:rPr>
            </w:pPr>
            <w:r w:rsidRPr="0056632E">
              <w:rPr>
                <w:rFonts w:eastAsia="Calibri"/>
                <w:color w:val="003366"/>
                <w:lang w:eastAsia="en-US"/>
              </w:rPr>
              <w:t xml:space="preserve">ОГРН 1023701625595, Тел./Факс (49352) 4-11-78, e-mail: </w:t>
            </w:r>
            <w:hyperlink r:id="rId33" w:history="1">
              <w:r w:rsidRPr="0056632E">
                <w:rPr>
                  <w:rFonts w:eastAsia="Calibri"/>
                  <w:color w:val="0000FF"/>
                  <w:u w:val="single"/>
                  <w:lang w:eastAsia="en-US"/>
                </w:rPr>
                <w:t>admin.komsomolsk@mail.ru</w:t>
              </w:r>
            </w:hyperlink>
          </w:p>
        </w:tc>
      </w:tr>
      <w:tr w:rsidR="00A4495C" w:rsidRPr="0056632E" w:rsidTr="00FA6CE4">
        <w:tblPrEx>
          <w:tblBorders>
            <w:top w:val="none" w:sz="0" w:space="0" w:color="auto"/>
          </w:tblBorders>
        </w:tblPrEx>
        <w:trPr>
          <w:gridAfter w:val="1"/>
          <w:wAfter w:w="497" w:type="dxa"/>
          <w:trHeight w:val="415"/>
        </w:trPr>
        <w:tc>
          <w:tcPr>
            <w:tcW w:w="1582" w:type="dxa"/>
          </w:tcPr>
          <w:p w:rsidR="00A4495C" w:rsidRPr="0056632E" w:rsidRDefault="00A4495C" w:rsidP="00FA6CE4">
            <w:pPr>
              <w:jc w:val="center"/>
              <w:rPr>
                <w:rFonts w:eastAsia="Calibri"/>
                <w:sz w:val="28"/>
                <w:szCs w:val="28"/>
                <w:lang w:eastAsia="en-US"/>
              </w:rPr>
            </w:pPr>
          </w:p>
        </w:tc>
        <w:tc>
          <w:tcPr>
            <w:tcW w:w="360" w:type="dxa"/>
          </w:tcPr>
          <w:p w:rsidR="00A4495C" w:rsidRPr="0056632E" w:rsidRDefault="00A4495C" w:rsidP="00FA6CE4">
            <w:pPr>
              <w:ind w:right="-108"/>
              <w:jc w:val="center"/>
              <w:rPr>
                <w:rFonts w:eastAsia="Calibri"/>
                <w:sz w:val="28"/>
                <w:szCs w:val="28"/>
                <w:lang w:eastAsia="en-US"/>
              </w:rPr>
            </w:pPr>
          </w:p>
          <w:p w:rsidR="00A4495C" w:rsidRPr="0056632E" w:rsidRDefault="00A4495C" w:rsidP="00FA6CE4">
            <w:pPr>
              <w:ind w:right="-108"/>
              <w:jc w:val="center"/>
              <w:rPr>
                <w:rFonts w:eastAsia="Calibri"/>
                <w:lang w:eastAsia="en-US"/>
              </w:rPr>
            </w:pPr>
            <w:r w:rsidRPr="0056632E">
              <w:rPr>
                <w:rFonts w:eastAsia="Calibri"/>
                <w:sz w:val="28"/>
                <w:szCs w:val="28"/>
                <w:lang w:eastAsia="en-US"/>
              </w:rPr>
              <w:t>«</w:t>
            </w:r>
          </w:p>
        </w:tc>
        <w:tc>
          <w:tcPr>
            <w:tcW w:w="610" w:type="dxa"/>
            <w:tcBorders>
              <w:bottom w:val="single" w:sz="4" w:space="0" w:color="auto"/>
            </w:tcBorders>
            <w:vAlign w:val="bottom"/>
          </w:tcPr>
          <w:p w:rsidR="00A4495C" w:rsidRPr="0056632E" w:rsidRDefault="00A4495C" w:rsidP="00FA6CE4">
            <w:pPr>
              <w:ind w:right="-108"/>
              <w:jc w:val="center"/>
              <w:rPr>
                <w:rFonts w:eastAsia="Calibri"/>
                <w:sz w:val="28"/>
                <w:szCs w:val="28"/>
                <w:lang w:eastAsia="en-US"/>
              </w:rPr>
            </w:pPr>
            <w:r>
              <w:rPr>
                <w:rFonts w:eastAsia="Calibri"/>
                <w:sz w:val="28"/>
                <w:szCs w:val="28"/>
                <w:lang w:eastAsia="en-US"/>
              </w:rPr>
              <w:t>20</w:t>
            </w:r>
          </w:p>
        </w:tc>
        <w:tc>
          <w:tcPr>
            <w:tcW w:w="540" w:type="dxa"/>
            <w:vAlign w:val="bottom"/>
          </w:tcPr>
          <w:p w:rsidR="00A4495C" w:rsidRPr="0056632E" w:rsidRDefault="00A4495C" w:rsidP="00FA6CE4">
            <w:pPr>
              <w:ind w:left="-734" w:firstLine="720"/>
              <w:jc w:val="center"/>
              <w:rPr>
                <w:rFonts w:eastAsia="Calibri"/>
                <w:sz w:val="28"/>
                <w:szCs w:val="28"/>
                <w:lang w:eastAsia="en-US"/>
              </w:rPr>
            </w:pPr>
            <w:r w:rsidRPr="0056632E">
              <w:rPr>
                <w:rFonts w:eastAsia="Calibri"/>
                <w:sz w:val="28"/>
                <w:szCs w:val="28"/>
                <w:lang w:eastAsia="en-US"/>
              </w:rPr>
              <w:t>»</w:t>
            </w:r>
          </w:p>
        </w:tc>
        <w:tc>
          <w:tcPr>
            <w:tcW w:w="1728" w:type="dxa"/>
            <w:tcBorders>
              <w:bottom w:val="single" w:sz="4" w:space="0" w:color="auto"/>
            </w:tcBorders>
            <w:vAlign w:val="bottom"/>
          </w:tcPr>
          <w:p w:rsidR="00A4495C" w:rsidRPr="0056632E" w:rsidRDefault="00A4495C" w:rsidP="00FA6CE4">
            <w:pPr>
              <w:jc w:val="center"/>
              <w:rPr>
                <w:rFonts w:eastAsia="Calibri"/>
                <w:sz w:val="28"/>
                <w:szCs w:val="28"/>
                <w:lang w:eastAsia="en-US"/>
              </w:rPr>
            </w:pPr>
            <w:r>
              <w:rPr>
                <w:rFonts w:eastAsia="Calibri"/>
                <w:sz w:val="28"/>
                <w:szCs w:val="28"/>
                <w:lang w:eastAsia="en-US"/>
              </w:rPr>
              <w:t>09</w:t>
            </w:r>
          </w:p>
        </w:tc>
        <w:tc>
          <w:tcPr>
            <w:tcW w:w="1417" w:type="dxa"/>
            <w:vAlign w:val="bottom"/>
          </w:tcPr>
          <w:p w:rsidR="00A4495C" w:rsidRPr="0056632E" w:rsidRDefault="00A4495C" w:rsidP="00FA6CE4">
            <w:pPr>
              <w:jc w:val="center"/>
              <w:rPr>
                <w:rFonts w:eastAsia="Calibri"/>
                <w:sz w:val="28"/>
                <w:szCs w:val="28"/>
                <w:lang w:eastAsia="en-US"/>
              </w:rPr>
            </w:pPr>
            <w:r w:rsidRPr="0056632E">
              <w:rPr>
                <w:rFonts w:eastAsia="Calibri"/>
                <w:sz w:val="28"/>
                <w:szCs w:val="28"/>
                <w:lang w:eastAsia="en-US"/>
              </w:rPr>
              <w:t>202</w:t>
            </w:r>
            <w:r>
              <w:rPr>
                <w:rFonts w:eastAsia="Calibri"/>
                <w:sz w:val="28"/>
                <w:szCs w:val="28"/>
                <w:lang w:eastAsia="en-US"/>
              </w:rPr>
              <w:t>1</w:t>
            </w:r>
            <w:r w:rsidRPr="0056632E">
              <w:rPr>
                <w:rFonts w:eastAsia="Calibri"/>
                <w:sz w:val="28"/>
                <w:szCs w:val="28"/>
                <w:lang w:eastAsia="en-US"/>
              </w:rPr>
              <w:t xml:space="preserve"> г.  </w:t>
            </w:r>
          </w:p>
        </w:tc>
        <w:tc>
          <w:tcPr>
            <w:tcW w:w="459" w:type="dxa"/>
            <w:tcBorders>
              <w:left w:val="nil"/>
            </w:tcBorders>
            <w:vAlign w:val="bottom"/>
          </w:tcPr>
          <w:p w:rsidR="00A4495C" w:rsidRPr="0056632E" w:rsidRDefault="00A4495C" w:rsidP="00FA6CE4">
            <w:pPr>
              <w:jc w:val="both"/>
              <w:rPr>
                <w:rFonts w:eastAsia="Calibri"/>
                <w:sz w:val="28"/>
                <w:szCs w:val="28"/>
                <w:lang w:eastAsia="en-US"/>
              </w:rPr>
            </w:pPr>
            <w:r w:rsidRPr="0056632E">
              <w:rPr>
                <w:rFonts w:eastAsia="Calibri"/>
                <w:sz w:val="28"/>
                <w:szCs w:val="28"/>
                <w:lang w:eastAsia="en-US"/>
              </w:rPr>
              <w:t>№</w:t>
            </w:r>
          </w:p>
        </w:tc>
        <w:tc>
          <w:tcPr>
            <w:tcW w:w="1099" w:type="dxa"/>
            <w:tcBorders>
              <w:left w:val="nil"/>
              <w:bottom w:val="single" w:sz="4" w:space="0" w:color="auto"/>
            </w:tcBorders>
            <w:vAlign w:val="bottom"/>
          </w:tcPr>
          <w:p w:rsidR="00A4495C" w:rsidRPr="0056632E" w:rsidRDefault="00A4495C" w:rsidP="00FA6CE4">
            <w:pPr>
              <w:jc w:val="center"/>
              <w:rPr>
                <w:rFonts w:eastAsia="Calibri"/>
                <w:sz w:val="28"/>
                <w:szCs w:val="28"/>
                <w:lang w:eastAsia="en-US"/>
              </w:rPr>
            </w:pPr>
            <w:r>
              <w:rPr>
                <w:rFonts w:eastAsia="Calibri"/>
                <w:sz w:val="28"/>
                <w:szCs w:val="28"/>
                <w:lang w:eastAsia="en-US"/>
              </w:rPr>
              <w:t>211</w:t>
            </w:r>
          </w:p>
        </w:tc>
        <w:tc>
          <w:tcPr>
            <w:tcW w:w="780" w:type="dxa"/>
            <w:tcBorders>
              <w:left w:val="nil"/>
            </w:tcBorders>
            <w:vAlign w:val="bottom"/>
          </w:tcPr>
          <w:p w:rsidR="00A4495C" w:rsidRPr="0056632E" w:rsidRDefault="00A4495C" w:rsidP="00FA6CE4">
            <w:pPr>
              <w:jc w:val="center"/>
              <w:rPr>
                <w:rFonts w:eastAsia="Calibri"/>
                <w:lang w:eastAsia="en-US"/>
              </w:rPr>
            </w:pPr>
          </w:p>
        </w:tc>
      </w:tr>
    </w:tbl>
    <w:p w:rsidR="00A4495C" w:rsidRPr="0056632E" w:rsidRDefault="00A4495C" w:rsidP="00A4495C">
      <w:pPr>
        <w:widowControl w:val="0"/>
        <w:autoSpaceDE w:val="0"/>
        <w:autoSpaceDN w:val="0"/>
        <w:adjustRightInd w:val="0"/>
        <w:ind w:firstLine="720"/>
        <w:jc w:val="both"/>
        <w:rPr>
          <w:rFonts w:eastAsia="Calibri"/>
          <w:b/>
          <w:sz w:val="28"/>
          <w:szCs w:val="28"/>
          <w:lang w:eastAsia="en-US"/>
        </w:rPr>
      </w:pPr>
    </w:p>
    <w:p w:rsidR="00A4495C" w:rsidRDefault="00A4495C" w:rsidP="00A4495C">
      <w:pPr>
        <w:jc w:val="center"/>
        <w:rPr>
          <w:b/>
          <w:sz w:val="28"/>
          <w:szCs w:val="28"/>
          <w:shd w:val="clear" w:color="auto" w:fill="FFFFFF"/>
        </w:rPr>
      </w:pPr>
    </w:p>
    <w:p w:rsidR="00A4495C" w:rsidRPr="00B60965" w:rsidRDefault="00A4495C" w:rsidP="00A4495C">
      <w:pPr>
        <w:jc w:val="center"/>
        <w:rPr>
          <w:b/>
          <w:bCs/>
          <w:sz w:val="28"/>
          <w:szCs w:val="28"/>
        </w:rPr>
      </w:pPr>
      <w:r w:rsidRPr="00B60965">
        <w:rPr>
          <w:b/>
          <w:sz w:val="28"/>
          <w:szCs w:val="28"/>
          <w:shd w:val="clear" w:color="auto" w:fill="FFFFFF"/>
        </w:rPr>
        <w:t>О внесении изменений в Постановление Администрации Комсомольского муниципального района от 16.09.2010</w:t>
      </w:r>
      <w:r>
        <w:rPr>
          <w:b/>
          <w:sz w:val="28"/>
          <w:szCs w:val="28"/>
          <w:shd w:val="clear" w:color="auto" w:fill="FFFFFF"/>
        </w:rPr>
        <w:t xml:space="preserve"> г. № 603</w:t>
      </w:r>
      <w:r w:rsidRPr="00B60965">
        <w:rPr>
          <w:b/>
          <w:sz w:val="28"/>
          <w:szCs w:val="28"/>
          <w:shd w:val="clear" w:color="auto" w:fill="FFFFFF"/>
        </w:rPr>
        <w:t xml:space="preserve"> «Об утверждении перечня автомобильных дорог общего пользования местного значения Комсомольского муниципального района Ивановской области»</w:t>
      </w:r>
      <w:r>
        <w:rPr>
          <w:b/>
          <w:sz w:val="28"/>
          <w:szCs w:val="28"/>
          <w:shd w:val="clear" w:color="auto" w:fill="FFFFFF"/>
        </w:rPr>
        <w:t>.</w:t>
      </w:r>
    </w:p>
    <w:p w:rsidR="00A4495C" w:rsidRPr="0056632E" w:rsidRDefault="00A4495C" w:rsidP="00A4495C">
      <w:pPr>
        <w:widowControl w:val="0"/>
        <w:autoSpaceDE w:val="0"/>
        <w:autoSpaceDN w:val="0"/>
        <w:adjustRightInd w:val="0"/>
        <w:jc w:val="center"/>
        <w:rPr>
          <w:rFonts w:eastAsia="Calibri"/>
          <w:bCs/>
          <w:sz w:val="28"/>
          <w:szCs w:val="28"/>
          <w:lang w:eastAsia="en-US"/>
        </w:rPr>
      </w:pPr>
    </w:p>
    <w:p w:rsidR="00A4495C" w:rsidRPr="0056632E" w:rsidRDefault="00A4495C" w:rsidP="00A4495C">
      <w:pPr>
        <w:widowControl w:val="0"/>
        <w:tabs>
          <w:tab w:val="left" w:pos="1620"/>
        </w:tabs>
        <w:autoSpaceDE w:val="0"/>
        <w:autoSpaceDN w:val="0"/>
        <w:adjustRightInd w:val="0"/>
        <w:ind w:firstLine="567"/>
        <w:jc w:val="both"/>
        <w:rPr>
          <w:rFonts w:eastAsia="Calibri"/>
          <w:sz w:val="28"/>
          <w:szCs w:val="28"/>
          <w:shd w:val="clear" w:color="auto" w:fill="FFFFFF"/>
          <w:lang w:eastAsia="en-US"/>
        </w:rPr>
      </w:pPr>
      <w:r w:rsidRPr="0056632E">
        <w:rPr>
          <w:rFonts w:eastAsia="Calibri"/>
          <w:sz w:val="28"/>
          <w:szCs w:val="28"/>
          <w:shd w:val="clear" w:color="auto" w:fill="FFFFFF"/>
          <w:lang w:eastAsia="en-US"/>
        </w:rPr>
        <w:t>В соответствии с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p>
    <w:p w:rsidR="00A4495C" w:rsidRPr="0056632E" w:rsidRDefault="00A4495C" w:rsidP="00A4495C">
      <w:pPr>
        <w:widowControl w:val="0"/>
        <w:tabs>
          <w:tab w:val="left" w:pos="1620"/>
        </w:tabs>
        <w:autoSpaceDE w:val="0"/>
        <w:autoSpaceDN w:val="0"/>
        <w:adjustRightInd w:val="0"/>
        <w:jc w:val="both"/>
        <w:rPr>
          <w:rFonts w:eastAsia="Calibri"/>
          <w:b/>
          <w:sz w:val="28"/>
          <w:szCs w:val="28"/>
          <w:shd w:val="clear" w:color="auto" w:fill="FFFFFF"/>
          <w:lang w:eastAsia="en-US"/>
        </w:rPr>
      </w:pPr>
      <w:r w:rsidRPr="0056632E">
        <w:rPr>
          <w:rFonts w:eastAsia="Calibri"/>
          <w:b/>
          <w:sz w:val="28"/>
          <w:szCs w:val="28"/>
          <w:shd w:val="clear" w:color="auto" w:fill="FFFFFF"/>
          <w:lang w:eastAsia="en-US"/>
        </w:rPr>
        <w:t>п о с т а н о в л я е т:</w:t>
      </w:r>
    </w:p>
    <w:p w:rsidR="00A4495C" w:rsidRDefault="00A4495C" w:rsidP="00A4495C">
      <w:pPr>
        <w:ind w:firstLine="720"/>
      </w:pPr>
    </w:p>
    <w:p w:rsidR="00A4495C" w:rsidRPr="00B60965" w:rsidRDefault="00A4495C" w:rsidP="00A4495C">
      <w:pPr>
        <w:jc w:val="both"/>
        <w:rPr>
          <w:sz w:val="28"/>
          <w:szCs w:val="28"/>
        </w:rPr>
      </w:pPr>
      <w:r w:rsidRPr="00B60965">
        <w:rPr>
          <w:sz w:val="28"/>
          <w:szCs w:val="28"/>
        </w:rPr>
        <w:t xml:space="preserve">         1. Внести </w:t>
      </w:r>
      <w:r>
        <w:rPr>
          <w:sz w:val="28"/>
          <w:szCs w:val="28"/>
        </w:rPr>
        <w:t>следующие изменения</w:t>
      </w:r>
      <w:r w:rsidRPr="00B60965">
        <w:rPr>
          <w:sz w:val="28"/>
          <w:szCs w:val="28"/>
        </w:rPr>
        <w:t xml:space="preserve"> в </w:t>
      </w:r>
      <w:r w:rsidRPr="00B60965">
        <w:rPr>
          <w:sz w:val="28"/>
          <w:szCs w:val="28"/>
          <w:shd w:val="clear" w:color="auto" w:fill="FFFFFF"/>
        </w:rPr>
        <w:t>Постановлени</w:t>
      </w:r>
      <w:r>
        <w:rPr>
          <w:sz w:val="28"/>
          <w:szCs w:val="28"/>
          <w:shd w:val="clear" w:color="auto" w:fill="FFFFFF"/>
        </w:rPr>
        <w:t>е</w:t>
      </w:r>
      <w:r w:rsidRPr="00B60965">
        <w:rPr>
          <w:sz w:val="28"/>
          <w:szCs w:val="28"/>
          <w:shd w:val="clear" w:color="auto" w:fill="FFFFFF"/>
        </w:rPr>
        <w:t xml:space="preserve"> Администрации Комсомольского муниципального района от 16.09.2010 г. </w:t>
      </w:r>
      <w:r>
        <w:rPr>
          <w:sz w:val="28"/>
          <w:szCs w:val="28"/>
          <w:shd w:val="clear" w:color="auto" w:fill="FFFFFF"/>
        </w:rPr>
        <w:t xml:space="preserve">№ 603 </w:t>
      </w:r>
      <w:r w:rsidRPr="00B60965">
        <w:rPr>
          <w:sz w:val="28"/>
          <w:szCs w:val="28"/>
          <w:shd w:val="clear" w:color="auto" w:fill="FFFFFF"/>
        </w:rPr>
        <w:t>«Об утверждении перечня автомобильных дорог общего пользования местного значения Комсомольского муниципального района Ивановской области»</w:t>
      </w:r>
      <w:r>
        <w:rPr>
          <w:sz w:val="28"/>
          <w:szCs w:val="28"/>
          <w:shd w:val="clear" w:color="auto" w:fill="FFFFFF"/>
        </w:rPr>
        <w:t>:</w:t>
      </w:r>
      <w:r w:rsidRPr="00B60965">
        <w:rPr>
          <w:sz w:val="28"/>
          <w:szCs w:val="28"/>
        </w:rPr>
        <w:t xml:space="preserve"> </w:t>
      </w:r>
    </w:p>
    <w:p w:rsidR="00A4495C" w:rsidRDefault="00A4495C" w:rsidP="00A4495C">
      <w:pPr>
        <w:ind w:firstLine="284"/>
        <w:jc w:val="both"/>
        <w:rPr>
          <w:sz w:val="28"/>
          <w:szCs w:val="28"/>
          <w:shd w:val="clear" w:color="auto" w:fill="FFFFFF"/>
        </w:rPr>
      </w:pPr>
      <w:r>
        <w:rPr>
          <w:sz w:val="28"/>
          <w:szCs w:val="28"/>
        </w:rPr>
        <w:t>1) приложение №1 к постановлению изложить в новой редакции (прилагается)</w:t>
      </w:r>
    </w:p>
    <w:p w:rsidR="00A4495C" w:rsidRDefault="00A4495C" w:rsidP="00A4495C">
      <w:pPr>
        <w:tabs>
          <w:tab w:val="left" w:pos="1620"/>
        </w:tabs>
        <w:ind w:firstLine="284"/>
        <w:jc w:val="both"/>
        <w:rPr>
          <w:sz w:val="28"/>
          <w:szCs w:val="28"/>
        </w:rPr>
      </w:pPr>
      <w:r>
        <w:rPr>
          <w:sz w:val="28"/>
          <w:szCs w:val="28"/>
        </w:rPr>
        <w:t>2) дополнить постановление приложением №2 «</w:t>
      </w:r>
      <w:r w:rsidRPr="00D36FEB">
        <w:rPr>
          <w:sz w:val="28"/>
          <w:szCs w:val="28"/>
        </w:rPr>
        <w:t>Перечень автомобильных дорог общего пользования местного значения в границах населенных пунктов Комсомольского муниципального района</w:t>
      </w:r>
      <w:r>
        <w:rPr>
          <w:sz w:val="28"/>
          <w:szCs w:val="28"/>
        </w:rPr>
        <w:t>» (прилагается).</w:t>
      </w:r>
    </w:p>
    <w:p w:rsidR="00A4495C" w:rsidRDefault="00A4495C" w:rsidP="00A4495C">
      <w:pPr>
        <w:tabs>
          <w:tab w:val="left" w:pos="1620"/>
        </w:tabs>
        <w:jc w:val="both"/>
        <w:rPr>
          <w:sz w:val="28"/>
          <w:szCs w:val="28"/>
        </w:rPr>
      </w:pPr>
      <w:r w:rsidRPr="00B60965">
        <w:rPr>
          <w:sz w:val="28"/>
          <w:szCs w:val="28"/>
        </w:rPr>
        <w:t xml:space="preserve">            </w:t>
      </w:r>
      <w:r>
        <w:rPr>
          <w:sz w:val="28"/>
          <w:szCs w:val="28"/>
        </w:rPr>
        <w:t xml:space="preserve">2. </w:t>
      </w:r>
      <w:r w:rsidRPr="0060103F">
        <w:rPr>
          <w:sz w:val="28"/>
          <w:szCs w:val="28"/>
        </w:rPr>
        <w:t>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A4495C" w:rsidRPr="00B60965" w:rsidRDefault="00A4495C" w:rsidP="00A4495C">
      <w:pPr>
        <w:tabs>
          <w:tab w:val="left" w:pos="1620"/>
        </w:tabs>
        <w:jc w:val="both"/>
        <w:rPr>
          <w:sz w:val="28"/>
          <w:szCs w:val="28"/>
        </w:rPr>
      </w:pPr>
    </w:p>
    <w:p w:rsidR="00A4495C" w:rsidRPr="00B60965" w:rsidRDefault="00A4495C" w:rsidP="00A4495C">
      <w:pPr>
        <w:ind w:firstLine="720"/>
        <w:jc w:val="both"/>
        <w:rPr>
          <w:sz w:val="28"/>
          <w:szCs w:val="28"/>
        </w:rPr>
      </w:pPr>
    </w:p>
    <w:p w:rsidR="00A4495C" w:rsidRDefault="00A4495C" w:rsidP="00A4495C">
      <w:pPr>
        <w:jc w:val="both"/>
        <w:rPr>
          <w:b/>
          <w:sz w:val="28"/>
          <w:szCs w:val="28"/>
        </w:rPr>
      </w:pPr>
      <w:r w:rsidRPr="00B60965">
        <w:rPr>
          <w:b/>
          <w:sz w:val="28"/>
          <w:szCs w:val="28"/>
        </w:rPr>
        <w:t>Глава Комсомольского</w:t>
      </w:r>
    </w:p>
    <w:p w:rsidR="00A4495C" w:rsidRDefault="00A4495C" w:rsidP="00A4495C">
      <w:pPr>
        <w:jc w:val="both"/>
        <w:rPr>
          <w:b/>
          <w:sz w:val="28"/>
          <w:szCs w:val="28"/>
        </w:rPr>
      </w:pPr>
      <w:r>
        <w:rPr>
          <w:b/>
          <w:sz w:val="28"/>
          <w:szCs w:val="28"/>
        </w:rPr>
        <w:t>м</w:t>
      </w:r>
      <w:r w:rsidRPr="00B60965">
        <w:rPr>
          <w:b/>
          <w:sz w:val="28"/>
          <w:szCs w:val="28"/>
        </w:rPr>
        <w:t>униципального</w:t>
      </w:r>
      <w:r>
        <w:rPr>
          <w:b/>
          <w:sz w:val="28"/>
          <w:szCs w:val="28"/>
        </w:rPr>
        <w:t xml:space="preserve"> </w:t>
      </w:r>
      <w:r w:rsidRPr="00B60965">
        <w:rPr>
          <w:b/>
          <w:sz w:val="28"/>
          <w:szCs w:val="28"/>
        </w:rPr>
        <w:t>района</w:t>
      </w:r>
      <w:r>
        <w:rPr>
          <w:b/>
          <w:sz w:val="28"/>
          <w:szCs w:val="28"/>
        </w:rPr>
        <w:t>:</w:t>
      </w:r>
      <w:r w:rsidRPr="00B60965">
        <w:rPr>
          <w:b/>
          <w:sz w:val="28"/>
          <w:szCs w:val="28"/>
        </w:rPr>
        <w:t xml:space="preserve">      </w:t>
      </w:r>
      <w:r>
        <w:rPr>
          <w:b/>
          <w:sz w:val="28"/>
          <w:szCs w:val="28"/>
        </w:rPr>
        <w:t xml:space="preserve">                                 </w:t>
      </w:r>
      <w:r w:rsidRPr="00B60965">
        <w:rPr>
          <w:b/>
          <w:sz w:val="28"/>
          <w:szCs w:val="28"/>
        </w:rPr>
        <w:t xml:space="preserve">          </w:t>
      </w:r>
      <w:r>
        <w:rPr>
          <w:b/>
          <w:sz w:val="28"/>
          <w:szCs w:val="28"/>
        </w:rPr>
        <w:t xml:space="preserve">         </w:t>
      </w:r>
      <w:r w:rsidRPr="00B60965">
        <w:rPr>
          <w:b/>
          <w:sz w:val="28"/>
          <w:szCs w:val="28"/>
        </w:rPr>
        <w:t xml:space="preserve"> О. В. Бузулуцкая</w:t>
      </w: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sectPr w:rsidR="00A4495C" w:rsidSect="0060103F">
          <w:pgSz w:w="11906" w:h="16838"/>
          <w:pgMar w:top="1134" w:right="851" w:bottom="567" w:left="1418" w:header="709" w:footer="709" w:gutter="0"/>
          <w:cols w:space="708"/>
          <w:docGrid w:linePitch="360"/>
        </w:sectPr>
      </w:pPr>
    </w:p>
    <w:p w:rsidR="00A4495C" w:rsidRDefault="00A4495C" w:rsidP="00A4495C">
      <w:pPr>
        <w:jc w:val="right"/>
        <w:rPr>
          <w:sz w:val="22"/>
          <w:szCs w:val="28"/>
        </w:rPr>
      </w:pPr>
      <w:r w:rsidRPr="00D36FEB">
        <w:rPr>
          <w:sz w:val="22"/>
          <w:szCs w:val="28"/>
        </w:rPr>
        <w:lastRenderedPageBreak/>
        <w:t>Приложение №1</w:t>
      </w:r>
    </w:p>
    <w:p w:rsidR="00A4495C" w:rsidRDefault="00A4495C" w:rsidP="00A4495C">
      <w:pPr>
        <w:jc w:val="right"/>
        <w:rPr>
          <w:sz w:val="22"/>
          <w:szCs w:val="28"/>
        </w:rPr>
      </w:pPr>
      <w:r>
        <w:rPr>
          <w:sz w:val="22"/>
          <w:szCs w:val="28"/>
        </w:rPr>
        <w:t xml:space="preserve">к </w:t>
      </w:r>
      <w:r w:rsidRPr="00D36FEB">
        <w:rPr>
          <w:sz w:val="22"/>
          <w:szCs w:val="28"/>
        </w:rPr>
        <w:t>Постановлени</w:t>
      </w:r>
      <w:r>
        <w:rPr>
          <w:sz w:val="22"/>
          <w:szCs w:val="28"/>
        </w:rPr>
        <w:t>ю</w:t>
      </w:r>
      <w:r w:rsidRPr="00D36FEB">
        <w:rPr>
          <w:sz w:val="22"/>
          <w:szCs w:val="28"/>
        </w:rPr>
        <w:t xml:space="preserve"> Администрации </w:t>
      </w:r>
    </w:p>
    <w:p w:rsidR="00A4495C" w:rsidRDefault="00A4495C" w:rsidP="00A4495C">
      <w:pPr>
        <w:jc w:val="right"/>
        <w:rPr>
          <w:sz w:val="22"/>
          <w:szCs w:val="28"/>
        </w:rPr>
      </w:pPr>
      <w:r w:rsidRPr="00D36FEB">
        <w:rPr>
          <w:sz w:val="22"/>
          <w:szCs w:val="28"/>
        </w:rPr>
        <w:t xml:space="preserve">Комсомольского муниципального района </w:t>
      </w:r>
    </w:p>
    <w:p w:rsidR="00A4495C" w:rsidRDefault="00A4495C" w:rsidP="00A4495C">
      <w:pPr>
        <w:jc w:val="right"/>
        <w:rPr>
          <w:sz w:val="22"/>
          <w:szCs w:val="28"/>
        </w:rPr>
      </w:pPr>
      <w:r w:rsidRPr="00D36FEB">
        <w:rPr>
          <w:sz w:val="22"/>
          <w:szCs w:val="28"/>
        </w:rPr>
        <w:t xml:space="preserve">от 16.09.2010 г. № 603 </w:t>
      </w:r>
    </w:p>
    <w:p w:rsidR="00A4495C" w:rsidRPr="00A20735" w:rsidRDefault="00A4495C" w:rsidP="00A4495C">
      <w:pPr>
        <w:jc w:val="right"/>
        <w:rPr>
          <w:color w:val="0070C0"/>
          <w:sz w:val="22"/>
          <w:szCs w:val="28"/>
        </w:rPr>
      </w:pPr>
      <w:r w:rsidRPr="00A20735">
        <w:rPr>
          <w:color w:val="0070C0"/>
          <w:sz w:val="22"/>
          <w:szCs w:val="28"/>
        </w:rPr>
        <w:t xml:space="preserve">(в редакции Постановления Администрации </w:t>
      </w:r>
    </w:p>
    <w:p w:rsidR="00A4495C" w:rsidRPr="00A20735" w:rsidRDefault="00A4495C" w:rsidP="00A4495C">
      <w:pPr>
        <w:jc w:val="right"/>
        <w:rPr>
          <w:color w:val="0070C0"/>
          <w:sz w:val="22"/>
          <w:szCs w:val="28"/>
        </w:rPr>
      </w:pPr>
      <w:r w:rsidRPr="00A20735">
        <w:rPr>
          <w:color w:val="0070C0"/>
          <w:sz w:val="22"/>
          <w:szCs w:val="28"/>
        </w:rPr>
        <w:t xml:space="preserve">Комсомольского муниципального района </w:t>
      </w:r>
    </w:p>
    <w:p w:rsidR="00A4495C" w:rsidRPr="00A20735" w:rsidRDefault="00A4495C" w:rsidP="00A4495C">
      <w:pPr>
        <w:jc w:val="right"/>
        <w:rPr>
          <w:color w:val="0070C0"/>
          <w:sz w:val="22"/>
          <w:szCs w:val="28"/>
        </w:rPr>
      </w:pPr>
      <w:r w:rsidRPr="00A20735">
        <w:rPr>
          <w:color w:val="0070C0"/>
          <w:sz w:val="22"/>
          <w:szCs w:val="28"/>
        </w:rPr>
        <w:t>от 20.09.2021 г. № 211)</w:t>
      </w:r>
    </w:p>
    <w:tbl>
      <w:tblPr>
        <w:tblW w:w="15168" w:type="dxa"/>
        <w:tblInd w:w="108" w:type="dxa"/>
        <w:tblLook w:val="04A0"/>
      </w:tblPr>
      <w:tblGrid>
        <w:gridCol w:w="539"/>
        <w:gridCol w:w="4139"/>
        <w:gridCol w:w="2126"/>
        <w:gridCol w:w="3119"/>
        <w:gridCol w:w="1417"/>
        <w:gridCol w:w="2127"/>
        <w:gridCol w:w="1701"/>
      </w:tblGrid>
      <w:tr w:rsidR="00A4495C" w:rsidRPr="00D36FEB" w:rsidTr="00FA6CE4">
        <w:trPr>
          <w:trHeight w:val="214"/>
        </w:trPr>
        <w:tc>
          <w:tcPr>
            <w:tcW w:w="539" w:type="dxa"/>
            <w:tcBorders>
              <w:top w:val="nil"/>
              <w:left w:val="nil"/>
              <w:bottom w:val="nil"/>
              <w:right w:val="nil"/>
            </w:tcBorders>
            <w:shd w:val="clear" w:color="auto" w:fill="auto"/>
            <w:vAlign w:val="bottom"/>
            <w:hideMark/>
          </w:tcPr>
          <w:p w:rsidR="00A4495C" w:rsidRPr="00D36FEB" w:rsidRDefault="00A4495C" w:rsidP="00FA6CE4">
            <w:pPr>
              <w:rPr>
                <w:sz w:val="16"/>
              </w:rPr>
            </w:pPr>
            <w:bookmarkStart w:id="13" w:name="RANGE!A1:G85"/>
            <w:bookmarkEnd w:id="13"/>
          </w:p>
        </w:tc>
        <w:tc>
          <w:tcPr>
            <w:tcW w:w="4139" w:type="dxa"/>
            <w:tcBorders>
              <w:top w:val="nil"/>
              <w:left w:val="nil"/>
              <w:bottom w:val="nil"/>
              <w:right w:val="nil"/>
            </w:tcBorders>
            <w:shd w:val="clear" w:color="auto" w:fill="auto"/>
            <w:vAlign w:val="bottom"/>
            <w:hideMark/>
          </w:tcPr>
          <w:p w:rsidR="00A4495C" w:rsidRPr="00D36FEB" w:rsidRDefault="00A4495C" w:rsidP="00FA6CE4">
            <w:pPr>
              <w:rPr>
                <w:sz w:val="16"/>
              </w:rPr>
            </w:pPr>
          </w:p>
        </w:tc>
        <w:tc>
          <w:tcPr>
            <w:tcW w:w="2126" w:type="dxa"/>
            <w:tcBorders>
              <w:top w:val="nil"/>
              <w:left w:val="nil"/>
              <w:bottom w:val="nil"/>
              <w:right w:val="nil"/>
            </w:tcBorders>
            <w:shd w:val="clear" w:color="auto" w:fill="auto"/>
            <w:vAlign w:val="bottom"/>
            <w:hideMark/>
          </w:tcPr>
          <w:p w:rsidR="00A4495C" w:rsidRPr="00D36FEB" w:rsidRDefault="00A4495C" w:rsidP="00FA6CE4">
            <w:pPr>
              <w:rPr>
                <w:sz w:val="16"/>
              </w:rPr>
            </w:pPr>
          </w:p>
        </w:tc>
        <w:tc>
          <w:tcPr>
            <w:tcW w:w="3119" w:type="dxa"/>
            <w:tcBorders>
              <w:top w:val="nil"/>
              <w:left w:val="nil"/>
              <w:bottom w:val="nil"/>
              <w:right w:val="nil"/>
            </w:tcBorders>
            <w:shd w:val="clear" w:color="auto" w:fill="auto"/>
            <w:vAlign w:val="bottom"/>
            <w:hideMark/>
          </w:tcPr>
          <w:p w:rsidR="00A4495C" w:rsidRPr="00D36FEB" w:rsidRDefault="00A4495C" w:rsidP="00FA6CE4">
            <w:pPr>
              <w:rPr>
                <w:sz w:val="16"/>
              </w:rPr>
            </w:pPr>
          </w:p>
        </w:tc>
        <w:tc>
          <w:tcPr>
            <w:tcW w:w="5245" w:type="dxa"/>
            <w:gridSpan w:val="3"/>
            <w:tcBorders>
              <w:top w:val="nil"/>
              <w:left w:val="nil"/>
              <w:bottom w:val="nil"/>
              <w:right w:val="nil"/>
            </w:tcBorders>
            <w:shd w:val="clear" w:color="auto" w:fill="auto"/>
            <w:hideMark/>
          </w:tcPr>
          <w:p w:rsidR="00A4495C" w:rsidRPr="00D36FEB" w:rsidRDefault="00A4495C" w:rsidP="00FA6CE4">
            <w:pPr>
              <w:rPr>
                <w:sz w:val="16"/>
              </w:rPr>
            </w:pPr>
          </w:p>
        </w:tc>
      </w:tr>
      <w:tr w:rsidR="00A4495C" w:rsidTr="00FA6CE4">
        <w:trPr>
          <w:trHeight w:val="214"/>
        </w:trPr>
        <w:tc>
          <w:tcPr>
            <w:tcW w:w="539" w:type="dxa"/>
            <w:tcBorders>
              <w:top w:val="nil"/>
              <w:left w:val="nil"/>
              <w:bottom w:val="nil"/>
              <w:right w:val="nil"/>
            </w:tcBorders>
            <w:shd w:val="clear" w:color="auto" w:fill="auto"/>
            <w:vAlign w:val="bottom"/>
            <w:hideMark/>
          </w:tcPr>
          <w:p w:rsidR="00A4495C" w:rsidRDefault="00A4495C" w:rsidP="00FA6CE4"/>
        </w:tc>
        <w:tc>
          <w:tcPr>
            <w:tcW w:w="14629" w:type="dxa"/>
            <w:gridSpan w:val="6"/>
            <w:tcBorders>
              <w:top w:val="nil"/>
              <w:left w:val="nil"/>
              <w:bottom w:val="nil"/>
              <w:right w:val="nil"/>
            </w:tcBorders>
            <w:shd w:val="clear" w:color="auto" w:fill="auto"/>
            <w:vAlign w:val="bottom"/>
            <w:hideMark/>
          </w:tcPr>
          <w:p w:rsidR="00A4495C" w:rsidRDefault="00A4495C" w:rsidP="00FA6CE4">
            <w:pPr>
              <w:jc w:val="center"/>
              <w:rPr>
                <w:b/>
                <w:bCs/>
              </w:rPr>
            </w:pPr>
            <w:r>
              <w:rPr>
                <w:b/>
                <w:bCs/>
              </w:rPr>
              <w:t>Перечень автомобильных дорог местного значения</w:t>
            </w:r>
          </w:p>
        </w:tc>
      </w:tr>
      <w:tr w:rsidR="00A4495C" w:rsidTr="00FA6CE4">
        <w:trPr>
          <w:trHeight w:val="214"/>
        </w:trPr>
        <w:tc>
          <w:tcPr>
            <w:tcW w:w="539" w:type="dxa"/>
            <w:tcBorders>
              <w:top w:val="nil"/>
              <w:left w:val="nil"/>
              <w:bottom w:val="nil"/>
              <w:right w:val="nil"/>
            </w:tcBorders>
            <w:shd w:val="clear" w:color="auto" w:fill="auto"/>
            <w:vAlign w:val="bottom"/>
            <w:hideMark/>
          </w:tcPr>
          <w:p w:rsidR="00A4495C" w:rsidRDefault="00A4495C" w:rsidP="00FA6CE4"/>
        </w:tc>
        <w:tc>
          <w:tcPr>
            <w:tcW w:w="14629" w:type="dxa"/>
            <w:gridSpan w:val="6"/>
            <w:tcBorders>
              <w:top w:val="nil"/>
              <w:left w:val="nil"/>
              <w:bottom w:val="nil"/>
              <w:right w:val="nil"/>
            </w:tcBorders>
            <w:shd w:val="clear" w:color="auto" w:fill="auto"/>
            <w:vAlign w:val="bottom"/>
            <w:hideMark/>
          </w:tcPr>
          <w:p w:rsidR="00A4495C" w:rsidRDefault="00A4495C" w:rsidP="00FA6CE4">
            <w:pPr>
              <w:jc w:val="center"/>
              <w:rPr>
                <w:b/>
                <w:bCs/>
              </w:rPr>
            </w:pPr>
            <w:r>
              <w:rPr>
                <w:b/>
                <w:bCs/>
              </w:rPr>
              <w:t>вне границ населенных пунктов Комсомольского муниципального района.</w:t>
            </w:r>
          </w:p>
        </w:tc>
      </w:tr>
      <w:tr w:rsidR="00A4495C" w:rsidTr="00FA6CE4">
        <w:trPr>
          <w:trHeight w:val="792"/>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A4495C" w:rsidRDefault="00A4495C" w:rsidP="00FA6CE4">
            <w:pPr>
              <w:jc w:val="center"/>
            </w:pPr>
            <w:r>
              <w:t>№ п/п</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Default="00A4495C" w:rsidP="00FA6CE4">
            <w:pPr>
              <w:jc w:val="both"/>
            </w:pPr>
            <w:r>
              <w:t>Наименование автомобильной дороги</w:t>
            </w:r>
          </w:p>
        </w:tc>
        <w:tc>
          <w:tcPr>
            <w:tcW w:w="2126" w:type="dxa"/>
            <w:tcBorders>
              <w:top w:val="single" w:sz="4" w:space="0" w:color="auto"/>
              <w:left w:val="nil"/>
              <w:bottom w:val="single" w:sz="4" w:space="0" w:color="auto"/>
              <w:right w:val="single" w:sz="4" w:space="0" w:color="auto"/>
            </w:tcBorders>
            <w:shd w:val="clear" w:color="auto" w:fill="auto"/>
            <w:hideMark/>
          </w:tcPr>
          <w:p w:rsidR="00A4495C" w:rsidRDefault="00A4495C" w:rsidP="00FA6CE4">
            <w:pPr>
              <w:jc w:val="center"/>
            </w:pPr>
            <w:r>
              <w:t>Протяжённость</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Default="00A4495C" w:rsidP="00FA6CE4">
            <w:pPr>
              <w:jc w:val="center"/>
            </w:pPr>
            <w:r>
              <w:t>Идентификационный номер дороги</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A4495C" w:rsidRDefault="00A4495C" w:rsidP="00FA6CE4">
            <w:pPr>
              <w:jc w:val="center"/>
            </w:pPr>
            <w:r>
              <w:t>Сведения о соответствии дороги и её участков характер классов и категория дорог</w:t>
            </w:r>
          </w:p>
        </w:tc>
        <w:tc>
          <w:tcPr>
            <w:tcW w:w="1701" w:type="dxa"/>
            <w:tcBorders>
              <w:top w:val="single" w:sz="4" w:space="0" w:color="auto"/>
              <w:left w:val="nil"/>
              <w:bottom w:val="single" w:sz="4" w:space="0" w:color="auto"/>
              <w:right w:val="single" w:sz="4" w:space="0" w:color="auto"/>
            </w:tcBorders>
            <w:shd w:val="clear" w:color="auto" w:fill="auto"/>
            <w:hideMark/>
          </w:tcPr>
          <w:p w:rsidR="00A4495C" w:rsidRDefault="00A4495C" w:rsidP="00FA6CE4">
            <w:pPr>
              <w:jc w:val="center"/>
            </w:pPr>
            <w:r>
              <w:t>Вид разрешенного использования</w:t>
            </w:r>
          </w:p>
        </w:tc>
      </w:tr>
      <w:tr w:rsidR="00A4495C" w:rsidTr="00FA6CE4">
        <w:trPr>
          <w:trHeight w:val="288"/>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 </w:t>
            </w: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A4495C" w:rsidRDefault="00A4495C" w:rsidP="00FA6CE4"/>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км.</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4495C" w:rsidRDefault="00A4495C" w:rsidP="00FA6CE4"/>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 xml:space="preserve">класс дороги </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категория дороги</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 </w:t>
            </w:r>
          </w:p>
        </w:tc>
      </w:tr>
      <w:tr w:rsidR="00A4495C" w:rsidTr="00FA6CE4">
        <w:trPr>
          <w:trHeight w:val="288"/>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6</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7</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8</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r>
              <w:t>Гробищево-Степашево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8,670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Голохово-Петровское</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1,733</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Становое-Окулово-Введенское</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3,297</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с.Березники</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0,545</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24-213П-004</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IV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Клинцово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0,159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 xml:space="preserve">24-213 ОП МР 24-213П-005 </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Становое</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0,770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Толстиково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1,724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с. Семено-Сарское</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0,158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24-213П-008</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r>
              <w:t>подъезд к д. Красново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0,680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24-213П-009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r>
              <w:t>Подозёрский-Лесниково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1,018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Рылково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0,324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Кондюково-Сватково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1,011</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r>
              <w:t>Подозёрский-Торкацево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1,082</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24-213П-014</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Подозёрский-Чернятино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0,309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д.-Якшино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0,426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Воронцово-Губино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1,393</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Губино-Марково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3,130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24-213П-018</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Кулеберьево—Воронцово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0,486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24-213П-019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IV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19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Кулеберьево-Томарово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2,918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24-213П-020</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Томарово-Семенцево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2,664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Октябрьский-Дубовская</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3,738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д.Южная</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0,303</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Остров</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0,126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24-213П-024</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lastRenderedPageBreak/>
              <w:t>24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Белехово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0,274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Головец</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0,814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Плосково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0,174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с. Рождественно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0,168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24-213П-028</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Савино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0,215</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24-213П-029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29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подъезд к д. Доманцево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0,457</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24-213П-030</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Семьюново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1,267</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Кочкарово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0,210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Иваньково-Писчугово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2,772</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Данилово-Молочково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2,435</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24-213П-034</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Юрцево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0,234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Дегтярька</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0,409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подъезд к д. Коптево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0,184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Добрищево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0,131</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24-213П-038</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подъезд к д. Спасское</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0,116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24-213П-039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39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Щуково-Якшино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2,544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24-213П-040</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Якшино-Исаково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1,204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Якшино-Райки</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2,633</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 Мытищи-Старово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0,327</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Юрьево-Дубки</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1,059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Яблоново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0,500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Холодилово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0,173</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кладбищу д. Просково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0,322</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24-213П-072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Михеево- Никулино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1,432</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24-213П-048</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r>
              <w:t>Михеево-Путилова Гора</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1,704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24-213П-049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IV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49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Михеево-Цыпышево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2,373</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24-213П-050</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Окружная дорога с. Писцово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1,914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Писцово-Путилова Гора</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3,046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Бразино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0,849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подъезд к д. Высоково </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1,145</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24-213П-054</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Кожевниково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0,168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подъезд к д. Припеково </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0,389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подъезд к д. Сотницы </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0,216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подъезд к д. Юрцыно </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0,341</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24-213П-059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подъезд к д.Селезенево </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0,299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24-213П-060</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59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д.Чириково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1,309</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 xml:space="preserve">Путилова Гора-Строевая Гора </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1,366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24-213П-062</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61</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Сорохта-Ивачево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2,187</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Сорохта-Филиппково-Степашево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7,624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24-213П-064</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63</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Цыпышево-Кабаново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1,340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24-213П-065</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lastRenderedPageBreak/>
              <w:t>64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Цыпышево-Яново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1,714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24-213П-066</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Яново-Куличиха</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4,178</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24-213П-067</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66</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Яново-Маршово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1,154</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24-213П-068</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67</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Лыково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0,790</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24-213П-069</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68</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д. Подболотье</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0,826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24-213П-070</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69</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с. Афанасьево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0,367</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24-213П-071</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hideMark/>
          </w:tcPr>
          <w:p w:rsidR="00A4495C" w:rsidRDefault="00A4495C" w:rsidP="00FA6CE4">
            <w:pPr>
              <w:jc w:val="center"/>
            </w:pPr>
            <w:r>
              <w:t>70</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jc w:val="both"/>
            </w:pPr>
            <w:r>
              <w:t>подъезд к с. Марково</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1,156</w:t>
            </w:r>
          </w:p>
        </w:tc>
        <w:tc>
          <w:tcPr>
            <w:tcW w:w="3119"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24-213 ОП МР 24-213П-073</w:t>
            </w:r>
          </w:p>
        </w:tc>
        <w:tc>
          <w:tcPr>
            <w:tcW w:w="141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IV</w:t>
            </w:r>
          </w:p>
        </w:tc>
        <w:tc>
          <w:tcPr>
            <w:tcW w:w="1701" w:type="dxa"/>
            <w:tcBorders>
              <w:top w:val="nil"/>
              <w:left w:val="nil"/>
              <w:bottom w:val="single" w:sz="4" w:space="0" w:color="auto"/>
              <w:right w:val="single" w:sz="4" w:space="0" w:color="auto"/>
            </w:tcBorders>
            <w:shd w:val="clear" w:color="auto" w:fill="auto"/>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A4495C" w:rsidRDefault="00A4495C" w:rsidP="00FA6CE4">
            <w:pPr>
              <w:jc w:val="center"/>
            </w:pPr>
            <w:r>
              <w:t>71</w:t>
            </w:r>
          </w:p>
        </w:tc>
        <w:tc>
          <w:tcPr>
            <w:tcW w:w="4139" w:type="dxa"/>
            <w:tcBorders>
              <w:top w:val="nil"/>
              <w:left w:val="nil"/>
              <w:bottom w:val="single" w:sz="4" w:space="0" w:color="auto"/>
              <w:right w:val="single" w:sz="4" w:space="0" w:color="auto"/>
            </w:tcBorders>
            <w:shd w:val="clear" w:color="auto" w:fill="auto"/>
            <w:vAlign w:val="bottom"/>
            <w:hideMark/>
          </w:tcPr>
          <w:p w:rsidR="00A4495C" w:rsidRDefault="00A4495C" w:rsidP="00FA6CE4">
            <w:r>
              <w:t>подъезд к д. Таганово</w:t>
            </w:r>
          </w:p>
        </w:tc>
        <w:tc>
          <w:tcPr>
            <w:tcW w:w="2126"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0,545</w:t>
            </w:r>
          </w:p>
        </w:tc>
        <w:tc>
          <w:tcPr>
            <w:tcW w:w="3119"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24-213 ОП МР 24-213П-074</w:t>
            </w:r>
          </w:p>
        </w:tc>
        <w:tc>
          <w:tcPr>
            <w:tcW w:w="141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A4495C" w:rsidRDefault="00A4495C" w:rsidP="00FA6CE4">
            <w:pPr>
              <w:jc w:val="center"/>
            </w:pPr>
            <w:r>
              <w:t>72</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rPr>
                <w:sz w:val="22"/>
                <w:szCs w:val="22"/>
              </w:rPr>
            </w:pPr>
            <w:r>
              <w:rPr>
                <w:sz w:val="22"/>
                <w:szCs w:val="22"/>
              </w:rPr>
              <w:t>Подъезд к фермам с. Седельницы</w:t>
            </w:r>
          </w:p>
        </w:tc>
        <w:tc>
          <w:tcPr>
            <w:tcW w:w="2126" w:type="dxa"/>
            <w:tcBorders>
              <w:top w:val="nil"/>
              <w:left w:val="nil"/>
              <w:bottom w:val="single" w:sz="4" w:space="0" w:color="auto"/>
              <w:right w:val="single" w:sz="4" w:space="0" w:color="auto"/>
            </w:tcBorders>
            <w:shd w:val="clear" w:color="auto" w:fill="auto"/>
            <w:hideMark/>
          </w:tcPr>
          <w:p w:rsidR="00A4495C" w:rsidRDefault="00A4495C" w:rsidP="00FA6CE4">
            <w:pPr>
              <w:jc w:val="center"/>
              <w:rPr>
                <w:sz w:val="22"/>
                <w:szCs w:val="22"/>
              </w:rPr>
            </w:pPr>
            <w:r>
              <w:rPr>
                <w:sz w:val="22"/>
                <w:szCs w:val="22"/>
              </w:rPr>
              <w:t>0,930</w:t>
            </w:r>
          </w:p>
        </w:tc>
        <w:tc>
          <w:tcPr>
            <w:tcW w:w="3119"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24-213 ОП МР 24-213П-075</w:t>
            </w:r>
          </w:p>
        </w:tc>
        <w:tc>
          <w:tcPr>
            <w:tcW w:w="141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A4495C" w:rsidRDefault="00A4495C" w:rsidP="00FA6CE4">
            <w:pPr>
              <w:jc w:val="center"/>
            </w:pPr>
            <w:r>
              <w:t>73</w:t>
            </w:r>
          </w:p>
        </w:tc>
        <w:tc>
          <w:tcPr>
            <w:tcW w:w="4139" w:type="dxa"/>
            <w:tcBorders>
              <w:top w:val="nil"/>
              <w:left w:val="nil"/>
              <w:bottom w:val="single" w:sz="4" w:space="0" w:color="auto"/>
              <w:right w:val="single" w:sz="4" w:space="0" w:color="auto"/>
            </w:tcBorders>
            <w:shd w:val="clear" w:color="auto" w:fill="auto"/>
            <w:vAlign w:val="bottom"/>
            <w:hideMark/>
          </w:tcPr>
          <w:p w:rsidR="00A4495C" w:rsidRDefault="00A4495C" w:rsidP="00FA6CE4">
            <w:r>
              <w:t>Юго-западный обход г. Комсомольск</w:t>
            </w:r>
          </w:p>
        </w:tc>
        <w:tc>
          <w:tcPr>
            <w:tcW w:w="2126"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1,510</w:t>
            </w:r>
          </w:p>
        </w:tc>
        <w:tc>
          <w:tcPr>
            <w:tcW w:w="3119"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24-213 ОП МР 24-213П-076</w:t>
            </w:r>
          </w:p>
        </w:tc>
        <w:tc>
          <w:tcPr>
            <w:tcW w:w="141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3</w:t>
            </w:r>
          </w:p>
        </w:tc>
        <w:tc>
          <w:tcPr>
            <w:tcW w:w="212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ОП</w:t>
            </w:r>
          </w:p>
        </w:tc>
      </w:tr>
      <w:tr w:rsidR="00A4495C" w:rsidTr="00FA6CE4">
        <w:trPr>
          <w:trHeight w:val="20"/>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A4495C" w:rsidRDefault="00A4495C" w:rsidP="00FA6CE4">
            <w:pPr>
              <w:jc w:val="center"/>
            </w:pPr>
            <w:r>
              <w:t>74</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rPr>
                <w:sz w:val="22"/>
                <w:szCs w:val="22"/>
              </w:rPr>
            </w:pPr>
            <w:r>
              <w:rPr>
                <w:sz w:val="22"/>
                <w:szCs w:val="22"/>
              </w:rPr>
              <w:t>Дорога до кладбища с. Подозерский</w:t>
            </w:r>
          </w:p>
        </w:tc>
        <w:tc>
          <w:tcPr>
            <w:tcW w:w="2126"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rPr>
                <w:sz w:val="22"/>
                <w:szCs w:val="22"/>
              </w:rPr>
            </w:pPr>
            <w:r>
              <w:rPr>
                <w:sz w:val="22"/>
                <w:szCs w:val="22"/>
              </w:rPr>
              <w:t>2,300</w:t>
            </w:r>
          </w:p>
        </w:tc>
        <w:tc>
          <w:tcPr>
            <w:tcW w:w="3119"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24-213 ОП МР 24-213П-077</w:t>
            </w:r>
          </w:p>
        </w:tc>
        <w:tc>
          <w:tcPr>
            <w:tcW w:w="141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rPr>
                <w:sz w:val="22"/>
                <w:szCs w:val="22"/>
              </w:rPr>
            </w:pPr>
            <w:r>
              <w:rPr>
                <w:sz w:val="22"/>
                <w:szCs w:val="22"/>
              </w:rPr>
              <w:t>3</w:t>
            </w:r>
          </w:p>
        </w:tc>
        <w:tc>
          <w:tcPr>
            <w:tcW w:w="212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ОП</w:t>
            </w:r>
          </w:p>
        </w:tc>
      </w:tr>
      <w:tr w:rsidR="00A4495C" w:rsidTr="00FA6CE4">
        <w:trPr>
          <w:trHeight w:val="55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A4495C" w:rsidRDefault="00A4495C" w:rsidP="00FA6CE4">
            <w:pPr>
              <w:jc w:val="center"/>
            </w:pPr>
            <w:r>
              <w:t>75</w:t>
            </w:r>
          </w:p>
        </w:tc>
        <w:tc>
          <w:tcPr>
            <w:tcW w:w="4139" w:type="dxa"/>
            <w:tcBorders>
              <w:top w:val="nil"/>
              <w:left w:val="nil"/>
              <w:bottom w:val="single" w:sz="4" w:space="0" w:color="auto"/>
              <w:right w:val="single" w:sz="4" w:space="0" w:color="auto"/>
            </w:tcBorders>
            <w:shd w:val="clear" w:color="auto" w:fill="auto"/>
            <w:hideMark/>
          </w:tcPr>
          <w:p w:rsidR="00A4495C" w:rsidRDefault="00A4495C" w:rsidP="00FA6CE4">
            <w:pPr>
              <w:rPr>
                <w:sz w:val="22"/>
                <w:szCs w:val="22"/>
              </w:rPr>
            </w:pPr>
            <w:r>
              <w:rPr>
                <w:sz w:val="22"/>
                <w:szCs w:val="22"/>
              </w:rPr>
              <w:t>Подъезд  к животноводческому комплексу СПК «Подозерский»</w:t>
            </w:r>
          </w:p>
        </w:tc>
        <w:tc>
          <w:tcPr>
            <w:tcW w:w="2126"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rPr>
                <w:sz w:val="22"/>
                <w:szCs w:val="22"/>
              </w:rPr>
            </w:pPr>
            <w:r>
              <w:rPr>
                <w:sz w:val="22"/>
                <w:szCs w:val="22"/>
              </w:rPr>
              <w:t>0,900</w:t>
            </w:r>
          </w:p>
        </w:tc>
        <w:tc>
          <w:tcPr>
            <w:tcW w:w="3119"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24-213 ОП МР 24-213П-078</w:t>
            </w:r>
          </w:p>
        </w:tc>
        <w:tc>
          <w:tcPr>
            <w:tcW w:w="141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rPr>
                <w:sz w:val="22"/>
                <w:szCs w:val="22"/>
              </w:rPr>
            </w:pPr>
            <w:r>
              <w:rPr>
                <w:sz w:val="22"/>
                <w:szCs w:val="22"/>
              </w:rPr>
              <w:t>3</w:t>
            </w:r>
          </w:p>
        </w:tc>
        <w:tc>
          <w:tcPr>
            <w:tcW w:w="2127"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V</w:t>
            </w:r>
          </w:p>
        </w:tc>
        <w:tc>
          <w:tcPr>
            <w:tcW w:w="1701" w:type="dxa"/>
            <w:tcBorders>
              <w:top w:val="nil"/>
              <w:left w:val="nil"/>
              <w:bottom w:val="single" w:sz="4" w:space="0" w:color="auto"/>
              <w:right w:val="single" w:sz="4" w:space="0" w:color="auto"/>
            </w:tcBorders>
            <w:shd w:val="clear" w:color="auto" w:fill="auto"/>
            <w:vAlign w:val="bottom"/>
            <w:hideMark/>
          </w:tcPr>
          <w:p w:rsidR="00A4495C" w:rsidRDefault="00A4495C" w:rsidP="00FA6CE4">
            <w:pPr>
              <w:jc w:val="center"/>
            </w:pPr>
            <w:r>
              <w:t>ОП</w:t>
            </w:r>
          </w:p>
        </w:tc>
      </w:tr>
      <w:tr w:rsidR="00A4495C" w:rsidTr="00FA6CE4">
        <w:trPr>
          <w:trHeight w:val="300"/>
        </w:trPr>
        <w:tc>
          <w:tcPr>
            <w:tcW w:w="539" w:type="dxa"/>
            <w:tcBorders>
              <w:top w:val="nil"/>
              <w:left w:val="single" w:sz="8" w:space="0" w:color="auto"/>
              <w:bottom w:val="single" w:sz="8" w:space="0" w:color="auto"/>
              <w:right w:val="nil"/>
            </w:tcBorders>
            <w:shd w:val="clear" w:color="auto" w:fill="auto"/>
            <w:hideMark/>
          </w:tcPr>
          <w:p w:rsidR="00A4495C" w:rsidRDefault="00A4495C" w:rsidP="00FA6CE4">
            <w:pPr>
              <w:jc w:val="center"/>
            </w:pPr>
            <w:r>
              <w:t> </w:t>
            </w:r>
          </w:p>
        </w:tc>
        <w:tc>
          <w:tcPr>
            <w:tcW w:w="4139" w:type="dxa"/>
            <w:tcBorders>
              <w:top w:val="nil"/>
              <w:left w:val="single" w:sz="8" w:space="0" w:color="auto"/>
              <w:bottom w:val="single" w:sz="8" w:space="0" w:color="auto"/>
              <w:right w:val="single" w:sz="8" w:space="0" w:color="auto"/>
            </w:tcBorders>
            <w:shd w:val="clear" w:color="auto" w:fill="auto"/>
            <w:vAlign w:val="center"/>
            <w:hideMark/>
          </w:tcPr>
          <w:p w:rsidR="00A4495C" w:rsidRDefault="00A4495C" w:rsidP="00FA6CE4">
            <w:pPr>
              <w:jc w:val="both"/>
            </w:pPr>
            <w:r>
              <w:t>ИТОГО:</w:t>
            </w:r>
          </w:p>
        </w:tc>
        <w:tc>
          <w:tcPr>
            <w:tcW w:w="2126" w:type="dxa"/>
            <w:tcBorders>
              <w:top w:val="nil"/>
              <w:left w:val="nil"/>
              <w:bottom w:val="single" w:sz="8" w:space="0" w:color="auto"/>
              <w:right w:val="single" w:sz="8" w:space="0" w:color="auto"/>
            </w:tcBorders>
            <w:shd w:val="clear" w:color="auto" w:fill="auto"/>
            <w:vAlign w:val="bottom"/>
            <w:hideMark/>
          </w:tcPr>
          <w:p w:rsidR="00A4495C" w:rsidRDefault="00A4495C" w:rsidP="00FA6CE4">
            <w:pPr>
              <w:jc w:val="center"/>
              <w:rPr>
                <w:b/>
                <w:bCs/>
              </w:rPr>
            </w:pPr>
            <w:r>
              <w:rPr>
                <w:b/>
                <w:bCs/>
              </w:rPr>
              <w:t>99,358</w:t>
            </w:r>
          </w:p>
        </w:tc>
        <w:tc>
          <w:tcPr>
            <w:tcW w:w="3119" w:type="dxa"/>
            <w:tcBorders>
              <w:top w:val="nil"/>
              <w:left w:val="nil"/>
              <w:bottom w:val="single" w:sz="8" w:space="0" w:color="auto"/>
              <w:right w:val="nil"/>
            </w:tcBorders>
            <w:shd w:val="clear" w:color="auto" w:fill="auto"/>
            <w:hideMark/>
          </w:tcPr>
          <w:p w:rsidR="00A4495C" w:rsidRDefault="00A4495C" w:rsidP="00FA6CE4">
            <w:pPr>
              <w:jc w:val="center"/>
            </w:pPr>
            <w:r>
              <w:t> </w:t>
            </w:r>
          </w:p>
        </w:tc>
        <w:tc>
          <w:tcPr>
            <w:tcW w:w="1417" w:type="dxa"/>
            <w:tcBorders>
              <w:top w:val="nil"/>
              <w:left w:val="single" w:sz="8" w:space="0" w:color="auto"/>
              <w:bottom w:val="single" w:sz="8" w:space="0" w:color="auto"/>
              <w:right w:val="single" w:sz="8" w:space="0" w:color="auto"/>
            </w:tcBorders>
            <w:shd w:val="clear" w:color="auto" w:fill="auto"/>
            <w:hideMark/>
          </w:tcPr>
          <w:p w:rsidR="00A4495C" w:rsidRDefault="00A4495C" w:rsidP="00FA6CE4">
            <w:pPr>
              <w:jc w:val="center"/>
            </w:pPr>
            <w:r>
              <w:t> </w:t>
            </w:r>
          </w:p>
        </w:tc>
        <w:tc>
          <w:tcPr>
            <w:tcW w:w="2127" w:type="dxa"/>
            <w:tcBorders>
              <w:top w:val="nil"/>
              <w:left w:val="nil"/>
              <w:bottom w:val="single" w:sz="8" w:space="0" w:color="auto"/>
              <w:right w:val="nil"/>
            </w:tcBorders>
            <w:shd w:val="clear" w:color="auto" w:fill="auto"/>
            <w:hideMark/>
          </w:tcPr>
          <w:p w:rsidR="00A4495C" w:rsidRDefault="00A4495C" w:rsidP="00FA6CE4">
            <w:pPr>
              <w:jc w:val="center"/>
            </w:pPr>
            <w:r>
              <w:t> </w:t>
            </w:r>
          </w:p>
        </w:tc>
        <w:tc>
          <w:tcPr>
            <w:tcW w:w="1701" w:type="dxa"/>
            <w:tcBorders>
              <w:top w:val="nil"/>
              <w:left w:val="single" w:sz="8" w:space="0" w:color="auto"/>
              <w:bottom w:val="single" w:sz="8" w:space="0" w:color="auto"/>
              <w:right w:val="single" w:sz="8" w:space="0" w:color="auto"/>
            </w:tcBorders>
            <w:shd w:val="clear" w:color="auto" w:fill="auto"/>
            <w:hideMark/>
          </w:tcPr>
          <w:p w:rsidR="00A4495C" w:rsidRDefault="00A4495C" w:rsidP="00FA6CE4">
            <w:pPr>
              <w:jc w:val="center"/>
            </w:pPr>
            <w:r>
              <w:t> </w:t>
            </w:r>
          </w:p>
        </w:tc>
      </w:tr>
      <w:tr w:rsidR="00A4495C" w:rsidTr="00FA6CE4">
        <w:trPr>
          <w:trHeight w:val="214"/>
        </w:trPr>
        <w:tc>
          <w:tcPr>
            <w:tcW w:w="539" w:type="dxa"/>
            <w:tcBorders>
              <w:top w:val="nil"/>
              <w:left w:val="nil"/>
              <w:bottom w:val="nil"/>
              <w:right w:val="nil"/>
            </w:tcBorders>
            <w:shd w:val="clear" w:color="auto" w:fill="auto"/>
            <w:noWrap/>
            <w:vAlign w:val="bottom"/>
            <w:hideMark/>
          </w:tcPr>
          <w:p w:rsidR="00A4495C" w:rsidRDefault="00A4495C" w:rsidP="00FA6CE4"/>
        </w:tc>
        <w:tc>
          <w:tcPr>
            <w:tcW w:w="4139" w:type="dxa"/>
            <w:tcBorders>
              <w:top w:val="nil"/>
              <w:left w:val="nil"/>
              <w:bottom w:val="nil"/>
              <w:right w:val="nil"/>
            </w:tcBorders>
            <w:shd w:val="clear" w:color="auto" w:fill="auto"/>
            <w:noWrap/>
            <w:vAlign w:val="bottom"/>
            <w:hideMark/>
          </w:tcPr>
          <w:p w:rsidR="00A4495C" w:rsidRDefault="00A4495C" w:rsidP="00FA6CE4"/>
        </w:tc>
        <w:tc>
          <w:tcPr>
            <w:tcW w:w="2126" w:type="dxa"/>
            <w:tcBorders>
              <w:top w:val="nil"/>
              <w:left w:val="nil"/>
              <w:bottom w:val="nil"/>
              <w:right w:val="nil"/>
            </w:tcBorders>
            <w:shd w:val="clear" w:color="auto" w:fill="auto"/>
            <w:noWrap/>
            <w:vAlign w:val="bottom"/>
            <w:hideMark/>
          </w:tcPr>
          <w:p w:rsidR="00A4495C" w:rsidRDefault="00A4495C" w:rsidP="00FA6CE4"/>
        </w:tc>
        <w:tc>
          <w:tcPr>
            <w:tcW w:w="3119" w:type="dxa"/>
            <w:tcBorders>
              <w:top w:val="nil"/>
              <w:left w:val="nil"/>
              <w:bottom w:val="nil"/>
              <w:right w:val="nil"/>
            </w:tcBorders>
            <w:shd w:val="clear" w:color="auto" w:fill="auto"/>
            <w:noWrap/>
            <w:vAlign w:val="bottom"/>
            <w:hideMark/>
          </w:tcPr>
          <w:p w:rsidR="00A4495C" w:rsidRDefault="00A4495C" w:rsidP="00FA6CE4"/>
        </w:tc>
        <w:tc>
          <w:tcPr>
            <w:tcW w:w="1417" w:type="dxa"/>
            <w:tcBorders>
              <w:top w:val="nil"/>
              <w:left w:val="nil"/>
              <w:bottom w:val="nil"/>
              <w:right w:val="nil"/>
            </w:tcBorders>
            <w:shd w:val="clear" w:color="auto" w:fill="auto"/>
            <w:noWrap/>
            <w:vAlign w:val="bottom"/>
            <w:hideMark/>
          </w:tcPr>
          <w:p w:rsidR="00A4495C" w:rsidRDefault="00A4495C" w:rsidP="00FA6CE4"/>
        </w:tc>
        <w:tc>
          <w:tcPr>
            <w:tcW w:w="2127" w:type="dxa"/>
            <w:tcBorders>
              <w:top w:val="nil"/>
              <w:left w:val="nil"/>
              <w:bottom w:val="nil"/>
              <w:right w:val="nil"/>
            </w:tcBorders>
            <w:shd w:val="clear" w:color="auto" w:fill="auto"/>
            <w:noWrap/>
            <w:vAlign w:val="bottom"/>
            <w:hideMark/>
          </w:tcPr>
          <w:p w:rsidR="00A4495C" w:rsidRDefault="00A4495C" w:rsidP="00FA6CE4"/>
        </w:tc>
        <w:tc>
          <w:tcPr>
            <w:tcW w:w="1701" w:type="dxa"/>
            <w:tcBorders>
              <w:top w:val="nil"/>
              <w:left w:val="nil"/>
              <w:bottom w:val="nil"/>
              <w:right w:val="nil"/>
            </w:tcBorders>
            <w:shd w:val="clear" w:color="auto" w:fill="auto"/>
            <w:noWrap/>
            <w:vAlign w:val="bottom"/>
            <w:hideMark/>
          </w:tcPr>
          <w:p w:rsidR="00A4495C" w:rsidRDefault="00A4495C" w:rsidP="00FA6CE4"/>
        </w:tc>
      </w:tr>
      <w:tr w:rsidR="00A4495C" w:rsidTr="00FA6CE4">
        <w:trPr>
          <w:trHeight w:val="214"/>
        </w:trPr>
        <w:tc>
          <w:tcPr>
            <w:tcW w:w="539" w:type="dxa"/>
            <w:tcBorders>
              <w:top w:val="nil"/>
              <w:left w:val="nil"/>
              <w:bottom w:val="nil"/>
              <w:right w:val="nil"/>
            </w:tcBorders>
            <w:shd w:val="clear" w:color="auto" w:fill="auto"/>
            <w:noWrap/>
            <w:vAlign w:val="bottom"/>
            <w:hideMark/>
          </w:tcPr>
          <w:p w:rsidR="00A4495C" w:rsidRDefault="00A4495C" w:rsidP="00FA6CE4"/>
        </w:tc>
        <w:tc>
          <w:tcPr>
            <w:tcW w:w="4139" w:type="dxa"/>
            <w:tcBorders>
              <w:top w:val="nil"/>
              <w:left w:val="nil"/>
              <w:bottom w:val="nil"/>
              <w:right w:val="nil"/>
            </w:tcBorders>
            <w:shd w:val="clear" w:color="auto" w:fill="auto"/>
            <w:noWrap/>
            <w:vAlign w:val="bottom"/>
            <w:hideMark/>
          </w:tcPr>
          <w:p w:rsidR="00A4495C" w:rsidRDefault="00A4495C" w:rsidP="00FA6CE4"/>
        </w:tc>
        <w:tc>
          <w:tcPr>
            <w:tcW w:w="2126" w:type="dxa"/>
            <w:tcBorders>
              <w:top w:val="nil"/>
              <w:left w:val="nil"/>
              <w:bottom w:val="nil"/>
              <w:right w:val="nil"/>
            </w:tcBorders>
            <w:shd w:val="clear" w:color="auto" w:fill="auto"/>
            <w:noWrap/>
            <w:vAlign w:val="bottom"/>
            <w:hideMark/>
          </w:tcPr>
          <w:p w:rsidR="00A4495C" w:rsidRDefault="00A4495C" w:rsidP="00FA6CE4"/>
        </w:tc>
        <w:tc>
          <w:tcPr>
            <w:tcW w:w="3119" w:type="dxa"/>
            <w:tcBorders>
              <w:top w:val="nil"/>
              <w:left w:val="nil"/>
              <w:bottom w:val="nil"/>
              <w:right w:val="nil"/>
            </w:tcBorders>
            <w:shd w:val="clear" w:color="auto" w:fill="auto"/>
            <w:noWrap/>
            <w:vAlign w:val="bottom"/>
            <w:hideMark/>
          </w:tcPr>
          <w:p w:rsidR="00A4495C" w:rsidRDefault="00A4495C" w:rsidP="00FA6CE4"/>
        </w:tc>
        <w:tc>
          <w:tcPr>
            <w:tcW w:w="1417" w:type="dxa"/>
            <w:tcBorders>
              <w:top w:val="nil"/>
              <w:left w:val="nil"/>
              <w:bottom w:val="nil"/>
              <w:right w:val="nil"/>
            </w:tcBorders>
            <w:shd w:val="clear" w:color="auto" w:fill="auto"/>
            <w:noWrap/>
            <w:vAlign w:val="bottom"/>
            <w:hideMark/>
          </w:tcPr>
          <w:p w:rsidR="00A4495C" w:rsidRDefault="00A4495C" w:rsidP="00FA6CE4"/>
        </w:tc>
        <w:tc>
          <w:tcPr>
            <w:tcW w:w="2127" w:type="dxa"/>
            <w:tcBorders>
              <w:top w:val="nil"/>
              <w:left w:val="nil"/>
              <w:bottom w:val="nil"/>
              <w:right w:val="nil"/>
            </w:tcBorders>
            <w:shd w:val="clear" w:color="auto" w:fill="auto"/>
            <w:noWrap/>
            <w:vAlign w:val="bottom"/>
            <w:hideMark/>
          </w:tcPr>
          <w:p w:rsidR="00A4495C" w:rsidRDefault="00A4495C" w:rsidP="00FA6CE4"/>
        </w:tc>
        <w:tc>
          <w:tcPr>
            <w:tcW w:w="1701" w:type="dxa"/>
            <w:tcBorders>
              <w:top w:val="nil"/>
              <w:left w:val="nil"/>
              <w:bottom w:val="nil"/>
              <w:right w:val="nil"/>
            </w:tcBorders>
            <w:shd w:val="clear" w:color="auto" w:fill="auto"/>
            <w:noWrap/>
            <w:vAlign w:val="bottom"/>
            <w:hideMark/>
          </w:tcPr>
          <w:p w:rsidR="00A4495C" w:rsidRDefault="00A4495C" w:rsidP="00FA6CE4"/>
        </w:tc>
      </w:tr>
      <w:tr w:rsidR="00A4495C" w:rsidTr="00FA6CE4">
        <w:trPr>
          <w:trHeight w:val="205"/>
        </w:trPr>
        <w:tc>
          <w:tcPr>
            <w:tcW w:w="539" w:type="dxa"/>
            <w:tcBorders>
              <w:top w:val="nil"/>
              <w:left w:val="nil"/>
              <w:bottom w:val="nil"/>
              <w:right w:val="nil"/>
            </w:tcBorders>
            <w:shd w:val="clear" w:color="auto" w:fill="auto"/>
            <w:noWrap/>
            <w:vAlign w:val="bottom"/>
            <w:hideMark/>
          </w:tcPr>
          <w:p w:rsidR="00A4495C" w:rsidRDefault="00A4495C" w:rsidP="00FA6CE4"/>
        </w:tc>
        <w:tc>
          <w:tcPr>
            <w:tcW w:w="4139" w:type="dxa"/>
            <w:tcBorders>
              <w:top w:val="nil"/>
              <w:left w:val="nil"/>
              <w:bottom w:val="nil"/>
              <w:right w:val="nil"/>
            </w:tcBorders>
            <w:shd w:val="clear" w:color="auto" w:fill="auto"/>
            <w:noWrap/>
            <w:vAlign w:val="center"/>
            <w:hideMark/>
          </w:tcPr>
          <w:p w:rsidR="00A4495C" w:rsidRDefault="00A4495C" w:rsidP="00FA6CE4">
            <w:pPr>
              <w:ind w:firstLineChars="400" w:firstLine="800"/>
            </w:pPr>
            <w:r>
              <w:t>Примечание:</w:t>
            </w:r>
          </w:p>
        </w:tc>
        <w:tc>
          <w:tcPr>
            <w:tcW w:w="2126" w:type="dxa"/>
            <w:tcBorders>
              <w:top w:val="nil"/>
              <w:left w:val="nil"/>
              <w:bottom w:val="nil"/>
              <w:right w:val="nil"/>
            </w:tcBorders>
            <w:shd w:val="clear" w:color="auto" w:fill="auto"/>
            <w:noWrap/>
            <w:vAlign w:val="bottom"/>
            <w:hideMark/>
          </w:tcPr>
          <w:p w:rsidR="00A4495C" w:rsidRDefault="00A4495C" w:rsidP="00FA6CE4">
            <w:pPr>
              <w:ind w:firstLineChars="400" w:firstLine="800"/>
            </w:pPr>
          </w:p>
        </w:tc>
        <w:tc>
          <w:tcPr>
            <w:tcW w:w="3119" w:type="dxa"/>
            <w:tcBorders>
              <w:top w:val="nil"/>
              <w:left w:val="nil"/>
              <w:bottom w:val="nil"/>
              <w:right w:val="nil"/>
            </w:tcBorders>
            <w:shd w:val="clear" w:color="auto" w:fill="auto"/>
            <w:noWrap/>
            <w:vAlign w:val="bottom"/>
            <w:hideMark/>
          </w:tcPr>
          <w:p w:rsidR="00A4495C" w:rsidRDefault="00A4495C" w:rsidP="00FA6CE4"/>
        </w:tc>
        <w:tc>
          <w:tcPr>
            <w:tcW w:w="1417" w:type="dxa"/>
            <w:tcBorders>
              <w:top w:val="nil"/>
              <w:left w:val="nil"/>
              <w:bottom w:val="nil"/>
              <w:right w:val="nil"/>
            </w:tcBorders>
            <w:shd w:val="clear" w:color="auto" w:fill="auto"/>
            <w:noWrap/>
            <w:vAlign w:val="bottom"/>
            <w:hideMark/>
          </w:tcPr>
          <w:p w:rsidR="00A4495C" w:rsidRDefault="00A4495C" w:rsidP="00FA6CE4"/>
        </w:tc>
        <w:tc>
          <w:tcPr>
            <w:tcW w:w="2127" w:type="dxa"/>
            <w:tcBorders>
              <w:top w:val="nil"/>
              <w:left w:val="nil"/>
              <w:bottom w:val="nil"/>
              <w:right w:val="nil"/>
            </w:tcBorders>
            <w:shd w:val="clear" w:color="auto" w:fill="auto"/>
            <w:noWrap/>
            <w:vAlign w:val="bottom"/>
            <w:hideMark/>
          </w:tcPr>
          <w:p w:rsidR="00A4495C" w:rsidRDefault="00A4495C" w:rsidP="00FA6CE4"/>
        </w:tc>
        <w:tc>
          <w:tcPr>
            <w:tcW w:w="1701" w:type="dxa"/>
            <w:tcBorders>
              <w:top w:val="nil"/>
              <w:left w:val="nil"/>
              <w:bottom w:val="nil"/>
              <w:right w:val="nil"/>
            </w:tcBorders>
            <w:shd w:val="clear" w:color="auto" w:fill="auto"/>
            <w:noWrap/>
            <w:vAlign w:val="bottom"/>
            <w:hideMark/>
          </w:tcPr>
          <w:p w:rsidR="00A4495C" w:rsidRDefault="00A4495C" w:rsidP="00FA6CE4"/>
        </w:tc>
      </w:tr>
      <w:tr w:rsidR="00A4495C" w:rsidTr="00FA6CE4">
        <w:trPr>
          <w:trHeight w:val="205"/>
        </w:trPr>
        <w:tc>
          <w:tcPr>
            <w:tcW w:w="539" w:type="dxa"/>
            <w:tcBorders>
              <w:top w:val="nil"/>
              <w:left w:val="nil"/>
              <w:bottom w:val="nil"/>
              <w:right w:val="nil"/>
            </w:tcBorders>
            <w:shd w:val="clear" w:color="auto" w:fill="auto"/>
            <w:noWrap/>
            <w:vAlign w:val="bottom"/>
            <w:hideMark/>
          </w:tcPr>
          <w:p w:rsidR="00A4495C" w:rsidRDefault="00A4495C" w:rsidP="00FA6CE4"/>
        </w:tc>
        <w:tc>
          <w:tcPr>
            <w:tcW w:w="9384" w:type="dxa"/>
            <w:gridSpan w:val="3"/>
            <w:tcBorders>
              <w:top w:val="nil"/>
              <w:left w:val="nil"/>
              <w:bottom w:val="nil"/>
              <w:right w:val="nil"/>
            </w:tcBorders>
            <w:shd w:val="clear" w:color="auto" w:fill="auto"/>
            <w:noWrap/>
            <w:vAlign w:val="center"/>
            <w:hideMark/>
          </w:tcPr>
          <w:p w:rsidR="00A4495C" w:rsidRDefault="00A4495C" w:rsidP="00FA6CE4">
            <w:r>
              <w:t>ОП - автомобильные дороги общего пользования;</w:t>
            </w:r>
          </w:p>
        </w:tc>
        <w:tc>
          <w:tcPr>
            <w:tcW w:w="1417" w:type="dxa"/>
            <w:tcBorders>
              <w:top w:val="nil"/>
              <w:left w:val="nil"/>
              <w:bottom w:val="nil"/>
              <w:right w:val="nil"/>
            </w:tcBorders>
            <w:shd w:val="clear" w:color="auto" w:fill="auto"/>
            <w:noWrap/>
            <w:vAlign w:val="bottom"/>
            <w:hideMark/>
          </w:tcPr>
          <w:p w:rsidR="00A4495C" w:rsidRDefault="00A4495C" w:rsidP="00FA6CE4">
            <w:pPr>
              <w:ind w:firstLineChars="400" w:firstLine="800"/>
            </w:pPr>
          </w:p>
        </w:tc>
        <w:tc>
          <w:tcPr>
            <w:tcW w:w="2127" w:type="dxa"/>
            <w:tcBorders>
              <w:top w:val="nil"/>
              <w:left w:val="nil"/>
              <w:bottom w:val="nil"/>
              <w:right w:val="nil"/>
            </w:tcBorders>
            <w:shd w:val="clear" w:color="auto" w:fill="auto"/>
            <w:noWrap/>
            <w:vAlign w:val="bottom"/>
            <w:hideMark/>
          </w:tcPr>
          <w:p w:rsidR="00A4495C" w:rsidRDefault="00A4495C" w:rsidP="00FA6CE4"/>
        </w:tc>
        <w:tc>
          <w:tcPr>
            <w:tcW w:w="1701" w:type="dxa"/>
            <w:tcBorders>
              <w:top w:val="nil"/>
              <w:left w:val="nil"/>
              <w:bottom w:val="nil"/>
              <w:right w:val="nil"/>
            </w:tcBorders>
            <w:shd w:val="clear" w:color="auto" w:fill="auto"/>
            <w:noWrap/>
            <w:vAlign w:val="bottom"/>
            <w:hideMark/>
          </w:tcPr>
          <w:p w:rsidR="00A4495C" w:rsidRDefault="00A4495C" w:rsidP="00FA6CE4"/>
        </w:tc>
      </w:tr>
      <w:tr w:rsidR="00A4495C" w:rsidTr="00FA6CE4">
        <w:trPr>
          <w:trHeight w:val="205"/>
        </w:trPr>
        <w:tc>
          <w:tcPr>
            <w:tcW w:w="539" w:type="dxa"/>
            <w:tcBorders>
              <w:top w:val="nil"/>
              <w:left w:val="nil"/>
              <w:bottom w:val="nil"/>
              <w:right w:val="nil"/>
            </w:tcBorders>
            <w:shd w:val="clear" w:color="auto" w:fill="auto"/>
            <w:noWrap/>
            <w:vAlign w:val="bottom"/>
            <w:hideMark/>
          </w:tcPr>
          <w:p w:rsidR="00A4495C" w:rsidRDefault="00A4495C" w:rsidP="00FA6CE4"/>
        </w:tc>
        <w:tc>
          <w:tcPr>
            <w:tcW w:w="12928" w:type="dxa"/>
            <w:gridSpan w:val="5"/>
            <w:tcBorders>
              <w:top w:val="nil"/>
              <w:left w:val="nil"/>
              <w:bottom w:val="nil"/>
              <w:right w:val="nil"/>
            </w:tcBorders>
            <w:shd w:val="clear" w:color="auto" w:fill="auto"/>
            <w:vAlign w:val="center"/>
            <w:hideMark/>
          </w:tcPr>
          <w:p w:rsidR="00A4495C" w:rsidRDefault="00A4495C" w:rsidP="00FA6CE4">
            <w:r>
              <w:t>МР  -  автомобильные  дороги  местного значения,  относящиеся  к  собственности Комсомольского муниципального района;</w:t>
            </w:r>
          </w:p>
        </w:tc>
        <w:tc>
          <w:tcPr>
            <w:tcW w:w="1701" w:type="dxa"/>
            <w:tcBorders>
              <w:top w:val="nil"/>
              <w:left w:val="nil"/>
              <w:bottom w:val="nil"/>
              <w:right w:val="nil"/>
            </w:tcBorders>
            <w:shd w:val="clear" w:color="auto" w:fill="auto"/>
            <w:vAlign w:val="center"/>
            <w:hideMark/>
          </w:tcPr>
          <w:p w:rsidR="00A4495C" w:rsidRDefault="00A4495C" w:rsidP="00FA6CE4">
            <w:pPr>
              <w:jc w:val="center"/>
            </w:pPr>
          </w:p>
        </w:tc>
      </w:tr>
      <w:tr w:rsidR="00A4495C" w:rsidTr="00FA6CE4">
        <w:trPr>
          <w:trHeight w:val="205"/>
        </w:trPr>
        <w:tc>
          <w:tcPr>
            <w:tcW w:w="539" w:type="dxa"/>
            <w:tcBorders>
              <w:top w:val="nil"/>
              <w:left w:val="nil"/>
              <w:bottom w:val="nil"/>
              <w:right w:val="nil"/>
            </w:tcBorders>
            <w:shd w:val="clear" w:color="auto" w:fill="auto"/>
            <w:noWrap/>
            <w:vAlign w:val="bottom"/>
            <w:hideMark/>
          </w:tcPr>
          <w:p w:rsidR="00A4495C" w:rsidRDefault="00A4495C" w:rsidP="00FA6CE4"/>
        </w:tc>
        <w:tc>
          <w:tcPr>
            <w:tcW w:w="6265" w:type="dxa"/>
            <w:gridSpan w:val="2"/>
            <w:tcBorders>
              <w:top w:val="nil"/>
              <w:left w:val="nil"/>
              <w:bottom w:val="nil"/>
              <w:right w:val="nil"/>
            </w:tcBorders>
            <w:shd w:val="clear" w:color="auto" w:fill="auto"/>
            <w:noWrap/>
            <w:vAlign w:val="center"/>
            <w:hideMark/>
          </w:tcPr>
          <w:p w:rsidR="00A4495C" w:rsidRDefault="00A4495C" w:rsidP="00FA6CE4">
            <w:r>
              <w:t>П - автомобильные дороги местного значения</w:t>
            </w:r>
          </w:p>
        </w:tc>
        <w:tc>
          <w:tcPr>
            <w:tcW w:w="3119" w:type="dxa"/>
            <w:tcBorders>
              <w:top w:val="nil"/>
              <w:left w:val="nil"/>
              <w:bottom w:val="nil"/>
              <w:right w:val="nil"/>
            </w:tcBorders>
            <w:shd w:val="clear" w:color="auto" w:fill="auto"/>
            <w:noWrap/>
            <w:vAlign w:val="bottom"/>
            <w:hideMark/>
          </w:tcPr>
          <w:p w:rsidR="00A4495C" w:rsidRDefault="00A4495C" w:rsidP="00FA6CE4"/>
        </w:tc>
        <w:tc>
          <w:tcPr>
            <w:tcW w:w="1417" w:type="dxa"/>
            <w:tcBorders>
              <w:top w:val="nil"/>
              <w:left w:val="nil"/>
              <w:bottom w:val="nil"/>
              <w:right w:val="nil"/>
            </w:tcBorders>
            <w:shd w:val="clear" w:color="auto" w:fill="auto"/>
            <w:noWrap/>
            <w:vAlign w:val="bottom"/>
            <w:hideMark/>
          </w:tcPr>
          <w:p w:rsidR="00A4495C" w:rsidRDefault="00A4495C" w:rsidP="00FA6CE4"/>
        </w:tc>
        <w:tc>
          <w:tcPr>
            <w:tcW w:w="2127" w:type="dxa"/>
            <w:tcBorders>
              <w:top w:val="nil"/>
              <w:left w:val="nil"/>
              <w:bottom w:val="nil"/>
              <w:right w:val="nil"/>
            </w:tcBorders>
            <w:shd w:val="clear" w:color="auto" w:fill="auto"/>
            <w:noWrap/>
            <w:vAlign w:val="bottom"/>
            <w:hideMark/>
          </w:tcPr>
          <w:p w:rsidR="00A4495C" w:rsidRDefault="00A4495C" w:rsidP="00FA6CE4"/>
        </w:tc>
        <w:tc>
          <w:tcPr>
            <w:tcW w:w="1701" w:type="dxa"/>
            <w:tcBorders>
              <w:top w:val="nil"/>
              <w:left w:val="nil"/>
              <w:bottom w:val="nil"/>
              <w:right w:val="nil"/>
            </w:tcBorders>
            <w:shd w:val="clear" w:color="auto" w:fill="auto"/>
            <w:noWrap/>
            <w:vAlign w:val="bottom"/>
            <w:hideMark/>
          </w:tcPr>
          <w:p w:rsidR="00A4495C" w:rsidRDefault="00A4495C" w:rsidP="00FA6CE4"/>
        </w:tc>
      </w:tr>
      <w:tr w:rsidR="00A4495C" w:rsidTr="00FA6CE4">
        <w:trPr>
          <w:trHeight w:val="205"/>
        </w:trPr>
        <w:tc>
          <w:tcPr>
            <w:tcW w:w="539" w:type="dxa"/>
            <w:tcBorders>
              <w:top w:val="nil"/>
              <w:left w:val="nil"/>
              <w:bottom w:val="nil"/>
              <w:right w:val="nil"/>
            </w:tcBorders>
            <w:shd w:val="clear" w:color="auto" w:fill="auto"/>
            <w:noWrap/>
            <w:vAlign w:val="bottom"/>
            <w:hideMark/>
          </w:tcPr>
          <w:p w:rsidR="00A4495C" w:rsidRDefault="00A4495C" w:rsidP="00FA6CE4"/>
        </w:tc>
        <w:tc>
          <w:tcPr>
            <w:tcW w:w="10801" w:type="dxa"/>
            <w:gridSpan w:val="4"/>
            <w:tcBorders>
              <w:top w:val="nil"/>
              <w:left w:val="nil"/>
              <w:bottom w:val="nil"/>
              <w:right w:val="nil"/>
            </w:tcBorders>
            <w:shd w:val="clear" w:color="auto" w:fill="auto"/>
            <w:noWrap/>
            <w:vAlign w:val="center"/>
            <w:hideMark/>
          </w:tcPr>
          <w:p w:rsidR="00A4495C" w:rsidRDefault="00A4495C" w:rsidP="00FA6CE4">
            <w:r>
              <w:t>Класс дороги «3» - обычная автомобильная дорога (нескоростная автомобильная дорога)</w:t>
            </w:r>
          </w:p>
        </w:tc>
        <w:tc>
          <w:tcPr>
            <w:tcW w:w="2127" w:type="dxa"/>
            <w:tcBorders>
              <w:top w:val="nil"/>
              <w:left w:val="nil"/>
              <w:bottom w:val="nil"/>
              <w:right w:val="nil"/>
            </w:tcBorders>
            <w:shd w:val="clear" w:color="auto" w:fill="auto"/>
            <w:noWrap/>
            <w:vAlign w:val="bottom"/>
            <w:hideMark/>
          </w:tcPr>
          <w:p w:rsidR="00A4495C" w:rsidRDefault="00A4495C" w:rsidP="00FA6CE4">
            <w:pPr>
              <w:ind w:firstLineChars="400" w:firstLine="800"/>
            </w:pPr>
          </w:p>
        </w:tc>
        <w:tc>
          <w:tcPr>
            <w:tcW w:w="1701" w:type="dxa"/>
            <w:tcBorders>
              <w:top w:val="nil"/>
              <w:left w:val="nil"/>
              <w:bottom w:val="nil"/>
              <w:right w:val="nil"/>
            </w:tcBorders>
            <w:shd w:val="clear" w:color="auto" w:fill="auto"/>
            <w:noWrap/>
            <w:vAlign w:val="bottom"/>
            <w:hideMark/>
          </w:tcPr>
          <w:p w:rsidR="00A4495C" w:rsidRDefault="00A4495C" w:rsidP="00FA6CE4"/>
        </w:tc>
      </w:tr>
    </w:tbl>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both"/>
        <w:rPr>
          <w:b/>
          <w:sz w:val="28"/>
          <w:szCs w:val="28"/>
        </w:rPr>
      </w:pPr>
    </w:p>
    <w:p w:rsidR="00A4495C" w:rsidRDefault="00A4495C" w:rsidP="00A4495C">
      <w:pPr>
        <w:jc w:val="right"/>
        <w:rPr>
          <w:sz w:val="22"/>
          <w:szCs w:val="28"/>
        </w:rPr>
      </w:pPr>
      <w:r w:rsidRPr="00D36FEB">
        <w:rPr>
          <w:sz w:val="22"/>
          <w:szCs w:val="28"/>
        </w:rPr>
        <w:t>Приложение №</w:t>
      </w:r>
      <w:r>
        <w:rPr>
          <w:sz w:val="22"/>
          <w:szCs w:val="28"/>
        </w:rPr>
        <w:t>2</w:t>
      </w:r>
    </w:p>
    <w:p w:rsidR="00A4495C" w:rsidRDefault="00A4495C" w:rsidP="00A4495C">
      <w:pPr>
        <w:jc w:val="right"/>
        <w:rPr>
          <w:sz w:val="22"/>
          <w:szCs w:val="28"/>
        </w:rPr>
      </w:pPr>
      <w:r>
        <w:rPr>
          <w:sz w:val="22"/>
          <w:szCs w:val="28"/>
        </w:rPr>
        <w:t xml:space="preserve">к </w:t>
      </w:r>
      <w:r w:rsidRPr="00D36FEB">
        <w:rPr>
          <w:sz w:val="22"/>
          <w:szCs w:val="28"/>
        </w:rPr>
        <w:t>Постановлени</w:t>
      </w:r>
      <w:r>
        <w:rPr>
          <w:sz w:val="22"/>
          <w:szCs w:val="28"/>
        </w:rPr>
        <w:t>ю</w:t>
      </w:r>
      <w:r w:rsidRPr="00D36FEB">
        <w:rPr>
          <w:sz w:val="22"/>
          <w:szCs w:val="28"/>
        </w:rPr>
        <w:t xml:space="preserve"> Администрации </w:t>
      </w:r>
    </w:p>
    <w:p w:rsidR="00A4495C" w:rsidRDefault="00A4495C" w:rsidP="00A4495C">
      <w:pPr>
        <w:jc w:val="right"/>
        <w:rPr>
          <w:sz w:val="22"/>
          <w:szCs w:val="28"/>
        </w:rPr>
      </w:pPr>
      <w:r w:rsidRPr="00D36FEB">
        <w:rPr>
          <w:sz w:val="22"/>
          <w:szCs w:val="28"/>
        </w:rPr>
        <w:t xml:space="preserve">Комсомольского муниципального района </w:t>
      </w:r>
    </w:p>
    <w:p w:rsidR="00A4495C" w:rsidRDefault="00A4495C" w:rsidP="00A4495C">
      <w:pPr>
        <w:jc w:val="right"/>
        <w:rPr>
          <w:sz w:val="22"/>
          <w:szCs w:val="28"/>
        </w:rPr>
      </w:pPr>
      <w:r w:rsidRPr="00D36FEB">
        <w:rPr>
          <w:sz w:val="22"/>
          <w:szCs w:val="28"/>
        </w:rPr>
        <w:t xml:space="preserve">от 16.09.2010 г. № 603 </w:t>
      </w:r>
    </w:p>
    <w:p w:rsidR="00A4495C" w:rsidRPr="00A20735" w:rsidRDefault="00A4495C" w:rsidP="00A4495C">
      <w:pPr>
        <w:jc w:val="right"/>
        <w:rPr>
          <w:color w:val="0070C0"/>
          <w:sz w:val="22"/>
          <w:szCs w:val="28"/>
        </w:rPr>
      </w:pPr>
      <w:r w:rsidRPr="00A20735">
        <w:rPr>
          <w:color w:val="0070C0"/>
          <w:sz w:val="22"/>
          <w:szCs w:val="28"/>
        </w:rPr>
        <w:t xml:space="preserve">(в редакции Постановления Администрации </w:t>
      </w:r>
    </w:p>
    <w:p w:rsidR="00A4495C" w:rsidRPr="00A20735" w:rsidRDefault="00A4495C" w:rsidP="00A4495C">
      <w:pPr>
        <w:jc w:val="right"/>
        <w:rPr>
          <w:color w:val="0070C0"/>
          <w:sz w:val="22"/>
          <w:szCs w:val="28"/>
        </w:rPr>
      </w:pPr>
      <w:r w:rsidRPr="00A20735">
        <w:rPr>
          <w:color w:val="0070C0"/>
          <w:sz w:val="22"/>
          <w:szCs w:val="28"/>
        </w:rPr>
        <w:t xml:space="preserve">Комсомольского муниципального района </w:t>
      </w:r>
    </w:p>
    <w:p w:rsidR="00A4495C" w:rsidRPr="00A20735" w:rsidRDefault="00A4495C" w:rsidP="00A4495C">
      <w:pPr>
        <w:jc w:val="right"/>
        <w:rPr>
          <w:color w:val="0070C0"/>
          <w:sz w:val="22"/>
          <w:szCs w:val="28"/>
        </w:rPr>
      </w:pPr>
      <w:r w:rsidRPr="00A20735">
        <w:rPr>
          <w:color w:val="0070C0"/>
          <w:sz w:val="22"/>
          <w:szCs w:val="28"/>
        </w:rPr>
        <w:t>от 20.09.2021 г. № 211)</w:t>
      </w:r>
    </w:p>
    <w:tbl>
      <w:tblPr>
        <w:tblW w:w="15576" w:type="dxa"/>
        <w:tblInd w:w="108" w:type="dxa"/>
        <w:tblLook w:val="04A0"/>
      </w:tblPr>
      <w:tblGrid>
        <w:gridCol w:w="677"/>
        <w:gridCol w:w="4587"/>
        <w:gridCol w:w="1599"/>
        <w:gridCol w:w="2635"/>
        <w:gridCol w:w="951"/>
        <w:gridCol w:w="3585"/>
        <w:gridCol w:w="1542"/>
      </w:tblGrid>
      <w:tr w:rsidR="00A4495C" w:rsidRPr="004E7231" w:rsidTr="00FA6CE4">
        <w:trPr>
          <w:trHeight w:val="20"/>
        </w:trPr>
        <w:tc>
          <w:tcPr>
            <w:tcW w:w="15576" w:type="dxa"/>
            <w:gridSpan w:val="7"/>
            <w:tcBorders>
              <w:top w:val="nil"/>
              <w:left w:val="nil"/>
              <w:bottom w:val="nil"/>
              <w:right w:val="nil"/>
            </w:tcBorders>
            <w:shd w:val="clear" w:color="auto" w:fill="auto"/>
            <w:vAlign w:val="bottom"/>
            <w:hideMark/>
          </w:tcPr>
          <w:p w:rsidR="00A4495C" w:rsidRPr="004E7231" w:rsidRDefault="00A4495C" w:rsidP="00FA6CE4">
            <w:pPr>
              <w:jc w:val="center"/>
              <w:rPr>
                <w:b/>
                <w:bCs/>
              </w:rPr>
            </w:pPr>
            <w:r w:rsidRPr="004E7231">
              <w:rPr>
                <w:b/>
                <w:bCs/>
              </w:rPr>
              <w:t xml:space="preserve">Перечень автомобильных дорог общего пользования местного значения в границах населенных пунктов Комсомольского муниципального района </w:t>
            </w:r>
          </w:p>
        </w:tc>
      </w:tr>
      <w:tr w:rsidR="00A4495C" w:rsidRPr="004E7231" w:rsidTr="00FA6CE4">
        <w:trPr>
          <w:trHeight w:val="20"/>
        </w:trPr>
        <w:tc>
          <w:tcPr>
            <w:tcW w:w="15576" w:type="dxa"/>
            <w:gridSpan w:val="7"/>
            <w:tcBorders>
              <w:top w:val="nil"/>
              <w:left w:val="nil"/>
              <w:bottom w:val="nil"/>
              <w:right w:val="nil"/>
            </w:tcBorders>
            <w:shd w:val="clear" w:color="auto" w:fill="auto"/>
            <w:vAlign w:val="bottom"/>
            <w:hideMark/>
          </w:tcPr>
          <w:p w:rsidR="00A4495C" w:rsidRDefault="00A4495C" w:rsidP="00FA6CE4">
            <w:pPr>
              <w:jc w:val="center"/>
              <w:rPr>
                <w:b/>
                <w:bCs/>
              </w:rPr>
            </w:pPr>
          </w:p>
          <w:p w:rsidR="00A4495C" w:rsidRPr="004E7231" w:rsidRDefault="00A4495C" w:rsidP="00FA6CE4">
            <w:pPr>
              <w:jc w:val="center"/>
              <w:rPr>
                <w:b/>
                <w:bCs/>
              </w:rPr>
            </w:pPr>
            <w:r w:rsidRPr="004E7231">
              <w:rPr>
                <w:b/>
                <w:bCs/>
              </w:rPr>
              <w:t xml:space="preserve">            Автомобильны</w:t>
            </w:r>
            <w:r>
              <w:rPr>
                <w:b/>
                <w:bCs/>
              </w:rPr>
              <w:t>е</w:t>
            </w:r>
            <w:r w:rsidRPr="004E7231">
              <w:rPr>
                <w:b/>
                <w:bCs/>
              </w:rPr>
              <w:t xml:space="preserve"> дорог</w:t>
            </w:r>
            <w:r>
              <w:rPr>
                <w:b/>
                <w:bCs/>
              </w:rPr>
              <w:t>и</w:t>
            </w:r>
            <w:r w:rsidRPr="004E7231">
              <w:rPr>
                <w:b/>
                <w:bCs/>
              </w:rPr>
              <w:t xml:space="preserve"> общего пользования</w:t>
            </w:r>
            <w:r>
              <w:rPr>
                <w:b/>
                <w:bCs/>
              </w:rPr>
              <w:t xml:space="preserve"> </w:t>
            </w:r>
            <w:r w:rsidRPr="004E7231">
              <w:rPr>
                <w:b/>
                <w:bCs/>
              </w:rPr>
              <w:t>в границах Комсомольского городского поселения</w:t>
            </w:r>
          </w:p>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pPr>
              <w:jc w:val="center"/>
              <w:rPr>
                <w:b/>
                <w:bCs/>
              </w:rPr>
            </w:pPr>
          </w:p>
        </w:tc>
        <w:tc>
          <w:tcPr>
            <w:tcW w:w="4587" w:type="dxa"/>
            <w:tcBorders>
              <w:top w:val="nil"/>
              <w:left w:val="nil"/>
              <w:bottom w:val="nil"/>
              <w:right w:val="nil"/>
            </w:tcBorders>
            <w:shd w:val="clear" w:color="000000" w:fill="FFFFFF"/>
            <w:noWrap/>
            <w:vAlign w:val="bottom"/>
            <w:hideMark/>
          </w:tcPr>
          <w:p w:rsidR="00A4495C" w:rsidRPr="004E7231" w:rsidRDefault="00A4495C" w:rsidP="00FA6CE4">
            <w:pPr>
              <w:rPr>
                <w:b/>
                <w:bCs/>
              </w:rPr>
            </w:pPr>
            <w:r w:rsidRPr="004E7231">
              <w:rPr>
                <w:b/>
                <w:bCs/>
              </w:rPr>
              <w:t> </w:t>
            </w:r>
          </w:p>
        </w:tc>
        <w:tc>
          <w:tcPr>
            <w:tcW w:w="1599" w:type="dxa"/>
            <w:tcBorders>
              <w:top w:val="nil"/>
              <w:left w:val="nil"/>
              <w:bottom w:val="nil"/>
              <w:right w:val="nil"/>
            </w:tcBorders>
            <w:shd w:val="clear" w:color="000000" w:fill="FFFFFF"/>
            <w:noWrap/>
            <w:vAlign w:val="bottom"/>
            <w:hideMark/>
          </w:tcPr>
          <w:p w:rsidR="00A4495C" w:rsidRPr="004E7231" w:rsidRDefault="00A4495C" w:rsidP="00FA6CE4">
            <w:pPr>
              <w:rPr>
                <w:b/>
                <w:bCs/>
              </w:rPr>
            </w:pPr>
            <w:r w:rsidRPr="004E7231">
              <w:rPr>
                <w:b/>
                <w:bCs/>
              </w:rPr>
              <w:t> </w:t>
            </w:r>
          </w:p>
        </w:tc>
        <w:tc>
          <w:tcPr>
            <w:tcW w:w="2635" w:type="dxa"/>
            <w:tcBorders>
              <w:top w:val="nil"/>
              <w:left w:val="nil"/>
              <w:bottom w:val="nil"/>
              <w:right w:val="nil"/>
            </w:tcBorders>
            <w:shd w:val="clear" w:color="000000" w:fill="FFFFFF"/>
            <w:noWrap/>
            <w:vAlign w:val="bottom"/>
            <w:hideMark/>
          </w:tcPr>
          <w:p w:rsidR="00A4495C" w:rsidRPr="004E7231" w:rsidRDefault="00A4495C" w:rsidP="00FA6CE4">
            <w:pPr>
              <w:rPr>
                <w:b/>
                <w:bCs/>
              </w:rPr>
            </w:pPr>
            <w:r w:rsidRPr="004E7231">
              <w:rPr>
                <w:b/>
                <w:bCs/>
              </w:rPr>
              <w:t> </w:t>
            </w:r>
          </w:p>
        </w:tc>
        <w:tc>
          <w:tcPr>
            <w:tcW w:w="951" w:type="dxa"/>
            <w:tcBorders>
              <w:top w:val="nil"/>
              <w:left w:val="nil"/>
              <w:bottom w:val="nil"/>
              <w:right w:val="nil"/>
            </w:tcBorders>
            <w:shd w:val="clear" w:color="000000" w:fill="FFFFFF"/>
            <w:noWrap/>
            <w:vAlign w:val="bottom"/>
            <w:hideMark/>
          </w:tcPr>
          <w:p w:rsidR="00A4495C" w:rsidRPr="004E7231" w:rsidRDefault="00A4495C" w:rsidP="00FA6CE4">
            <w:pPr>
              <w:rPr>
                <w:b/>
                <w:bCs/>
              </w:rPr>
            </w:pPr>
            <w:r w:rsidRPr="004E7231">
              <w:rPr>
                <w:b/>
                <w:bCs/>
              </w:rPr>
              <w:t> </w:t>
            </w:r>
          </w:p>
        </w:tc>
        <w:tc>
          <w:tcPr>
            <w:tcW w:w="3585" w:type="dxa"/>
            <w:tcBorders>
              <w:top w:val="nil"/>
              <w:left w:val="nil"/>
              <w:bottom w:val="nil"/>
              <w:right w:val="nil"/>
            </w:tcBorders>
            <w:shd w:val="clear" w:color="auto" w:fill="auto"/>
            <w:noWrap/>
            <w:vAlign w:val="bottom"/>
            <w:hideMark/>
          </w:tcPr>
          <w:p w:rsidR="00A4495C" w:rsidRPr="004E7231" w:rsidRDefault="00A4495C" w:rsidP="00FA6CE4">
            <w:pPr>
              <w:rPr>
                <w:b/>
                <w:bCs/>
              </w:rPr>
            </w:pPr>
          </w:p>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 п/п</w:t>
            </w:r>
          </w:p>
        </w:tc>
        <w:tc>
          <w:tcPr>
            <w:tcW w:w="458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4495C" w:rsidRPr="004E7231" w:rsidRDefault="00A4495C" w:rsidP="00FA6CE4">
            <w:pPr>
              <w:jc w:val="center"/>
            </w:pPr>
            <w:r w:rsidRPr="004E7231">
              <w:t>Наименование дороги</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495C" w:rsidRPr="004E7231" w:rsidRDefault="00A4495C" w:rsidP="00FA6CE4">
            <w:pPr>
              <w:jc w:val="center"/>
            </w:pPr>
            <w:r>
              <w:t>Протяжен</w:t>
            </w:r>
            <w:r w:rsidRPr="004E7231">
              <w:t>ность   км.</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Идентификационный номер</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Сведения о соответствии дороги и её участков характер классов и категория дорог</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r w:rsidRPr="004E7231">
              <w:t>Вид разрешенного использования</w:t>
            </w:r>
          </w:p>
        </w:tc>
      </w:tr>
      <w:tr w:rsidR="00A4495C" w:rsidRPr="004E7231" w:rsidTr="00FA6CE4">
        <w:trPr>
          <w:trHeight w:val="2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4587"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1599"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2635"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xml:space="preserve">класс дороги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категория дороги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пер. Вокзальный</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0,137</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w:t>
            </w:r>
          </w:p>
        </w:tc>
        <w:tc>
          <w:tcPr>
            <w:tcW w:w="4587" w:type="dxa"/>
            <w:tcBorders>
              <w:top w:val="nil"/>
              <w:left w:val="nil"/>
              <w:bottom w:val="nil"/>
              <w:right w:val="single" w:sz="4" w:space="0" w:color="auto"/>
            </w:tcBorders>
            <w:shd w:val="clear" w:color="000000" w:fill="FFFFFF"/>
            <w:vAlign w:val="bottom"/>
            <w:hideMark/>
          </w:tcPr>
          <w:p w:rsidR="00A4495C" w:rsidRPr="004E7231" w:rsidRDefault="00A4495C" w:rsidP="00FA6CE4">
            <w:r w:rsidRPr="004E7231">
              <w:t>ул.50 лет ВЛКСМ</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0,762</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r w:rsidRPr="004E7231">
              <w:t>2.1.</w:t>
            </w:r>
          </w:p>
        </w:tc>
        <w:tc>
          <w:tcPr>
            <w:tcW w:w="4587" w:type="dxa"/>
            <w:tcBorders>
              <w:top w:val="single" w:sz="4" w:space="0" w:color="auto"/>
              <w:left w:val="nil"/>
              <w:bottom w:val="nil"/>
              <w:right w:val="nil"/>
            </w:tcBorders>
            <w:shd w:val="clear" w:color="000000" w:fill="FFFFFF"/>
            <w:vAlign w:val="bottom"/>
            <w:hideMark/>
          </w:tcPr>
          <w:p w:rsidR="00A4495C" w:rsidRPr="004E7231" w:rsidRDefault="00A4495C" w:rsidP="00FA6CE4">
            <w:r w:rsidRPr="004E7231">
              <w:t>в том числе: участок от ул. Ленина до ул. 9 Мая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0,270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ул. Гастелло</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0,111</w:t>
            </w:r>
          </w:p>
        </w:tc>
        <w:tc>
          <w:tcPr>
            <w:tcW w:w="2635" w:type="dxa"/>
            <w:tcBorders>
              <w:top w:val="nil"/>
              <w:left w:val="nil"/>
              <w:bottom w:val="single" w:sz="4" w:space="0" w:color="auto"/>
              <w:right w:val="single" w:sz="4" w:space="0" w:color="auto"/>
            </w:tcBorders>
            <w:shd w:val="clear" w:color="auto" w:fill="auto"/>
            <w:noWrap/>
            <w:vAlign w:val="center"/>
            <w:hideMark/>
          </w:tcPr>
          <w:p w:rsidR="00A4495C" w:rsidRPr="004E7231" w:rsidRDefault="00A4495C" w:rsidP="00FA6CE4">
            <w:r w:rsidRPr="004E7231">
              <w:t>24-213 501 ОП МП 003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Гоголя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0,240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w:t>
            </w:r>
          </w:p>
        </w:tc>
        <w:tc>
          <w:tcPr>
            <w:tcW w:w="4587" w:type="dxa"/>
            <w:tcBorders>
              <w:top w:val="nil"/>
              <w:left w:val="nil"/>
              <w:bottom w:val="nil"/>
              <w:right w:val="nil"/>
            </w:tcBorders>
            <w:shd w:val="clear" w:color="000000" w:fill="FFFFFF"/>
            <w:vAlign w:val="bottom"/>
            <w:hideMark/>
          </w:tcPr>
          <w:p w:rsidR="00A4495C" w:rsidRPr="004E7231" w:rsidRDefault="00A4495C" w:rsidP="00FA6CE4">
            <w:r w:rsidRPr="004E7231">
              <w:t>ул. Горького</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0,253</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ул. Димитрова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0,290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7</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1-я Железнодорожная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0,754</w:t>
            </w:r>
          </w:p>
        </w:tc>
        <w:tc>
          <w:tcPr>
            <w:tcW w:w="2635" w:type="dxa"/>
            <w:tcBorders>
              <w:top w:val="nil"/>
              <w:left w:val="nil"/>
              <w:bottom w:val="single" w:sz="4" w:space="0" w:color="auto"/>
              <w:right w:val="single" w:sz="4" w:space="0" w:color="auto"/>
            </w:tcBorders>
            <w:shd w:val="clear" w:color="auto" w:fill="auto"/>
            <w:noWrap/>
            <w:vAlign w:val="center"/>
            <w:hideMark/>
          </w:tcPr>
          <w:p w:rsidR="00A4495C" w:rsidRPr="004E7231" w:rsidRDefault="00A4495C" w:rsidP="00FA6CE4">
            <w:r w:rsidRPr="004E7231">
              <w:t>24-213 501 ОП МП 007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8</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ул. 2-я Железнодорожная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0,567</w:t>
            </w:r>
          </w:p>
        </w:tc>
        <w:tc>
          <w:tcPr>
            <w:tcW w:w="2635" w:type="dxa"/>
            <w:tcBorders>
              <w:top w:val="nil"/>
              <w:left w:val="nil"/>
              <w:bottom w:val="single" w:sz="4" w:space="0" w:color="auto"/>
              <w:right w:val="single" w:sz="4" w:space="0" w:color="auto"/>
            </w:tcBorders>
            <w:shd w:val="clear" w:color="auto" w:fill="auto"/>
            <w:noWrap/>
            <w:vAlign w:val="center"/>
            <w:hideMark/>
          </w:tcPr>
          <w:p w:rsidR="00A4495C" w:rsidRPr="004E7231" w:rsidRDefault="00A4495C" w:rsidP="00FA6CE4">
            <w:r w:rsidRPr="004E7231">
              <w:t>24-213 501 ОП МП 008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9</w:t>
            </w:r>
          </w:p>
        </w:tc>
        <w:tc>
          <w:tcPr>
            <w:tcW w:w="4587" w:type="dxa"/>
            <w:tcBorders>
              <w:top w:val="nil"/>
              <w:left w:val="nil"/>
              <w:bottom w:val="nil"/>
              <w:right w:val="nil"/>
            </w:tcBorders>
            <w:shd w:val="clear" w:color="000000" w:fill="FFFFFF"/>
            <w:vAlign w:val="bottom"/>
            <w:hideMark/>
          </w:tcPr>
          <w:p w:rsidR="00A4495C" w:rsidRPr="004E7231" w:rsidRDefault="00A4495C" w:rsidP="00FA6CE4">
            <w:r w:rsidRPr="004E7231">
              <w:t xml:space="preserve"> ул. ЖДВ</w:t>
            </w:r>
          </w:p>
        </w:tc>
        <w:tc>
          <w:tcPr>
            <w:tcW w:w="1599" w:type="dxa"/>
            <w:tcBorders>
              <w:top w:val="nil"/>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0,315</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009</w:t>
            </w:r>
          </w:p>
        </w:tc>
        <w:tc>
          <w:tcPr>
            <w:tcW w:w="951" w:type="dxa"/>
            <w:tcBorders>
              <w:top w:val="nil"/>
              <w:left w:val="nil"/>
              <w:bottom w:val="nil"/>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10</w:t>
            </w:r>
          </w:p>
        </w:tc>
        <w:tc>
          <w:tcPr>
            <w:tcW w:w="4587"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r w:rsidRPr="004E7231">
              <w:t xml:space="preserve"> ул. Зайцева</w:t>
            </w:r>
          </w:p>
        </w:tc>
        <w:tc>
          <w:tcPr>
            <w:tcW w:w="1599"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pPr>
              <w:jc w:val="center"/>
            </w:pPr>
            <w:r w:rsidRPr="004E7231">
              <w:t>1,519</w:t>
            </w:r>
          </w:p>
        </w:tc>
        <w:tc>
          <w:tcPr>
            <w:tcW w:w="2635" w:type="dxa"/>
            <w:tcBorders>
              <w:top w:val="nil"/>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010</w:t>
            </w:r>
          </w:p>
        </w:tc>
        <w:tc>
          <w:tcPr>
            <w:tcW w:w="951" w:type="dxa"/>
            <w:tcBorders>
              <w:top w:val="single" w:sz="4" w:space="0" w:color="auto"/>
              <w:left w:val="nil"/>
              <w:bottom w:val="nil"/>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11</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пер. Западный</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0,187</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011</w:t>
            </w:r>
          </w:p>
        </w:tc>
        <w:tc>
          <w:tcPr>
            <w:tcW w:w="951" w:type="dxa"/>
            <w:tcBorders>
              <w:top w:val="single" w:sz="4" w:space="0" w:color="auto"/>
              <w:left w:val="nil"/>
              <w:bottom w:val="nil"/>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12</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Западная</w:t>
            </w:r>
          </w:p>
        </w:tc>
        <w:tc>
          <w:tcPr>
            <w:tcW w:w="1599" w:type="dxa"/>
            <w:tcBorders>
              <w:top w:val="nil"/>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0,323</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012</w:t>
            </w:r>
          </w:p>
        </w:tc>
        <w:tc>
          <w:tcPr>
            <w:tcW w:w="951" w:type="dxa"/>
            <w:tcBorders>
              <w:top w:val="single" w:sz="4" w:space="0" w:color="auto"/>
              <w:left w:val="nil"/>
              <w:bottom w:val="nil"/>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13</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пер.</w:t>
            </w:r>
            <w:r>
              <w:t xml:space="preserve"> </w:t>
            </w:r>
            <w:r w:rsidRPr="004E7231">
              <w:t>Колхозный</w:t>
            </w:r>
          </w:p>
        </w:tc>
        <w:tc>
          <w:tcPr>
            <w:tcW w:w="1599" w:type="dxa"/>
            <w:tcBorders>
              <w:top w:val="single" w:sz="4" w:space="0" w:color="auto"/>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0,071</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24-213 501 ОП МП 013</w:t>
            </w:r>
          </w:p>
        </w:tc>
        <w:tc>
          <w:tcPr>
            <w:tcW w:w="951" w:type="dxa"/>
            <w:tcBorders>
              <w:top w:val="single" w:sz="4" w:space="0" w:color="auto"/>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14</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ул. Комсомольская</w:t>
            </w:r>
          </w:p>
        </w:tc>
        <w:tc>
          <w:tcPr>
            <w:tcW w:w="1599" w:type="dxa"/>
            <w:tcBorders>
              <w:top w:val="single" w:sz="4" w:space="0" w:color="auto"/>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0,449</w:t>
            </w:r>
          </w:p>
        </w:tc>
        <w:tc>
          <w:tcPr>
            <w:tcW w:w="2635" w:type="dxa"/>
            <w:tcBorders>
              <w:top w:val="nil"/>
              <w:left w:val="nil"/>
              <w:bottom w:val="single" w:sz="4" w:space="0" w:color="auto"/>
              <w:right w:val="single" w:sz="4" w:space="0" w:color="auto"/>
            </w:tcBorders>
            <w:shd w:val="clear" w:color="auto" w:fill="auto"/>
            <w:noWrap/>
            <w:vAlign w:val="center"/>
            <w:hideMark/>
          </w:tcPr>
          <w:p w:rsidR="00A4495C" w:rsidRPr="004E7231" w:rsidRDefault="00A4495C" w:rsidP="00FA6CE4">
            <w:r w:rsidRPr="004E7231">
              <w:t>24-213 501 ОП МП 014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15</w:t>
            </w:r>
          </w:p>
        </w:tc>
        <w:tc>
          <w:tcPr>
            <w:tcW w:w="4587" w:type="dxa"/>
            <w:tcBorders>
              <w:top w:val="nil"/>
              <w:left w:val="nil"/>
              <w:bottom w:val="nil"/>
              <w:right w:val="single" w:sz="4" w:space="0" w:color="auto"/>
            </w:tcBorders>
            <w:shd w:val="clear" w:color="000000" w:fill="FFFFFF"/>
            <w:vAlign w:val="center"/>
            <w:hideMark/>
          </w:tcPr>
          <w:p w:rsidR="00A4495C" w:rsidRPr="004E7231" w:rsidRDefault="00A4495C" w:rsidP="00FA6CE4">
            <w:r w:rsidRPr="004E7231">
              <w:t>ул. Колганова</w:t>
            </w:r>
          </w:p>
        </w:tc>
        <w:tc>
          <w:tcPr>
            <w:tcW w:w="1599" w:type="dxa"/>
            <w:tcBorders>
              <w:top w:val="single" w:sz="4" w:space="0" w:color="auto"/>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1,899</w:t>
            </w:r>
          </w:p>
        </w:tc>
        <w:tc>
          <w:tcPr>
            <w:tcW w:w="2635" w:type="dxa"/>
            <w:tcBorders>
              <w:top w:val="nil"/>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015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r w:rsidRPr="004E7231">
              <w:t>15.1.</w:t>
            </w:r>
          </w:p>
        </w:tc>
        <w:tc>
          <w:tcPr>
            <w:tcW w:w="4587" w:type="dxa"/>
            <w:tcBorders>
              <w:top w:val="single" w:sz="4" w:space="0" w:color="auto"/>
              <w:left w:val="nil"/>
              <w:bottom w:val="nil"/>
              <w:right w:val="single" w:sz="4" w:space="0" w:color="auto"/>
            </w:tcBorders>
            <w:shd w:val="clear" w:color="000000" w:fill="FFFFFF"/>
            <w:hideMark/>
          </w:tcPr>
          <w:p w:rsidR="00A4495C" w:rsidRPr="004E7231" w:rsidRDefault="00A4495C" w:rsidP="00FA6CE4">
            <w:r w:rsidRPr="004E7231">
              <w:t>в том числе участок до ул. Ленина</w:t>
            </w:r>
          </w:p>
        </w:tc>
        <w:tc>
          <w:tcPr>
            <w:tcW w:w="1599"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1,776</w:t>
            </w:r>
          </w:p>
        </w:tc>
        <w:tc>
          <w:tcPr>
            <w:tcW w:w="2635" w:type="dxa"/>
            <w:tcBorders>
              <w:top w:val="single" w:sz="4" w:space="0" w:color="auto"/>
              <w:left w:val="nil"/>
              <w:bottom w:val="nil"/>
              <w:right w:val="single" w:sz="4" w:space="0" w:color="auto"/>
            </w:tcBorders>
            <w:shd w:val="clear" w:color="000000" w:fill="FFFFFF"/>
            <w:noWrap/>
            <w:hideMark/>
          </w:tcPr>
          <w:p w:rsidR="00A4495C" w:rsidRPr="004E7231" w:rsidRDefault="00A4495C" w:rsidP="00FA6CE4">
            <w:r w:rsidRPr="004E7231">
              <w:t>24-213 501 ОП МП 015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single" w:sz="4" w:space="0" w:color="auto"/>
              <w:left w:val="nil"/>
              <w:bottom w:val="nil"/>
              <w:right w:val="single" w:sz="4" w:space="0" w:color="auto"/>
            </w:tcBorders>
            <w:shd w:val="clear" w:color="000000" w:fill="FFFFFF"/>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16</w:t>
            </w:r>
          </w:p>
        </w:tc>
        <w:tc>
          <w:tcPr>
            <w:tcW w:w="4587" w:type="dxa"/>
            <w:tcBorders>
              <w:top w:val="single" w:sz="4" w:space="0" w:color="auto"/>
              <w:left w:val="nil"/>
              <w:bottom w:val="nil"/>
              <w:right w:val="single" w:sz="4" w:space="0" w:color="auto"/>
            </w:tcBorders>
            <w:shd w:val="clear" w:color="000000" w:fill="FFFFFF"/>
            <w:vAlign w:val="bottom"/>
            <w:hideMark/>
          </w:tcPr>
          <w:p w:rsidR="00A4495C" w:rsidRPr="004E7231" w:rsidRDefault="00A4495C" w:rsidP="00FA6CE4">
            <w:r w:rsidRPr="004E7231">
              <w:t xml:space="preserve"> ул. Куйбышева</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0,824</w:t>
            </w:r>
          </w:p>
        </w:tc>
        <w:tc>
          <w:tcPr>
            <w:tcW w:w="2635" w:type="dxa"/>
            <w:tcBorders>
              <w:top w:val="single" w:sz="4" w:space="0" w:color="auto"/>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016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17</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ул. Кирова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0,550</w:t>
            </w:r>
          </w:p>
        </w:tc>
        <w:tc>
          <w:tcPr>
            <w:tcW w:w="2635" w:type="dxa"/>
            <w:tcBorders>
              <w:top w:val="single" w:sz="4" w:space="0" w:color="auto"/>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017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18</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Калинина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0,189</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018</w:t>
            </w:r>
          </w:p>
        </w:tc>
        <w:tc>
          <w:tcPr>
            <w:tcW w:w="951" w:type="dxa"/>
            <w:tcBorders>
              <w:top w:val="nil"/>
              <w:left w:val="nil"/>
              <w:bottom w:val="nil"/>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19</w:t>
            </w:r>
          </w:p>
        </w:tc>
        <w:tc>
          <w:tcPr>
            <w:tcW w:w="4587" w:type="dxa"/>
            <w:tcBorders>
              <w:top w:val="nil"/>
              <w:left w:val="nil"/>
              <w:bottom w:val="single" w:sz="4" w:space="0" w:color="auto"/>
              <w:right w:val="single" w:sz="4" w:space="0" w:color="auto"/>
            </w:tcBorders>
            <w:shd w:val="clear" w:color="000000" w:fill="FFFFFF"/>
            <w:vAlign w:val="bottom"/>
            <w:hideMark/>
          </w:tcPr>
          <w:p w:rsidR="00A4495C" w:rsidRPr="004E7231" w:rsidRDefault="00A4495C" w:rsidP="00FA6CE4">
            <w:r w:rsidRPr="004E7231">
              <w:t>ул. Ленина</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0,974</w:t>
            </w:r>
          </w:p>
        </w:tc>
        <w:tc>
          <w:tcPr>
            <w:tcW w:w="2635" w:type="dxa"/>
            <w:tcBorders>
              <w:top w:val="nil"/>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019</w:t>
            </w:r>
          </w:p>
        </w:tc>
        <w:tc>
          <w:tcPr>
            <w:tcW w:w="951" w:type="dxa"/>
            <w:tcBorders>
              <w:top w:val="single" w:sz="4" w:space="0" w:color="auto"/>
              <w:left w:val="nil"/>
              <w:bottom w:val="nil"/>
              <w:right w:val="single" w:sz="4" w:space="0" w:color="auto"/>
            </w:tcBorders>
            <w:shd w:val="clear" w:color="000000" w:fill="FFFFFF"/>
            <w:noWrap/>
            <w:vAlign w:val="bottom"/>
            <w:hideMark/>
          </w:tcPr>
          <w:p w:rsidR="00A4495C" w:rsidRPr="004E7231" w:rsidRDefault="00A4495C" w:rsidP="00FA6CE4">
            <w:pPr>
              <w:jc w:val="center"/>
            </w:pPr>
            <w:r w:rsidRPr="004E7231">
              <w:t>3</w:t>
            </w:r>
          </w:p>
        </w:tc>
        <w:tc>
          <w:tcPr>
            <w:tcW w:w="3585" w:type="dxa"/>
            <w:tcBorders>
              <w:top w:val="nil"/>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19.1.</w:t>
            </w:r>
          </w:p>
        </w:tc>
        <w:tc>
          <w:tcPr>
            <w:tcW w:w="4587" w:type="dxa"/>
            <w:tcBorders>
              <w:top w:val="nil"/>
              <w:left w:val="nil"/>
              <w:bottom w:val="nil"/>
              <w:right w:val="single" w:sz="4" w:space="0" w:color="auto"/>
            </w:tcBorders>
            <w:shd w:val="clear" w:color="000000" w:fill="FFFFFF"/>
            <w:vAlign w:val="bottom"/>
            <w:hideMark/>
          </w:tcPr>
          <w:p w:rsidR="00A4495C" w:rsidRPr="004E7231" w:rsidRDefault="00A4495C" w:rsidP="00FA6CE4">
            <w:r w:rsidRPr="004E7231">
              <w:t>в том числе участок от ул. 50 лет ВЛКСМ до ул. Колганова</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0,357</w:t>
            </w:r>
          </w:p>
        </w:tc>
        <w:tc>
          <w:tcPr>
            <w:tcW w:w="2635" w:type="dxa"/>
            <w:tcBorders>
              <w:top w:val="single" w:sz="4" w:space="0" w:color="auto"/>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019</w:t>
            </w:r>
          </w:p>
        </w:tc>
        <w:tc>
          <w:tcPr>
            <w:tcW w:w="951" w:type="dxa"/>
            <w:tcBorders>
              <w:top w:val="single" w:sz="4" w:space="0" w:color="auto"/>
              <w:left w:val="nil"/>
              <w:bottom w:val="nil"/>
              <w:right w:val="single" w:sz="4" w:space="0" w:color="auto"/>
            </w:tcBorders>
            <w:shd w:val="clear" w:color="000000" w:fill="FFFFFF"/>
            <w:noWrap/>
            <w:vAlign w:val="center"/>
            <w:hideMark/>
          </w:tcPr>
          <w:p w:rsidR="00A4495C" w:rsidRPr="004E7231" w:rsidRDefault="00A4495C" w:rsidP="00FA6CE4">
            <w:pPr>
              <w:jc w:val="center"/>
            </w:pPr>
            <w:r w:rsidRPr="004E7231">
              <w:t>3</w:t>
            </w:r>
          </w:p>
        </w:tc>
        <w:tc>
          <w:tcPr>
            <w:tcW w:w="3585"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lastRenderedPageBreak/>
              <w:t>20</w:t>
            </w:r>
          </w:p>
        </w:tc>
        <w:tc>
          <w:tcPr>
            <w:tcW w:w="4587"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r w:rsidRPr="004E7231">
              <w:t>ул.</w:t>
            </w:r>
            <w:r>
              <w:t xml:space="preserve"> </w:t>
            </w:r>
            <w:r w:rsidRPr="004E7231">
              <w:t>Люлина</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1,327</w:t>
            </w:r>
          </w:p>
        </w:tc>
        <w:tc>
          <w:tcPr>
            <w:tcW w:w="2635" w:type="dxa"/>
            <w:tcBorders>
              <w:top w:val="single" w:sz="4" w:space="0" w:color="auto"/>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24-213 501 ОП МП 020</w:t>
            </w:r>
          </w:p>
        </w:tc>
        <w:tc>
          <w:tcPr>
            <w:tcW w:w="951" w:type="dxa"/>
            <w:tcBorders>
              <w:top w:val="single" w:sz="4" w:space="0" w:color="auto"/>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21</w:t>
            </w:r>
          </w:p>
        </w:tc>
        <w:tc>
          <w:tcPr>
            <w:tcW w:w="4587" w:type="dxa"/>
            <w:tcBorders>
              <w:top w:val="single" w:sz="4" w:space="0" w:color="auto"/>
              <w:left w:val="nil"/>
              <w:bottom w:val="nil"/>
              <w:right w:val="single" w:sz="4" w:space="0" w:color="auto"/>
            </w:tcBorders>
            <w:shd w:val="clear" w:color="000000" w:fill="FFFFFF"/>
            <w:vAlign w:val="bottom"/>
            <w:hideMark/>
          </w:tcPr>
          <w:p w:rsidR="00A4495C" w:rsidRPr="004E7231" w:rsidRDefault="00A4495C" w:rsidP="00FA6CE4">
            <w:r w:rsidRPr="004E7231">
              <w:t>ул.</w:t>
            </w:r>
            <w:r>
              <w:t xml:space="preserve"> </w:t>
            </w:r>
            <w:r w:rsidRPr="004E7231">
              <w:t>Ломоносова</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0,926</w:t>
            </w:r>
          </w:p>
        </w:tc>
        <w:tc>
          <w:tcPr>
            <w:tcW w:w="2635" w:type="dxa"/>
            <w:tcBorders>
              <w:top w:val="nil"/>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021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22</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ул. Лермонтова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0,148</w:t>
            </w:r>
          </w:p>
        </w:tc>
        <w:tc>
          <w:tcPr>
            <w:tcW w:w="2635" w:type="dxa"/>
            <w:tcBorders>
              <w:top w:val="single" w:sz="4" w:space="0" w:color="auto"/>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23</w:t>
            </w:r>
          </w:p>
        </w:tc>
        <w:tc>
          <w:tcPr>
            <w:tcW w:w="4587" w:type="dxa"/>
            <w:tcBorders>
              <w:top w:val="nil"/>
              <w:left w:val="nil"/>
              <w:bottom w:val="nil"/>
              <w:right w:val="single" w:sz="4" w:space="0" w:color="auto"/>
            </w:tcBorders>
            <w:shd w:val="clear" w:color="000000" w:fill="FFFFFF"/>
            <w:vAlign w:val="bottom"/>
            <w:hideMark/>
          </w:tcPr>
          <w:p w:rsidR="00A4495C" w:rsidRPr="004E7231" w:rsidRDefault="00A4495C" w:rsidP="00FA6CE4">
            <w:r w:rsidRPr="004E7231">
              <w:t>пер Луговой</w:t>
            </w:r>
          </w:p>
        </w:tc>
        <w:tc>
          <w:tcPr>
            <w:tcW w:w="1599" w:type="dxa"/>
            <w:tcBorders>
              <w:top w:val="nil"/>
              <w:left w:val="nil"/>
              <w:bottom w:val="single" w:sz="4" w:space="0" w:color="auto"/>
              <w:right w:val="single" w:sz="4" w:space="0" w:color="auto"/>
            </w:tcBorders>
            <w:shd w:val="clear" w:color="000000" w:fill="FFFFFF"/>
            <w:vAlign w:val="bottom"/>
            <w:hideMark/>
          </w:tcPr>
          <w:p w:rsidR="00A4495C" w:rsidRPr="004E7231" w:rsidRDefault="00A4495C" w:rsidP="00FA6CE4">
            <w:pPr>
              <w:jc w:val="center"/>
            </w:pPr>
            <w:r w:rsidRPr="004E7231">
              <w:t>0,763</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023</w:t>
            </w:r>
          </w:p>
        </w:tc>
        <w:tc>
          <w:tcPr>
            <w:tcW w:w="951" w:type="dxa"/>
            <w:tcBorders>
              <w:top w:val="nil"/>
              <w:left w:val="nil"/>
              <w:bottom w:val="nil"/>
              <w:right w:val="single" w:sz="4" w:space="0" w:color="auto"/>
            </w:tcBorders>
            <w:shd w:val="clear" w:color="000000" w:fill="FFFFFF"/>
            <w:vAlign w:val="center"/>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24</w:t>
            </w:r>
          </w:p>
        </w:tc>
        <w:tc>
          <w:tcPr>
            <w:tcW w:w="4587" w:type="dxa"/>
            <w:tcBorders>
              <w:top w:val="single" w:sz="4" w:space="0" w:color="auto"/>
              <w:left w:val="nil"/>
              <w:bottom w:val="single" w:sz="4" w:space="0" w:color="auto"/>
              <w:right w:val="single" w:sz="4" w:space="0" w:color="auto"/>
            </w:tcBorders>
            <w:shd w:val="clear" w:color="000000" w:fill="FFFFFF"/>
            <w:vAlign w:val="center"/>
            <w:hideMark/>
          </w:tcPr>
          <w:p w:rsidR="00A4495C" w:rsidRPr="004E7231" w:rsidRDefault="00A4495C" w:rsidP="00FA6CE4">
            <w:r w:rsidRPr="004E7231">
              <w:t>пер 2-ой Луговой</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0,366</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024</w:t>
            </w:r>
          </w:p>
        </w:tc>
        <w:tc>
          <w:tcPr>
            <w:tcW w:w="951" w:type="dxa"/>
            <w:tcBorders>
              <w:top w:val="single" w:sz="4" w:space="0" w:color="auto"/>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25</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 Линейная </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0,643</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26</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пер. Линейный</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0,157</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27</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Луговая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0,644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28</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Матросова</w:t>
            </w:r>
          </w:p>
        </w:tc>
        <w:tc>
          <w:tcPr>
            <w:tcW w:w="1599" w:type="dxa"/>
            <w:tcBorders>
              <w:top w:val="nil"/>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0,147</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028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29</w:t>
            </w:r>
          </w:p>
        </w:tc>
        <w:tc>
          <w:tcPr>
            <w:tcW w:w="4587" w:type="dxa"/>
            <w:tcBorders>
              <w:top w:val="nil"/>
              <w:left w:val="nil"/>
              <w:bottom w:val="single" w:sz="4" w:space="0" w:color="auto"/>
              <w:right w:val="single" w:sz="4" w:space="0" w:color="auto"/>
            </w:tcBorders>
            <w:shd w:val="clear" w:color="000000" w:fill="FFFFFF"/>
            <w:vAlign w:val="bottom"/>
            <w:hideMark/>
          </w:tcPr>
          <w:p w:rsidR="00A4495C" w:rsidRPr="004E7231" w:rsidRDefault="00A4495C" w:rsidP="00FA6CE4">
            <w:r w:rsidRPr="004E7231">
              <w:t>ул. Миловская</w:t>
            </w:r>
          </w:p>
        </w:tc>
        <w:tc>
          <w:tcPr>
            <w:tcW w:w="1599"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pPr>
              <w:jc w:val="center"/>
            </w:pPr>
            <w:r w:rsidRPr="004E7231">
              <w:t>1,135</w:t>
            </w:r>
          </w:p>
        </w:tc>
        <w:tc>
          <w:tcPr>
            <w:tcW w:w="2635" w:type="dxa"/>
            <w:tcBorders>
              <w:top w:val="nil"/>
              <w:left w:val="nil"/>
              <w:bottom w:val="nil"/>
              <w:right w:val="single" w:sz="4" w:space="0" w:color="auto"/>
            </w:tcBorders>
            <w:shd w:val="clear" w:color="000000" w:fill="FFFFFF"/>
            <w:noWrap/>
            <w:vAlign w:val="center"/>
            <w:hideMark/>
          </w:tcPr>
          <w:p w:rsidR="00A4495C" w:rsidRPr="004E7231" w:rsidRDefault="00A4495C" w:rsidP="00FA6CE4">
            <w:r w:rsidRPr="004E7231">
              <w:t>24-213 501 ОП МП 029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30</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пер. Миловский</w:t>
            </w:r>
          </w:p>
        </w:tc>
        <w:tc>
          <w:tcPr>
            <w:tcW w:w="1599" w:type="dxa"/>
            <w:tcBorders>
              <w:top w:val="single" w:sz="4" w:space="0" w:color="auto"/>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0,294</w:t>
            </w:r>
          </w:p>
        </w:tc>
        <w:tc>
          <w:tcPr>
            <w:tcW w:w="2635" w:type="dxa"/>
            <w:tcBorders>
              <w:top w:val="single" w:sz="4" w:space="0" w:color="auto"/>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31</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Маяковского</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0,158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32</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9 Мая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0,445</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r w:rsidRPr="004E7231">
              <w:t>32.1.</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в том числе участок от ул. 50 лет ВЛКСМ до ул. Советской</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0,214</w:t>
            </w:r>
          </w:p>
        </w:tc>
        <w:tc>
          <w:tcPr>
            <w:tcW w:w="2635"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24-213 501 ОП МП 032</w:t>
            </w:r>
          </w:p>
        </w:tc>
        <w:tc>
          <w:tcPr>
            <w:tcW w:w="951"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33</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8 Марта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0,324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34</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w:t>
            </w:r>
            <w:r>
              <w:t xml:space="preserve"> </w:t>
            </w:r>
            <w:r w:rsidRPr="004E7231">
              <w:t>Некрасова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0,258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35</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пер. Некрасова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0,150</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36</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Октябрьская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0,501</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37</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Островского</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0,190</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38</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ул.40 лет Октября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0,774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39</w:t>
            </w:r>
          </w:p>
        </w:tc>
        <w:tc>
          <w:tcPr>
            <w:tcW w:w="4587" w:type="dxa"/>
            <w:tcBorders>
              <w:top w:val="nil"/>
              <w:left w:val="nil"/>
              <w:bottom w:val="single" w:sz="4" w:space="0" w:color="auto"/>
              <w:right w:val="single" w:sz="4" w:space="0" w:color="auto"/>
            </w:tcBorders>
            <w:shd w:val="clear" w:color="000000" w:fill="FFFFFF"/>
            <w:vAlign w:val="bottom"/>
            <w:hideMark/>
          </w:tcPr>
          <w:p w:rsidR="00A4495C" w:rsidRPr="004E7231" w:rsidRDefault="00A4495C" w:rsidP="00FA6CE4">
            <w:r w:rsidRPr="004E7231">
              <w:t>ул.</w:t>
            </w:r>
            <w:r>
              <w:t xml:space="preserve"> </w:t>
            </w:r>
            <w:r w:rsidRPr="004E7231">
              <w:t>Окружная</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3,513</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039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A20735"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A20735" w:rsidRDefault="00A4495C" w:rsidP="00FA6CE4">
            <w:pPr>
              <w:jc w:val="right"/>
            </w:pPr>
            <w:r w:rsidRPr="00A20735">
              <w:t>40</w:t>
            </w:r>
          </w:p>
        </w:tc>
        <w:tc>
          <w:tcPr>
            <w:tcW w:w="4587" w:type="dxa"/>
            <w:tcBorders>
              <w:top w:val="nil"/>
              <w:left w:val="nil"/>
              <w:bottom w:val="single" w:sz="4" w:space="0" w:color="auto"/>
              <w:right w:val="nil"/>
            </w:tcBorders>
            <w:shd w:val="clear" w:color="000000" w:fill="FFFFFF"/>
            <w:vAlign w:val="bottom"/>
            <w:hideMark/>
          </w:tcPr>
          <w:p w:rsidR="00A4495C" w:rsidRPr="00A20735" w:rsidRDefault="00A4495C" w:rsidP="00FA6CE4">
            <w:r w:rsidRPr="00A20735">
              <w:t>Привокзальная площадь</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A20735" w:rsidRDefault="00A4495C" w:rsidP="00FA6CE4">
            <w:pPr>
              <w:jc w:val="center"/>
            </w:pPr>
            <w:r w:rsidRPr="00A20735">
              <w:t>0,323</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A20735" w:rsidRDefault="00A4495C" w:rsidP="00FA6CE4">
            <w:r w:rsidRPr="00A20735">
              <w:t>24-213 501 ОП МП 040</w:t>
            </w:r>
          </w:p>
        </w:tc>
        <w:tc>
          <w:tcPr>
            <w:tcW w:w="951" w:type="dxa"/>
            <w:tcBorders>
              <w:top w:val="nil"/>
              <w:left w:val="nil"/>
              <w:bottom w:val="single" w:sz="4" w:space="0" w:color="auto"/>
              <w:right w:val="single" w:sz="4" w:space="0" w:color="auto"/>
            </w:tcBorders>
            <w:shd w:val="clear" w:color="000000" w:fill="FFFFFF"/>
            <w:hideMark/>
          </w:tcPr>
          <w:p w:rsidR="00A4495C" w:rsidRPr="00A20735" w:rsidRDefault="00A4495C" w:rsidP="00FA6CE4">
            <w:pPr>
              <w:jc w:val="center"/>
            </w:pPr>
            <w:r w:rsidRPr="00A20735">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A20735" w:rsidRDefault="00A4495C" w:rsidP="00FA6CE4">
            <w:r w:rsidRPr="00A20735">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A20735" w:rsidRDefault="00A4495C" w:rsidP="00FA6CE4">
            <w:r w:rsidRPr="00A20735">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41</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Пионерская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0,643</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42</w:t>
            </w:r>
          </w:p>
        </w:tc>
        <w:tc>
          <w:tcPr>
            <w:tcW w:w="4587" w:type="dxa"/>
            <w:tcBorders>
              <w:top w:val="nil"/>
              <w:left w:val="nil"/>
              <w:bottom w:val="nil"/>
              <w:right w:val="single" w:sz="4" w:space="0" w:color="auto"/>
            </w:tcBorders>
            <w:shd w:val="clear" w:color="000000" w:fill="FFFFFF"/>
            <w:vAlign w:val="bottom"/>
            <w:hideMark/>
          </w:tcPr>
          <w:p w:rsidR="00A4495C" w:rsidRPr="004E7231" w:rsidRDefault="00A4495C" w:rsidP="00FA6CE4">
            <w:r w:rsidRPr="004E7231">
              <w:t>пер. Почтовый</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0,620</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43</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 xml:space="preserve"> ул.</w:t>
            </w:r>
            <w:r>
              <w:t xml:space="preserve"> </w:t>
            </w:r>
            <w:r w:rsidRPr="004E7231">
              <w:t>Первомайская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0,610</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44</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подъезд к базе торга</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rsidR="00A4495C" w:rsidRPr="004E7231" w:rsidRDefault="00A4495C" w:rsidP="00FA6CE4">
            <w:pPr>
              <w:jc w:val="center"/>
            </w:pPr>
            <w:r w:rsidRPr="004E7231">
              <w:t>0,110</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45</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подъезд к горгазу</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0,234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46</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подъезд  к новому город. кладбищу</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0,210</w:t>
            </w:r>
          </w:p>
        </w:tc>
        <w:tc>
          <w:tcPr>
            <w:tcW w:w="2635"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24-213 501 ОП МП 046</w:t>
            </w:r>
          </w:p>
        </w:tc>
        <w:tc>
          <w:tcPr>
            <w:tcW w:w="951"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47</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Павлова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0,168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48</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Панфилова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0,275</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49</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w:t>
            </w:r>
            <w:r>
              <w:t xml:space="preserve"> </w:t>
            </w:r>
            <w:r w:rsidRPr="004E7231">
              <w:t>Попова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0,217</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049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50</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w:t>
            </w:r>
            <w:r>
              <w:t xml:space="preserve"> </w:t>
            </w:r>
            <w:r w:rsidRPr="004E7231">
              <w:t>Пушкина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0,170</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51</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пер. Рыночный </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0,588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52</w:t>
            </w:r>
          </w:p>
        </w:tc>
        <w:tc>
          <w:tcPr>
            <w:tcW w:w="4587" w:type="dxa"/>
            <w:tcBorders>
              <w:top w:val="nil"/>
              <w:left w:val="nil"/>
              <w:bottom w:val="nil"/>
              <w:right w:val="single" w:sz="4" w:space="0" w:color="auto"/>
            </w:tcBorders>
            <w:shd w:val="clear" w:color="000000" w:fill="FFFFFF"/>
            <w:vAlign w:val="bottom"/>
            <w:hideMark/>
          </w:tcPr>
          <w:p w:rsidR="00A4495C" w:rsidRPr="004E7231" w:rsidRDefault="00A4495C" w:rsidP="00FA6CE4">
            <w:r w:rsidRPr="004E7231">
              <w:t>ул.</w:t>
            </w:r>
            <w:r>
              <w:t xml:space="preserve"> </w:t>
            </w:r>
            <w:r w:rsidRPr="004E7231">
              <w:t>Садовая</w:t>
            </w:r>
          </w:p>
        </w:tc>
        <w:tc>
          <w:tcPr>
            <w:tcW w:w="1599" w:type="dxa"/>
            <w:tcBorders>
              <w:top w:val="nil"/>
              <w:left w:val="nil"/>
              <w:bottom w:val="nil"/>
              <w:right w:val="single" w:sz="4" w:space="0" w:color="auto"/>
            </w:tcBorders>
            <w:shd w:val="clear" w:color="000000" w:fill="FFFFFF"/>
            <w:vAlign w:val="center"/>
            <w:hideMark/>
          </w:tcPr>
          <w:p w:rsidR="00A4495C" w:rsidRPr="004E7231" w:rsidRDefault="00A4495C" w:rsidP="00FA6CE4">
            <w:pPr>
              <w:jc w:val="center"/>
            </w:pPr>
            <w:r w:rsidRPr="004E7231">
              <w:t>0,197</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53</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ул.</w:t>
            </w:r>
            <w:r>
              <w:t xml:space="preserve"> </w:t>
            </w:r>
            <w:r w:rsidRPr="004E7231">
              <w:t>Северная</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0,304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54</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ул. Советская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0,933</w:t>
            </w:r>
          </w:p>
        </w:tc>
        <w:tc>
          <w:tcPr>
            <w:tcW w:w="2635"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24-213 501 ОП МП 054</w:t>
            </w:r>
          </w:p>
        </w:tc>
        <w:tc>
          <w:tcPr>
            <w:tcW w:w="951"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pPr>
              <w:jc w:val="center"/>
            </w:pPr>
            <w:r w:rsidRPr="004E7231">
              <w:t>3</w:t>
            </w:r>
          </w:p>
        </w:tc>
        <w:tc>
          <w:tcPr>
            <w:tcW w:w="3585" w:type="dxa"/>
            <w:tcBorders>
              <w:top w:val="nil"/>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r w:rsidRPr="004E7231">
              <w:t>54.1.</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в том числе участок от ул. 9 Мая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0,370</w:t>
            </w:r>
          </w:p>
        </w:tc>
        <w:tc>
          <w:tcPr>
            <w:tcW w:w="2635"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24-213 501 ОП МП 054</w:t>
            </w:r>
          </w:p>
        </w:tc>
        <w:tc>
          <w:tcPr>
            <w:tcW w:w="951"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pPr>
              <w:jc w:val="center"/>
            </w:pPr>
            <w:r w:rsidRPr="004E7231">
              <w:t>3</w:t>
            </w:r>
          </w:p>
        </w:tc>
        <w:tc>
          <w:tcPr>
            <w:tcW w:w="3585" w:type="dxa"/>
            <w:tcBorders>
              <w:top w:val="single" w:sz="4" w:space="0" w:color="auto"/>
              <w:left w:val="nil"/>
              <w:bottom w:val="nil"/>
              <w:right w:val="single" w:sz="4" w:space="0" w:color="auto"/>
            </w:tcBorders>
            <w:shd w:val="clear" w:color="000000" w:fill="FFFFFF"/>
            <w:vAlign w:val="center"/>
            <w:hideMark/>
          </w:tcPr>
          <w:p w:rsidR="00A4495C" w:rsidRPr="004E7231" w:rsidRDefault="00A4495C" w:rsidP="00FA6CE4">
            <w:r w:rsidRPr="004E7231">
              <w:t>Улицы общегородского значения</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55</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Свердлова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0,798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56</w:t>
            </w:r>
          </w:p>
        </w:tc>
        <w:tc>
          <w:tcPr>
            <w:tcW w:w="4587" w:type="dxa"/>
            <w:tcBorders>
              <w:top w:val="nil"/>
              <w:left w:val="nil"/>
              <w:bottom w:val="nil"/>
              <w:right w:val="single" w:sz="4" w:space="0" w:color="auto"/>
            </w:tcBorders>
            <w:shd w:val="clear" w:color="000000" w:fill="FFFFFF"/>
            <w:vAlign w:val="bottom"/>
            <w:hideMark/>
          </w:tcPr>
          <w:p w:rsidR="00A4495C" w:rsidRPr="004E7231" w:rsidRDefault="00A4495C" w:rsidP="00FA6CE4">
            <w:r w:rsidRPr="004E7231">
              <w:t>ул.</w:t>
            </w:r>
            <w:r>
              <w:t xml:space="preserve"> </w:t>
            </w:r>
            <w:r w:rsidRPr="004E7231">
              <w:t>Спортивная</w:t>
            </w:r>
          </w:p>
        </w:tc>
        <w:tc>
          <w:tcPr>
            <w:tcW w:w="1599" w:type="dxa"/>
            <w:tcBorders>
              <w:top w:val="nil"/>
              <w:left w:val="nil"/>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0,545</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lastRenderedPageBreak/>
              <w:t>57</w:t>
            </w:r>
          </w:p>
        </w:tc>
        <w:tc>
          <w:tcPr>
            <w:tcW w:w="4587" w:type="dxa"/>
            <w:tcBorders>
              <w:top w:val="single" w:sz="4" w:space="0" w:color="auto"/>
              <w:left w:val="nil"/>
              <w:bottom w:val="single" w:sz="4" w:space="0" w:color="auto"/>
              <w:right w:val="nil"/>
            </w:tcBorders>
            <w:shd w:val="clear" w:color="000000" w:fill="FFFFFF"/>
            <w:vAlign w:val="bottom"/>
            <w:hideMark/>
          </w:tcPr>
          <w:p w:rsidR="00A4495C" w:rsidRPr="004E7231" w:rsidRDefault="00A4495C" w:rsidP="00FA6CE4">
            <w:r w:rsidRPr="004E7231">
              <w:t>ул. Тельмана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0,124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58</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пер. Торговый </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0,451</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59</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Льва Толстого</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0,544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059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60</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ул.2-я Тейковская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0,228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61</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ул.1 -я Тейковская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0,272</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62</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Текстильная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0,198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63</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Транспортная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0,166</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64</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Фрунзе</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0,208</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65</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Фурманова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0,535</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66</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Фабричная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0,245</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rPr>
                <w:color w:val="FF0000"/>
              </w:rPr>
            </w:pPr>
            <w:r w:rsidRPr="004E7231">
              <w:rPr>
                <w:color w:val="FF0000"/>
              </w:rPr>
              <w:t>67</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pPr>
              <w:rPr>
                <w:color w:val="FF0000"/>
              </w:rPr>
            </w:pPr>
            <w:r w:rsidRPr="004E7231">
              <w:rPr>
                <w:color w:val="FF0000"/>
              </w:rPr>
              <w:t>ул. Чкалова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rPr>
                <w:color w:val="FF0000"/>
              </w:rPr>
            </w:pPr>
            <w:r w:rsidRPr="004E7231">
              <w:rPr>
                <w:color w:val="FF0000"/>
              </w:rPr>
              <w:t>0,419</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pPr>
              <w:rPr>
                <w:color w:val="FF0000"/>
              </w:rPr>
            </w:pPr>
            <w:r w:rsidRPr="004E7231">
              <w:rPr>
                <w:color w:val="FF0000"/>
              </w:rPr>
              <w:t>24-213 501 ОП МП 067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rPr>
                <w:color w:val="FF0000"/>
              </w:rPr>
            </w:pPr>
            <w:r w:rsidRPr="004E7231">
              <w:rPr>
                <w:color w:val="FF0000"/>
              </w:rPr>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pPr>
              <w:rPr>
                <w:color w:val="FF0000"/>
              </w:rPr>
            </w:pPr>
            <w:r w:rsidRPr="004E7231">
              <w:rPr>
                <w:color w:val="FF0000"/>
              </w:rPr>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68</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Чехова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0,266</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69</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Чапаева</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0,504</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069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70</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ул. Лизы Чайкиной</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0,227</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070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71</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 Чайковского</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0,642</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071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72</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пер. Школьный </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0,156</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072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73</w:t>
            </w:r>
          </w:p>
        </w:tc>
        <w:tc>
          <w:tcPr>
            <w:tcW w:w="4587" w:type="dxa"/>
            <w:tcBorders>
              <w:top w:val="nil"/>
              <w:left w:val="nil"/>
              <w:bottom w:val="single" w:sz="4" w:space="0" w:color="auto"/>
              <w:right w:val="nil"/>
            </w:tcBorders>
            <w:shd w:val="clear" w:color="000000" w:fill="FFFFFF"/>
            <w:vAlign w:val="center"/>
            <w:hideMark/>
          </w:tcPr>
          <w:p w:rsidR="00A4495C" w:rsidRPr="004E7231" w:rsidRDefault="00A4495C" w:rsidP="00FA6CE4">
            <w:r w:rsidRPr="004E7231">
              <w:t>ул. Энерготехническая</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A4495C" w:rsidRPr="004E7231" w:rsidRDefault="00A4495C" w:rsidP="00FA6CE4">
            <w:pPr>
              <w:jc w:val="center"/>
            </w:pPr>
            <w:r w:rsidRPr="004E7231">
              <w:t>0,155</w:t>
            </w:r>
          </w:p>
        </w:tc>
        <w:tc>
          <w:tcPr>
            <w:tcW w:w="2635" w:type="dxa"/>
            <w:tcBorders>
              <w:top w:val="nil"/>
              <w:left w:val="nil"/>
              <w:bottom w:val="single" w:sz="4" w:space="0" w:color="auto"/>
              <w:right w:val="single" w:sz="4" w:space="0" w:color="auto"/>
            </w:tcBorders>
            <w:shd w:val="clear" w:color="000000" w:fill="FFFFFF"/>
            <w:noWrap/>
            <w:vAlign w:val="bottom"/>
            <w:hideMark/>
          </w:tcPr>
          <w:p w:rsidR="00A4495C" w:rsidRPr="004E7231" w:rsidRDefault="00A4495C" w:rsidP="00FA6CE4">
            <w:r w:rsidRPr="004E7231">
              <w:t>24-213 501 ОП МП 073</w:t>
            </w:r>
          </w:p>
        </w:tc>
        <w:tc>
          <w:tcPr>
            <w:tcW w:w="951" w:type="dxa"/>
            <w:tcBorders>
              <w:top w:val="nil"/>
              <w:left w:val="nil"/>
              <w:bottom w:val="nil"/>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74</w:t>
            </w:r>
          </w:p>
        </w:tc>
        <w:tc>
          <w:tcPr>
            <w:tcW w:w="4587" w:type="dxa"/>
            <w:tcBorders>
              <w:top w:val="nil"/>
              <w:left w:val="nil"/>
              <w:bottom w:val="single" w:sz="4" w:space="0" w:color="auto"/>
              <w:right w:val="nil"/>
            </w:tcBorders>
            <w:shd w:val="clear" w:color="000000" w:fill="FFFFFF"/>
            <w:vAlign w:val="bottom"/>
            <w:hideMark/>
          </w:tcPr>
          <w:p w:rsidR="00A4495C" w:rsidRPr="004E7231" w:rsidRDefault="00A4495C" w:rsidP="00FA6CE4">
            <w:r w:rsidRPr="004E7231">
              <w:t xml:space="preserve"> ул. 9 Января</w:t>
            </w:r>
          </w:p>
        </w:tc>
        <w:tc>
          <w:tcPr>
            <w:tcW w:w="1599" w:type="dxa"/>
            <w:tcBorders>
              <w:top w:val="nil"/>
              <w:left w:val="single" w:sz="4" w:space="0" w:color="auto"/>
              <w:bottom w:val="nil"/>
              <w:right w:val="single" w:sz="4" w:space="0" w:color="auto"/>
            </w:tcBorders>
            <w:shd w:val="clear" w:color="000000" w:fill="FFFFFF"/>
            <w:vAlign w:val="center"/>
            <w:hideMark/>
          </w:tcPr>
          <w:p w:rsidR="00A4495C" w:rsidRPr="004E7231" w:rsidRDefault="00A4495C" w:rsidP="00FA6CE4">
            <w:pPr>
              <w:jc w:val="center"/>
            </w:pPr>
            <w:r w:rsidRPr="004E7231">
              <w:t>0,404</w:t>
            </w:r>
          </w:p>
        </w:tc>
        <w:tc>
          <w:tcPr>
            <w:tcW w:w="2635" w:type="dxa"/>
            <w:tcBorders>
              <w:top w:val="nil"/>
              <w:left w:val="nil"/>
              <w:bottom w:val="nil"/>
              <w:right w:val="single" w:sz="4" w:space="0" w:color="auto"/>
            </w:tcBorders>
            <w:shd w:val="clear" w:color="000000" w:fill="FFFFFF"/>
            <w:noWrap/>
            <w:vAlign w:val="bottom"/>
            <w:hideMark/>
          </w:tcPr>
          <w:p w:rsidR="00A4495C" w:rsidRPr="004E7231" w:rsidRDefault="00A4495C" w:rsidP="00FA6CE4">
            <w:r w:rsidRPr="004E7231">
              <w:t>24-213 501 ОП МП 074</w:t>
            </w:r>
          </w:p>
        </w:tc>
        <w:tc>
          <w:tcPr>
            <w:tcW w:w="951" w:type="dxa"/>
            <w:tcBorders>
              <w:top w:val="single" w:sz="4" w:space="0" w:color="auto"/>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улицы в зонах жилой застройки</w:t>
            </w:r>
          </w:p>
        </w:tc>
        <w:tc>
          <w:tcPr>
            <w:tcW w:w="1542" w:type="dxa"/>
            <w:tcBorders>
              <w:top w:val="nil"/>
              <w:left w:val="nil"/>
              <w:bottom w:val="single" w:sz="4" w:space="0" w:color="auto"/>
              <w:right w:val="single" w:sz="4" w:space="0" w:color="auto"/>
            </w:tcBorders>
            <w:shd w:val="clear" w:color="000000" w:fill="FFFFFF"/>
            <w:noWrap/>
            <w:vAlign w:val="center"/>
            <w:hideMark/>
          </w:tcPr>
          <w:p w:rsidR="00A4495C" w:rsidRPr="004E7231" w:rsidRDefault="00A4495C" w:rsidP="00FA6CE4">
            <w:r w:rsidRPr="004E7231">
              <w:t>ОП</w:t>
            </w:r>
          </w:p>
        </w:tc>
      </w:tr>
      <w:tr w:rsidR="00A4495C" w:rsidRPr="004E7231" w:rsidTr="00FA6CE4">
        <w:trPr>
          <w:trHeight w:val="20"/>
        </w:trPr>
        <w:tc>
          <w:tcPr>
            <w:tcW w:w="677" w:type="dxa"/>
            <w:tcBorders>
              <w:top w:val="single" w:sz="8" w:space="0" w:color="auto"/>
              <w:left w:val="single" w:sz="8" w:space="0" w:color="auto"/>
              <w:bottom w:val="single" w:sz="8" w:space="0" w:color="auto"/>
              <w:right w:val="nil"/>
            </w:tcBorders>
            <w:shd w:val="clear" w:color="auto" w:fill="auto"/>
            <w:noWrap/>
            <w:vAlign w:val="bottom"/>
            <w:hideMark/>
          </w:tcPr>
          <w:p w:rsidR="00A4495C" w:rsidRPr="004E7231" w:rsidRDefault="00A4495C" w:rsidP="00FA6CE4">
            <w:pPr>
              <w:jc w:val="right"/>
            </w:pPr>
            <w:r w:rsidRPr="004E7231">
              <w:t> </w:t>
            </w:r>
          </w:p>
        </w:tc>
        <w:tc>
          <w:tcPr>
            <w:tcW w:w="45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4495C" w:rsidRPr="004E7231" w:rsidRDefault="00A4495C" w:rsidP="00FA6CE4">
            <w:pPr>
              <w:rPr>
                <w:b/>
                <w:bCs/>
              </w:rPr>
            </w:pPr>
            <w:r w:rsidRPr="004E7231">
              <w:rPr>
                <w:b/>
                <w:bCs/>
              </w:rPr>
              <w:t>ИТОГО:</w:t>
            </w:r>
          </w:p>
        </w:tc>
        <w:tc>
          <w:tcPr>
            <w:tcW w:w="1599" w:type="dxa"/>
            <w:tcBorders>
              <w:top w:val="single" w:sz="8" w:space="0" w:color="auto"/>
              <w:left w:val="nil"/>
              <w:bottom w:val="single" w:sz="8" w:space="0" w:color="auto"/>
              <w:right w:val="single" w:sz="4" w:space="0" w:color="auto"/>
            </w:tcBorders>
            <w:shd w:val="clear" w:color="000000" w:fill="FFFFFF"/>
            <w:vAlign w:val="center"/>
            <w:hideMark/>
          </w:tcPr>
          <w:p w:rsidR="00A4495C" w:rsidRPr="004E7231" w:rsidRDefault="00A4495C" w:rsidP="00FA6CE4">
            <w:pPr>
              <w:jc w:val="center"/>
            </w:pPr>
            <w:r w:rsidRPr="004E7231">
              <w:t>35,643</w:t>
            </w:r>
          </w:p>
        </w:tc>
        <w:tc>
          <w:tcPr>
            <w:tcW w:w="2635" w:type="dxa"/>
            <w:tcBorders>
              <w:top w:val="single" w:sz="8" w:space="0" w:color="auto"/>
              <w:left w:val="nil"/>
              <w:bottom w:val="single" w:sz="8" w:space="0" w:color="auto"/>
              <w:right w:val="single" w:sz="8" w:space="0" w:color="auto"/>
            </w:tcBorders>
            <w:shd w:val="clear" w:color="000000" w:fill="FFFFFF"/>
            <w:noWrap/>
            <w:vAlign w:val="bottom"/>
            <w:hideMark/>
          </w:tcPr>
          <w:p w:rsidR="00A4495C" w:rsidRPr="004E7231" w:rsidRDefault="00A4495C" w:rsidP="00FA6CE4">
            <w:pPr>
              <w:jc w:val="center"/>
            </w:pPr>
            <w:r w:rsidRPr="004E7231">
              <w:t> </w:t>
            </w:r>
          </w:p>
        </w:tc>
        <w:tc>
          <w:tcPr>
            <w:tcW w:w="951" w:type="dxa"/>
            <w:tcBorders>
              <w:top w:val="single" w:sz="8" w:space="0" w:color="auto"/>
              <w:left w:val="nil"/>
              <w:bottom w:val="single" w:sz="8" w:space="0" w:color="auto"/>
              <w:right w:val="single" w:sz="8" w:space="0" w:color="auto"/>
            </w:tcBorders>
            <w:shd w:val="clear" w:color="000000" w:fill="FFFFFF"/>
            <w:noWrap/>
            <w:vAlign w:val="bottom"/>
            <w:hideMark/>
          </w:tcPr>
          <w:p w:rsidR="00A4495C" w:rsidRPr="004E7231" w:rsidRDefault="00A4495C" w:rsidP="00FA6CE4">
            <w:pPr>
              <w:jc w:val="center"/>
            </w:pPr>
            <w:r w:rsidRPr="004E7231">
              <w:t> </w:t>
            </w:r>
          </w:p>
        </w:tc>
        <w:tc>
          <w:tcPr>
            <w:tcW w:w="3585" w:type="dxa"/>
            <w:tcBorders>
              <w:top w:val="single" w:sz="8" w:space="0" w:color="auto"/>
              <w:left w:val="nil"/>
              <w:bottom w:val="single" w:sz="8" w:space="0" w:color="auto"/>
              <w:right w:val="single" w:sz="8" w:space="0" w:color="auto"/>
            </w:tcBorders>
            <w:shd w:val="clear" w:color="000000" w:fill="FFFFFF"/>
            <w:noWrap/>
            <w:vAlign w:val="bottom"/>
            <w:hideMark/>
          </w:tcPr>
          <w:p w:rsidR="00A4495C" w:rsidRPr="004E7231" w:rsidRDefault="00A4495C" w:rsidP="00FA6CE4">
            <w:pPr>
              <w:jc w:val="center"/>
            </w:pPr>
            <w:r w:rsidRPr="004E7231">
              <w:t> </w:t>
            </w:r>
          </w:p>
        </w:tc>
        <w:tc>
          <w:tcPr>
            <w:tcW w:w="1542" w:type="dxa"/>
            <w:tcBorders>
              <w:top w:val="nil"/>
              <w:left w:val="nil"/>
              <w:bottom w:val="nil"/>
              <w:right w:val="nil"/>
            </w:tcBorders>
            <w:shd w:val="clear" w:color="auto" w:fill="auto"/>
            <w:noWrap/>
            <w:vAlign w:val="bottom"/>
            <w:hideMark/>
          </w:tcPr>
          <w:p w:rsidR="00A4495C" w:rsidRPr="004E7231" w:rsidRDefault="00A4495C" w:rsidP="00FA6CE4">
            <w:pPr>
              <w:jc w:val="center"/>
            </w:pPr>
          </w:p>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4587" w:type="dxa"/>
            <w:tcBorders>
              <w:top w:val="nil"/>
              <w:left w:val="nil"/>
              <w:bottom w:val="nil"/>
              <w:right w:val="nil"/>
            </w:tcBorders>
            <w:shd w:val="clear" w:color="auto" w:fill="auto"/>
            <w:noWrap/>
            <w:vAlign w:val="bottom"/>
            <w:hideMark/>
          </w:tcPr>
          <w:p w:rsidR="00A4495C" w:rsidRPr="004E7231" w:rsidRDefault="00A4495C" w:rsidP="00FA6CE4"/>
        </w:tc>
        <w:tc>
          <w:tcPr>
            <w:tcW w:w="1599" w:type="dxa"/>
            <w:tcBorders>
              <w:top w:val="nil"/>
              <w:left w:val="nil"/>
              <w:bottom w:val="nil"/>
              <w:right w:val="nil"/>
            </w:tcBorders>
            <w:shd w:val="clear" w:color="auto" w:fill="auto"/>
            <w:noWrap/>
            <w:vAlign w:val="bottom"/>
            <w:hideMark/>
          </w:tcPr>
          <w:p w:rsidR="00A4495C" w:rsidRPr="004E7231" w:rsidRDefault="00A4495C" w:rsidP="00FA6CE4"/>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5127" w:type="dxa"/>
            <w:gridSpan w:val="2"/>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15576" w:type="dxa"/>
            <w:gridSpan w:val="7"/>
            <w:tcBorders>
              <w:top w:val="nil"/>
              <w:left w:val="nil"/>
              <w:bottom w:val="nil"/>
              <w:right w:val="nil"/>
            </w:tcBorders>
            <w:shd w:val="clear" w:color="auto" w:fill="auto"/>
            <w:noWrap/>
            <w:vAlign w:val="bottom"/>
            <w:hideMark/>
          </w:tcPr>
          <w:p w:rsidR="00A4495C" w:rsidRPr="004E7231" w:rsidRDefault="00A4495C" w:rsidP="00FA6CE4">
            <w:pPr>
              <w:jc w:val="center"/>
              <w:rPr>
                <w:b/>
                <w:bCs/>
              </w:rPr>
            </w:pPr>
            <w:r w:rsidRPr="004E7231">
              <w:rPr>
                <w:b/>
                <w:bCs/>
              </w:rPr>
              <w:t>Автомобильные дороги общего пользования в границах населенных пунктов Октябрьского сельского поселения</w:t>
            </w:r>
          </w:p>
        </w:tc>
      </w:tr>
      <w:tr w:rsidR="00A4495C" w:rsidRPr="004E7231" w:rsidTr="00FA6CE4">
        <w:trPr>
          <w:trHeight w:val="2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495C" w:rsidRPr="004E7231" w:rsidRDefault="00A4495C" w:rsidP="00FA6CE4">
            <w:pPr>
              <w:jc w:val="center"/>
            </w:pPr>
            <w:r w:rsidRPr="004E7231">
              <w:t>№ п/п</w:t>
            </w:r>
          </w:p>
        </w:tc>
        <w:tc>
          <w:tcPr>
            <w:tcW w:w="4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Наименование автомобильной дороги</w:t>
            </w:r>
          </w:p>
        </w:tc>
        <w:tc>
          <w:tcPr>
            <w:tcW w:w="1599" w:type="dxa"/>
            <w:vMerge w:val="restart"/>
            <w:tcBorders>
              <w:top w:val="single" w:sz="4" w:space="0" w:color="auto"/>
              <w:left w:val="nil"/>
              <w:right w:val="single" w:sz="4" w:space="0" w:color="auto"/>
            </w:tcBorders>
            <w:shd w:val="clear" w:color="auto" w:fill="auto"/>
            <w:hideMark/>
          </w:tcPr>
          <w:p w:rsidR="00A4495C" w:rsidRPr="004E7231" w:rsidRDefault="00A4495C" w:rsidP="00FA6CE4">
            <w:pPr>
              <w:jc w:val="center"/>
            </w:pPr>
            <w:r w:rsidRPr="004E7231">
              <w:t>Протяжённость</w:t>
            </w:r>
          </w:p>
          <w:p w:rsidR="00A4495C" w:rsidRPr="004E7231" w:rsidRDefault="00A4495C" w:rsidP="00FA6CE4">
            <w:pPr>
              <w:jc w:val="center"/>
            </w:pPr>
            <w:r w:rsidRPr="004E7231">
              <w:t>км.</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Идентификационный номер дороги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Сведения о соответствии дороги и её участков характер классов и категория дорог</w:t>
            </w:r>
          </w:p>
        </w:tc>
        <w:tc>
          <w:tcPr>
            <w:tcW w:w="1542" w:type="dxa"/>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Вид разрешенного использования</w:t>
            </w:r>
          </w:p>
        </w:tc>
      </w:tr>
      <w:tr w:rsidR="00A4495C" w:rsidRPr="004E7231" w:rsidTr="00FA6CE4">
        <w:trPr>
          <w:trHeight w:val="2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A4495C" w:rsidRPr="004E7231" w:rsidRDefault="00A4495C" w:rsidP="00FA6CE4"/>
        </w:tc>
        <w:tc>
          <w:tcPr>
            <w:tcW w:w="4587"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1599" w:type="dxa"/>
            <w:vMerge/>
            <w:tcBorders>
              <w:left w:val="nil"/>
              <w:bottom w:val="single" w:sz="4" w:space="0" w:color="auto"/>
              <w:right w:val="single" w:sz="4" w:space="0" w:color="auto"/>
            </w:tcBorders>
            <w:shd w:val="clear" w:color="auto" w:fill="auto"/>
            <w:hideMark/>
          </w:tcPr>
          <w:p w:rsidR="00A4495C" w:rsidRPr="004E7231" w:rsidRDefault="00A4495C" w:rsidP="00FA6CE4">
            <w:pPr>
              <w:jc w:val="cente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xml:space="preserve">класс дороги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категория дороги</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 </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ул.Техническая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дороги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Гастелло</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Привокзальная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0,238</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Комсомольская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1,500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5</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Молодёжная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0,700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6</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Гагарина</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7</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 ул. Почтовая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8</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Новая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9</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2 Западная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0,700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П-009</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10</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Тельмана</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11</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Пушкина</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12</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ул.Садовая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13</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Красной Армии</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14</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Октябрьская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lastRenderedPageBreak/>
              <w:t>15</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9 Мая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16</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ул. Первомайская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17</w:t>
            </w:r>
          </w:p>
        </w:tc>
        <w:tc>
          <w:tcPr>
            <w:tcW w:w="4587"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t>у</w:t>
            </w:r>
            <w:r w:rsidRPr="004E7231">
              <w:t>л.Советская- ул.Железнодорожная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1,579</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П-019</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Основные улицы сельского поселения</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18</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д Южная ул. Пролетарская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0,900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19</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д Южная ул. Новая </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0,900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П-018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20</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д Дубовскиая ул.Ленина</w:t>
            </w:r>
          </w:p>
        </w:tc>
        <w:tc>
          <w:tcPr>
            <w:tcW w:w="1599" w:type="dxa"/>
            <w:tcBorders>
              <w:top w:val="nil"/>
              <w:left w:val="nil"/>
              <w:bottom w:val="nil"/>
              <w:right w:val="single" w:sz="4" w:space="0" w:color="auto"/>
            </w:tcBorders>
            <w:shd w:val="clear" w:color="auto" w:fill="auto"/>
            <w:noWrap/>
            <w:vAlign w:val="bottom"/>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П-020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21</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д Дубовскиая ул.Маёвка </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П-021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22</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д Дубовскиая ул.19 Ноября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П-022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23</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д Дубовскиая ул.Первомайская</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24-213-830 ОП МП П-023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итого</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14,017</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4587" w:type="dxa"/>
            <w:tcBorders>
              <w:top w:val="nil"/>
              <w:left w:val="nil"/>
              <w:bottom w:val="nil"/>
              <w:right w:val="nil"/>
            </w:tcBorders>
            <w:shd w:val="clear" w:color="auto" w:fill="auto"/>
            <w:noWrap/>
            <w:vAlign w:val="bottom"/>
            <w:hideMark/>
          </w:tcPr>
          <w:p w:rsidR="00A4495C" w:rsidRPr="004E7231" w:rsidRDefault="00A4495C" w:rsidP="00FA6CE4"/>
        </w:tc>
        <w:tc>
          <w:tcPr>
            <w:tcW w:w="1599" w:type="dxa"/>
            <w:tcBorders>
              <w:top w:val="nil"/>
              <w:left w:val="nil"/>
              <w:bottom w:val="nil"/>
              <w:right w:val="nil"/>
            </w:tcBorders>
            <w:shd w:val="clear" w:color="auto" w:fill="auto"/>
            <w:noWrap/>
            <w:vAlign w:val="bottom"/>
            <w:hideMark/>
          </w:tcPr>
          <w:p w:rsidR="00A4495C" w:rsidRPr="004E7231" w:rsidRDefault="00A4495C" w:rsidP="00FA6CE4"/>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14034" w:type="dxa"/>
            <w:gridSpan w:val="6"/>
            <w:tcBorders>
              <w:top w:val="nil"/>
              <w:left w:val="nil"/>
              <w:bottom w:val="nil"/>
              <w:right w:val="nil"/>
            </w:tcBorders>
            <w:shd w:val="clear" w:color="auto" w:fill="auto"/>
            <w:noWrap/>
            <w:vAlign w:val="bottom"/>
            <w:hideMark/>
          </w:tcPr>
          <w:p w:rsidR="00A4495C" w:rsidRPr="004E7231" w:rsidRDefault="00A4495C" w:rsidP="00FA6CE4">
            <w:pPr>
              <w:jc w:val="center"/>
              <w:rPr>
                <w:b/>
                <w:bCs/>
              </w:rPr>
            </w:pPr>
            <w:r w:rsidRPr="004E7231">
              <w:rPr>
                <w:b/>
                <w:bCs/>
              </w:rPr>
              <w:t>Автомобильные дороги общего пользования в границах населенных пунктов Подозерского сельского поселения</w:t>
            </w:r>
          </w:p>
        </w:tc>
        <w:tc>
          <w:tcPr>
            <w:tcW w:w="1542" w:type="dxa"/>
            <w:tcBorders>
              <w:top w:val="nil"/>
              <w:left w:val="nil"/>
              <w:bottom w:val="nil"/>
              <w:right w:val="nil"/>
            </w:tcBorders>
            <w:shd w:val="clear" w:color="auto" w:fill="auto"/>
            <w:noWrap/>
            <w:vAlign w:val="bottom"/>
            <w:hideMark/>
          </w:tcPr>
          <w:p w:rsidR="00A4495C" w:rsidRPr="004E7231" w:rsidRDefault="00A4495C" w:rsidP="00FA6CE4">
            <w:pPr>
              <w:jc w:val="center"/>
              <w:rPr>
                <w:b/>
                <w:bCs/>
              </w:rPr>
            </w:pPr>
          </w:p>
        </w:tc>
      </w:tr>
      <w:tr w:rsidR="00A4495C" w:rsidRPr="004E7231" w:rsidTr="00FA6CE4">
        <w:trPr>
          <w:trHeight w:val="20"/>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r w:rsidRPr="004E7231">
              <w:t>№п/п</w:t>
            </w:r>
          </w:p>
        </w:tc>
        <w:tc>
          <w:tcPr>
            <w:tcW w:w="45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495C" w:rsidRPr="004E7231" w:rsidRDefault="00A4495C" w:rsidP="00FA6CE4">
            <w:pPr>
              <w:jc w:val="center"/>
            </w:pPr>
            <w:r w:rsidRPr="004E7231">
              <w:t>Наименование автомобильной дороги</w:t>
            </w:r>
          </w:p>
        </w:tc>
        <w:tc>
          <w:tcPr>
            <w:tcW w:w="1599" w:type="dxa"/>
            <w:vMerge w:val="restart"/>
            <w:tcBorders>
              <w:top w:val="single" w:sz="4" w:space="0" w:color="auto"/>
              <w:left w:val="nil"/>
              <w:right w:val="single" w:sz="4" w:space="0" w:color="auto"/>
            </w:tcBorders>
            <w:shd w:val="clear" w:color="auto" w:fill="auto"/>
            <w:hideMark/>
          </w:tcPr>
          <w:p w:rsidR="00A4495C" w:rsidRPr="004E7231" w:rsidRDefault="00A4495C" w:rsidP="00FA6CE4">
            <w:r w:rsidRPr="004E7231">
              <w:t>Протяженность</w:t>
            </w:r>
          </w:p>
          <w:p w:rsidR="00A4495C" w:rsidRPr="004E7231" w:rsidRDefault="00A4495C" w:rsidP="00FA6CE4">
            <w:r w:rsidRPr="004E7231">
              <w:t xml:space="preserve">            </w:t>
            </w:r>
            <w:r>
              <w:t>к</w:t>
            </w:r>
            <w:r w:rsidRPr="004E7231">
              <w:t>м.</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495C" w:rsidRPr="004E7231" w:rsidRDefault="00A4495C" w:rsidP="00FA6CE4">
            <w:pPr>
              <w:jc w:val="center"/>
            </w:pPr>
            <w:r w:rsidRPr="004E7231">
              <w:t>Идентификационный номер дороги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Сведения о соответствии дороги и ее участков характер классов и   категория дорог</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center"/>
            </w:pPr>
            <w:r w:rsidRPr="004E7231">
              <w:t>Вид разрешенного использования</w:t>
            </w:r>
          </w:p>
        </w:tc>
      </w:tr>
      <w:tr w:rsidR="00A4495C" w:rsidRPr="004E7231" w:rsidTr="00FA6CE4">
        <w:trPr>
          <w:trHeight w:val="2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4587" w:type="dxa"/>
            <w:vMerge/>
            <w:tcBorders>
              <w:top w:val="single" w:sz="4" w:space="0" w:color="auto"/>
              <w:left w:val="single" w:sz="4" w:space="0" w:color="auto"/>
              <w:bottom w:val="single" w:sz="4" w:space="0" w:color="000000"/>
              <w:right w:val="single" w:sz="4" w:space="0" w:color="auto"/>
            </w:tcBorders>
            <w:vAlign w:val="center"/>
            <w:hideMark/>
          </w:tcPr>
          <w:p w:rsidR="00A4495C" w:rsidRPr="004E7231" w:rsidRDefault="00A4495C" w:rsidP="00FA6CE4"/>
        </w:tc>
        <w:tc>
          <w:tcPr>
            <w:tcW w:w="1599" w:type="dxa"/>
            <w:vMerge/>
            <w:tcBorders>
              <w:left w:val="nil"/>
              <w:bottom w:val="single" w:sz="4" w:space="0" w:color="auto"/>
              <w:right w:val="single" w:sz="4" w:space="0" w:color="auto"/>
            </w:tcBorders>
            <w:shd w:val="clear" w:color="auto" w:fill="auto"/>
            <w:hideMark/>
          </w:tcPr>
          <w:p w:rsidR="00A4495C" w:rsidRPr="004E7231" w:rsidRDefault="00A4495C" w:rsidP="00FA6CE4"/>
        </w:tc>
        <w:tc>
          <w:tcPr>
            <w:tcW w:w="2635" w:type="dxa"/>
            <w:vMerge/>
            <w:tcBorders>
              <w:top w:val="single" w:sz="4" w:space="0" w:color="auto"/>
              <w:left w:val="single" w:sz="4" w:space="0" w:color="auto"/>
              <w:bottom w:val="single" w:sz="4" w:space="0" w:color="000000"/>
              <w:right w:val="single" w:sz="4" w:space="0" w:color="auto"/>
            </w:tcBorders>
            <w:vAlign w:val="center"/>
            <w:hideMark/>
          </w:tcPr>
          <w:p w:rsidR="00A4495C" w:rsidRPr="004E7231" w:rsidRDefault="00A4495C" w:rsidP="00FA6CE4"/>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Класс дороги</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Категория дороги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Ул.Ленина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0,780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24-213833ОП МР П -001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улицы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Ул.Станционная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0,626</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Ул.Индустриальная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0,203</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Ул.Первомайская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Ул.Советская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0,410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улицы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Ул.Спортивная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0,309</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 Школьная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0,337</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Ул.Заводская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0,451</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Ул.Полевая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0,174</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П-009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Ул.12 Марта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0,185</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 Строительная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0,174</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Ул.Октябрьская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0,162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 Березники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0,782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С.Гробищево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0,785</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С.Семено-Сарское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0,615</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С.Тюгаево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1,108</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 Введенское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0,298</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24-243833 ОП МР П-017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 Голохово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0,330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19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Д.Клинцево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0,272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П-019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Д.Кондюково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0,376</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П-020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Д.Коромыслово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1,603</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Д.Красново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0,606</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Д.Кузнецовка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0,547</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Д.Лесниково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0,379</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lastRenderedPageBreak/>
              <w:t>25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Д.Окулово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0,343</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Д.Петровское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0,566</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Д.Рылково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0,772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Д.Сватково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0,264</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29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Д.Становое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0,532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П-29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30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Д.Таганово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0,515</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П-30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31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дТолстиково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0,702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П-31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32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Торкацово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0,347</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П-32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33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Д.Чернятино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0,315</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П-33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right"/>
            </w:pPr>
            <w:r w:rsidRPr="004E7231">
              <w:t>34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Д.Якшино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0,812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24-213833 ОП МР П-34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tcPr>
          <w:p w:rsidR="00A4495C" w:rsidRPr="004E7231" w:rsidRDefault="00A4495C" w:rsidP="00FA6CE4"/>
        </w:tc>
        <w:tc>
          <w:tcPr>
            <w:tcW w:w="4587" w:type="dxa"/>
            <w:tcBorders>
              <w:top w:val="nil"/>
              <w:left w:val="nil"/>
              <w:bottom w:val="single" w:sz="4" w:space="0" w:color="auto"/>
              <w:right w:val="single" w:sz="4" w:space="0" w:color="auto"/>
            </w:tcBorders>
            <w:shd w:val="clear" w:color="auto" w:fill="auto"/>
            <w:noWrap/>
            <w:vAlign w:val="bottom"/>
          </w:tcPr>
          <w:p w:rsidR="00A4495C" w:rsidRPr="004E7231" w:rsidRDefault="00A4495C" w:rsidP="00FA6CE4">
            <w:r>
              <w:t>ИТОГО</w:t>
            </w:r>
          </w:p>
        </w:tc>
        <w:tc>
          <w:tcPr>
            <w:tcW w:w="1599"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20,080</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4587" w:type="dxa"/>
            <w:tcBorders>
              <w:top w:val="nil"/>
              <w:left w:val="nil"/>
              <w:bottom w:val="nil"/>
              <w:right w:val="nil"/>
            </w:tcBorders>
            <w:shd w:val="clear" w:color="auto" w:fill="auto"/>
            <w:noWrap/>
            <w:vAlign w:val="bottom"/>
            <w:hideMark/>
          </w:tcPr>
          <w:p w:rsidR="00A4495C" w:rsidRPr="004E7231" w:rsidRDefault="00A4495C" w:rsidP="00FA6CE4"/>
        </w:tc>
        <w:tc>
          <w:tcPr>
            <w:tcW w:w="1599" w:type="dxa"/>
            <w:tcBorders>
              <w:top w:val="nil"/>
              <w:left w:val="nil"/>
              <w:bottom w:val="nil"/>
              <w:right w:val="nil"/>
            </w:tcBorders>
            <w:shd w:val="clear" w:color="auto" w:fill="auto"/>
            <w:noWrap/>
            <w:vAlign w:val="bottom"/>
            <w:hideMark/>
          </w:tcPr>
          <w:p w:rsidR="00A4495C" w:rsidRPr="004E7231" w:rsidRDefault="00A4495C" w:rsidP="00FA6CE4">
            <w:pPr>
              <w:jc w:val="center"/>
            </w:pPr>
          </w:p>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30"/>
        </w:trPr>
        <w:tc>
          <w:tcPr>
            <w:tcW w:w="15576" w:type="dxa"/>
            <w:gridSpan w:val="7"/>
            <w:vMerge w:val="restart"/>
            <w:tcBorders>
              <w:top w:val="nil"/>
              <w:left w:val="nil"/>
              <w:bottom w:val="nil"/>
              <w:right w:val="nil"/>
            </w:tcBorders>
            <w:shd w:val="clear" w:color="auto" w:fill="auto"/>
            <w:noWrap/>
            <w:vAlign w:val="bottom"/>
            <w:hideMark/>
          </w:tcPr>
          <w:p w:rsidR="00A4495C" w:rsidRPr="004E7231" w:rsidRDefault="00A4495C" w:rsidP="00FA6CE4">
            <w:pPr>
              <w:jc w:val="center"/>
              <w:rPr>
                <w:b/>
                <w:bCs/>
              </w:rPr>
            </w:pPr>
            <w:r w:rsidRPr="004E7231">
              <w:rPr>
                <w:b/>
                <w:bCs/>
              </w:rPr>
              <w:t>Автомобильные дороги общего пользования в границах населенных пунктов Новоусадебского сельского поселения</w:t>
            </w:r>
          </w:p>
        </w:tc>
      </w:tr>
      <w:tr w:rsidR="00A4495C" w:rsidRPr="004E7231" w:rsidTr="00FA6CE4">
        <w:trPr>
          <w:trHeight w:val="230"/>
        </w:trPr>
        <w:tc>
          <w:tcPr>
            <w:tcW w:w="15576" w:type="dxa"/>
            <w:gridSpan w:val="7"/>
            <w:vMerge/>
            <w:tcBorders>
              <w:top w:val="nil"/>
              <w:left w:val="nil"/>
              <w:bottom w:val="nil"/>
              <w:right w:val="nil"/>
            </w:tcBorders>
            <w:vAlign w:val="center"/>
            <w:hideMark/>
          </w:tcPr>
          <w:p w:rsidR="00A4495C" w:rsidRPr="004E7231" w:rsidRDefault="00A4495C" w:rsidP="00FA6CE4">
            <w:pPr>
              <w:rPr>
                <w:b/>
                <w:bCs/>
              </w:rPr>
            </w:pPr>
          </w:p>
        </w:tc>
      </w:tr>
      <w:tr w:rsidR="00A4495C" w:rsidRPr="004E7231" w:rsidTr="00FA6CE4">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 п/п</w:t>
            </w:r>
          </w:p>
        </w:tc>
        <w:tc>
          <w:tcPr>
            <w:tcW w:w="4587" w:type="dxa"/>
            <w:tcBorders>
              <w:top w:val="single" w:sz="4" w:space="0" w:color="auto"/>
              <w:left w:val="nil"/>
              <w:bottom w:val="single" w:sz="4" w:space="0" w:color="auto"/>
              <w:right w:val="single" w:sz="4" w:space="0" w:color="auto"/>
            </w:tcBorders>
            <w:shd w:val="clear" w:color="000000" w:fill="FFFFFF"/>
            <w:noWrap/>
            <w:hideMark/>
          </w:tcPr>
          <w:p w:rsidR="00A4495C" w:rsidRPr="004E7231" w:rsidRDefault="00A4495C" w:rsidP="00FA6CE4">
            <w:pPr>
              <w:jc w:val="center"/>
            </w:pPr>
            <w:r w:rsidRPr="004E7231">
              <w:t>Наименование дороги</w:t>
            </w:r>
          </w:p>
        </w:tc>
        <w:tc>
          <w:tcPr>
            <w:tcW w:w="1599" w:type="dxa"/>
            <w:vMerge w:val="restart"/>
            <w:tcBorders>
              <w:top w:val="single" w:sz="4" w:space="0" w:color="auto"/>
              <w:left w:val="nil"/>
              <w:right w:val="single" w:sz="4" w:space="0" w:color="auto"/>
            </w:tcBorders>
            <w:shd w:val="clear" w:color="000000" w:fill="FFFFFF"/>
            <w:hideMark/>
          </w:tcPr>
          <w:p w:rsidR="00A4495C" w:rsidRPr="004E7231" w:rsidRDefault="00A4495C" w:rsidP="00FA6CE4">
            <w:pPr>
              <w:jc w:val="center"/>
            </w:pPr>
            <w:r>
              <w:t>Протяженность</w:t>
            </w:r>
            <w:r w:rsidRPr="004E7231">
              <w:t>, км</w:t>
            </w:r>
          </w:p>
          <w:p w:rsidR="00A4495C" w:rsidRPr="004E7231" w:rsidRDefault="00A4495C" w:rsidP="00FA6CE4">
            <w:pPr>
              <w:jc w:val="center"/>
            </w:pPr>
            <w:r w:rsidRPr="004E7231">
              <w:t> </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Идентификационный номер дороги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Сведения о соответствии дороги и её участков характер классов и категория дорог</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r w:rsidRPr="004E7231">
              <w:t>Вид разрешенного использования</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 </w:t>
            </w:r>
          </w:p>
        </w:tc>
        <w:tc>
          <w:tcPr>
            <w:tcW w:w="4587" w:type="dxa"/>
            <w:tcBorders>
              <w:top w:val="nil"/>
              <w:left w:val="nil"/>
              <w:bottom w:val="single" w:sz="4" w:space="0" w:color="auto"/>
              <w:right w:val="single" w:sz="4" w:space="0" w:color="auto"/>
            </w:tcBorders>
            <w:shd w:val="clear" w:color="000000" w:fill="FFFFFF"/>
            <w:noWrap/>
            <w:hideMark/>
          </w:tcPr>
          <w:p w:rsidR="00A4495C" w:rsidRPr="004E7231" w:rsidRDefault="00A4495C" w:rsidP="00FA6CE4">
            <w:pPr>
              <w:jc w:val="center"/>
            </w:pPr>
            <w:r w:rsidRPr="004E7231">
              <w:t> </w:t>
            </w:r>
          </w:p>
        </w:tc>
        <w:tc>
          <w:tcPr>
            <w:tcW w:w="1599" w:type="dxa"/>
            <w:vMerge/>
            <w:tcBorders>
              <w:left w:val="nil"/>
              <w:bottom w:val="single" w:sz="4" w:space="0" w:color="auto"/>
              <w:right w:val="single" w:sz="4" w:space="0" w:color="auto"/>
            </w:tcBorders>
            <w:shd w:val="clear" w:color="000000" w:fill="FFFFFF"/>
            <w:hideMark/>
          </w:tcPr>
          <w:p w:rsidR="00A4495C" w:rsidRPr="004E7231" w:rsidRDefault="00A4495C" w:rsidP="00FA6CE4">
            <w:pPr>
              <w:jc w:val="cente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xml:space="preserve">класс дороги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категория дороги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д.Белехово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1,034</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д.Ивашково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0,650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 ОП МП П-002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д.Холодилово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с.Никольское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2,400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д.Устье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0,595</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д.Головец</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д.Юрьево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д.Яблоново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0,900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П-008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с.Новая Усадьба ул.Зеленая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0,454</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с.Новая Усадьба ул.Гагарина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с.Новая Усадьба ул.Зои Космодемьянской</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0,392</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улицы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д.Кочкарово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с.Плосково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с.Светиково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2,029</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улицы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д.Поповка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0,210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д.Рождественно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д.Просково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19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д.Савино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П-019</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д.Доманцево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д.Семьюново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0,350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д.Щуково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0,450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д.Иваньково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1,780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lastRenderedPageBreak/>
              <w:t>24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д.Яксаево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2,000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д.Рязанка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д.Юрцево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0,450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д.Дегтярька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П-027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д.Данилово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 ОП МП П-028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29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д.Коптево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 ОП МП П-029</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д.Добрищево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д.Спасское</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0,450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д.Тимоново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д.Слободка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д.Ворятино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д.Полянки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д.Дубки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с.Новоселки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д.Хоботово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39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д.Якшино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П-039</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д.Исаково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д.Райки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П-041</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с.Мытищи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1,500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П-042</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д.Данилово-д.Остров</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1,500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П-043</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д.Старово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П-044</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д.Смольницы</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П-045</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д.Торхово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0,080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П-046</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д.Лесниково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П-047</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д.Молочково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П-048</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49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д.Писчугово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П-049</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50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д.Губцево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24-213-824-ОП МП П-050</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r>
              <w:t>ИТОГО</w:t>
            </w:r>
          </w:p>
        </w:tc>
        <w:tc>
          <w:tcPr>
            <w:tcW w:w="1599" w:type="dxa"/>
            <w:tcBorders>
              <w:top w:val="nil"/>
              <w:left w:val="nil"/>
              <w:bottom w:val="single" w:sz="4" w:space="0" w:color="auto"/>
              <w:right w:val="single" w:sz="4" w:space="0" w:color="auto"/>
            </w:tcBorders>
            <w:shd w:val="clear" w:color="auto" w:fill="auto"/>
            <w:noWrap/>
            <w:hideMark/>
          </w:tcPr>
          <w:p w:rsidR="00A4495C" w:rsidRPr="004E7231" w:rsidRDefault="00A4495C" w:rsidP="00FA6CE4">
            <w:pPr>
              <w:jc w:val="center"/>
            </w:pPr>
            <w:r w:rsidRPr="004E7231">
              <w:t>33,824</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951"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r>
      <w:tr w:rsidR="00A4495C" w:rsidRPr="004E7231" w:rsidTr="00FA6CE4">
        <w:trPr>
          <w:trHeight w:val="20"/>
        </w:trPr>
        <w:tc>
          <w:tcPr>
            <w:tcW w:w="15576" w:type="dxa"/>
            <w:gridSpan w:val="7"/>
            <w:tcBorders>
              <w:top w:val="nil"/>
              <w:left w:val="nil"/>
              <w:bottom w:val="nil"/>
              <w:right w:val="nil"/>
            </w:tcBorders>
            <w:shd w:val="clear" w:color="auto" w:fill="auto"/>
            <w:noWrap/>
            <w:vAlign w:val="bottom"/>
            <w:hideMark/>
          </w:tcPr>
          <w:p w:rsidR="00A4495C" w:rsidRPr="004E7231" w:rsidRDefault="00A4495C" w:rsidP="00FA6CE4">
            <w:pPr>
              <w:jc w:val="center"/>
              <w:rPr>
                <w:b/>
                <w:bCs/>
              </w:rPr>
            </w:pPr>
          </w:p>
          <w:p w:rsidR="00A4495C" w:rsidRPr="004E7231" w:rsidRDefault="00A4495C" w:rsidP="00FA6CE4">
            <w:pPr>
              <w:jc w:val="center"/>
              <w:rPr>
                <w:b/>
                <w:bCs/>
              </w:rPr>
            </w:pPr>
            <w:r w:rsidRPr="004E7231">
              <w:rPr>
                <w:b/>
                <w:bCs/>
              </w:rPr>
              <w:t>Автомобильные дороги общего пользования в границах населенных пунктов Марковского сельского поселения</w:t>
            </w:r>
          </w:p>
        </w:tc>
      </w:tr>
      <w:tr w:rsidR="00A4495C" w:rsidRPr="004E7231" w:rsidTr="00FA6CE4">
        <w:trPr>
          <w:trHeight w:val="20"/>
        </w:trPr>
        <w:tc>
          <w:tcPr>
            <w:tcW w:w="677" w:type="dxa"/>
            <w:vMerge w:val="restart"/>
            <w:tcBorders>
              <w:top w:val="single" w:sz="4" w:space="0" w:color="auto"/>
              <w:left w:val="single" w:sz="4" w:space="0" w:color="auto"/>
              <w:right w:val="single" w:sz="4" w:space="0" w:color="auto"/>
            </w:tcBorders>
            <w:shd w:val="clear" w:color="auto" w:fill="auto"/>
            <w:hideMark/>
          </w:tcPr>
          <w:p w:rsidR="00A4495C" w:rsidRPr="004E7231" w:rsidRDefault="00A4495C" w:rsidP="00FA6CE4">
            <w:pPr>
              <w:jc w:val="center"/>
            </w:pPr>
            <w:r w:rsidRPr="004E7231">
              <w:t>№ п/п</w:t>
            </w:r>
          </w:p>
          <w:p w:rsidR="00A4495C" w:rsidRPr="004E7231" w:rsidRDefault="00A4495C" w:rsidP="00FA6CE4">
            <w:pPr>
              <w:jc w:val="center"/>
            </w:pPr>
          </w:p>
        </w:tc>
        <w:tc>
          <w:tcPr>
            <w:tcW w:w="4587" w:type="dxa"/>
            <w:vMerge w:val="restart"/>
            <w:tcBorders>
              <w:top w:val="single" w:sz="4" w:space="0" w:color="auto"/>
              <w:left w:val="nil"/>
              <w:right w:val="single" w:sz="4" w:space="0" w:color="auto"/>
            </w:tcBorders>
            <w:shd w:val="clear" w:color="000000" w:fill="FFFFFF"/>
            <w:noWrap/>
            <w:hideMark/>
          </w:tcPr>
          <w:p w:rsidR="00A4495C" w:rsidRPr="004E7231" w:rsidRDefault="00A4495C" w:rsidP="00FA6CE4">
            <w:pPr>
              <w:jc w:val="center"/>
            </w:pPr>
            <w:r w:rsidRPr="004E7231">
              <w:t>Наименование дороги</w:t>
            </w:r>
          </w:p>
          <w:p w:rsidR="00A4495C" w:rsidRPr="004E7231" w:rsidRDefault="00A4495C" w:rsidP="00FA6CE4">
            <w:pPr>
              <w:jc w:val="center"/>
            </w:pPr>
            <w:r w:rsidRPr="004E7231">
              <w:t> </w:t>
            </w:r>
          </w:p>
        </w:tc>
        <w:tc>
          <w:tcPr>
            <w:tcW w:w="1599" w:type="dxa"/>
            <w:vMerge w:val="restart"/>
            <w:tcBorders>
              <w:top w:val="single" w:sz="4" w:space="0" w:color="auto"/>
              <w:left w:val="nil"/>
              <w:right w:val="single" w:sz="4" w:space="0" w:color="auto"/>
            </w:tcBorders>
            <w:shd w:val="clear" w:color="000000" w:fill="FFFFFF"/>
            <w:hideMark/>
          </w:tcPr>
          <w:p w:rsidR="00A4495C" w:rsidRPr="004E7231" w:rsidRDefault="00A4495C" w:rsidP="00FA6CE4">
            <w:pPr>
              <w:jc w:val="center"/>
            </w:pPr>
            <w:r>
              <w:t>Протяжен</w:t>
            </w:r>
            <w:r w:rsidRPr="004E7231">
              <w:t>ность   км.</w:t>
            </w:r>
          </w:p>
          <w:p w:rsidR="00A4495C" w:rsidRPr="004E7231" w:rsidRDefault="00A4495C" w:rsidP="00FA6CE4">
            <w:pPr>
              <w:jc w:val="center"/>
            </w:pPr>
            <w:r w:rsidRPr="004E7231">
              <w:t> </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Идентификационный номер дороги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Сведения о соответствии дороги и её участков характер классов и категория дорог</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r w:rsidRPr="004E7231">
              <w:t>Вид разрешенного использования</w:t>
            </w:r>
          </w:p>
        </w:tc>
      </w:tr>
      <w:tr w:rsidR="00A4495C" w:rsidRPr="004E7231" w:rsidTr="00FA6CE4">
        <w:trPr>
          <w:trHeight w:val="20"/>
        </w:trPr>
        <w:tc>
          <w:tcPr>
            <w:tcW w:w="677" w:type="dxa"/>
            <w:vMerge/>
            <w:tcBorders>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p>
        </w:tc>
        <w:tc>
          <w:tcPr>
            <w:tcW w:w="4587" w:type="dxa"/>
            <w:vMerge/>
            <w:tcBorders>
              <w:left w:val="nil"/>
              <w:bottom w:val="single" w:sz="4" w:space="0" w:color="auto"/>
              <w:right w:val="single" w:sz="4" w:space="0" w:color="auto"/>
            </w:tcBorders>
            <w:shd w:val="clear" w:color="000000" w:fill="FFFFFF"/>
            <w:noWrap/>
            <w:hideMark/>
          </w:tcPr>
          <w:p w:rsidR="00A4495C" w:rsidRPr="004E7231" w:rsidRDefault="00A4495C" w:rsidP="00FA6CE4">
            <w:pPr>
              <w:jc w:val="center"/>
            </w:pPr>
          </w:p>
        </w:tc>
        <w:tc>
          <w:tcPr>
            <w:tcW w:w="1599" w:type="dxa"/>
            <w:vMerge/>
            <w:tcBorders>
              <w:left w:val="nil"/>
              <w:bottom w:val="single" w:sz="4" w:space="0" w:color="auto"/>
              <w:right w:val="single" w:sz="4" w:space="0" w:color="auto"/>
            </w:tcBorders>
            <w:shd w:val="clear" w:color="000000" w:fill="FFFFFF"/>
            <w:hideMark/>
          </w:tcPr>
          <w:p w:rsidR="00A4495C" w:rsidRPr="004E7231" w:rsidRDefault="00A4495C" w:rsidP="00FA6CE4">
            <w:pPr>
              <w:jc w:val="cente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xml:space="preserve">класс дороги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категория дороги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Ул.1 Линия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1,217</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Ул.2 Линия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0,788</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3Линия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0,431</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Кирова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1,183</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Парижской Коммуны</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Чапаева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lastRenderedPageBreak/>
              <w:t>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Базарная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Спортивная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Пионерская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009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Красноармейская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Ивановская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Цеховая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Станционная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Комсомольская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Боевиков</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Депутатская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Новая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Торфяная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19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Карьерная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019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w:t>
            </w:r>
            <w:r>
              <w:t xml:space="preserve"> </w:t>
            </w:r>
            <w:r w:rsidRPr="004E7231">
              <w:t>Болотная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Спартаковская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Южная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Ул.Зеленая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Ул.Социалистическая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Ул.Северная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Ул.Коммунальная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Железнодорожная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Лесная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29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Калинина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029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Лесничество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от домов железной дороги</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 xml:space="preserve"> от Марково до магазина  Черная Грива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3,700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дороги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Заводская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0,900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улицы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Центральная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xml:space="preserve">Местные улицы </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44</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Клубная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035</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 </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35</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Кольцевая</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036</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36</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от дороги до нового кладбища</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2,100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037</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337920" w:rsidRDefault="00A4495C" w:rsidP="00FA6CE4">
            <w:pPr>
              <w:jc w:val="right"/>
            </w:pPr>
            <w:r w:rsidRPr="00337920">
              <w:t>37</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Центральная с. Кулеберьево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038</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337920" w:rsidRDefault="00A4495C" w:rsidP="00FA6CE4">
            <w:pPr>
              <w:jc w:val="right"/>
            </w:pPr>
            <w:r w:rsidRPr="00337920">
              <w:t>38</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Ул.Новая с.Кулеберьево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039</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337920" w:rsidRDefault="00A4495C" w:rsidP="00FA6CE4">
            <w:pPr>
              <w:jc w:val="right"/>
            </w:pPr>
            <w:r w:rsidRPr="00337920">
              <w:t>39</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Ул. Молодежная с. Кулеберьево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040</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40</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д. Воронцово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041</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41</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д. Губино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042</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42</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д. Семенцево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043</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A4495C" w:rsidRPr="004E7231" w:rsidRDefault="00A4495C" w:rsidP="00FA6CE4">
            <w:pPr>
              <w:jc w:val="right"/>
            </w:pPr>
            <w:r w:rsidRPr="004E7231">
              <w:t>43</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 xml:space="preserve"> д. Томарово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0,800</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both"/>
            </w:pPr>
            <w:r w:rsidRPr="004E7231">
              <w:t>24-213-818 ОП МП П 044</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pPr>
              <w:rPr>
                <w:bCs/>
              </w:rPr>
            </w:pPr>
            <w:r w:rsidRPr="004E7231">
              <w:rPr>
                <w:bCs/>
              </w:rPr>
              <w:t>ИТОГО</w:t>
            </w:r>
          </w:p>
        </w:tc>
        <w:tc>
          <w:tcPr>
            <w:tcW w:w="1599" w:type="dxa"/>
            <w:tcBorders>
              <w:top w:val="nil"/>
              <w:left w:val="nil"/>
              <w:bottom w:val="single" w:sz="4" w:space="0" w:color="auto"/>
              <w:right w:val="single" w:sz="4" w:space="0" w:color="auto"/>
            </w:tcBorders>
            <w:shd w:val="clear" w:color="auto" w:fill="auto"/>
            <w:noWrap/>
            <w:hideMark/>
          </w:tcPr>
          <w:p w:rsidR="00A4495C" w:rsidRPr="004E7231" w:rsidRDefault="00A4495C" w:rsidP="00FA6CE4">
            <w:pPr>
              <w:jc w:val="center"/>
              <w:rPr>
                <w:bCs/>
              </w:rPr>
            </w:pPr>
            <w:r w:rsidRPr="004E7231">
              <w:rPr>
                <w:bCs/>
              </w:rPr>
              <w:t>30,319</w:t>
            </w:r>
          </w:p>
        </w:tc>
        <w:tc>
          <w:tcPr>
            <w:tcW w:w="263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951" w:type="dxa"/>
            <w:tcBorders>
              <w:top w:val="nil"/>
              <w:left w:val="nil"/>
              <w:bottom w:val="single" w:sz="4" w:space="0" w:color="auto"/>
              <w:right w:val="single" w:sz="4" w:space="0" w:color="auto"/>
            </w:tcBorders>
            <w:shd w:val="clear" w:color="000000" w:fill="FFFFFF"/>
            <w:hideMark/>
          </w:tcPr>
          <w:p w:rsidR="00A4495C" w:rsidRPr="004E7231" w:rsidRDefault="00A4495C" w:rsidP="00FA6CE4">
            <w:pPr>
              <w:jc w:val="center"/>
            </w:pPr>
            <w:r w:rsidRPr="004E7231">
              <w:t> </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14899" w:type="dxa"/>
            <w:gridSpan w:val="6"/>
            <w:tcBorders>
              <w:top w:val="nil"/>
              <w:left w:val="nil"/>
              <w:bottom w:val="nil"/>
              <w:right w:val="nil"/>
            </w:tcBorders>
            <w:shd w:val="clear" w:color="auto" w:fill="auto"/>
            <w:noWrap/>
            <w:vAlign w:val="bottom"/>
            <w:hideMark/>
          </w:tcPr>
          <w:p w:rsidR="00A4495C" w:rsidRPr="004E7231" w:rsidRDefault="00A4495C" w:rsidP="00FA6CE4">
            <w:pPr>
              <w:jc w:val="center"/>
              <w:rPr>
                <w:b/>
                <w:bCs/>
              </w:rPr>
            </w:pPr>
            <w:r w:rsidRPr="004E7231">
              <w:rPr>
                <w:b/>
                <w:bCs/>
              </w:rPr>
              <w:t>Реестр автомобильных дорог местного значения</w:t>
            </w:r>
          </w:p>
        </w:tc>
      </w:tr>
      <w:tr w:rsidR="00A4495C" w:rsidRPr="004E7231" w:rsidTr="00FA6CE4">
        <w:trPr>
          <w:trHeight w:val="20"/>
        </w:trPr>
        <w:tc>
          <w:tcPr>
            <w:tcW w:w="677" w:type="dxa"/>
            <w:tcBorders>
              <w:top w:val="nil"/>
              <w:left w:val="nil"/>
              <w:bottom w:val="nil"/>
              <w:right w:val="nil"/>
            </w:tcBorders>
            <w:shd w:val="clear" w:color="auto" w:fill="auto"/>
            <w:vAlign w:val="bottom"/>
            <w:hideMark/>
          </w:tcPr>
          <w:p w:rsidR="00A4495C" w:rsidRPr="004E7231" w:rsidRDefault="00A4495C" w:rsidP="00FA6CE4">
            <w:pPr>
              <w:jc w:val="center"/>
              <w:rPr>
                <w:b/>
                <w:bCs/>
              </w:rPr>
            </w:pPr>
          </w:p>
        </w:tc>
        <w:tc>
          <w:tcPr>
            <w:tcW w:w="14899" w:type="dxa"/>
            <w:gridSpan w:val="6"/>
            <w:tcBorders>
              <w:top w:val="nil"/>
              <w:left w:val="nil"/>
              <w:bottom w:val="nil"/>
              <w:right w:val="nil"/>
            </w:tcBorders>
            <w:shd w:val="clear" w:color="auto" w:fill="auto"/>
            <w:noWrap/>
            <w:vAlign w:val="bottom"/>
            <w:hideMark/>
          </w:tcPr>
          <w:p w:rsidR="00A4495C" w:rsidRPr="004E7231" w:rsidRDefault="00A4495C" w:rsidP="00FA6CE4">
            <w:pPr>
              <w:jc w:val="center"/>
              <w:rPr>
                <w:b/>
                <w:bCs/>
              </w:rPr>
            </w:pPr>
            <w:r w:rsidRPr="004E7231">
              <w:rPr>
                <w:b/>
                <w:bCs/>
              </w:rPr>
              <w:t>в границах населенных пунктов Писцовского сельского поселения</w:t>
            </w:r>
          </w:p>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pPr>
              <w:jc w:val="center"/>
              <w:rPr>
                <w:b/>
                <w:bCs/>
              </w:rPr>
            </w:pPr>
          </w:p>
        </w:tc>
        <w:tc>
          <w:tcPr>
            <w:tcW w:w="4587" w:type="dxa"/>
            <w:tcBorders>
              <w:top w:val="nil"/>
              <w:left w:val="nil"/>
              <w:bottom w:val="nil"/>
              <w:right w:val="nil"/>
            </w:tcBorders>
            <w:shd w:val="clear" w:color="auto" w:fill="auto"/>
            <w:noWrap/>
            <w:vAlign w:val="bottom"/>
            <w:hideMark/>
          </w:tcPr>
          <w:p w:rsidR="00A4495C" w:rsidRPr="004E7231" w:rsidRDefault="00A4495C" w:rsidP="00FA6CE4"/>
        </w:tc>
        <w:tc>
          <w:tcPr>
            <w:tcW w:w="1599" w:type="dxa"/>
            <w:tcBorders>
              <w:top w:val="nil"/>
              <w:left w:val="nil"/>
              <w:bottom w:val="nil"/>
              <w:right w:val="nil"/>
            </w:tcBorders>
            <w:shd w:val="clear" w:color="auto" w:fill="auto"/>
            <w:noWrap/>
            <w:vAlign w:val="bottom"/>
            <w:hideMark/>
          </w:tcPr>
          <w:p w:rsidR="00A4495C" w:rsidRPr="004E7231" w:rsidRDefault="00A4495C" w:rsidP="00FA6CE4"/>
        </w:tc>
        <w:tc>
          <w:tcPr>
            <w:tcW w:w="2635" w:type="dxa"/>
            <w:tcBorders>
              <w:top w:val="nil"/>
              <w:left w:val="nil"/>
              <w:bottom w:val="nil"/>
              <w:right w:val="nil"/>
            </w:tcBorders>
            <w:shd w:val="clear" w:color="auto" w:fill="auto"/>
            <w:noWrap/>
            <w:vAlign w:val="center"/>
            <w:hideMark/>
          </w:tcPr>
          <w:p w:rsidR="00A4495C" w:rsidRPr="004E7231" w:rsidRDefault="00A4495C" w:rsidP="00FA6CE4"/>
        </w:tc>
        <w:tc>
          <w:tcPr>
            <w:tcW w:w="951" w:type="dxa"/>
            <w:tcBorders>
              <w:top w:val="nil"/>
              <w:left w:val="nil"/>
              <w:bottom w:val="nil"/>
              <w:right w:val="nil"/>
            </w:tcBorders>
            <w:shd w:val="clear" w:color="auto" w:fill="auto"/>
            <w:noWrap/>
            <w:vAlign w:val="center"/>
            <w:hideMark/>
          </w:tcPr>
          <w:p w:rsidR="00A4495C" w:rsidRPr="004E7231" w:rsidRDefault="00A4495C" w:rsidP="00FA6CE4"/>
        </w:tc>
        <w:tc>
          <w:tcPr>
            <w:tcW w:w="3585" w:type="dxa"/>
            <w:tcBorders>
              <w:top w:val="nil"/>
              <w:left w:val="nil"/>
              <w:bottom w:val="nil"/>
              <w:right w:val="nil"/>
            </w:tcBorders>
            <w:shd w:val="clear" w:color="auto" w:fill="auto"/>
            <w:noWrap/>
            <w:vAlign w:val="center"/>
            <w:hideMark/>
          </w:tcPr>
          <w:p w:rsidR="00A4495C" w:rsidRPr="004E7231" w:rsidRDefault="00A4495C" w:rsidP="00FA6CE4"/>
        </w:tc>
        <w:tc>
          <w:tcPr>
            <w:tcW w:w="1542" w:type="dxa"/>
            <w:tcBorders>
              <w:top w:val="nil"/>
              <w:left w:val="nil"/>
              <w:bottom w:val="nil"/>
              <w:right w:val="nil"/>
            </w:tcBorders>
            <w:shd w:val="clear" w:color="auto" w:fill="auto"/>
            <w:noWrap/>
            <w:vAlign w:val="center"/>
            <w:hideMark/>
          </w:tcPr>
          <w:p w:rsidR="00A4495C" w:rsidRPr="004E7231" w:rsidRDefault="00A4495C" w:rsidP="00FA6CE4"/>
        </w:tc>
      </w:tr>
      <w:tr w:rsidR="00A4495C" w:rsidRPr="004E7231" w:rsidTr="00FA6CE4">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both"/>
            </w:pPr>
            <w:r w:rsidRPr="004E7231">
              <w:t>Наименование автомобильной дороги</w:t>
            </w:r>
          </w:p>
        </w:tc>
        <w:tc>
          <w:tcPr>
            <w:tcW w:w="1599" w:type="dxa"/>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Протяжённость</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Идентификационный номер дороги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Сведения о соответствии дороги и её участков характер классов и категория дорог</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495C" w:rsidRPr="004E7231" w:rsidRDefault="00A4495C" w:rsidP="00FA6CE4">
            <w:pPr>
              <w:jc w:val="center"/>
            </w:pPr>
            <w:r w:rsidRPr="004E7231">
              <w:t>Вид разрешенного использования</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км.</w:t>
            </w: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A4495C" w:rsidRPr="004E7231" w:rsidRDefault="00A4495C" w:rsidP="00FA6CE4"/>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xml:space="preserve">класс дороги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категория дороги</w:t>
            </w: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A4495C" w:rsidRPr="004E7231" w:rsidRDefault="00A4495C" w:rsidP="00FA6CE4"/>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b/>
                <w:bCs/>
              </w:rPr>
            </w:pPr>
            <w:r w:rsidRPr="004E7231">
              <w:rPr>
                <w:b/>
                <w:bCs/>
              </w:rPr>
              <w:t> </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b/>
                <w:bCs/>
              </w:rPr>
            </w:pPr>
            <w:r w:rsidRPr="004E7231">
              <w:rPr>
                <w:b/>
                <w:bCs/>
              </w:rPr>
              <w:t> </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b/>
                <w:bCs/>
              </w:rPr>
            </w:pPr>
            <w:r w:rsidRPr="004E7231">
              <w:rPr>
                <w:b/>
                <w:bCs/>
              </w:rPr>
              <w:t> </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b/>
                <w:bCs/>
              </w:rPr>
            </w:pPr>
            <w:r w:rsidRPr="004E7231">
              <w:rPr>
                <w:b/>
                <w:bCs/>
              </w:rPr>
              <w:t>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b/>
                <w:bCs/>
              </w:rPr>
            </w:pPr>
            <w:r w:rsidRPr="004E7231">
              <w:rPr>
                <w:b/>
                <w:bCs/>
              </w:rPr>
              <w:t> </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b/>
                <w:bCs/>
              </w:rPr>
            </w:pPr>
            <w:r w:rsidRPr="004E7231">
              <w:rPr>
                <w:b/>
                <w:bCs/>
              </w:rPr>
              <w:t> </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Степашево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Лыково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0,524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Шатры</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1,298</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 xml:space="preserve">с. Филипково      </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0,667</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Ивачево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Сорохта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1,700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Подболотье</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0,534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Дмитриевское</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1,532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Чудь</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0,900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П-009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Логиново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Бутово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2,755</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Бразино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Чириково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0,752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Сотницы</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Юрц</w:t>
            </w:r>
            <w:r w:rsidRPr="004E7231">
              <w:rPr>
                <w:color w:val="FF0000"/>
              </w:rPr>
              <w:t>ы</w:t>
            </w:r>
            <w:r w:rsidRPr="004E7231">
              <w:t>но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1,800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Селезенево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1,000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Седельницы</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3,217</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Михеево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2,262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Яново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П-019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Кабаново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Куличиха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Путилова Гора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0,612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Строевая Гора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Маршово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0,700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Никулино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Высоково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Кожевниково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Петряево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29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Припеково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П-029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Афанасьево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1,376</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д. Цыпышево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пл. Советская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0,320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Ярославская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lastRenderedPageBreak/>
              <w:t>34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Молодежная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0,303</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ул.Юбилейная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0,614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Луначарского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0,414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1 Больничная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0,094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Больничная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0,190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39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Верхняя Березовка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0,301</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П-039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Нижняя Березовка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0,254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Гоголя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0,167</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Горького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Зеленая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ул.Зарека.1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nil"/>
              <w:right w:val="nil"/>
            </w:tcBorders>
            <w:shd w:val="clear" w:color="auto" w:fill="auto"/>
            <w:noWrap/>
            <w:vAlign w:val="bottom"/>
            <w:hideMark/>
          </w:tcPr>
          <w:p w:rsidR="00A4495C" w:rsidRPr="004E7231" w:rsidRDefault="00A4495C" w:rsidP="00FA6CE4">
            <w:r w:rsidRPr="004E7231">
              <w:t>Местные улицы</w:t>
            </w:r>
          </w:p>
        </w:tc>
        <w:tc>
          <w:tcPr>
            <w:tcW w:w="1542"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Писцово,ул.Зарека,2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single" w:sz="4" w:space="0" w:color="auto"/>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Зарека, 3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0,987</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nil"/>
              <w:right w:val="nil"/>
            </w:tcBorders>
            <w:shd w:val="clear" w:color="auto" w:fill="auto"/>
            <w:noWrap/>
            <w:vAlign w:val="bottom"/>
            <w:hideMark/>
          </w:tcPr>
          <w:p w:rsidR="00A4495C" w:rsidRPr="004E7231" w:rsidRDefault="00A4495C" w:rsidP="00FA6CE4">
            <w:r w:rsidRPr="004E7231">
              <w:t>Местные улицы</w:t>
            </w:r>
          </w:p>
        </w:tc>
        <w:tc>
          <w:tcPr>
            <w:tcW w:w="1542" w:type="dxa"/>
            <w:tcBorders>
              <w:top w:val="nil"/>
              <w:left w:val="single" w:sz="4" w:space="0" w:color="auto"/>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Зарека, 4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single" w:sz="4" w:space="0" w:color="auto"/>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2 Ивановская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49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с.Писцово, ул. Калинина,1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П-049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с.Писцово,ул. Калинина, 2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Калинина, 3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Калинина, 4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Комсомольская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1,611</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Красная Слобода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0,607</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Крестьянская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Лесная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Кирова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Коммунистическая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59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Клубная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0,229</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П-059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Коллективная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Луговая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Ленинская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Межевая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Мира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0,772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Матросова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Мичурина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0,310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Некрасова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Новая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69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1 Октябрьская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П-069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2 Октябрьская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Полевая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0,289</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Пионерская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Пушкина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lastRenderedPageBreak/>
              <w:t>74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Павлова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Подрека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1 Первомайский пер.</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2 Первомайский пер.</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0,100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Первомайская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0,509</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79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Первомайская, 1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П-079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Первомайская, 2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Пролетарская Слобода, 1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Пролетарская Слобода, 2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Пролетарская Слобода, 3 линия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Рабочая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Суворова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0,394</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Северная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Скороходова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0,313</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Слободка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0,242</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89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Садовая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0,600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П-089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90</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Фрунзе</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П-090</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91</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Тимирязева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0,283</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П-091</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92</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Чапаева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0,700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П-092</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93</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Чайковского</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0,400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П-093</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94</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Шугаева</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0,300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П-094</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95</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Ивановская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1,005</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П-095</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Местные улицы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96</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Красноармейская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1,728</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П-096</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Основные улицы сельского поселения</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97</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Социалистическая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0,888</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П-097</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Основные улицы сельского поселения</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98</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Советская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0,656</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П-098</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vAlign w:val="bottom"/>
            <w:hideMark/>
          </w:tcPr>
          <w:p w:rsidR="00A4495C" w:rsidRPr="004E7231" w:rsidRDefault="00A4495C" w:rsidP="00FA6CE4">
            <w:r w:rsidRPr="004E7231">
              <w:t>Основные улицы сельского поселения</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99</w:t>
            </w:r>
          </w:p>
        </w:tc>
        <w:tc>
          <w:tcPr>
            <w:tcW w:w="4587"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r w:rsidRPr="004E7231">
              <w:t>с. Писцово, ул. Земледельческая</w:t>
            </w:r>
          </w:p>
        </w:tc>
        <w:tc>
          <w:tcPr>
            <w:tcW w:w="1599"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pPr>
            <w:r w:rsidRPr="004E7231">
              <w:t>0,200</w:t>
            </w:r>
          </w:p>
        </w:tc>
        <w:tc>
          <w:tcPr>
            <w:tcW w:w="2635" w:type="dxa"/>
            <w:tcBorders>
              <w:top w:val="nil"/>
              <w:left w:val="nil"/>
              <w:bottom w:val="single" w:sz="4" w:space="0" w:color="auto"/>
              <w:right w:val="single" w:sz="4" w:space="0" w:color="auto"/>
            </w:tcBorders>
            <w:shd w:val="clear" w:color="auto" w:fill="auto"/>
            <w:vAlign w:val="center"/>
            <w:hideMark/>
          </w:tcPr>
          <w:p w:rsidR="00A4495C" w:rsidRPr="004E7231" w:rsidRDefault="00A4495C" w:rsidP="00FA6CE4">
            <w:pPr>
              <w:jc w:val="center"/>
              <w:rPr>
                <w:i/>
                <w:iCs/>
              </w:rPr>
            </w:pPr>
            <w:r w:rsidRPr="004E7231">
              <w:rPr>
                <w:i/>
                <w:iCs/>
              </w:rPr>
              <w:t>24-213-832 ОП МП П-099</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3</w:t>
            </w:r>
          </w:p>
        </w:tc>
        <w:tc>
          <w:tcPr>
            <w:tcW w:w="3585" w:type="dxa"/>
            <w:tcBorders>
              <w:top w:val="nil"/>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Проезды</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ОП</w:t>
            </w:r>
          </w:p>
        </w:tc>
      </w:tr>
      <w:tr w:rsidR="00A4495C" w:rsidRPr="004E7231" w:rsidTr="00FA6CE4">
        <w:trPr>
          <w:trHeight w:val="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Итого</w:t>
            </w:r>
          </w:p>
        </w:tc>
        <w:tc>
          <w:tcPr>
            <w:tcW w:w="1599"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54,511</w:t>
            </w:r>
          </w:p>
        </w:tc>
        <w:tc>
          <w:tcPr>
            <w:tcW w:w="2635"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rPr>
                <w:i/>
                <w:iCs/>
              </w:rPr>
            </w:pPr>
            <w:r w:rsidRPr="004E7231">
              <w:rPr>
                <w:i/>
                <w:iCs/>
              </w:rPr>
              <w:t> </w:t>
            </w:r>
          </w:p>
        </w:tc>
        <w:tc>
          <w:tcPr>
            <w:tcW w:w="951"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w:t>
            </w:r>
          </w:p>
        </w:tc>
        <w:tc>
          <w:tcPr>
            <w:tcW w:w="3585" w:type="dxa"/>
            <w:tcBorders>
              <w:top w:val="nil"/>
              <w:left w:val="nil"/>
              <w:bottom w:val="single" w:sz="4" w:space="0" w:color="auto"/>
              <w:right w:val="single" w:sz="4" w:space="0" w:color="auto"/>
            </w:tcBorders>
            <w:shd w:val="clear" w:color="auto" w:fill="auto"/>
            <w:hideMark/>
          </w:tcPr>
          <w:p w:rsidR="00A4495C" w:rsidRPr="004E7231" w:rsidRDefault="00A4495C" w:rsidP="00FA6CE4">
            <w:r w:rsidRPr="004E7231">
              <w:t> </w:t>
            </w:r>
          </w:p>
        </w:tc>
        <w:tc>
          <w:tcPr>
            <w:tcW w:w="1542" w:type="dxa"/>
            <w:tcBorders>
              <w:top w:val="nil"/>
              <w:left w:val="nil"/>
              <w:bottom w:val="single" w:sz="4" w:space="0" w:color="auto"/>
              <w:right w:val="single" w:sz="4" w:space="0" w:color="auto"/>
            </w:tcBorders>
            <w:shd w:val="clear" w:color="auto" w:fill="auto"/>
            <w:hideMark/>
          </w:tcPr>
          <w:p w:rsidR="00A4495C" w:rsidRPr="004E7231" w:rsidRDefault="00A4495C" w:rsidP="00FA6CE4">
            <w:pPr>
              <w:jc w:val="center"/>
            </w:pPr>
            <w:r w:rsidRPr="004E7231">
              <w:t> </w:t>
            </w:r>
          </w:p>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pPr>
              <w:jc w:val="center"/>
            </w:pPr>
          </w:p>
        </w:tc>
        <w:tc>
          <w:tcPr>
            <w:tcW w:w="4587" w:type="dxa"/>
            <w:tcBorders>
              <w:top w:val="nil"/>
              <w:left w:val="nil"/>
              <w:bottom w:val="nil"/>
              <w:right w:val="nil"/>
            </w:tcBorders>
            <w:shd w:val="clear" w:color="auto" w:fill="auto"/>
            <w:hideMark/>
          </w:tcPr>
          <w:p w:rsidR="00A4495C" w:rsidRPr="004E7231" w:rsidRDefault="00A4495C" w:rsidP="00FA6CE4"/>
        </w:tc>
        <w:tc>
          <w:tcPr>
            <w:tcW w:w="1599" w:type="dxa"/>
            <w:tcBorders>
              <w:top w:val="nil"/>
              <w:left w:val="nil"/>
              <w:bottom w:val="nil"/>
              <w:right w:val="nil"/>
            </w:tcBorders>
            <w:shd w:val="clear" w:color="auto" w:fill="auto"/>
            <w:hideMark/>
          </w:tcPr>
          <w:p w:rsidR="00A4495C" w:rsidRPr="004E7231" w:rsidRDefault="00A4495C" w:rsidP="00FA6CE4"/>
        </w:tc>
        <w:tc>
          <w:tcPr>
            <w:tcW w:w="2635" w:type="dxa"/>
            <w:tcBorders>
              <w:top w:val="nil"/>
              <w:left w:val="nil"/>
              <w:bottom w:val="nil"/>
              <w:right w:val="nil"/>
            </w:tcBorders>
            <w:shd w:val="clear" w:color="auto" w:fill="auto"/>
            <w:hideMark/>
          </w:tcPr>
          <w:p w:rsidR="00A4495C" w:rsidRPr="004E7231" w:rsidRDefault="00A4495C" w:rsidP="00FA6CE4">
            <w:pPr>
              <w:jc w:val="center"/>
            </w:pPr>
          </w:p>
        </w:tc>
        <w:tc>
          <w:tcPr>
            <w:tcW w:w="951" w:type="dxa"/>
            <w:tcBorders>
              <w:top w:val="nil"/>
              <w:left w:val="nil"/>
              <w:bottom w:val="nil"/>
              <w:right w:val="nil"/>
            </w:tcBorders>
            <w:shd w:val="clear" w:color="auto" w:fill="auto"/>
            <w:hideMark/>
          </w:tcPr>
          <w:p w:rsidR="00A4495C" w:rsidRPr="004E7231" w:rsidRDefault="00A4495C" w:rsidP="00FA6CE4">
            <w:pPr>
              <w:jc w:val="center"/>
            </w:pPr>
          </w:p>
        </w:tc>
        <w:tc>
          <w:tcPr>
            <w:tcW w:w="3585" w:type="dxa"/>
            <w:tcBorders>
              <w:top w:val="nil"/>
              <w:left w:val="nil"/>
              <w:bottom w:val="nil"/>
              <w:right w:val="nil"/>
            </w:tcBorders>
            <w:shd w:val="clear" w:color="auto" w:fill="auto"/>
            <w:hideMark/>
          </w:tcPr>
          <w:p w:rsidR="00A4495C" w:rsidRPr="004E7231" w:rsidRDefault="00A4495C" w:rsidP="00FA6CE4">
            <w:pPr>
              <w:jc w:val="center"/>
            </w:pPr>
          </w:p>
        </w:tc>
        <w:tc>
          <w:tcPr>
            <w:tcW w:w="1542" w:type="dxa"/>
            <w:tcBorders>
              <w:top w:val="nil"/>
              <w:left w:val="nil"/>
              <w:bottom w:val="nil"/>
              <w:right w:val="nil"/>
            </w:tcBorders>
            <w:shd w:val="clear" w:color="auto" w:fill="auto"/>
            <w:hideMark/>
          </w:tcPr>
          <w:p w:rsidR="00A4495C" w:rsidRPr="004E7231" w:rsidRDefault="00A4495C" w:rsidP="00FA6CE4"/>
        </w:tc>
      </w:tr>
      <w:tr w:rsidR="00A4495C" w:rsidRPr="004E7231" w:rsidTr="00FA6CE4">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95C" w:rsidRPr="004E7231" w:rsidRDefault="00A4495C" w:rsidP="00FA6CE4">
            <w:r w:rsidRPr="004E7231">
              <w:t> </w:t>
            </w:r>
          </w:p>
        </w:tc>
        <w:tc>
          <w:tcPr>
            <w:tcW w:w="4587" w:type="dxa"/>
            <w:tcBorders>
              <w:top w:val="single" w:sz="4" w:space="0" w:color="auto"/>
              <w:left w:val="nil"/>
              <w:bottom w:val="single" w:sz="4" w:space="0" w:color="auto"/>
              <w:right w:val="single" w:sz="4" w:space="0" w:color="auto"/>
            </w:tcBorders>
            <w:shd w:val="clear" w:color="auto" w:fill="auto"/>
            <w:noWrap/>
            <w:vAlign w:val="bottom"/>
            <w:hideMark/>
          </w:tcPr>
          <w:p w:rsidR="00A4495C" w:rsidRPr="004E7231" w:rsidRDefault="00A4495C" w:rsidP="00FA6CE4">
            <w:pPr>
              <w:jc w:val="right"/>
            </w:pPr>
            <w:r w:rsidRPr="004E7231">
              <w:t>ВСЕГО</w:t>
            </w:r>
            <w:r>
              <w:t>, км</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A4495C" w:rsidRPr="004E7231" w:rsidRDefault="00A4495C" w:rsidP="00FA6CE4">
            <w:r w:rsidRPr="004E7231">
              <w:t>188,394</w:t>
            </w:r>
          </w:p>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4587" w:type="dxa"/>
            <w:tcBorders>
              <w:top w:val="nil"/>
              <w:left w:val="nil"/>
              <w:bottom w:val="nil"/>
              <w:right w:val="nil"/>
            </w:tcBorders>
            <w:shd w:val="clear" w:color="auto" w:fill="auto"/>
            <w:noWrap/>
            <w:vAlign w:val="center"/>
            <w:hideMark/>
          </w:tcPr>
          <w:p w:rsidR="00A4495C" w:rsidRPr="004E7231" w:rsidRDefault="00A4495C" w:rsidP="00FA6CE4">
            <w:pPr>
              <w:ind w:firstLineChars="400" w:firstLine="800"/>
            </w:pPr>
            <w:r w:rsidRPr="004E7231">
              <w:t>Примечание:</w:t>
            </w:r>
          </w:p>
        </w:tc>
        <w:tc>
          <w:tcPr>
            <w:tcW w:w="1599" w:type="dxa"/>
            <w:tcBorders>
              <w:top w:val="nil"/>
              <w:left w:val="nil"/>
              <w:bottom w:val="nil"/>
              <w:right w:val="nil"/>
            </w:tcBorders>
            <w:shd w:val="clear" w:color="auto" w:fill="auto"/>
            <w:noWrap/>
            <w:vAlign w:val="bottom"/>
            <w:hideMark/>
          </w:tcPr>
          <w:p w:rsidR="00A4495C" w:rsidRPr="004E7231" w:rsidRDefault="00A4495C" w:rsidP="00FA6CE4">
            <w:pPr>
              <w:ind w:firstLineChars="400" w:firstLine="800"/>
            </w:pPr>
          </w:p>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6186" w:type="dxa"/>
            <w:gridSpan w:val="2"/>
            <w:tcBorders>
              <w:top w:val="nil"/>
              <w:left w:val="nil"/>
              <w:bottom w:val="nil"/>
              <w:right w:val="nil"/>
            </w:tcBorders>
            <w:shd w:val="clear" w:color="auto" w:fill="auto"/>
            <w:noWrap/>
            <w:vAlign w:val="center"/>
            <w:hideMark/>
          </w:tcPr>
          <w:p w:rsidR="00A4495C" w:rsidRPr="004E7231" w:rsidRDefault="00A4495C" w:rsidP="00FA6CE4">
            <w:r w:rsidRPr="004E7231">
              <w:t>ОП - автомобильные дороги общего пользования;</w:t>
            </w:r>
          </w:p>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13357" w:type="dxa"/>
            <w:gridSpan w:val="5"/>
            <w:tcBorders>
              <w:top w:val="nil"/>
              <w:left w:val="nil"/>
              <w:bottom w:val="nil"/>
              <w:right w:val="nil"/>
            </w:tcBorders>
            <w:shd w:val="clear" w:color="auto" w:fill="auto"/>
            <w:vAlign w:val="center"/>
            <w:hideMark/>
          </w:tcPr>
          <w:p w:rsidR="00A4495C" w:rsidRPr="004E7231" w:rsidRDefault="00A4495C" w:rsidP="00FA6CE4">
            <w:r w:rsidRPr="004E7231">
              <w:t>МР  -  автомобильные  дороги  местного значения,  относящиеся  к  собственности Комсомольского муниципального района;</w:t>
            </w:r>
          </w:p>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4587" w:type="dxa"/>
            <w:tcBorders>
              <w:top w:val="nil"/>
              <w:left w:val="nil"/>
              <w:bottom w:val="nil"/>
              <w:right w:val="nil"/>
            </w:tcBorders>
            <w:shd w:val="clear" w:color="auto" w:fill="auto"/>
            <w:noWrap/>
            <w:vAlign w:val="center"/>
            <w:hideMark/>
          </w:tcPr>
          <w:p w:rsidR="00A4495C" w:rsidRPr="004E7231" w:rsidRDefault="00A4495C" w:rsidP="00FA6CE4">
            <w:r w:rsidRPr="004E7231">
              <w:t>П - автомобильные дороги местного значения</w:t>
            </w:r>
          </w:p>
        </w:tc>
        <w:tc>
          <w:tcPr>
            <w:tcW w:w="1599" w:type="dxa"/>
            <w:tcBorders>
              <w:top w:val="nil"/>
              <w:left w:val="nil"/>
              <w:bottom w:val="nil"/>
              <w:right w:val="nil"/>
            </w:tcBorders>
            <w:shd w:val="clear" w:color="auto" w:fill="auto"/>
            <w:noWrap/>
            <w:vAlign w:val="bottom"/>
            <w:hideMark/>
          </w:tcPr>
          <w:p w:rsidR="00A4495C" w:rsidRPr="004E7231" w:rsidRDefault="00A4495C" w:rsidP="00FA6CE4"/>
        </w:tc>
        <w:tc>
          <w:tcPr>
            <w:tcW w:w="2635" w:type="dxa"/>
            <w:tcBorders>
              <w:top w:val="nil"/>
              <w:left w:val="nil"/>
              <w:bottom w:val="nil"/>
              <w:right w:val="nil"/>
            </w:tcBorders>
            <w:shd w:val="clear" w:color="auto" w:fill="auto"/>
            <w:noWrap/>
            <w:vAlign w:val="bottom"/>
            <w:hideMark/>
          </w:tcPr>
          <w:p w:rsidR="00A4495C" w:rsidRPr="004E7231" w:rsidRDefault="00A4495C" w:rsidP="00FA6CE4"/>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r w:rsidR="00A4495C" w:rsidRPr="004E7231" w:rsidTr="00FA6CE4">
        <w:trPr>
          <w:trHeight w:val="20"/>
        </w:trPr>
        <w:tc>
          <w:tcPr>
            <w:tcW w:w="677" w:type="dxa"/>
            <w:tcBorders>
              <w:top w:val="nil"/>
              <w:left w:val="nil"/>
              <w:bottom w:val="nil"/>
              <w:right w:val="nil"/>
            </w:tcBorders>
            <w:shd w:val="clear" w:color="auto" w:fill="auto"/>
            <w:noWrap/>
            <w:vAlign w:val="bottom"/>
            <w:hideMark/>
          </w:tcPr>
          <w:p w:rsidR="00A4495C" w:rsidRPr="004E7231" w:rsidRDefault="00A4495C" w:rsidP="00FA6CE4"/>
        </w:tc>
        <w:tc>
          <w:tcPr>
            <w:tcW w:w="8821" w:type="dxa"/>
            <w:gridSpan w:val="3"/>
            <w:tcBorders>
              <w:top w:val="nil"/>
              <w:left w:val="nil"/>
              <w:bottom w:val="nil"/>
              <w:right w:val="nil"/>
            </w:tcBorders>
            <w:shd w:val="clear" w:color="auto" w:fill="auto"/>
            <w:noWrap/>
            <w:vAlign w:val="center"/>
            <w:hideMark/>
          </w:tcPr>
          <w:p w:rsidR="00A4495C" w:rsidRPr="004E7231" w:rsidRDefault="00A4495C" w:rsidP="00FA6CE4">
            <w:r w:rsidRPr="004E7231">
              <w:t>Класс дороги «3» - обычная автомобильная дорога (нескоростная автомобильная дорога)</w:t>
            </w:r>
          </w:p>
        </w:tc>
        <w:tc>
          <w:tcPr>
            <w:tcW w:w="951" w:type="dxa"/>
            <w:tcBorders>
              <w:top w:val="nil"/>
              <w:left w:val="nil"/>
              <w:bottom w:val="nil"/>
              <w:right w:val="nil"/>
            </w:tcBorders>
            <w:shd w:val="clear" w:color="auto" w:fill="auto"/>
            <w:noWrap/>
            <w:vAlign w:val="bottom"/>
            <w:hideMark/>
          </w:tcPr>
          <w:p w:rsidR="00A4495C" w:rsidRPr="004E7231" w:rsidRDefault="00A4495C" w:rsidP="00FA6CE4"/>
        </w:tc>
        <w:tc>
          <w:tcPr>
            <w:tcW w:w="3585" w:type="dxa"/>
            <w:tcBorders>
              <w:top w:val="nil"/>
              <w:left w:val="nil"/>
              <w:bottom w:val="nil"/>
              <w:right w:val="nil"/>
            </w:tcBorders>
            <w:shd w:val="clear" w:color="auto" w:fill="auto"/>
            <w:noWrap/>
            <w:vAlign w:val="bottom"/>
            <w:hideMark/>
          </w:tcPr>
          <w:p w:rsidR="00A4495C" w:rsidRPr="004E7231" w:rsidRDefault="00A4495C" w:rsidP="00FA6CE4"/>
        </w:tc>
        <w:tc>
          <w:tcPr>
            <w:tcW w:w="1542" w:type="dxa"/>
            <w:tcBorders>
              <w:top w:val="nil"/>
              <w:left w:val="nil"/>
              <w:bottom w:val="nil"/>
              <w:right w:val="nil"/>
            </w:tcBorders>
            <w:shd w:val="clear" w:color="auto" w:fill="auto"/>
            <w:noWrap/>
            <w:vAlign w:val="bottom"/>
            <w:hideMark/>
          </w:tcPr>
          <w:p w:rsidR="00A4495C" w:rsidRPr="004E7231" w:rsidRDefault="00A4495C" w:rsidP="00FA6CE4"/>
        </w:tc>
      </w:tr>
    </w:tbl>
    <w:p w:rsidR="00A4495C" w:rsidRPr="00B60965" w:rsidRDefault="00A4495C" w:rsidP="00A4495C">
      <w:pPr>
        <w:jc w:val="both"/>
        <w:rPr>
          <w:b/>
          <w:sz w:val="28"/>
          <w:szCs w:val="28"/>
        </w:rPr>
      </w:pPr>
    </w:p>
    <w:p w:rsidR="008821DF" w:rsidRPr="00190C92" w:rsidRDefault="008821DF" w:rsidP="000D3AA9">
      <w:pPr>
        <w:jc w:val="center"/>
      </w:pPr>
    </w:p>
    <w:p w:rsidR="008821DF" w:rsidRPr="00190C92" w:rsidRDefault="008821DF" w:rsidP="000D3AA9">
      <w:pPr>
        <w:jc w:val="center"/>
      </w:pPr>
    </w:p>
    <w:p w:rsidR="005501A8" w:rsidRPr="00190C92" w:rsidRDefault="005501A8" w:rsidP="00550AD7">
      <w:pPr>
        <w:rPr>
          <w:sz w:val="28"/>
          <w:szCs w:val="28"/>
        </w:rPr>
      </w:pPr>
    </w:p>
    <w:p w:rsidR="00A4495C" w:rsidRDefault="00A4495C" w:rsidP="00550AD7">
      <w:pPr>
        <w:rPr>
          <w:sz w:val="28"/>
          <w:szCs w:val="28"/>
        </w:rPr>
        <w:sectPr w:rsidR="00A4495C" w:rsidSect="00A4495C">
          <w:headerReference w:type="first" r:id="rId34"/>
          <w:pgSz w:w="16838" w:h="11906" w:orient="landscape"/>
          <w:pgMar w:top="1134" w:right="851" w:bottom="850" w:left="1134" w:header="708" w:footer="708" w:gutter="0"/>
          <w:cols w:space="708"/>
          <w:docGrid w:linePitch="360"/>
        </w:sectPr>
      </w:pPr>
    </w:p>
    <w:p w:rsidR="00550AD7" w:rsidRPr="00190C92" w:rsidRDefault="00550AD7" w:rsidP="00550AD7">
      <w:pPr>
        <w:rPr>
          <w:sz w:val="28"/>
          <w:szCs w:val="28"/>
        </w:rPr>
      </w:pPr>
    </w:p>
    <w:p w:rsidR="00C37DE9" w:rsidRPr="00190C92" w:rsidRDefault="00C37DE9" w:rsidP="000D3AA9">
      <w:pPr>
        <w:jc w:val="center"/>
      </w:pPr>
    </w:p>
    <w:p w:rsidR="003F7C20" w:rsidRPr="00190C92" w:rsidRDefault="003F7C20" w:rsidP="00554EF0">
      <w:pPr>
        <w:pStyle w:val="ConsPlusNormal"/>
        <w:jc w:val="right"/>
        <w:rPr>
          <w:rFonts w:ascii="Times New Roman" w:hAnsi="Times New Roman" w:cs="Times New Roman"/>
          <w:sz w:val="28"/>
          <w:szCs w:val="28"/>
        </w:rPr>
      </w:pPr>
    </w:p>
    <w:p w:rsidR="00170890" w:rsidRPr="00190C92" w:rsidRDefault="00170890" w:rsidP="00170890">
      <w:pPr>
        <w:widowControl w:val="0"/>
        <w:jc w:val="center"/>
        <w:rPr>
          <w:b/>
        </w:rPr>
      </w:pPr>
      <w:r w:rsidRPr="00190C92">
        <w:rPr>
          <w:b/>
        </w:rPr>
        <w:t>Ответственный за выпуск -</w:t>
      </w:r>
    </w:p>
    <w:p w:rsidR="00170890" w:rsidRPr="00190C92" w:rsidRDefault="00170890" w:rsidP="00170890">
      <w:pPr>
        <w:widowControl w:val="0"/>
        <w:jc w:val="center"/>
        <w:rPr>
          <w:b/>
        </w:rPr>
      </w:pPr>
      <w:r w:rsidRPr="00190C92">
        <w:rPr>
          <w:b/>
        </w:rPr>
        <w:t>заместитель Главы Администрации, руководителя аппарата</w:t>
      </w:r>
    </w:p>
    <w:p w:rsidR="00170890" w:rsidRPr="00190C92" w:rsidRDefault="00170890" w:rsidP="00170890">
      <w:pPr>
        <w:widowControl w:val="0"/>
        <w:jc w:val="center"/>
        <w:rPr>
          <w:b/>
        </w:rPr>
      </w:pPr>
      <w:r w:rsidRPr="00190C92">
        <w:rPr>
          <w:b/>
        </w:rPr>
        <w:t>Шарыгина  И.А.</w:t>
      </w:r>
    </w:p>
    <w:p w:rsidR="00170890" w:rsidRPr="00190C92" w:rsidRDefault="00170890" w:rsidP="00170890">
      <w:pPr>
        <w:widowControl w:val="0"/>
        <w:jc w:val="center"/>
        <w:rPr>
          <w:b/>
        </w:rPr>
      </w:pPr>
      <w:r w:rsidRPr="00190C92">
        <w:rPr>
          <w:b/>
        </w:rPr>
        <w:t> </w:t>
      </w:r>
    </w:p>
    <w:p w:rsidR="00170890" w:rsidRPr="00190C92" w:rsidRDefault="00170890" w:rsidP="00170890">
      <w:pPr>
        <w:widowControl w:val="0"/>
        <w:jc w:val="center"/>
        <w:rPr>
          <w:b/>
        </w:rPr>
      </w:pPr>
      <w:r w:rsidRPr="00190C92">
        <w:rPr>
          <w:b/>
        </w:rPr>
        <w:t> </w:t>
      </w:r>
    </w:p>
    <w:p w:rsidR="00170890" w:rsidRPr="00190C92" w:rsidRDefault="00170890" w:rsidP="00170890">
      <w:pPr>
        <w:widowControl w:val="0"/>
        <w:jc w:val="center"/>
        <w:rPr>
          <w:b/>
        </w:rPr>
      </w:pPr>
      <w:r w:rsidRPr="00190C92">
        <w:rPr>
          <w:b/>
        </w:rPr>
        <w:t>Тираж 50 экз. Распространяется бесплатно.</w:t>
      </w:r>
    </w:p>
    <w:p w:rsidR="00170890" w:rsidRPr="00190C92" w:rsidRDefault="00170890" w:rsidP="00170890">
      <w:pPr>
        <w:widowControl w:val="0"/>
        <w:jc w:val="center"/>
        <w:rPr>
          <w:b/>
        </w:rPr>
      </w:pPr>
      <w:r w:rsidRPr="00190C92">
        <w:rPr>
          <w:b/>
        </w:rPr>
        <w:t> </w:t>
      </w:r>
    </w:p>
    <w:p w:rsidR="00170890" w:rsidRPr="00190C92" w:rsidRDefault="00170890" w:rsidP="00170890">
      <w:pPr>
        <w:widowControl w:val="0"/>
        <w:jc w:val="center"/>
        <w:rPr>
          <w:b/>
        </w:rPr>
      </w:pPr>
      <w:r w:rsidRPr="00190C92">
        <w:rPr>
          <w:b/>
        </w:rPr>
        <w:t xml:space="preserve">Администрация </w:t>
      </w:r>
    </w:p>
    <w:p w:rsidR="00170890" w:rsidRPr="00190C92" w:rsidRDefault="00170890" w:rsidP="00170890">
      <w:pPr>
        <w:widowControl w:val="0"/>
        <w:jc w:val="center"/>
        <w:rPr>
          <w:b/>
        </w:rPr>
      </w:pPr>
      <w:r w:rsidRPr="00190C92">
        <w:rPr>
          <w:b/>
        </w:rPr>
        <w:t>Комсомольского муниципального района</w:t>
      </w:r>
    </w:p>
    <w:p w:rsidR="00170890" w:rsidRPr="00190C92" w:rsidRDefault="00170890" w:rsidP="00170890">
      <w:pPr>
        <w:widowControl w:val="0"/>
        <w:jc w:val="center"/>
        <w:rPr>
          <w:b/>
        </w:rPr>
      </w:pPr>
      <w:r w:rsidRPr="00190C92">
        <w:rPr>
          <w:b/>
        </w:rPr>
        <w:t>Ивановской области</w:t>
      </w:r>
    </w:p>
    <w:p w:rsidR="00170890" w:rsidRPr="00190C92" w:rsidRDefault="00170890" w:rsidP="00170890">
      <w:pPr>
        <w:widowControl w:val="0"/>
        <w:jc w:val="center"/>
        <w:rPr>
          <w:b/>
        </w:rPr>
      </w:pPr>
      <w:r w:rsidRPr="00190C92">
        <w:rPr>
          <w:b/>
        </w:rPr>
        <w:t> </w:t>
      </w:r>
    </w:p>
    <w:p w:rsidR="00170890" w:rsidRPr="00190C92" w:rsidRDefault="00170890" w:rsidP="00170890">
      <w:pPr>
        <w:widowControl w:val="0"/>
        <w:jc w:val="center"/>
        <w:rPr>
          <w:b/>
        </w:rPr>
      </w:pPr>
      <w:r w:rsidRPr="00190C92">
        <w:rPr>
          <w:b/>
        </w:rPr>
        <w:t>Индекс: 155150</w:t>
      </w:r>
    </w:p>
    <w:p w:rsidR="00170890" w:rsidRPr="00190C92" w:rsidRDefault="00170890" w:rsidP="00170890">
      <w:pPr>
        <w:widowControl w:val="0"/>
        <w:jc w:val="center"/>
        <w:rPr>
          <w:b/>
        </w:rPr>
      </w:pPr>
      <w:r w:rsidRPr="00190C92">
        <w:rPr>
          <w:b/>
        </w:rPr>
        <w:t>Ивановская область,</w:t>
      </w:r>
    </w:p>
    <w:p w:rsidR="00170890" w:rsidRPr="00190C92" w:rsidRDefault="00170890" w:rsidP="00170890">
      <w:pPr>
        <w:widowControl w:val="0"/>
        <w:jc w:val="center"/>
        <w:rPr>
          <w:b/>
        </w:rPr>
      </w:pPr>
      <w:r w:rsidRPr="00190C92">
        <w:rPr>
          <w:b/>
        </w:rPr>
        <w:t>г.Комсомольск,</w:t>
      </w:r>
    </w:p>
    <w:p w:rsidR="00170890" w:rsidRPr="00190C92" w:rsidRDefault="00170890" w:rsidP="00170890">
      <w:pPr>
        <w:widowControl w:val="0"/>
        <w:jc w:val="center"/>
        <w:rPr>
          <w:b/>
        </w:rPr>
      </w:pPr>
      <w:r w:rsidRPr="00190C92">
        <w:rPr>
          <w:b/>
        </w:rPr>
        <w:t>ул.50 лет ВЛКСМ, д.2</w:t>
      </w:r>
    </w:p>
    <w:p w:rsidR="00170890" w:rsidRPr="00A4495C" w:rsidRDefault="00170890" w:rsidP="00170890">
      <w:pPr>
        <w:widowControl w:val="0"/>
        <w:jc w:val="center"/>
        <w:rPr>
          <w:b/>
          <w:lang w:val="en-US"/>
        </w:rPr>
      </w:pPr>
      <w:r w:rsidRPr="00190C92">
        <w:rPr>
          <w:b/>
        </w:rPr>
        <w:t>Тел</w:t>
      </w:r>
      <w:r w:rsidRPr="00A4495C">
        <w:rPr>
          <w:b/>
          <w:lang w:val="en-US"/>
        </w:rPr>
        <w:t xml:space="preserve">.: 8 (49352) </w:t>
      </w:r>
      <w:r w:rsidR="002A4149" w:rsidRPr="00A4495C">
        <w:rPr>
          <w:b/>
          <w:lang w:val="en-US"/>
        </w:rPr>
        <w:t>4</w:t>
      </w:r>
      <w:r w:rsidRPr="00A4495C">
        <w:rPr>
          <w:b/>
          <w:lang w:val="en-US"/>
        </w:rPr>
        <w:t>-11-78</w:t>
      </w:r>
    </w:p>
    <w:p w:rsidR="00170890" w:rsidRPr="00190C92" w:rsidRDefault="00170890" w:rsidP="00170890">
      <w:pPr>
        <w:widowControl w:val="0"/>
        <w:jc w:val="center"/>
        <w:rPr>
          <w:b/>
          <w:lang w:val="en-US"/>
        </w:rPr>
      </w:pPr>
      <w:r w:rsidRPr="00190C92">
        <w:rPr>
          <w:b/>
          <w:lang w:val="en-US"/>
        </w:rPr>
        <w:t>E-mail: admin.komsomolsk@mail.ru</w:t>
      </w:r>
    </w:p>
    <w:p w:rsidR="00170890" w:rsidRPr="00190C92" w:rsidRDefault="00170890" w:rsidP="00170890">
      <w:pPr>
        <w:widowControl w:val="0"/>
        <w:rPr>
          <w:lang w:val="en-US"/>
        </w:rPr>
      </w:pPr>
      <w:r w:rsidRPr="00190C92">
        <w:rPr>
          <w:lang w:val="en-US"/>
        </w:rPr>
        <w:t> </w:t>
      </w:r>
      <w:bookmarkStart w:id="14" w:name="_GoBack"/>
      <w:bookmarkEnd w:id="14"/>
    </w:p>
    <w:p w:rsidR="00170890" w:rsidRPr="00190C92" w:rsidRDefault="00170890" w:rsidP="00170890">
      <w:pPr>
        <w:jc w:val="center"/>
        <w:rPr>
          <w:lang w:val="en-US"/>
        </w:rPr>
      </w:pPr>
    </w:p>
    <w:sectPr w:rsidR="00170890" w:rsidRPr="00190C92" w:rsidSect="00A4495C">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48" w:rsidRDefault="009D2848" w:rsidP="00C66F05">
      <w:r>
        <w:separator/>
      </w:r>
    </w:p>
  </w:endnote>
  <w:endnote w:type="continuationSeparator" w:id="1">
    <w:p w:rsidR="009D2848" w:rsidRDefault="009D2848"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90C92" w:rsidRDefault="00102C1D">
        <w:pPr>
          <w:pStyle w:val="aa"/>
        </w:pPr>
        <w:fldSimple w:instr=" PAGE   \* MERGEFORMAT ">
          <w:r w:rsidR="00A4495C">
            <w:rPr>
              <w:noProof/>
            </w:rPr>
            <w:t>141</w:t>
          </w:r>
        </w:fldSimple>
      </w:p>
    </w:sdtContent>
  </w:sdt>
  <w:p w:rsidR="00190C92" w:rsidRDefault="00190C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48" w:rsidRDefault="009D2848" w:rsidP="00C66F05">
      <w:r>
        <w:separator/>
      </w:r>
    </w:p>
  </w:footnote>
  <w:footnote w:type="continuationSeparator" w:id="1">
    <w:p w:rsidR="009D2848" w:rsidRDefault="009D2848"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92" w:rsidRPr="00A65AA3" w:rsidRDefault="00190C92"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2">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13">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14">
    <w:nsid w:val="000012DB"/>
    <w:multiLevelType w:val="hybridMultilevel"/>
    <w:tmpl w:val="209C48E4"/>
    <w:lvl w:ilvl="0" w:tplc="A2EA7334">
      <w:start w:val="1"/>
      <w:numFmt w:val="bullet"/>
      <w:lvlText w:val="в"/>
      <w:lvlJc w:val="left"/>
      <w:pPr>
        <w:ind w:left="0" w:firstLine="0"/>
      </w:pPr>
    </w:lvl>
    <w:lvl w:ilvl="1" w:tplc="09A2FBAC">
      <w:start w:val="1"/>
      <w:numFmt w:val="bullet"/>
      <w:lvlText w:val="В"/>
      <w:lvlJc w:val="left"/>
      <w:pPr>
        <w:ind w:left="0" w:firstLine="0"/>
      </w:pPr>
    </w:lvl>
    <w:lvl w:ilvl="2" w:tplc="786EB210">
      <w:numFmt w:val="decimal"/>
      <w:lvlText w:val=""/>
      <w:lvlJc w:val="left"/>
      <w:pPr>
        <w:ind w:left="0" w:firstLine="0"/>
      </w:pPr>
      <w:rPr>
        <w:rFonts w:cs="Times New Roman"/>
      </w:rPr>
    </w:lvl>
    <w:lvl w:ilvl="3" w:tplc="C33C5ED4">
      <w:numFmt w:val="decimal"/>
      <w:lvlText w:val=""/>
      <w:lvlJc w:val="left"/>
      <w:pPr>
        <w:ind w:left="0" w:firstLine="0"/>
      </w:pPr>
      <w:rPr>
        <w:rFonts w:cs="Times New Roman"/>
      </w:rPr>
    </w:lvl>
    <w:lvl w:ilvl="4" w:tplc="407C5AE4">
      <w:numFmt w:val="decimal"/>
      <w:lvlText w:val=""/>
      <w:lvlJc w:val="left"/>
      <w:pPr>
        <w:ind w:left="0" w:firstLine="0"/>
      </w:pPr>
      <w:rPr>
        <w:rFonts w:cs="Times New Roman"/>
      </w:rPr>
    </w:lvl>
    <w:lvl w:ilvl="5" w:tplc="653AD3CC">
      <w:numFmt w:val="decimal"/>
      <w:lvlText w:val=""/>
      <w:lvlJc w:val="left"/>
      <w:pPr>
        <w:ind w:left="0" w:firstLine="0"/>
      </w:pPr>
      <w:rPr>
        <w:rFonts w:cs="Times New Roman"/>
      </w:rPr>
    </w:lvl>
    <w:lvl w:ilvl="6" w:tplc="E3303B2E">
      <w:numFmt w:val="decimal"/>
      <w:lvlText w:val=""/>
      <w:lvlJc w:val="left"/>
      <w:pPr>
        <w:ind w:left="0" w:firstLine="0"/>
      </w:pPr>
      <w:rPr>
        <w:rFonts w:cs="Times New Roman"/>
      </w:rPr>
    </w:lvl>
    <w:lvl w:ilvl="7" w:tplc="C39A7DEC">
      <w:numFmt w:val="decimal"/>
      <w:lvlText w:val=""/>
      <w:lvlJc w:val="left"/>
      <w:pPr>
        <w:ind w:left="0" w:firstLine="0"/>
      </w:pPr>
      <w:rPr>
        <w:rFonts w:cs="Times New Roman"/>
      </w:rPr>
    </w:lvl>
    <w:lvl w:ilvl="8" w:tplc="29CE3AAE">
      <w:numFmt w:val="decimal"/>
      <w:lvlText w:val=""/>
      <w:lvlJc w:val="left"/>
      <w:pPr>
        <w:ind w:left="0" w:firstLine="0"/>
      </w:pPr>
      <w:rPr>
        <w:rFonts w:cs="Times New Roman"/>
      </w:rPr>
    </w:lvl>
  </w:abstractNum>
  <w:abstractNum w:abstractNumId="15">
    <w:nsid w:val="00001547"/>
    <w:multiLevelType w:val="hybridMultilevel"/>
    <w:tmpl w:val="99F8354E"/>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16">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17">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8">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9">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20">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1">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54E59BD"/>
    <w:multiLevelType w:val="hybridMultilevel"/>
    <w:tmpl w:val="7FB83D56"/>
    <w:lvl w:ilvl="0" w:tplc="8D8CD0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A96653"/>
    <w:multiLevelType w:val="hybridMultilevel"/>
    <w:tmpl w:val="0C16EE06"/>
    <w:lvl w:ilvl="0" w:tplc="AFEECD7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26">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27">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5B352A"/>
    <w:multiLevelType w:val="hybridMultilevel"/>
    <w:tmpl w:val="FA260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6A97EA7"/>
    <w:multiLevelType w:val="multilevel"/>
    <w:tmpl w:val="35265842"/>
    <w:lvl w:ilvl="0">
      <w:start w:val="1"/>
      <w:numFmt w:val="decimal"/>
      <w:lvlText w:val="%1.......鼬"/>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rPr>
    </w:lvl>
  </w:abstractNum>
  <w:abstractNum w:abstractNumId="34">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E3D353A"/>
    <w:multiLevelType w:val="hybridMultilevel"/>
    <w:tmpl w:val="FD2C367E"/>
    <w:lvl w:ilvl="0" w:tplc="0FE63A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num>
  <w:num w:numId="4">
    <w:abstractNumId w:val="33"/>
  </w:num>
  <w:num w:numId="5">
    <w:abstractNumId w:val="24"/>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27"/>
  </w:num>
  <w:num w:numId="16">
    <w:abstractNumId w:val="34"/>
  </w:num>
  <w:num w:numId="17">
    <w:abstractNumId w:val="32"/>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4"/>
  </w:num>
  <w:num w:numId="22">
    <w:abstractNumId w:val="17"/>
  </w:num>
  <w:num w:numId="23">
    <w:abstractNumId w:val="13"/>
  </w:num>
  <w:num w:numId="24">
    <w:abstractNumId w:val="11"/>
  </w:num>
  <w:num w:numId="25">
    <w:abstractNumId w:val="12"/>
  </w:num>
  <w:num w:numId="26">
    <w:abstractNumId w:val="19"/>
  </w:num>
  <w:num w:numId="27">
    <w:abstractNumId w:val="20"/>
  </w:num>
  <w:num w:numId="28">
    <w:abstractNumId w:val="15"/>
  </w:num>
  <w:num w:numId="29">
    <w:abstractNumId w:val="18"/>
  </w:num>
  <w:num w:numId="30">
    <w:abstractNumId w:val="16"/>
  </w:num>
  <w:num w:numId="31">
    <w:abstractNumId w:val="28"/>
  </w:num>
  <w:num w:numId="32">
    <w:abstractNumId w:val="31"/>
  </w:num>
  <w:num w:numId="33">
    <w:abstractNumId w:val="26"/>
  </w:num>
  <w:num w:numId="34">
    <w:abstractNumId w:val="25"/>
  </w:num>
  <w:num w:numId="35">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24C4"/>
    <w:rsid w:val="000531BE"/>
    <w:rsid w:val="00055F8F"/>
    <w:rsid w:val="0008184E"/>
    <w:rsid w:val="00084B88"/>
    <w:rsid w:val="00084C4D"/>
    <w:rsid w:val="000920CC"/>
    <w:rsid w:val="00092878"/>
    <w:rsid w:val="00095729"/>
    <w:rsid w:val="000A301A"/>
    <w:rsid w:val="000A57D6"/>
    <w:rsid w:val="000C4822"/>
    <w:rsid w:val="000C60FA"/>
    <w:rsid w:val="000D3AA9"/>
    <w:rsid w:val="000F7663"/>
    <w:rsid w:val="00102C1D"/>
    <w:rsid w:val="001149A3"/>
    <w:rsid w:val="001224A7"/>
    <w:rsid w:val="00127399"/>
    <w:rsid w:val="00127BE7"/>
    <w:rsid w:val="00133018"/>
    <w:rsid w:val="00144B34"/>
    <w:rsid w:val="00151870"/>
    <w:rsid w:val="00156330"/>
    <w:rsid w:val="00170890"/>
    <w:rsid w:val="00177D34"/>
    <w:rsid w:val="00190C92"/>
    <w:rsid w:val="001A05F7"/>
    <w:rsid w:val="001D1DE9"/>
    <w:rsid w:val="001F38C1"/>
    <w:rsid w:val="0021550A"/>
    <w:rsid w:val="00215885"/>
    <w:rsid w:val="00222441"/>
    <w:rsid w:val="00262E92"/>
    <w:rsid w:val="002641ED"/>
    <w:rsid w:val="002656D3"/>
    <w:rsid w:val="00270BFA"/>
    <w:rsid w:val="002723F9"/>
    <w:rsid w:val="0027775B"/>
    <w:rsid w:val="002911FA"/>
    <w:rsid w:val="002A2F78"/>
    <w:rsid w:val="002A4149"/>
    <w:rsid w:val="002B750E"/>
    <w:rsid w:val="002C2908"/>
    <w:rsid w:val="002E277D"/>
    <w:rsid w:val="002F516F"/>
    <w:rsid w:val="003048F2"/>
    <w:rsid w:val="00315464"/>
    <w:rsid w:val="00315516"/>
    <w:rsid w:val="00325720"/>
    <w:rsid w:val="00352375"/>
    <w:rsid w:val="0036529A"/>
    <w:rsid w:val="00385977"/>
    <w:rsid w:val="00392A3C"/>
    <w:rsid w:val="003A2AC1"/>
    <w:rsid w:val="003A6779"/>
    <w:rsid w:val="003A7FDD"/>
    <w:rsid w:val="003B48C1"/>
    <w:rsid w:val="003C53E7"/>
    <w:rsid w:val="003C6FD9"/>
    <w:rsid w:val="003D043E"/>
    <w:rsid w:val="003D4FB8"/>
    <w:rsid w:val="003E2E77"/>
    <w:rsid w:val="003E3899"/>
    <w:rsid w:val="003E6CBE"/>
    <w:rsid w:val="003F1CB6"/>
    <w:rsid w:val="003F7C20"/>
    <w:rsid w:val="0040656E"/>
    <w:rsid w:val="0041591B"/>
    <w:rsid w:val="00421D7F"/>
    <w:rsid w:val="00426F9F"/>
    <w:rsid w:val="00446D8E"/>
    <w:rsid w:val="00467C5E"/>
    <w:rsid w:val="004743A2"/>
    <w:rsid w:val="00476CD2"/>
    <w:rsid w:val="00477A14"/>
    <w:rsid w:val="00484DB4"/>
    <w:rsid w:val="0048662E"/>
    <w:rsid w:val="00490378"/>
    <w:rsid w:val="00494133"/>
    <w:rsid w:val="004A3313"/>
    <w:rsid w:val="004B3C0D"/>
    <w:rsid w:val="004E1C55"/>
    <w:rsid w:val="004E433E"/>
    <w:rsid w:val="005050B7"/>
    <w:rsid w:val="0051715E"/>
    <w:rsid w:val="00527566"/>
    <w:rsid w:val="0053388E"/>
    <w:rsid w:val="005501A8"/>
    <w:rsid w:val="00550AD7"/>
    <w:rsid w:val="00554EF0"/>
    <w:rsid w:val="00567FE3"/>
    <w:rsid w:val="0058153E"/>
    <w:rsid w:val="00582BB3"/>
    <w:rsid w:val="005B2CF0"/>
    <w:rsid w:val="005B5E79"/>
    <w:rsid w:val="005E26B1"/>
    <w:rsid w:val="005E3DD3"/>
    <w:rsid w:val="005F11FE"/>
    <w:rsid w:val="00604CF5"/>
    <w:rsid w:val="00612637"/>
    <w:rsid w:val="00622B5B"/>
    <w:rsid w:val="006240D4"/>
    <w:rsid w:val="00625C34"/>
    <w:rsid w:val="006273E2"/>
    <w:rsid w:val="00630766"/>
    <w:rsid w:val="00636C73"/>
    <w:rsid w:val="0064193A"/>
    <w:rsid w:val="00646491"/>
    <w:rsid w:val="00655AB8"/>
    <w:rsid w:val="00667317"/>
    <w:rsid w:val="0068148D"/>
    <w:rsid w:val="00694DD8"/>
    <w:rsid w:val="00695FBD"/>
    <w:rsid w:val="006A20AD"/>
    <w:rsid w:val="006C4A64"/>
    <w:rsid w:val="006E54DC"/>
    <w:rsid w:val="00704D24"/>
    <w:rsid w:val="00721D09"/>
    <w:rsid w:val="00723D8E"/>
    <w:rsid w:val="00752D56"/>
    <w:rsid w:val="00760D12"/>
    <w:rsid w:val="00772FCB"/>
    <w:rsid w:val="00786FD7"/>
    <w:rsid w:val="007933C9"/>
    <w:rsid w:val="007B22C1"/>
    <w:rsid w:val="007B319F"/>
    <w:rsid w:val="007B508D"/>
    <w:rsid w:val="007B6F98"/>
    <w:rsid w:val="007E0D52"/>
    <w:rsid w:val="00822057"/>
    <w:rsid w:val="00822FE6"/>
    <w:rsid w:val="008253C1"/>
    <w:rsid w:val="0083110E"/>
    <w:rsid w:val="0083366E"/>
    <w:rsid w:val="008512AC"/>
    <w:rsid w:val="008608F2"/>
    <w:rsid w:val="00872925"/>
    <w:rsid w:val="008730FB"/>
    <w:rsid w:val="00875009"/>
    <w:rsid w:val="008821DF"/>
    <w:rsid w:val="008A7A35"/>
    <w:rsid w:val="008B2DB3"/>
    <w:rsid w:val="008C2250"/>
    <w:rsid w:val="008C456F"/>
    <w:rsid w:val="008C5505"/>
    <w:rsid w:val="008E2601"/>
    <w:rsid w:val="008F15AB"/>
    <w:rsid w:val="008F1D5F"/>
    <w:rsid w:val="0090187D"/>
    <w:rsid w:val="00910C5E"/>
    <w:rsid w:val="00927B21"/>
    <w:rsid w:val="00930277"/>
    <w:rsid w:val="009335EA"/>
    <w:rsid w:val="00935AF5"/>
    <w:rsid w:val="0094158D"/>
    <w:rsid w:val="009427F6"/>
    <w:rsid w:val="00951054"/>
    <w:rsid w:val="00956BC0"/>
    <w:rsid w:val="0096646E"/>
    <w:rsid w:val="00972ABF"/>
    <w:rsid w:val="00980141"/>
    <w:rsid w:val="009A6EDE"/>
    <w:rsid w:val="009D04CA"/>
    <w:rsid w:val="009D2848"/>
    <w:rsid w:val="009D4E21"/>
    <w:rsid w:val="009E31C6"/>
    <w:rsid w:val="00A000B8"/>
    <w:rsid w:val="00A03F26"/>
    <w:rsid w:val="00A1149F"/>
    <w:rsid w:val="00A12E71"/>
    <w:rsid w:val="00A16544"/>
    <w:rsid w:val="00A20B8A"/>
    <w:rsid w:val="00A23BBB"/>
    <w:rsid w:val="00A41467"/>
    <w:rsid w:val="00A4495C"/>
    <w:rsid w:val="00A524FC"/>
    <w:rsid w:val="00A84D4B"/>
    <w:rsid w:val="00A91E5F"/>
    <w:rsid w:val="00A92B86"/>
    <w:rsid w:val="00A95D9C"/>
    <w:rsid w:val="00A97E13"/>
    <w:rsid w:val="00AB6BCE"/>
    <w:rsid w:val="00AC6905"/>
    <w:rsid w:val="00AD02C0"/>
    <w:rsid w:val="00AE6529"/>
    <w:rsid w:val="00AF36F8"/>
    <w:rsid w:val="00AF4CA9"/>
    <w:rsid w:val="00B16129"/>
    <w:rsid w:val="00B16B26"/>
    <w:rsid w:val="00B22916"/>
    <w:rsid w:val="00B27CAD"/>
    <w:rsid w:val="00B40028"/>
    <w:rsid w:val="00B46A15"/>
    <w:rsid w:val="00B471E8"/>
    <w:rsid w:val="00B47226"/>
    <w:rsid w:val="00B502A6"/>
    <w:rsid w:val="00B77185"/>
    <w:rsid w:val="00BC2072"/>
    <w:rsid w:val="00BC2EBD"/>
    <w:rsid w:val="00BD41AC"/>
    <w:rsid w:val="00BE5DAA"/>
    <w:rsid w:val="00BE7A92"/>
    <w:rsid w:val="00C0118C"/>
    <w:rsid w:val="00C12A72"/>
    <w:rsid w:val="00C153ED"/>
    <w:rsid w:val="00C1621B"/>
    <w:rsid w:val="00C37DE9"/>
    <w:rsid w:val="00C631BE"/>
    <w:rsid w:val="00C63CB7"/>
    <w:rsid w:val="00C66F05"/>
    <w:rsid w:val="00CE7135"/>
    <w:rsid w:val="00D070B7"/>
    <w:rsid w:val="00D131B9"/>
    <w:rsid w:val="00D163D4"/>
    <w:rsid w:val="00D168EB"/>
    <w:rsid w:val="00D2257D"/>
    <w:rsid w:val="00D30835"/>
    <w:rsid w:val="00D327F1"/>
    <w:rsid w:val="00D34275"/>
    <w:rsid w:val="00D5053A"/>
    <w:rsid w:val="00D752E8"/>
    <w:rsid w:val="00D904DD"/>
    <w:rsid w:val="00DA3E57"/>
    <w:rsid w:val="00DA4CB1"/>
    <w:rsid w:val="00DB3849"/>
    <w:rsid w:val="00DC234B"/>
    <w:rsid w:val="00DD36D8"/>
    <w:rsid w:val="00E07005"/>
    <w:rsid w:val="00E11F70"/>
    <w:rsid w:val="00E352EA"/>
    <w:rsid w:val="00E47908"/>
    <w:rsid w:val="00E50190"/>
    <w:rsid w:val="00E86A30"/>
    <w:rsid w:val="00E9785B"/>
    <w:rsid w:val="00EA38C0"/>
    <w:rsid w:val="00EC393A"/>
    <w:rsid w:val="00EC6EE2"/>
    <w:rsid w:val="00EE2668"/>
    <w:rsid w:val="00EE3015"/>
    <w:rsid w:val="00EE68B7"/>
    <w:rsid w:val="00F02E1A"/>
    <w:rsid w:val="00F1470D"/>
    <w:rsid w:val="00F235B2"/>
    <w:rsid w:val="00F27139"/>
    <w:rsid w:val="00F315DC"/>
    <w:rsid w:val="00F47393"/>
    <w:rsid w:val="00F57FF1"/>
    <w:rsid w:val="00F77A33"/>
    <w:rsid w:val="00F805F2"/>
    <w:rsid w:val="00F81D87"/>
    <w:rsid w:val="00F828F0"/>
    <w:rsid w:val="00FA7386"/>
    <w:rsid w:val="00FA73D8"/>
    <w:rsid w:val="00FA7617"/>
    <w:rsid w:val="00FC7C43"/>
    <w:rsid w:val="00FD4CFF"/>
    <w:rsid w:val="00FD4D30"/>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iPriority w:val="99"/>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uiPriority w:val="99"/>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uiPriority w:val="22"/>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nhideWhenUsed/>
    <w:rsid w:val="00D5053A"/>
    <w:rPr>
      <w:sz w:val="16"/>
      <w:szCs w:val="16"/>
    </w:rPr>
  </w:style>
  <w:style w:type="character" w:customStyle="1" w:styleId="afff1">
    <w:name w:val="Тема примечания Знак"/>
    <w:link w:val="afff2"/>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b"/>
    <w:rsid w:val="0053388E"/>
  </w:style>
  <w:style w:type="character" w:customStyle="1" w:styleId="1f4">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affff">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a">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b">
    <w:name w:val="Основной текст (3)_"/>
    <w:link w:val="3c"/>
    <w:rsid w:val="000A57D6"/>
    <w:rPr>
      <w:sz w:val="28"/>
      <w:szCs w:val="28"/>
      <w:shd w:val="clear" w:color="auto" w:fill="FFFFFF"/>
    </w:rPr>
  </w:style>
  <w:style w:type="paragraph" w:customStyle="1" w:styleId="3c">
    <w:name w:val="Основной текст (3)"/>
    <w:basedOn w:val="a"/>
    <w:link w:val="3b"/>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3">
    <w:name w:val="Без интервала7"/>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hyperlink" Target="mailto:admin.komsomolsk@mail.ru" TargetMode="External"/><Relationship Id="rId26" Type="http://schemas.openxmlformats.org/officeDocument/2006/relationships/hyperlink" Target="mailto:admin.komsomolsk@mail.ru" TargetMode="Externa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D6327DA49769EB36361EC273A17E87545F4DF1DFAA3DAD9101512237CBA331557D672127D9E3EBDD4975Fn7iC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image" Target="media/image5.jpeg"/><Relationship Id="rId25" Type="http://schemas.openxmlformats.org/officeDocument/2006/relationships/hyperlink" Target="consultantplus://offline/ref=34359324C863D1815694E90720BB4AE24FA1FD0E049C6E22AD4F275E1FC27A5CF37AD40AD15179F4b4X8L" TargetMode="External"/><Relationship Id="rId33"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hyperlink" Target="mailto:admin.komsomolsk@ivreg.ru" TargetMode="External"/><Relationship Id="rId20" Type="http://schemas.openxmlformats.org/officeDocument/2006/relationships/hyperlink" Target="consultantplus://offline/ref=1D6327DA49769EB36361EC273A17E87545F4DF1DFBA8DAD6181512237CBA331557D672127D9E3EBDD4975En7i4J" TargetMode="External"/><Relationship Id="rId29" Type="http://schemas.openxmlformats.org/officeDocument/2006/relationships/hyperlink" Target="garantF1://473368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1D6327DA49769EB36361F22A2C7BB47A40FD8014FAABD8884D4A497E2BB3394210992B5039933FBCnDi5J" TargetMode="Externa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1D6327DA49769EB36361EC273A17E87545F4DF1DFBA8DAD6181512237CBA331557D672127D9E3EBDD4975En7i4J" TargetMode="External"/><Relationship Id="rId28" Type="http://schemas.openxmlformats.org/officeDocument/2006/relationships/hyperlink" Target="garantF1://28205747.0"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903EE2C38D192D67BB454CCDF41BA1912B5C17C79973ABB06BE81C3F3Cm0i3J" TargetMode="External"/><Relationship Id="rId31" Type="http://schemas.openxmlformats.org/officeDocument/2006/relationships/hyperlink" Target="garantF1://7007094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ivreg.ru" TargetMode="External"/><Relationship Id="rId22" Type="http://schemas.openxmlformats.org/officeDocument/2006/relationships/hyperlink" Target="consultantplus://offline/ref=1D6327DA49769EB36361EC273A17E87545F4DF1DFBACD2D6181512237CBA3315n5i7J" TargetMode="External"/><Relationship Id="rId27" Type="http://schemas.openxmlformats.org/officeDocument/2006/relationships/hyperlink" Target="garantF1://12012604.172" TargetMode="External"/><Relationship Id="rId30" Type="http://schemas.openxmlformats.org/officeDocument/2006/relationships/hyperlink" Target="garantF1://12012604.17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140</Pages>
  <Words>36910</Words>
  <Characters>210393</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24</cp:revision>
  <cp:lastPrinted>2018-03-12T14:58:00Z</cp:lastPrinted>
  <dcterms:created xsi:type="dcterms:W3CDTF">2021-08-11T09:02:00Z</dcterms:created>
  <dcterms:modified xsi:type="dcterms:W3CDTF">2021-09-24T05:53:00Z</dcterms:modified>
</cp:coreProperties>
</file>